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Default="00E463D6" w:rsidP="00E463D6">
      <w:pPr>
        <w:rPr>
          <w:rFonts w:ascii="Times New Roman" w:hAnsi="Times New Roman" w:cs="Times New Roman"/>
        </w:rPr>
      </w:pPr>
    </w:p>
    <w:p w:rsidR="00E463D6" w:rsidRPr="00813B85" w:rsidRDefault="00E463D6" w:rsidP="004A5CB1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Pr="00813B85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B49AF" w:rsidRDefault="00BD1DE7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40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</w:t>
      </w:r>
      <w:r w:rsid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etvrti Gornja Dubrava, održane </w:t>
      </w:r>
      <w:r w:rsidR="007121E7">
        <w:rPr>
          <w:rFonts w:ascii="Times New Roman" w:eastAsia="Times New Roman" w:hAnsi="Times New Roman" w:cs="Times New Roman"/>
          <w:b/>
          <w:szCs w:val="24"/>
          <w:lang w:eastAsia="hr-HR"/>
        </w:rPr>
        <w:t>02</w:t>
      </w:r>
      <w:r w:rsidR="00C1409D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>rujna</w:t>
      </w:r>
      <w:r w:rsidR="00D5370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 w:rsidR="00874691">
        <w:rPr>
          <w:rFonts w:ascii="Times New Roman" w:eastAsia="Times New Roman" w:hAnsi="Times New Roman" w:cs="Times New Roman"/>
          <w:b/>
          <w:szCs w:val="24"/>
          <w:lang w:eastAsia="hr-HR"/>
        </w:rPr>
        <w:t>2024</w:t>
      </w:r>
      <w:r w:rsidR="00E463D6" w:rsidRPr="00813B85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F1778E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godine </w:t>
      </w:r>
      <w:r w:rsidR="00AE2B6A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 </w:t>
      </w:r>
    </w:p>
    <w:p w:rsidR="000259DE" w:rsidRDefault="00AE2B6A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2E1460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Područnom 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uredu Gradske uprave </w:t>
      </w:r>
      <w:r w:rsidR="0056071A">
        <w:rPr>
          <w:rFonts w:ascii="Times New Roman" w:eastAsia="Times New Roman" w:hAnsi="Times New Roman" w:cs="Times New Roman"/>
          <w:b/>
          <w:szCs w:val="24"/>
          <w:lang w:eastAsia="hr-HR"/>
        </w:rPr>
        <w:t>Dubrava, Dubrava 49, dvorana „C</w:t>
      </w:r>
      <w:r w:rsidR="006B49AF" w:rsidRPr="00E463D6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“  </w:t>
      </w:r>
    </w:p>
    <w:p w:rsidR="00E463D6" w:rsidRPr="00E463D6" w:rsidRDefault="00CC0AE9" w:rsidP="004063D5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s početkom u 17:3</w:t>
      </w:r>
      <w:r w:rsidR="000259DE">
        <w:rPr>
          <w:rFonts w:ascii="Times New Roman" w:eastAsia="Times New Roman" w:hAnsi="Times New Roman" w:cs="Times New Roman"/>
          <w:b/>
          <w:szCs w:val="24"/>
          <w:lang w:eastAsia="hr-HR"/>
        </w:rPr>
        <w:t>0</w:t>
      </w:r>
    </w:p>
    <w:p w:rsidR="00E463D6" w:rsidRDefault="00E463D6" w:rsidP="00E463D6">
      <w:pPr>
        <w:ind w:left="54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B5733" w:rsidRDefault="00BB5733" w:rsidP="00BB5733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NAZOČNI ČLANOVI VIJEĆA:</w:t>
      </w:r>
    </w:p>
    <w:p w:rsidR="00367529" w:rsidRDefault="00367529" w:rsidP="00850A95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367529" w:rsidRDefault="00850A95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ZDENKA ĐAKOVIĆ</w:t>
      </w:r>
    </w:p>
    <w:p w:rsidR="00367529" w:rsidRDefault="00850A95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2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ZDRAVKO FABIJANIĆ</w:t>
      </w:r>
    </w:p>
    <w:p w:rsidR="00367529" w:rsidRDefault="00850A95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3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LUKA HOLJEVAC</w:t>
      </w:r>
    </w:p>
    <w:p w:rsidR="00367529" w:rsidRDefault="00850A95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4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HELENA KERETA</w:t>
      </w:r>
      <w:r w:rsidR="006125A7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TELIŠMAN</w:t>
      </w:r>
    </w:p>
    <w:p w:rsidR="00367529" w:rsidRDefault="00850A95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5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MARJANCA KOSTREVEC</w:t>
      </w:r>
    </w:p>
    <w:p w:rsidR="00367529" w:rsidRDefault="00850A95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6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  </w:t>
      </w: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DOMAGOJ MLINARIĆ</w:t>
      </w:r>
    </w:p>
    <w:p w:rsidR="00367529" w:rsidRDefault="00850A95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7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DUBRAVKO NEKRET KATIĆ</w:t>
      </w:r>
    </w:p>
    <w:p w:rsidR="00367529" w:rsidRDefault="00850A95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8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INES OCVIRK</w:t>
      </w:r>
    </w:p>
    <w:p w:rsidR="00367529" w:rsidRDefault="00850A95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9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.        </w:t>
      </w:r>
      <w:r w:rsidR="00475EF7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AVNI OSMANI</w:t>
      </w:r>
    </w:p>
    <w:p w:rsidR="00367529" w:rsidRDefault="00850A95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10</w:t>
      </w:r>
      <w:r w:rsidR="00871722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871722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IVAN RADIĆ</w:t>
      </w:r>
    </w:p>
    <w:p w:rsidR="00367529" w:rsidRDefault="00850A95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11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MEREME SAMAHODAJ THAQI</w:t>
      </w:r>
    </w:p>
    <w:p w:rsidR="00367529" w:rsidRDefault="00850A95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12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ILIJA SLIŠKO</w:t>
      </w:r>
    </w:p>
    <w:p w:rsidR="00367529" w:rsidRDefault="00850A95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         DUBRAVKO TOMAIĆ</w:t>
      </w:r>
    </w:p>
    <w:p w:rsidR="00367529" w:rsidRDefault="00850A95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14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ROBERT TUKAČ</w:t>
      </w:r>
    </w:p>
    <w:p w:rsidR="00367529" w:rsidRDefault="00850A95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15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>.</w:t>
      </w:r>
      <w:r w:rsidR="00367529">
        <w:rPr>
          <w:rFonts w:ascii="Times New Roman" w:eastAsia="Times New Roman" w:hAnsi="Times New Roman" w:cs="Times New Roman"/>
          <w:b/>
          <w:szCs w:val="24"/>
          <w:lang w:eastAsia="hr-HR"/>
        </w:rPr>
        <w:tab/>
        <w:t>NINOSLAV VRANJEŠ</w:t>
      </w:r>
    </w:p>
    <w:p w:rsidR="002804B9" w:rsidRDefault="002804B9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04B9" w:rsidRDefault="002804B9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ODSUTNI ČLANOVI VIJEĆA:</w:t>
      </w:r>
    </w:p>
    <w:p w:rsidR="002804B9" w:rsidRDefault="002804B9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2804B9" w:rsidRDefault="002804B9" w:rsidP="00B56CC3">
      <w:pPr>
        <w:pStyle w:val="Odlomakpopisa"/>
        <w:numPr>
          <w:ilvl w:val="0"/>
          <w:numId w:val="2"/>
        </w:num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 TIHANA BANKO</w:t>
      </w:r>
    </w:p>
    <w:p w:rsidR="00850A95" w:rsidRDefault="00850A95" w:rsidP="00B56CC3">
      <w:pPr>
        <w:pStyle w:val="Odlomakpopisa"/>
        <w:numPr>
          <w:ilvl w:val="0"/>
          <w:numId w:val="2"/>
        </w:num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 DARIO BUDAK</w:t>
      </w:r>
    </w:p>
    <w:p w:rsidR="00850A95" w:rsidRDefault="00850A95" w:rsidP="00B56CC3">
      <w:pPr>
        <w:pStyle w:val="Odlomakpopisa"/>
        <w:numPr>
          <w:ilvl w:val="0"/>
          <w:numId w:val="2"/>
        </w:num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 BERNARD BUDIMIR</w:t>
      </w:r>
    </w:p>
    <w:p w:rsidR="00850A95" w:rsidRPr="002804B9" w:rsidRDefault="00850A95" w:rsidP="00B56CC3">
      <w:pPr>
        <w:pStyle w:val="Odlomakpopisa"/>
        <w:numPr>
          <w:ilvl w:val="0"/>
          <w:numId w:val="2"/>
        </w:num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        VELIBOR MEANDŽIJA</w:t>
      </w:r>
    </w:p>
    <w:p w:rsidR="000D1F1B" w:rsidRPr="000D1F1B" w:rsidRDefault="000D1F1B" w:rsidP="00367529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B5733" w:rsidRDefault="00BB5733" w:rsidP="00BB5733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95C57" w:rsidRDefault="00695C57" w:rsidP="00695C57">
      <w:pPr>
        <w:ind w:left="540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7201FE" w:rsidRDefault="007201FE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E463D6" w:rsidRDefault="00E463D6" w:rsidP="007201FE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OSTALI NAZOČNI:</w:t>
      </w:r>
    </w:p>
    <w:p w:rsidR="00E463D6" w:rsidRDefault="00E463D6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4F0090" w:rsidRDefault="000D1F1B" w:rsidP="00E463D6">
      <w:pPr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r w:rsidR="00D67CDB" w:rsidRPr="00D67CDB"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 w:rsidR="00D67CDB" w:rsidRPr="00D67CDB">
        <w:rPr>
          <w:rFonts w:ascii="Times New Roman" w:eastAsia="Times New Roman" w:hAnsi="Times New Roman" w:cs="Times New Roman"/>
          <w:szCs w:val="24"/>
          <w:lang w:eastAsia="hr-HR"/>
        </w:rPr>
        <w:t>dipl.ing</w:t>
      </w:r>
      <w:proofErr w:type="spellEnd"/>
      <w:r w:rsidR="00D67CDB" w:rsidRPr="00D67CDB">
        <w:rPr>
          <w:rFonts w:ascii="Times New Roman" w:eastAsia="Times New Roman" w:hAnsi="Times New Roman" w:cs="Times New Roman"/>
          <w:szCs w:val="24"/>
          <w:lang w:eastAsia="hr-HR"/>
        </w:rPr>
        <w:t xml:space="preserve">., </w:t>
      </w:r>
      <w:proofErr w:type="spellStart"/>
      <w:r w:rsidR="00D67CDB" w:rsidRPr="00D67CDB">
        <w:rPr>
          <w:rFonts w:ascii="Times New Roman" w:eastAsia="Times New Roman" w:hAnsi="Times New Roman" w:cs="Times New Roman"/>
          <w:szCs w:val="24"/>
          <w:lang w:eastAsia="hr-HR"/>
        </w:rPr>
        <w:t>univ.spec</w:t>
      </w:r>
      <w:proofErr w:type="spellEnd"/>
      <w:r w:rsidR="00D67CDB" w:rsidRPr="00D67CDB">
        <w:rPr>
          <w:rFonts w:ascii="Times New Roman" w:eastAsia="Times New Roman" w:hAnsi="Times New Roman" w:cs="Times New Roman"/>
          <w:szCs w:val="24"/>
          <w:lang w:eastAsia="hr-HR"/>
        </w:rPr>
        <w:t>., voditeljica Područnog odsjeka Gornja Dubrava</w:t>
      </w:r>
    </w:p>
    <w:p w:rsidR="00E463D6" w:rsidRDefault="00E463D6" w:rsidP="00747251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747251" w:rsidRDefault="00747251" w:rsidP="00747251">
      <w:pPr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ind w:left="54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 pozdravlja sve prisutne članove Vijeća, </w:t>
      </w:r>
      <w:r w:rsidR="00475EF7">
        <w:rPr>
          <w:rFonts w:ascii="Times New Roman" w:eastAsia="Times New Roman" w:hAnsi="Times New Roman" w:cs="Times New Roman"/>
          <w:szCs w:val="24"/>
          <w:lang w:eastAsia="hr-HR"/>
        </w:rPr>
        <w:t>utvrđuje prisutnost 15</w:t>
      </w: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a čime je omogućeno pravo</w:t>
      </w:r>
      <w:r w:rsidR="00BD1DE7">
        <w:rPr>
          <w:rFonts w:ascii="Times New Roman" w:eastAsia="Times New Roman" w:hAnsi="Times New Roman" w:cs="Times New Roman"/>
          <w:szCs w:val="24"/>
          <w:lang w:eastAsia="hr-HR"/>
        </w:rPr>
        <w:t>valjano odlučivanje te otvara 40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sjednicu Vijeća. </w:t>
      </w:r>
    </w:p>
    <w:p w:rsidR="00D90715" w:rsidRDefault="00D90715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 xml:space="preserve">Predsjednik 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p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 xml:space="preserve">redlaže prihvaćanje </w:t>
      </w:r>
      <w:r w:rsidR="001E6072">
        <w:rPr>
          <w:rFonts w:ascii="Times New Roman" w:eastAsia="Times New Roman" w:hAnsi="Times New Roman" w:cs="Times New Roman"/>
          <w:szCs w:val="24"/>
          <w:lang w:eastAsia="hr-HR"/>
        </w:rPr>
        <w:t>zapisnika 39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 xml:space="preserve">. sjednice Vijeća Gradske četvrti Gornja Dubrava. </w:t>
      </w:r>
    </w:p>
    <w:p w:rsidR="004A5CB1" w:rsidRDefault="00BD1DE7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lastRenderedPageBreak/>
        <w:t>Tekst Zapisnika 39</w:t>
      </w:r>
      <w:r w:rsidR="00752BA0">
        <w:rPr>
          <w:rFonts w:ascii="Times New Roman" w:eastAsia="Times New Roman" w:hAnsi="Times New Roman" w:cs="Times New Roman"/>
          <w:szCs w:val="24"/>
          <w:lang w:eastAsia="hr-HR"/>
        </w:rPr>
        <w:t>. sjednice V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ijeća Gradske če</w:t>
      </w:r>
      <w:r w:rsidR="00874691">
        <w:rPr>
          <w:rFonts w:ascii="Times New Roman" w:eastAsia="Times New Roman" w:hAnsi="Times New Roman" w:cs="Times New Roman"/>
          <w:szCs w:val="24"/>
          <w:lang w:eastAsia="hr-HR"/>
        </w:rPr>
        <w:t xml:space="preserve">tvrti Gornja Dubrava, održane </w:t>
      </w:r>
      <w:r>
        <w:rPr>
          <w:rFonts w:ascii="Times New Roman" w:eastAsia="Times New Roman" w:hAnsi="Times New Roman" w:cs="Times New Roman"/>
          <w:szCs w:val="24"/>
          <w:lang w:eastAsia="hr-HR"/>
        </w:rPr>
        <w:t>19. kolovoza</w:t>
      </w:r>
      <w:r w:rsidR="00EF4E79">
        <w:rPr>
          <w:rFonts w:ascii="Times New Roman" w:eastAsia="Times New Roman" w:hAnsi="Times New Roman" w:cs="Times New Roman"/>
          <w:szCs w:val="24"/>
          <w:lang w:eastAsia="hr-HR"/>
        </w:rPr>
        <w:t xml:space="preserve"> 2024</w:t>
      </w:r>
      <w:r w:rsidR="004A5CB1">
        <w:rPr>
          <w:rFonts w:ascii="Times New Roman" w:eastAsia="Times New Roman" w:hAnsi="Times New Roman" w:cs="Times New Roman"/>
          <w:szCs w:val="24"/>
          <w:lang w:eastAsia="hr-HR"/>
        </w:rPr>
        <w:t>. godine jednoglasno je prihvaćen, te na isti nema primjedbi.</w:t>
      </w:r>
    </w:p>
    <w:p w:rsidR="004A5CB1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20423" w:rsidRDefault="004A5CB1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poziva sve prisutne članove da se izjasne o predloženim točkama dnevnog reda </w:t>
      </w:r>
      <w:r w:rsidR="00306348">
        <w:rPr>
          <w:rFonts w:ascii="Times New Roman" w:eastAsia="Times New Roman" w:hAnsi="Times New Roman" w:cs="Times New Roman"/>
          <w:szCs w:val="24"/>
          <w:lang w:eastAsia="hr-HR"/>
        </w:rPr>
        <w:t>40</w:t>
      </w:r>
      <w:r>
        <w:rPr>
          <w:rFonts w:ascii="Times New Roman" w:eastAsia="Times New Roman" w:hAnsi="Times New Roman" w:cs="Times New Roman"/>
          <w:szCs w:val="24"/>
          <w:lang w:eastAsia="hr-HR"/>
        </w:rPr>
        <w:t>. sjednice, te predlože izostavljanje pojedine točke dnevnog reda</w:t>
      </w:r>
      <w:r w:rsidR="00B20423">
        <w:rPr>
          <w:rFonts w:ascii="Times New Roman" w:eastAsia="Times New Roman" w:hAnsi="Times New Roman" w:cs="Times New Roman"/>
          <w:szCs w:val="24"/>
          <w:lang w:eastAsia="hr-HR"/>
        </w:rPr>
        <w:t xml:space="preserve"> ili dopunu istog.</w:t>
      </w:r>
    </w:p>
    <w:p w:rsidR="00B20423" w:rsidRDefault="00B20423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E463D6">
        <w:rPr>
          <w:rFonts w:ascii="Times New Roman" w:eastAsia="Times New Roman" w:hAnsi="Times New Roman" w:cs="Times New Roman"/>
          <w:szCs w:val="24"/>
          <w:lang w:eastAsia="hr-HR"/>
        </w:rPr>
        <w:t>Predsjednik predlaž</w:t>
      </w:r>
      <w:r w:rsidR="004063D5">
        <w:rPr>
          <w:rFonts w:ascii="Times New Roman" w:eastAsia="Times New Roman" w:hAnsi="Times New Roman" w:cs="Times New Roman"/>
          <w:szCs w:val="24"/>
          <w:lang w:eastAsia="hr-HR"/>
        </w:rPr>
        <w:t>e</w:t>
      </w:r>
      <w:r w:rsidR="007438D4">
        <w:rPr>
          <w:rFonts w:ascii="Times New Roman" w:eastAsia="Times New Roman" w:hAnsi="Times New Roman" w:cs="Times New Roman"/>
          <w:szCs w:val="24"/>
          <w:lang w:eastAsia="hr-HR"/>
        </w:rPr>
        <w:t xml:space="preserve"> d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nev</w:t>
      </w:r>
      <w:r w:rsidR="003640A9">
        <w:rPr>
          <w:rFonts w:ascii="Times New Roman" w:eastAsia="Times New Roman" w:hAnsi="Times New Roman" w:cs="Times New Roman"/>
          <w:szCs w:val="24"/>
          <w:lang w:eastAsia="hr-HR"/>
        </w:rPr>
        <w:t>ni red kao u pozivu uz</w:t>
      </w:r>
      <w:r w:rsidR="00C06790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r w:rsidR="00475EF7">
        <w:rPr>
          <w:rFonts w:ascii="Times New Roman" w:eastAsia="Times New Roman" w:hAnsi="Times New Roman" w:cs="Times New Roman"/>
          <w:szCs w:val="24"/>
          <w:lang w:eastAsia="hr-HR"/>
        </w:rPr>
        <w:t xml:space="preserve">pet </w:t>
      </w:r>
      <w:r w:rsidR="00530C4A">
        <w:rPr>
          <w:rFonts w:ascii="Times New Roman" w:eastAsia="Times New Roman" w:hAnsi="Times New Roman" w:cs="Times New Roman"/>
          <w:szCs w:val="24"/>
          <w:lang w:eastAsia="hr-HR"/>
        </w:rPr>
        <w:t>dopunskih točki</w:t>
      </w:r>
      <w:r w:rsidR="008A09EA">
        <w:rPr>
          <w:rFonts w:ascii="Times New Roman" w:eastAsia="Times New Roman" w:hAnsi="Times New Roman" w:cs="Times New Roman"/>
          <w:szCs w:val="24"/>
          <w:lang w:eastAsia="hr-HR"/>
        </w:rPr>
        <w:t>.</w:t>
      </w:r>
    </w:p>
    <w:p w:rsidR="00E463D6" w:rsidRPr="00E463D6" w:rsidRDefault="00E463D6" w:rsidP="00E463D6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8F2C64" w:rsidRDefault="008F2C64" w:rsidP="008F2C64">
      <w:pPr>
        <w:jc w:val="center"/>
        <w:rPr>
          <w:rFonts w:ascii="Times New Roman" w:hAnsi="Times New Roman" w:cs="Times New Roman"/>
          <w:b/>
          <w:szCs w:val="24"/>
        </w:rPr>
      </w:pPr>
    </w:p>
    <w:p w:rsidR="00475EF7" w:rsidRDefault="00475EF7" w:rsidP="00475EF7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DOPUNA DNEVNOG REDA</w:t>
      </w:r>
    </w:p>
    <w:p w:rsidR="00475EF7" w:rsidRDefault="00475EF7" w:rsidP="00B56CC3">
      <w:pPr>
        <w:pStyle w:val="Odlomakpopisa"/>
        <w:numPr>
          <w:ilvl w:val="0"/>
          <w:numId w:val="3"/>
        </w:numPr>
        <w:spacing w:after="160" w:line="254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izmjeni Plana komunalnih aktivnosti Gradske četvrti Gornja Dubrava u 2024.</w:t>
      </w:r>
    </w:p>
    <w:p w:rsidR="00475EF7" w:rsidRDefault="00475EF7" w:rsidP="00B56CC3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prijedlogu za postavljanje zaštitnih stupića u Ulici Hrvatskog proljeća kod kbr. 32</w:t>
      </w:r>
    </w:p>
    <w:p w:rsidR="00475EF7" w:rsidRDefault="00475EF7" w:rsidP="00B56CC3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prijedlogu za postavljanje zaštitnih stupića u Ulici Hrvatskog proljeća kod kbr. 38</w:t>
      </w:r>
    </w:p>
    <w:p w:rsidR="00475EF7" w:rsidRDefault="00475EF7" w:rsidP="00B56CC3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>
        <w:rPr>
          <w:rFonts w:ascii="Times New Roman" w:hAnsi="Times New Roman"/>
          <w:b/>
          <w:szCs w:val="24"/>
        </w:rPr>
        <w:t xml:space="preserve">prijedlogu za povećanje količine šute na </w:t>
      </w:r>
      <w:proofErr w:type="spellStart"/>
      <w:r>
        <w:rPr>
          <w:rFonts w:ascii="Times New Roman" w:hAnsi="Times New Roman"/>
          <w:b/>
          <w:szCs w:val="24"/>
        </w:rPr>
        <w:t>reciklažnim</w:t>
      </w:r>
      <w:proofErr w:type="spellEnd"/>
      <w:r>
        <w:rPr>
          <w:rFonts w:ascii="Times New Roman" w:hAnsi="Times New Roman"/>
          <w:b/>
          <w:szCs w:val="24"/>
        </w:rPr>
        <w:t xml:space="preserve"> dvorištima</w:t>
      </w:r>
      <w:r w:rsidR="00FB493C">
        <w:rPr>
          <w:rFonts w:ascii="Times New Roman" w:hAnsi="Times New Roman"/>
          <w:b/>
          <w:szCs w:val="24"/>
        </w:rPr>
        <w:t xml:space="preserve"> – predlagatelj, Ilija </w:t>
      </w:r>
      <w:proofErr w:type="spellStart"/>
      <w:r w:rsidR="00FB493C">
        <w:rPr>
          <w:rFonts w:ascii="Times New Roman" w:hAnsi="Times New Roman"/>
          <w:b/>
          <w:szCs w:val="24"/>
        </w:rPr>
        <w:t>Sliško</w:t>
      </w:r>
      <w:proofErr w:type="spellEnd"/>
      <w:r w:rsidR="00FB493C">
        <w:rPr>
          <w:rFonts w:ascii="Times New Roman" w:hAnsi="Times New Roman"/>
          <w:b/>
          <w:szCs w:val="24"/>
        </w:rPr>
        <w:t>, vijećnik</w:t>
      </w:r>
    </w:p>
    <w:p w:rsidR="00475EF7" w:rsidRDefault="00475EF7" w:rsidP="00B56CC3">
      <w:pPr>
        <w:pStyle w:val="Odlomakpopisa"/>
        <w:numPr>
          <w:ilvl w:val="0"/>
          <w:numId w:val="3"/>
        </w:numPr>
        <w:spacing w:after="160" w:line="256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>
        <w:rPr>
          <w:rFonts w:ascii="Times New Roman" w:hAnsi="Times New Roman"/>
          <w:b/>
          <w:szCs w:val="24"/>
        </w:rPr>
        <w:t xml:space="preserve">prijedlogu za asfaltiranje </w:t>
      </w:r>
      <w:proofErr w:type="spellStart"/>
      <w:r>
        <w:rPr>
          <w:rFonts w:ascii="Times New Roman" w:hAnsi="Times New Roman"/>
          <w:b/>
          <w:szCs w:val="24"/>
        </w:rPr>
        <w:t>reciklažnog</w:t>
      </w:r>
      <w:proofErr w:type="spellEnd"/>
      <w:r>
        <w:rPr>
          <w:rFonts w:ascii="Times New Roman" w:hAnsi="Times New Roman"/>
          <w:b/>
          <w:szCs w:val="24"/>
        </w:rPr>
        <w:t xml:space="preserve"> dvorišta u ulici Klin</w:t>
      </w:r>
      <w:r w:rsidR="00FB493C">
        <w:rPr>
          <w:rFonts w:ascii="Times New Roman" w:hAnsi="Times New Roman"/>
          <w:b/>
          <w:szCs w:val="24"/>
        </w:rPr>
        <w:t xml:space="preserve"> – predlagatelj, Ilija </w:t>
      </w:r>
      <w:proofErr w:type="spellStart"/>
      <w:r w:rsidR="00FB493C">
        <w:rPr>
          <w:rFonts w:ascii="Times New Roman" w:hAnsi="Times New Roman"/>
          <w:b/>
          <w:szCs w:val="24"/>
        </w:rPr>
        <w:t>Sliško</w:t>
      </w:r>
      <w:proofErr w:type="spellEnd"/>
      <w:r w:rsidR="00FB493C">
        <w:rPr>
          <w:rFonts w:ascii="Times New Roman" w:hAnsi="Times New Roman"/>
          <w:b/>
          <w:szCs w:val="24"/>
        </w:rPr>
        <w:t>, vijećnik</w:t>
      </w:r>
    </w:p>
    <w:p w:rsidR="00475EF7" w:rsidRDefault="00475EF7" w:rsidP="00475EF7">
      <w:pPr>
        <w:rPr>
          <w:rFonts w:ascii="Times New Roman" w:hAnsi="Times New Roman" w:cs="Times New Roman"/>
          <w:b/>
          <w:szCs w:val="24"/>
        </w:rPr>
      </w:pPr>
    </w:p>
    <w:p w:rsidR="00475EF7" w:rsidRDefault="00475EF7" w:rsidP="00475EF7">
      <w:pPr>
        <w:rPr>
          <w:rFonts w:ascii="Times New Roman" w:hAnsi="Times New Roman" w:cs="Times New Roman"/>
          <w:b/>
          <w:szCs w:val="24"/>
        </w:rPr>
      </w:pPr>
    </w:p>
    <w:p w:rsidR="00475EF7" w:rsidRPr="00475EF7" w:rsidRDefault="00475EF7" w:rsidP="00475EF7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5D0385">
        <w:rPr>
          <w:rFonts w:ascii="Times New Roman" w:eastAsia="Times New Roman" w:hAnsi="Times New Roman" w:cs="Times New Roman"/>
          <w:szCs w:val="24"/>
          <w:lang w:eastAsia="hr-HR"/>
        </w:rPr>
        <w:t>Vijeće jednoglasno prihvaća dnevni red koji glasi:</w:t>
      </w:r>
    </w:p>
    <w:p w:rsidR="00475EF7" w:rsidRDefault="00475EF7" w:rsidP="00475EF7">
      <w:pPr>
        <w:rPr>
          <w:rFonts w:ascii="Times New Roman" w:hAnsi="Times New Roman" w:cs="Times New Roman"/>
          <w:b/>
          <w:szCs w:val="24"/>
        </w:rPr>
      </w:pPr>
    </w:p>
    <w:p w:rsidR="00475EF7" w:rsidRDefault="00475EF7" w:rsidP="00475EF7">
      <w:pPr>
        <w:rPr>
          <w:rFonts w:ascii="Times New Roman" w:hAnsi="Times New Roman" w:cs="Times New Roman"/>
          <w:b/>
          <w:szCs w:val="24"/>
        </w:rPr>
      </w:pPr>
    </w:p>
    <w:p w:rsidR="00475EF7" w:rsidRDefault="00475EF7" w:rsidP="00475EF7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DNEVNI RED</w:t>
      </w:r>
    </w:p>
    <w:p w:rsidR="00475EF7" w:rsidRDefault="00475EF7" w:rsidP="00475EF7">
      <w:pPr>
        <w:jc w:val="center"/>
        <w:rPr>
          <w:rFonts w:ascii="Times New Roman" w:hAnsi="Times New Roman" w:cs="Times New Roman"/>
          <w:szCs w:val="24"/>
        </w:rPr>
      </w:pPr>
    </w:p>
    <w:p w:rsidR="00475EF7" w:rsidRDefault="00475EF7" w:rsidP="00B56CC3">
      <w:pPr>
        <w:pStyle w:val="Odlomakpopisa"/>
        <w:numPr>
          <w:ilvl w:val="0"/>
          <w:numId w:val="4"/>
        </w:numPr>
        <w:spacing w:after="160" w:line="254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izmjeni Plana komunalnih aktivnosti Gradske četvrti Gornja Dubrava u 2024.</w:t>
      </w:r>
    </w:p>
    <w:p w:rsidR="00475EF7" w:rsidRDefault="00475EF7" w:rsidP="00B56CC3">
      <w:pPr>
        <w:pStyle w:val="Odlomakpopisa"/>
        <w:numPr>
          <w:ilvl w:val="0"/>
          <w:numId w:val="4"/>
        </w:numPr>
        <w:spacing w:after="160" w:line="254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>Prijedlog zaključka o podnošenju zahtjeva za definiranje pripadnosti stanovnika u naselju Dubec</w:t>
      </w:r>
    </w:p>
    <w:p w:rsidR="00475EF7" w:rsidRDefault="00475EF7" w:rsidP="00B56CC3">
      <w:pPr>
        <w:pStyle w:val="Odlomakpopisa"/>
        <w:numPr>
          <w:ilvl w:val="0"/>
          <w:numId w:val="4"/>
        </w:numPr>
        <w:spacing w:after="160" w:line="256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prijedlogu za postavljanje zaštitnih stupića u Ulici Hrvatskog proljeća kod kbr. 32</w:t>
      </w:r>
    </w:p>
    <w:p w:rsidR="00475EF7" w:rsidRDefault="00475EF7" w:rsidP="00B56CC3">
      <w:pPr>
        <w:pStyle w:val="Odlomakpopisa"/>
        <w:numPr>
          <w:ilvl w:val="0"/>
          <w:numId w:val="4"/>
        </w:numPr>
        <w:spacing w:after="160" w:line="256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Prijedlog zaključka o prijedlogu za postavljanje zaštitnih stupića u Ulici Hrvatskog proljeća kod kbr. 38</w:t>
      </w:r>
    </w:p>
    <w:p w:rsidR="00475EF7" w:rsidRDefault="00475EF7" w:rsidP="00B56CC3">
      <w:pPr>
        <w:pStyle w:val="Odlomakpopisa"/>
        <w:numPr>
          <w:ilvl w:val="0"/>
          <w:numId w:val="4"/>
        </w:numPr>
        <w:spacing w:after="160" w:line="256" w:lineRule="auto"/>
        <w:ind w:right="-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Prijedlog zaključka o prijedlogu za postavljanje nadzornih kamera na divljim odlagalištima otpada</w:t>
      </w:r>
    </w:p>
    <w:p w:rsidR="00475EF7" w:rsidRDefault="00475EF7" w:rsidP="00B56CC3">
      <w:pPr>
        <w:pStyle w:val="Odlomakpopisa"/>
        <w:numPr>
          <w:ilvl w:val="0"/>
          <w:numId w:val="4"/>
        </w:numPr>
        <w:spacing w:after="160" w:line="256" w:lineRule="auto"/>
        <w:ind w:right="-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Prijedlog zaključka  o prijedlogu za uspostavu jednosmjernog prometa na Trgu Antuna Mihanovića</w:t>
      </w:r>
    </w:p>
    <w:p w:rsidR="00475EF7" w:rsidRDefault="00475EF7" w:rsidP="00B56CC3">
      <w:pPr>
        <w:pStyle w:val="Odlomakpopisa"/>
        <w:numPr>
          <w:ilvl w:val="0"/>
          <w:numId w:val="4"/>
        </w:numPr>
        <w:spacing w:after="160" w:line="256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>
        <w:rPr>
          <w:rFonts w:ascii="Times New Roman" w:hAnsi="Times New Roman"/>
          <w:b/>
          <w:szCs w:val="24"/>
        </w:rPr>
        <w:t xml:space="preserve">prijedlogu za povećanje količine šute na </w:t>
      </w:r>
      <w:proofErr w:type="spellStart"/>
      <w:r>
        <w:rPr>
          <w:rFonts w:ascii="Times New Roman" w:hAnsi="Times New Roman"/>
          <w:b/>
          <w:szCs w:val="24"/>
        </w:rPr>
        <w:t>reciklažnim</w:t>
      </w:r>
      <w:proofErr w:type="spellEnd"/>
      <w:r>
        <w:rPr>
          <w:rFonts w:ascii="Times New Roman" w:hAnsi="Times New Roman"/>
          <w:b/>
          <w:szCs w:val="24"/>
        </w:rPr>
        <w:t xml:space="preserve"> dvorištima</w:t>
      </w:r>
    </w:p>
    <w:p w:rsidR="00475EF7" w:rsidRDefault="00475EF7" w:rsidP="00B56CC3">
      <w:pPr>
        <w:pStyle w:val="Odlomakpopisa"/>
        <w:numPr>
          <w:ilvl w:val="0"/>
          <w:numId w:val="4"/>
        </w:numPr>
        <w:spacing w:after="160" w:line="256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Prijedlog zaključka o </w:t>
      </w:r>
      <w:r>
        <w:rPr>
          <w:rFonts w:ascii="Times New Roman" w:hAnsi="Times New Roman"/>
          <w:b/>
          <w:szCs w:val="24"/>
        </w:rPr>
        <w:t xml:space="preserve">prijedlogu za asfaltiranje </w:t>
      </w:r>
      <w:proofErr w:type="spellStart"/>
      <w:r>
        <w:rPr>
          <w:rFonts w:ascii="Times New Roman" w:hAnsi="Times New Roman"/>
          <w:b/>
          <w:szCs w:val="24"/>
        </w:rPr>
        <w:t>reciklažnog</w:t>
      </w:r>
      <w:proofErr w:type="spellEnd"/>
      <w:r>
        <w:rPr>
          <w:rFonts w:ascii="Times New Roman" w:hAnsi="Times New Roman"/>
          <w:b/>
          <w:szCs w:val="24"/>
        </w:rPr>
        <w:t xml:space="preserve"> dvorišta u ulici Klin</w:t>
      </w:r>
    </w:p>
    <w:p w:rsidR="00475EF7" w:rsidRDefault="00475EF7" w:rsidP="00B56CC3">
      <w:pPr>
        <w:pStyle w:val="Odlomakpopisa"/>
        <w:numPr>
          <w:ilvl w:val="0"/>
          <w:numId w:val="4"/>
        </w:numPr>
        <w:spacing w:after="160" w:line="256" w:lineRule="auto"/>
        <w:ind w:right="-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Pitanja, prijedlozi i obavijesti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4524CB" w:rsidRDefault="004524C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F81EE1" w:rsidRDefault="00F81EE1" w:rsidP="00F81EE1">
      <w:pPr>
        <w:spacing w:after="160" w:line="254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F81EE1">
        <w:rPr>
          <w:rFonts w:ascii="Times New Roman" w:hAnsi="Times New Roman" w:cs="Times New Roman"/>
          <w:b/>
          <w:u w:val="single"/>
        </w:rPr>
        <w:t xml:space="preserve">Ad 1) </w:t>
      </w:r>
      <w:r w:rsidRPr="00F81EE1">
        <w:rPr>
          <w:rFonts w:ascii="Times New Roman" w:hAnsi="Times New Roman" w:cs="Times New Roman"/>
          <w:b/>
          <w:szCs w:val="24"/>
          <w:u w:val="single"/>
        </w:rPr>
        <w:t>Prijedlog zaključka o izmjeni Plana komunalnih aktivnosti Gradske četvrti Gornja Dubrava u 2024.</w:t>
      </w:r>
    </w:p>
    <w:p w:rsidR="006125A7" w:rsidRPr="00095918" w:rsidRDefault="006125A7" w:rsidP="006125A7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6125A7" w:rsidRDefault="006125A7" w:rsidP="006125A7">
      <w:pPr>
        <w:spacing w:after="160" w:line="254" w:lineRule="auto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szCs w:val="24"/>
        </w:rPr>
        <w:t>U raspravi sudjeluju: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R. Tukač, H. </w:t>
      </w:r>
      <w:proofErr w:type="spellStart"/>
      <w:r>
        <w:rPr>
          <w:rFonts w:ascii="Times New Roman" w:hAnsi="Times New Roman" w:cs="Times New Roman"/>
          <w:b/>
          <w:szCs w:val="24"/>
        </w:rPr>
        <w:t>Kereta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4"/>
        </w:rPr>
        <w:t>Telišman</w:t>
      </w:r>
      <w:proofErr w:type="spellEnd"/>
      <w:r>
        <w:rPr>
          <w:rFonts w:ascii="Times New Roman" w:hAnsi="Times New Roman" w:cs="Times New Roman"/>
          <w:b/>
          <w:szCs w:val="24"/>
        </w:rPr>
        <w:t xml:space="preserve">, M. Kostrevec </w:t>
      </w:r>
      <w:r w:rsidRPr="00B76E63">
        <w:rPr>
          <w:rFonts w:ascii="Times New Roman" w:hAnsi="Times New Roman" w:cs="Times New Roman"/>
          <w:b/>
          <w:szCs w:val="24"/>
        </w:rPr>
        <w:t>i predsjednik</w:t>
      </w:r>
    </w:p>
    <w:p w:rsidR="006125A7" w:rsidRPr="00095918" w:rsidRDefault="006125A7" w:rsidP="006125A7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 Vijeće</w:t>
      </w:r>
      <w:r>
        <w:rPr>
          <w:rFonts w:ascii="Times New Roman" w:hAnsi="Times New Roman" w:cs="Times New Roman"/>
          <w:szCs w:val="24"/>
        </w:rPr>
        <w:t>,</w:t>
      </w:r>
      <w:r w:rsidRPr="00095918">
        <w:rPr>
          <w:rFonts w:ascii="Times New Roman" w:hAnsi="Times New Roman" w:cs="Times New Roman"/>
          <w:szCs w:val="24"/>
        </w:rPr>
        <w:t xml:space="preserve"> na prijedlog predsjednik</w:t>
      </w:r>
      <w:r>
        <w:rPr>
          <w:rFonts w:ascii="Times New Roman" w:hAnsi="Times New Roman" w:cs="Times New Roman"/>
          <w:szCs w:val="24"/>
        </w:rPr>
        <w:t>a, većinom glasova sa 10</w:t>
      </w:r>
      <w:r w:rsidRPr="00095918">
        <w:rPr>
          <w:rFonts w:ascii="Times New Roman" w:hAnsi="Times New Roman" w:cs="Times New Roman"/>
          <w:szCs w:val="24"/>
        </w:rPr>
        <w:t xml:space="preserve"> </w:t>
      </w:r>
      <w:r w:rsidR="00293C5E">
        <w:rPr>
          <w:rFonts w:ascii="Times New Roman" w:hAnsi="Times New Roman" w:cs="Times New Roman"/>
          <w:szCs w:val="24"/>
        </w:rPr>
        <w:t>„ZA“ i 5 „SUZDRŽANIH</w:t>
      </w:r>
      <w:r>
        <w:rPr>
          <w:rFonts w:ascii="Times New Roman" w:hAnsi="Times New Roman" w:cs="Times New Roman"/>
          <w:szCs w:val="24"/>
        </w:rPr>
        <w:t>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6125A7" w:rsidRPr="00CC115B" w:rsidRDefault="006125A7" w:rsidP="006125A7">
      <w:pPr>
        <w:spacing w:after="160" w:line="259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6125A7" w:rsidRDefault="006125A7" w:rsidP="006125A7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</w:p>
    <w:p w:rsidR="006125A7" w:rsidRPr="00095918" w:rsidRDefault="006125A7" w:rsidP="006125A7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 w:rsidRPr="00095918">
        <w:rPr>
          <w:rFonts w:ascii="Times New Roman" w:hAnsi="Times New Roman" w:cs="Times New Roman"/>
          <w:b/>
          <w:szCs w:val="24"/>
        </w:rPr>
        <w:t xml:space="preserve">Zaključak o izmjeni Plana komunalnih aktivnosti Gradske četvrti Gornja Dubrava </w:t>
      </w:r>
    </w:p>
    <w:p w:rsidR="006125A7" w:rsidRPr="00095918" w:rsidRDefault="006125A7" w:rsidP="006125A7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 2024</w:t>
      </w:r>
      <w:r w:rsidRPr="00095918">
        <w:rPr>
          <w:rFonts w:ascii="Times New Roman" w:hAnsi="Times New Roman" w:cs="Times New Roman"/>
          <w:b/>
          <w:szCs w:val="24"/>
        </w:rPr>
        <w:t>.</w:t>
      </w:r>
    </w:p>
    <w:p w:rsidR="006125A7" w:rsidRPr="00095918" w:rsidRDefault="006125A7" w:rsidP="006125A7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6125A7" w:rsidRPr="00095918" w:rsidRDefault="006125A7" w:rsidP="006125A7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095918">
        <w:rPr>
          <w:rFonts w:ascii="Times New Roman" w:eastAsia="Times New Roman" w:hAnsi="Times New Roman" w:cs="Times New Roman"/>
          <w:b/>
          <w:szCs w:val="24"/>
          <w:lang w:eastAsia="hr-HR"/>
        </w:rPr>
        <w:t>(Plan se nalazi u privitku ovog zapisnika i njegov je sastavni dio.)</w:t>
      </w:r>
    </w:p>
    <w:p w:rsidR="006125A7" w:rsidRPr="008557B3" w:rsidRDefault="006125A7" w:rsidP="006125A7">
      <w:pPr>
        <w:spacing w:after="160" w:line="256" w:lineRule="auto"/>
        <w:contextualSpacing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F81EE1" w:rsidRPr="00F81EE1" w:rsidRDefault="00F81EE1" w:rsidP="00F81EE1">
      <w:pPr>
        <w:spacing w:after="160" w:line="254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293C5E" w:rsidRDefault="00293C5E" w:rsidP="00293C5E">
      <w:pPr>
        <w:spacing w:after="160" w:line="254" w:lineRule="auto"/>
        <w:jc w:val="both"/>
        <w:rPr>
          <w:rFonts w:ascii="Times New Roman" w:hAnsi="Times New Roman" w:cs="Times New Roman"/>
        </w:rPr>
      </w:pPr>
    </w:p>
    <w:p w:rsidR="00293C5E" w:rsidRPr="00293C5E" w:rsidRDefault="00293C5E" w:rsidP="00293C5E">
      <w:pPr>
        <w:spacing w:after="160" w:line="254" w:lineRule="auto"/>
        <w:jc w:val="both"/>
        <w:rPr>
          <w:rFonts w:ascii="Times New Roman" w:hAnsi="Times New Roman" w:cs="Times New Roman"/>
          <w:b/>
          <w:u w:val="single"/>
        </w:rPr>
      </w:pPr>
    </w:p>
    <w:p w:rsidR="00293C5E" w:rsidRPr="00293C5E" w:rsidRDefault="00293C5E" w:rsidP="00293C5E">
      <w:pPr>
        <w:spacing w:after="160" w:line="254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93C5E">
        <w:rPr>
          <w:rFonts w:ascii="Times New Roman" w:hAnsi="Times New Roman" w:cs="Times New Roman"/>
          <w:b/>
          <w:u w:val="single"/>
        </w:rPr>
        <w:t xml:space="preserve">Ad 2) </w:t>
      </w:r>
      <w:r w:rsidRPr="00293C5E">
        <w:rPr>
          <w:rFonts w:ascii="Times New Roman" w:hAnsi="Times New Roman" w:cs="Times New Roman"/>
          <w:b/>
          <w:szCs w:val="24"/>
          <w:u w:val="single"/>
        </w:rPr>
        <w:t>Prijedlog zaključka o podnošenju zahtjeva za definiranje pripadnosti stanovnika u naselju Dubec</w:t>
      </w:r>
    </w:p>
    <w:p w:rsidR="00642142" w:rsidRDefault="00642142" w:rsidP="0064214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642142" w:rsidRPr="001A3946" w:rsidRDefault="00642142" w:rsidP="0064214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42142" w:rsidRDefault="00642142" w:rsidP="00642142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642142" w:rsidRDefault="00642142" w:rsidP="0064214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42142" w:rsidRPr="00642142" w:rsidRDefault="00642142" w:rsidP="00642142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642142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642142" w:rsidRPr="00642142" w:rsidRDefault="00642142" w:rsidP="00642142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642142">
        <w:rPr>
          <w:rFonts w:ascii="Calibri" w:eastAsia="Calibri" w:hAnsi="Calibri" w:cs="Times New Roman"/>
          <w:b/>
          <w:sz w:val="22"/>
        </w:rPr>
        <w:t xml:space="preserve"> </w:t>
      </w:r>
      <w:r w:rsidRPr="00642142">
        <w:rPr>
          <w:rFonts w:ascii="Times New Roman" w:eastAsia="Calibri" w:hAnsi="Times New Roman" w:cs="Times New Roman"/>
          <w:b/>
          <w:szCs w:val="24"/>
        </w:rPr>
        <w:t xml:space="preserve">o podnošenju zahtjeva za definiranje pripadnosti stanovnika u naselju Dubec </w:t>
      </w:r>
    </w:p>
    <w:p w:rsidR="00642142" w:rsidRPr="00642142" w:rsidRDefault="00642142" w:rsidP="00642142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642142" w:rsidRPr="00642142" w:rsidRDefault="00642142" w:rsidP="00642142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642142" w:rsidRPr="00642142" w:rsidRDefault="00642142" w:rsidP="00B56CC3">
      <w:pPr>
        <w:numPr>
          <w:ilvl w:val="0"/>
          <w:numId w:val="5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642142">
        <w:rPr>
          <w:rFonts w:ascii="Times New Roman" w:eastAsia="Times New Roman" w:hAnsi="Times New Roman" w:cs="Times New Roman"/>
          <w:szCs w:val="24"/>
          <w:lang w:eastAsia="hr-HR"/>
        </w:rPr>
        <w:t>Razmotren je prijedlog Vijeća Mjesnog odbora Dubec kojim predlažu da se, od nadležnog tijela zatraži  administrativno i katastarsko definiranje pripadnosti stanovnika naselja  Dubec, te da se cijelo naselje Dubec uvrsti u Gradsku Četvrt Gornja Dubrava.</w:t>
      </w:r>
    </w:p>
    <w:p w:rsidR="00642142" w:rsidRPr="00642142" w:rsidRDefault="00642142" w:rsidP="00642142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642142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642142" w:rsidRPr="00642142" w:rsidRDefault="00642142" w:rsidP="00B56CC3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642142">
        <w:rPr>
          <w:rFonts w:ascii="Times New Roman" w:eastAsia="Times New Roman" w:hAnsi="Times New Roman" w:cs="Times New Roman"/>
          <w:szCs w:val="24"/>
          <w:lang w:eastAsia="hr-HR"/>
        </w:rPr>
        <w:t>Navedeno se traži sukladno iskazanom interesu građana na navedenom području. Jedan od razloga izmjene je i taj što bi se izmjenom granica Gradske četvrti poboljšali  resursi za buduće urbanističko oblikovanje i izgradnju potrebnih sadržaja  što je u interesu svih građana određenog područja. Također, nakon izmjene granica gradskih četvrti Gornja Dubrava i Sesvete, stanovnicima tog područja omogućila bi se teritorijalno pristupačnija i bliža biračka mjesta. Predložene izmjene granica uglavnom se odnose na bližu teritorijalnu pripadnost unutar gradske četvrti.</w:t>
      </w:r>
    </w:p>
    <w:p w:rsidR="00642142" w:rsidRPr="00642142" w:rsidRDefault="00642142" w:rsidP="00642142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642142" w:rsidRPr="00642142" w:rsidRDefault="00642142" w:rsidP="00B56CC3">
      <w:pPr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642142">
        <w:rPr>
          <w:rFonts w:ascii="Times New Roman" w:eastAsia="Calibri" w:hAnsi="Times New Roman" w:cs="Times New Roman"/>
          <w:szCs w:val="24"/>
        </w:rPr>
        <w:t xml:space="preserve">Ovaj zaključak dostavlja se Gradskom uredu za mjesnu samoupravu, promet, civilnu zaštitu i sigurnost, na daljnje postupanje. </w:t>
      </w:r>
    </w:p>
    <w:p w:rsidR="00642142" w:rsidRDefault="00642142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453F8" w:rsidRDefault="00642142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A453F8">
        <w:rPr>
          <w:rFonts w:ascii="Times New Roman" w:hAnsi="Times New Roman" w:cs="Times New Roman"/>
          <w:b/>
          <w:u w:val="single"/>
        </w:rPr>
        <w:t xml:space="preserve">Ad 3) </w:t>
      </w:r>
      <w:r w:rsidR="00A453F8" w:rsidRPr="00A453F8">
        <w:rPr>
          <w:rFonts w:ascii="Times New Roman" w:hAnsi="Times New Roman" w:cs="Times New Roman"/>
          <w:b/>
          <w:szCs w:val="24"/>
          <w:u w:val="single"/>
        </w:rPr>
        <w:t>Prijedlog zaključka o prijedlogu za postavljanje zaštitnih stupića u Ulici Hrvatskog proljeća kod kbr. 32</w:t>
      </w:r>
    </w:p>
    <w:p w:rsidR="00BE5080" w:rsidRDefault="00BE5080" w:rsidP="00BE508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BE5080" w:rsidRPr="001A3946" w:rsidRDefault="00BE5080" w:rsidP="00BE508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E5080" w:rsidRDefault="00BE5080" w:rsidP="00BE508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A453F8" w:rsidRDefault="00A453F8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E5080" w:rsidRPr="00BE5080" w:rsidRDefault="00BE5080" w:rsidP="00BE50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E508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E5080" w:rsidRPr="00BE5080" w:rsidRDefault="00BE5080" w:rsidP="00BE5080">
      <w:pPr>
        <w:jc w:val="center"/>
        <w:rPr>
          <w:rFonts w:ascii="Calibri" w:eastAsia="Calibri" w:hAnsi="Calibri" w:cs="Times New Roman"/>
          <w:b/>
          <w:sz w:val="22"/>
        </w:rPr>
      </w:pPr>
      <w:r w:rsidRPr="00BE5080">
        <w:rPr>
          <w:rFonts w:ascii="Calibri" w:eastAsia="Calibri" w:hAnsi="Calibri" w:cs="Times New Roman"/>
          <w:b/>
          <w:sz w:val="22"/>
        </w:rPr>
        <w:t xml:space="preserve"> </w:t>
      </w:r>
      <w:r w:rsidRPr="00BE5080">
        <w:rPr>
          <w:rFonts w:ascii="Times New Roman" w:eastAsia="Calibri" w:hAnsi="Times New Roman" w:cs="Times New Roman"/>
          <w:b/>
          <w:szCs w:val="24"/>
        </w:rPr>
        <w:t>o prijedlogu za postavljanje zaštitnih stupića</w:t>
      </w:r>
    </w:p>
    <w:p w:rsidR="00BE5080" w:rsidRPr="00BE5080" w:rsidRDefault="00BE5080" w:rsidP="00BE508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E5080" w:rsidRPr="00BE5080" w:rsidRDefault="00BE5080" w:rsidP="00B56CC3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E5080">
        <w:rPr>
          <w:rFonts w:ascii="Times New Roman" w:eastAsia="Calibri" w:hAnsi="Times New Roman" w:cs="Times New Roman"/>
          <w:szCs w:val="24"/>
        </w:rPr>
        <w:t xml:space="preserve">Razmotren je prijedlog predstavnika stanara stambene zgrade Hrvatskog proljeća 32, kojim se traži postavljanje zaštitnih stupića ispred kolnog prilaza </w:t>
      </w:r>
      <w:proofErr w:type="spellStart"/>
      <w:r w:rsidRPr="00BE5080">
        <w:rPr>
          <w:rFonts w:ascii="Times New Roman" w:eastAsia="Calibri" w:hAnsi="Times New Roman" w:cs="Times New Roman"/>
          <w:szCs w:val="24"/>
        </w:rPr>
        <w:t>smetlarniku</w:t>
      </w:r>
      <w:proofErr w:type="spellEnd"/>
      <w:r w:rsidRPr="00BE5080">
        <w:rPr>
          <w:rFonts w:ascii="Times New Roman" w:eastAsia="Calibri" w:hAnsi="Times New Roman" w:cs="Times New Roman"/>
          <w:szCs w:val="24"/>
        </w:rPr>
        <w:t xml:space="preserve"> kojem je trenutno onemogućen pristup komunalnim vozilima zbog nepropisno parkiranih vozila. </w:t>
      </w:r>
    </w:p>
    <w:p w:rsidR="00BE5080" w:rsidRPr="00BE5080" w:rsidRDefault="00BE5080" w:rsidP="00BE5080">
      <w:pPr>
        <w:jc w:val="both"/>
        <w:rPr>
          <w:rFonts w:ascii="Times New Roman" w:eastAsia="Calibri" w:hAnsi="Times New Roman" w:cs="Times New Roman"/>
          <w:szCs w:val="24"/>
        </w:rPr>
      </w:pPr>
      <w:r w:rsidRPr="00BE5080">
        <w:rPr>
          <w:rFonts w:ascii="Times New Roman" w:eastAsia="Calibri" w:hAnsi="Times New Roman" w:cs="Times New Roman"/>
          <w:szCs w:val="24"/>
        </w:rPr>
        <w:t xml:space="preserve"> </w:t>
      </w:r>
    </w:p>
    <w:p w:rsidR="00BE5080" w:rsidRPr="00BE5080" w:rsidRDefault="00BE5080" w:rsidP="00B56CC3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E5080">
        <w:rPr>
          <w:rFonts w:ascii="Times New Roman" w:eastAsia="Calibri" w:hAnsi="Times New Roman" w:cs="Times New Roman"/>
          <w:szCs w:val="24"/>
        </w:rPr>
        <w:t>Vijeće podržava navedeni prijedlog, te moli donošenje Rješenja za postavu stupića o trošku i organizaciji stanara stambene zgrade Hrvatskog proljeća 32.</w:t>
      </w:r>
    </w:p>
    <w:p w:rsidR="00BE5080" w:rsidRPr="00BE5080" w:rsidRDefault="00BE5080" w:rsidP="00BE5080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BE5080" w:rsidRPr="00BE5080" w:rsidRDefault="00BE5080" w:rsidP="00B56CC3">
      <w:pPr>
        <w:numPr>
          <w:ilvl w:val="0"/>
          <w:numId w:val="1"/>
        </w:numPr>
        <w:overflowPunct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Cs w:val="24"/>
        </w:rPr>
      </w:pPr>
      <w:r w:rsidRPr="00BE5080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BE5080" w:rsidRDefault="00BE5080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E5080" w:rsidRDefault="00BE5080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E5080" w:rsidRDefault="00BE5080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E5080" w:rsidRDefault="00BE5080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E5080" w:rsidRDefault="00BE5080" w:rsidP="00BE5080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E5080" w:rsidRPr="00BE5080" w:rsidRDefault="00BE5080" w:rsidP="00BE5080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BE5080">
        <w:rPr>
          <w:rFonts w:ascii="Times New Roman" w:hAnsi="Times New Roman" w:cs="Times New Roman"/>
          <w:b/>
          <w:szCs w:val="24"/>
          <w:u w:val="single"/>
        </w:rPr>
        <w:t>Ad 4) Prijedlog zaključka o prijedlogu za postavljanje zaštitnih stupića u Ulici Hrvatskog proljeća kod kbr. 38</w:t>
      </w:r>
    </w:p>
    <w:p w:rsidR="00BE5080" w:rsidRDefault="00BE5080" w:rsidP="00BE508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BE5080" w:rsidRPr="001A3946" w:rsidRDefault="00BE5080" w:rsidP="00BE508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E5080" w:rsidRDefault="00BE5080" w:rsidP="00BE5080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BE5080" w:rsidRDefault="00BE5080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E5080" w:rsidRPr="00BE5080" w:rsidRDefault="00BE5080" w:rsidP="00BE5080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E5080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E5080" w:rsidRPr="00BE5080" w:rsidRDefault="00BE5080" w:rsidP="00BE5080">
      <w:pPr>
        <w:jc w:val="center"/>
        <w:rPr>
          <w:rFonts w:ascii="Calibri" w:eastAsia="Calibri" w:hAnsi="Calibri" w:cs="Times New Roman"/>
          <w:b/>
          <w:sz w:val="22"/>
        </w:rPr>
      </w:pPr>
      <w:r w:rsidRPr="00BE5080">
        <w:rPr>
          <w:rFonts w:ascii="Calibri" w:eastAsia="Calibri" w:hAnsi="Calibri" w:cs="Times New Roman"/>
          <w:b/>
          <w:sz w:val="22"/>
        </w:rPr>
        <w:t xml:space="preserve"> </w:t>
      </w:r>
      <w:r w:rsidRPr="00BE5080">
        <w:rPr>
          <w:rFonts w:ascii="Times New Roman" w:eastAsia="Calibri" w:hAnsi="Times New Roman" w:cs="Times New Roman"/>
          <w:b/>
          <w:szCs w:val="24"/>
        </w:rPr>
        <w:t>o prijedlogu za postavljanje zaštitnih stupića u Ulici Hrvatskog proljeća kod kbr. 38</w:t>
      </w:r>
    </w:p>
    <w:p w:rsidR="00BE5080" w:rsidRPr="00BE5080" w:rsidRDefault="00BE5080" w:rsidP="00BE5080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E5080" w:rsidRPr="00BE5080" w:rsidRDefault="00BE5080" w:rsidP="00B56CC3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E5080">
        <w:rPr>
          <w:rFonts w:ascii="Times New Roman" w:eastAsia="Calibri" w:hAnsi="Times New Roman" w:cs="Times New Roman"/>
          <w:szCs w:val="24"/>
        </w:rPr>
        <w:t xml:space="preserve">Razmotren je prijedlog gospodina Žarko </w:t>
      </w:r>
      <w:proofErr w:type="spellStart"/>
      <w:r w:rsidRPr="00BE5080">
        <w:rPr>
          <w:rFonts w:ascii="Times New Roman" w:eastAsia="Calibri" w:hAnsi="Times New Roman" w:cs="Times New Roman"/>
          <w:szCs w:val="24"/>
        </w:rPr>
        <w:t>Fucak</w:t>
      </w:r>
      <w:proofErr w:type="spellEnd"/>
      <w:r w:rsidRPr="00BE5080">
        <w:rPr>
          <w:rFonts w:ascii="Times New Roman" w:eastAsia="Calibri" w:hAnsi="Times New Roman" w:cs="Times New Roman"/>
          <w:szCs w:val="24"/>
        </w:rPr>
        <w:t xml:space="preserve">, Hrvatskog proljeća 38, kojim se traži postavljanje zaštitnih stupića ispred kolnog prilaza poslovnom prostoru kojem je trenutno onemogućen pristup vozilima dostave zbog nepropisno parkiranih vozila. </w:t>
      </w:r>
    </w:p>
    <w:p w:rsidR="00BE5080" w:rsidRPr="00BE5080" w:rsidRDefault="00BE5080" w:rsidP="00BE5080">
      <w:pPr>
        <w:jc w:val="both"/>
        <w:rPr>
          <w:rFonts w:ascii="Times New Roman" w:eastAsia="Calibri" w:hAnsi="Times New Roman" w:cs="Times New Roman"/>
          <w:szCs w:val="24"/>
        </w:rPr>
      </w:pPr>
      <w:r w:rsidRPr="00BE5080">
        <w:rPr>
          <w:rFonts w:ascii="Times New Roman" w:eastAsia="Calibri" w:hAnsi="Times New Roman" w:cs="Times New Roman"/>
          <w:szCs w:val="24"/>
        </w:rPr>
        <w:t xml:space="preserve"> </w:t>
      </w:r>
    </w:p>
    <w:p w:rsidR="00BE5080" w:rsidRPr="00BE5080" w:rsidRDefault="00BE5080" w:rsidP="00B56CC3">
      <w:pPr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E5080">
        <w:rPr>
          <w:rFonts w:ascii="Times New Roman" w:eastAsia="Calibri" w:hAnsi="Times New Roman" w:cs="Times New Roman"/>
          <w:szCs w:val="24"/>
        </w:rPr>
        <w:t>Vijeće podržava navedeni prijedlog, te moli donošenje Rješenja za postavu stupića o trošku i organizaciji podnositelja zahtjeva.</w:t>
      </w:r>
    </w:p>
    <w:p w:rsidR="00BE5080" w:rsidRPr="00BE5080" w:rsidRDefault="00BE5080" w:rsidP="00BE5080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BE5080" w:rsidRPr="00BE5080" w:rsidRDefault="00BE5080" w:rsidP="00B56CC3">
      <w:pPr>
        <w:numPr>
          <w:ilvl w:val="0"/>
          <w:numId w:val="6"/>
        </w:numPr>
        <w:overflowPunct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Cs w:val="24"/>
        </w:rPr>
      </w:pPr>
      <w:r w:rsidRPr="00BE5080">
        <w:rPr>
          <w:rFonts w:ascii="Times New Roman" w:eastAsia="Calibri" w:hAnsi="Times New Roman" w:cs="Times New Roman"/>
          <w:szCs w:val="24"/>
        </w:rPr>
        <w:t>Ovaj zaključak dostavlja se Gradskom uredu za mjesnu samoupravu, promet, civilnu zaštitu i sigurnost, Sektoru za promet, na daljnje postupanje.</w:t>
      </w:r>
    </w:p>
    <w:p w:rsidR="00BE5080" w:rsidRDefault="00BE5080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E5080" w:rsidRDefault="00BE5080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E5080" w:rsidRPr="00BE5080" w:rsidRDefault="00BE5080" w:rsidP="00BE5080">
      <w:pPr>
        <w:spacing w:after="160" w:line="256" w:lineRule="auto"/>
        <w:ind w:right="-142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BE5080">
        <w:rPr>
          <w:rFonts w:ascii="Times New Roman" w:hAnsi="Times New Roman" w:cs="Times New Roman"/>
          <w:b/>
          <w:szCs w:val="24"/>
          <w:u w:val="single"/>
        </w:rPr>
        <w:t>Ad 5) Prijedlog zaključka o prijedlogu za postavljanje nadzornih kamera na divljim odlagalištima otpada</w:t>
      </w:r>
    </w:p>
    <w:p w:rsidR="00AE7274" w:rsidRDefault="00AE7274" w:rsidP="00AE727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AE7274" w:rsidRPr="001A3946" w:rsidRDefault="00AE7274" w:rsidP="00AE727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7274" w:rsidRDefault="00AE7274" w:rsidP="00AE727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BE5080" w:rsidRDefault="00BE5080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E7274" w:rsidRPr="00AE7274" w:rsidRDefault="00AE7274" w:rsidP="00AE72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E727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E7274" w:rsidRPr="00AE7274" w:rsidRDefault="00AE7274" w:rsidP="00AE7274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AE7274">
        <w:rPr>
          <w:rFonts w:ascii="Calibri" w:eastAsia="Calibri" w:hAnsi="Calibri" w:cs="Times New Roman"/>
          <w:b/>
          <w:sz w:val="22"/>
        </w:rPr>
        <w:t xml:space="preserve"> </w:t>
      </w:r>
      <w:r w:rsidRPr="00AE7274">
        <w:rPr>
          <w:rFonts w:ascii="Times New Roman" w:eastAsia="Calibri" w:hAnsi="Times New Roman" w:cs="Times New Roman"/>
          <w:b/>
          <w:szCs w:val="24"/>
        </w:rPr>
        <w:t>o prijedlogu za postavljanje nadzornih kamera na divljim odlagalištima otpada</w:t>
      </w:r>
    </w:p>
    <w:p w:rsidR="00AE7274" w:rsidRPr="00AE7274" w:rsidRDefault="00AE7274" w:rsidP="00AE7274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E7274" w:rsidRPr="00AE7274" w:rsidRDefault="00AE7274" w:rsidP="00AE727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AE7274" w:rsidRPr="00AE7274" w:rsidRDefault="00AE7274" w:rsidP="00B56CC3">
      <w:pPr>
        <w:numPr>
          <w:ilvl w:val="0"/>
          <w:numId w:val="7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7274">
        <w:rPr>
          <w:rFonts w:ascii="Times New Roman" w:eastAsia="Times New Roman" w:hAnsi="Times New Roman" w:cs="Times New Roman"/>
          <w:szCs w:val="24"/>
          <w:lang w:eastAsia="hr-HR"/>
        </w:rPr>
        <w:t>Vijeće predlaže postavljanje nadzornih kamera na divljim odlagalištima otpada na sljedećim lokacijama:</w:t>
      </w:r>
    </w:p>
    <w:p w:rsidR="00AE7274" w:rsidRPr="00AE7274" w:rsidRDefault="00AE7274" w:rsidP="00AE7274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7274">
        <w:rPr>
          <w:rFonts w:ascii="Times New Roman" w:eastAsia="Times New Roman" w:hAnsi="Times New Roman" w:cs="Times New Roman"/>
          <w:szCs w:val="24"/>
          <w:lang w:eastAsia="hr-HR"/>
        </w:rPr>
        <w:t>- staro okretište autobusa kod ulice Tome Rosandića</w:t>
      </w:r>
    </w:p>
    <w:p w:rsidR="00AE7274" w:rsidRPr="00AE7274" w:rsidRDefault="00AE7274" w:rsidP="00AE7274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7274">
        <w:rPr>
          <w:rFonts w:ascii="Times New Roman" w:eastAsia="Times New Roman" w:hAnsi="Times New Roman" w:cs="Times New Roman"/>
          <w:szCs w:val="24"/>
          <w:lang w:eastAsia="hr-HR"/>
        </w:rPr>
        <w:t xml:space="preserve">- zeleni otok na autobusnoj stanici </w:t>
      </w:r>
      <w:proofErr w:type="spellStart"/>
      <w:r w:rsidRPr="00AE7274">
        <w:rPr>
          <w:rFonts w:ascii="Times New Roman" w:eastAsia="Times New Roman" w:hAnsi="Times New Roman" w:cs="Times New Roman"/>
          <w:szCs w:val="24"/>
          <w:lang w:eastAsia="hr-HR"/>
        </w:rPr>
        <w:t>Ivankovićeva</w:t>
      </w:r>
      <w:proofErr w:type="spellEnd"/>
      <w:r w:rsidRPr="00AE7274">
        <w:rPr>
          <w:rFonts w:ascii="Times New Roman" w:eastAsia="Times New Roman" w:hAnsi="Times New Roman" w:cs="Times New Roman"/>
          <w:szCs w:val="24"/>
          <w:lang w:eastAsia="hr-HR"/>
        </w:rPr>
        <w:t xml:space="preserve">, nasuprot kućnog broja </w:t>
      </w:r>
      <w:proofErr w:type="spellStart"/>
      <w:r w:rsidRPr="00AE7274">
        <w:rPr>
          <w:rFonts w:ascii="Times New Roman" w:eastAsia="Times New Roman" w:hAnsi="Times New Roman" w:cs="Times New Roman"/>
          <w:szCs w:val="24"/>
          <w:lang w:eastAsia="hr-HR"/>
        </w:rPr>
        <w:t>Dubečka</w:t>
      </w:r>
      <w:proofErr w:type="spellEnd"/>
      <w:r w:rsidRPr="00AE7274">
        <w:rPr>
          <w:rFonts w:ascii="Times New Roman" w:eastAsia="Times New Roman" w:hAnsi="Times New Roman" w:cs="Times New Roman"/>
          <w:szCs w:val="24"/>
          <w:lang w:eastAsia="hr-HR"/>
        </w:rPr>
        <w:t xml:space="preserve"> 10</w:t>
      </w:r>
    </w:p>
    <w:p w:rsidR="00AE7274" w:rsidRPr="00AE7274" w:rsidRDefault="00AE7274" w:rsidP="00AE7274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7274">
        <w:rPr>
          <w:rFonts w:ascii="Times New Roman" w:eastAsia="Times New Roman" w:hAnsi="Times New Roman" w:cs="Times New Roman"/>
          <w:szCs w:val="24"/>
          <w:lang w:eastAsia="hr-HR"/>
        </w:rPr>
        <w:t xml:space="preserve">- </w:t>
      </w:r>
      <w:proofErr w:type="spellStart"/>
      <w:r w:rsidRPr="00AE7274">
        <w:rPr>
          <w:rFonts w:ascii="Times New Roman" w:eastAsia="Times New Roman" w:hAnsi="Times New Roman" w:cs="Times New Roman"/>
          <w:szCs w:val="24"/>
          <w:lang w:eastAsia="hr-HR"/>
        </w:rPr>
        <w:t>Dubečka</w:t>
      </w:r>
      <w:proofErr w:type="spellEnd"/>
      <w:r w:rsidRPr="00AE7274">
        <w:rPr>
          <w:rFonts w:ascii="Times New Roman" w:eastAsia="Times New Roman" w:hAnsi="Times New Roman" w:cs="Times New Roman"/>
          <w:szCs w:val="24"/>
          <w:lang w:eastAsia="hr-HR"/>
        </w:rPr>
        <w:t xml:space="preserve"> 5 (tržnica, kod podzemnih spremišta)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>- parkiralište kod groblja Miroševac (desno od glavnog ulaza u groblje, kod bistroa Korablja)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>- Novačka ulica nasuprot kbr. 55a (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>. 3666/1 k.o. Dubrava)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 xml:space="preserve">- zelena površina na 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Oporovečkoj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 xml:space="preserve"> ulici (nasuprot izlaza iz 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Topolovečke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 xml:space="preserve"> ulice, 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 xml:space="preserve">. 3215/1 k.o. Dubrava) 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 xml:space="preserve">- na zelenoj površini u 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Ljubijskoj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 xml:space="preserve"> ulici kod Dječjeg vrtića Radost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Zadravečka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 xml:space="preserve"> ulica 6 (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>. 3666/1 k.o. Dubrava)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Novoselečki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 xml:space="preserve"> put 181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>- Veliki vrh (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>. 3524)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 xml:space="preserve">- 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Žugčićeva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 xml:space="preserve"> ulica (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>. 6070)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 xml:space="preserve">- Ulica Milovana 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Gavazzija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>, kod kućnog broja 21 (koordinate - 45.837566,16.063275)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 xml:space="preserve">            - 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Koledinečka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 xml:space="preserve"> ulica, parkiralište Tržnice Dubrava (koordinate - 45.831654,  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 xml:space="preserve">              16.059973)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 xml:space="preserve">            - Zeleni otok u Ulici Vile Velebita, kod kućnog broja 1a, koordinate (45.835068, 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 xml:space="preserve">              16.057063)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Cs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 xml:space="preserve">            - </w:t>
      </w:r>
      <w:r w:rsidRPr="00AE7274">
        <w:rPr>
          <w:rFonts w:ascii="Times New Roman" w:eastAsia="Times New Roman" w:hAnsi="Times New Roman" w:cs="Times New Roman"/>
          <w:iCs/>
          <w:szCs w:val="24"/>
        </w:rPr>
        <w:t xml:space="preserve">Sjeveroistočni dio križanja </w:t>
      </w:r>
      <w:proofErr w:type="spellStart"/>
      <w:r w:rsidRPr="00AE7274">
        <w:rPr>
          <w:rFonts w:ascii="Times New Roman" w:eastAsia="Times New Roman" w:hAnsi="Times New Roman" w:cs="Times New Roman"/>
          <w:iCs/>
          <w:szCs w:val="24"/>
        </w:rPr>
        <w:t>Pernatske</w:t>
      </w:r>
      <w:proofErr w:type="spellEnd"/>
      <w:r w:rsidRPr="00AE7274">
        <w:rPr>
          <w:rFonts w:ascii="Times New Roman" w:eastAsia="Times New Roman" w:hAnsi="Times New Roman" w:cs="Times New Roman"/>
          <w:iCs/>
          <w:szCs w:val="24"/>
        </w:rPr>
        <w:t xml:space="preserve"> ulice i Ulice Križnog puta (uz posude za otpad)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Cs/>
          <w:szCs w:val="24"/>
        </w:rPr>
      </w:pPr>
      <w:r w:rsidRPr="00AE7274">
        <w:rPr>
          <w:rFonts w:ascii="Times New Roman" w:eastAsia="Times New Roman" w:hAnsi="Times New Roman" w:cs="Times New Roman"/>
          <w:iCs/>
          <w:szCs w:val="24"/>
        </w:rPr>
        <w:t xml:space="preserve">            - Istočno od križanja ulica Mirka Deanovića i Aleje Blaža Jurišića (sjeverno od  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Cs/>
          <w:szCs w:val="24"/>
        </w:rPr>
      </w:pPr>
      <w:r w:rsidRPr="00AE7274">
        <w:rPr>
          <w:rFonts w:ascii="Times New Roman" w:eastAsia="Times New Roman" w:hAnsi="Times New Roman" w:cs="Times New Roman"/>
          <w:iCs/>
          <w:szCs w:val="24"/>
        </w:rPr>
        <w:t xml:space="preserve">              Sportskog centra Grana Klaka, na području katastarskih čestica 2448/1 i 2408/4 k.o.   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Cs/>
          <w:szCs w:val="24"/>
        </w:rPr>
      </w:pPr>
      <w:r w:rsidRPr="00AE7274">
        <w:rPr>
          <w:rFonts w:ascii="Times New Roman" w:eastAsia="Times New Roman" w:hAnsi="Times New Roman" w:cs="Times New Roman"/>
          <w:iCs/>
          <w:szCs w:val="24"/>
        </w:rPr>
        <w:t xml:space="preserve">              Dubrava)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Cs/>
          <w:szCs w:val="24"/>
        </w:rPr>
      </w:pPr>
      <w:r w:rsidRPr="00AE7274">
        <w:rPr>
          <w:rFonts w:ascii="Times New Roman" w:eastAsia="Times New Roman" w:hAnsi="Times New Roman" w:cs="Times New Roman"/>
          <w:iCs/>
          <w:szCs w:val="24"/>
        </w:rPr>
        <w:t xml:space="preserve">            - Ulica Mirka Deanovića 15 (uz posude za otpad)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iCs/>
          <w:szCs w:val="24"/>
        </w:rPr>
      </w:pPr>
      <w:r w:rsidRPr="00AE7274">
        <w:rPr>
          <w:rFonts w:ascii="Times New Roman" w:eastAsia="Times New Roman" w:hAnsi="Times New Roman" w:cs="Times New Roman"/>
          <w:iCs/>
          <w:szCs w:val="24"/>
        </w:rPr>
        <w:t xml:space="preserve">            - Ulica </w:t>
      </w:r>
      <w:proofErr w:type="spellStart"/>
      <w:r w:rsidRPr="00AE7274">
        <w:rPr>
          <w:rFonts w:ascii="Times New Roman" w:eastAsia="Times New Roman" w:hAnsi="Times New Roman" w:cs="Times New Roman"/>
          <w:iCs/>
          <w:szCs w:val="24"/>
        </w:rPr>
        <w:t>Malekova</w:t>
      </w:r>
      <w:proofErr w:type="spellEnd"/>
      <w:r w:rsidRPr="00AE7274">
        <w:rPr>
          <w:rFonts w:ascii="Times New Roman" w:eastAsia="Times New Roman" w:hAnsi="Times New Roman" w:cs="Times New Roman"/>
          <w:iCs/>
          <w:szCs w:val="24"/>
        </w:rPr>
        <w:t xml:space="preserve"> 25 (kod posuda za otpad)</w:t>
      </w:r>
    </w:p>
    <w:p w:rsidR="00AE7274" w:rsidRPr="00AE7274" w:rsidRDefault="00AE7274" w:rsidP="00AE727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  <w:r w:rsidRPr="00AE7274">
        <w:rPr>
          <w:rFonts w:ascii="Times New Roman" w:eastAsia="Times New Roman" w:hAnsi="Times New Roman" w:cs="Times New Roman"/>
          <w:iCs/>
          <w:szCs w:val="24"/>
        </w:rPr>
        <w:t xml:space="preserve">            - </w:t>
      </w:r>
      <w:r w:rsidRPr="00AE7274">
        <w:rPr>
          <w:rFonts w:ascii="Times New Roman" w:eastAsia="Times New Roman" w:hAnsi="Times New Roman" w:cs="Times New Roman"/>
          <w:szCs w:val="20"/>
          <w:lang w:eastAsia="hr-HR"/>
        </w:rPr>
        <w:t xml:space="preserve">sjeveroistočna strana križanja </w:t>
      </w:r>
      <w:proofErr w:type="spellStart"/>
      <w:r w:rsidRPr="00AE7274">
        <w:rPr>
          <w:rFonts w:ascii="Times New Roman" w:eastAsia="Times New Roman" w:hAnsi="Times New Roman" w:cs="Times New Roman"/>
          <w:szCs w:val="20"/>
          <w:lang w:eastAsia="hr-HR"/>
        </w:rPr>
        <w:t>Konjščinske</w:t>
      </w:r>
      <w:proofErr w:type="spellEnd"/>
      <w:r w:rsidRPr="00AE7274">
        <w:rPr>
          <w:rFonts w:ascii="Times New Roman" w:eastAsia="Times New Roman" w:hAnsi="Times New Roman" w:cs="Times New Roman"/>
          <w:szCs w:val="20"/>
          <w:lang w:eastAsia="hr-HR"/>
        </w:rPr>
        <w:t xml:space="preserve"> ulice i </w:t>
      </w:r>
      <w:proofErr w:type="spellStart"/>
      <w:r w:rsidRPr="00AE7274">
        <w:rPr>
          <w:rFonts w:ascii="Times New Roman" w:eastAsia="Times New Roman" w:hAnsi="Times New Roman" w:cs="Times New Roman"/>
          <w:szCs w:val="20"/>
          <w:lang w:eastAsia="hr-HR"/>
        </w:rPr>
        <w:t>Oporovečke</w:t>
      </w:r>
      <w:proofErr w:type="spellEnd"/>
      <w:r w:rsidRPr="00AE7274">
        <w:rPr>
          <w:rFonts w:ascii="Times New Roman" w:eastAsia="Times New Roman" w:hAnsi="Times New Roman" w:cs="Times New Roman"/>
          <w:szCs w:val="20"/>
          <w:lang w:eastAsia="hr-HR"/>
        </w:rPr>
        <w:t xml:space="preserve"> ulice</w:t>
      </w:r>
    </w:p>
    <w:p w:rsidR="00AE7274" w:rsidRPr="00AE7274" w:rsidRDefault="00AE7274" w:rsidP="00AE7274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  <w:r w:rsidRPr="00AE7274">
        <w:rPr>
          <w:rFonts w:ascii="Times New Roman" w:eastAsia="Times New Roman" w:hAnsi="Times New Roman" w:cs="Times New Roman"/>
          <w:szCs w:val="20"/>
          <w:lang w:eastAsia="hr-HR"/>
        </w:rPr>
        <w:t xml:space="preserve">            - južna strana križanja Ulice Hrvatskog proljeća i </w:t>
      </w:r>
      <w:proofErr w:type="spellStart"/>
      <w:r w:rsidRPr="00AE7274">
        <w:rPr>
          <w:rFonts w:ascii="Times New Roman" w:eastAsia="Times New Roman" w:hAnsi="Times New Roman" w:cs="Times New Roman"/>
          <w:szCs w:val="20"/>
          <w:lang w:eastAsia="hr-HR"/>
        </w:rPr>
        <w:t>Trepčanska</w:t>
      </w:r>
      <w:proofErr w:type="spellEnd"/>
      <w:r w:rsidRPr="00AE7274">
        <w:rPr>
          <w:rFonts w:ascii="Times New Roman" w:eastAsia="Times New Roman" w:hAnsi="Times New Roman" w:cs="Times New Roman"/>
          <w:szCs w:val="20"/>
          <w:lang w:eastAsia="hr-HR"/>
        </w:rPr>
        <w:t xml:space="preserve"> ulice</w:t>
      </w:r>
    </w:p>
    <w:p w:rsidR="00AE7274" w:rsidRPr="00AE7274" w:rsidRDefault="00AE7274" w:rsidP="00AE7274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 xml:space="preserve">            - križanje (ugao) ulice 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Šiprunec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 xml:space="preserve"> i 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Slanovečke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 xml:space="preserve"> ceste, k.o. ČUČERJE NOVO, 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k.č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 xml:space="preserve">. br.  </w:t>
      </w:r>
    </w:p>
    <w:p w:rsidR="00AE7274" w:rsidRPr="00AE7274" w:rsidRDefault="00AE7274" w:rsidP="00AE7274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 xml:space="preserve">              11279</w:t>
      </w:r>
    </w:p>
    <w:p w:rsidR="00AE7274" w:rsidRPr="00AE7274" w:rsidRDefault="00AE7274" w:rsidP="00AE7274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 xml:space="preserve">            - ulica 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Goliš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>, između kbr. 16 i kbr. 17/1</w:t>
      </w:r>
    </w:p>
    <w:p w:rsidR="00AE7274" w:rsidRPr="00AE7274" w:rsidRDefault="00AE7274" w:rsidP="00AE7274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 xml:space="preserve">            - ulica </w:t>
      </w:r>
      <w:proofErr w:type="spellStart"/>
      <w:r w:rsidRPr="00AE7274">
        <w:rPr>
          <w:rFonts w:ascii="Times New Roman" w:eastAsia="Times New Roman" w:hAnsi="Times New Roman" w:cs="Times New Roman"/>
          <w:szCs w:val="24"/>
        </w:rPr>
        <w:t>Ivanovićev</w:t>
      </w:r>
      <w:proofErr w:type="spellEnd"/>
      <w:r w:rsidRPr="00AE7274">
        <w:rPr>
          <w:rFonts w:ascii="Times New Roman" w:eastAsia="Times New Roman" w:hAnsi="Times New Roman" w:cs="Times New Roman"/>
          <w:szCs w:val="24"/>
        </w:rPr>
        <w:t xml:space="preserve"> odvojak iza kbr. 20, k.o. ČUČERJE NOVO, kčbr.13117 – javno  </w:t>
      </w:r>
    </w:p>
    <w:p w:rsidR="00AE7274" w:rsidRPr="00AE7274" w:rsidRDefault="00AE7274" w:rsidP="00AE7274">
      <w:p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4"/>
        </w:rPr>
      </w:pPr>
      <w:r w:rsidRPr="00AE7274">
        <w:rPr>
          <w:rFonts w:ascii="Times New Roman" w:eastAsia="Times New Roman" w:hAnsi="Times New Roman" w:cs="Times New Roman"/>
          <w:szCs w:val="24"/>
        </w:rPr>
        <w:t xml:space="preserve">              dobro</w:t>
      </w:r>
    </w:p>
    <w:p w:rsidR="00AE7274" w:rsidRPr="00AE7274" w:rsidRDefault="00AE7274" w:rsidP="00AE7274">
      <w:pPr>
        <w:suppressAutoHyphens/>
        <w:textAlignment w:val="baseline"/>
        <w:rPr>
          <w:rFonts w:ascii="Times New Roman" w:eastAsia="Calibri" w:hAnsi="Times New Roman" w:cs="Times New Roman"/>
          <w:szCs w:val="24"/>
        </w:rPr>
      </w:pPr>
      <w:r w:rsidRPr="00AE7274">
        <w:rPr>
          <w:rFonts w:ascii="Times New Roman" w:eastAsia="Calibri" w:hAnsi="Times New Roman" w:cs="Times New Roman"/>
          <w:szCs w:val="24"/>
        </w:rPr>
        <w:t xml:space="preserve">            - </w:t>
      </w:r>
      <w:proofErr w:type="spellStart"/>
      <w:r w:rsidRPr="00AE7274">
        <w:rPr>
          <w:rFonts w:ascii="Times New Roman" w:eastAsia="Calibri" w:hAnsi="Times New Roman" w:cs="Times New Roman"/>
          <w:szCs w:val="24"/>
        </w:rPr>
        <w:t>Miroševečka</w:t>
      </w:r>
      <w:proofErr w:type="spellEnd"/>
      <w:r w:rsidRPr="00AE7274">
        <w:rPr>
          <w:rFonts w:ascii="Times New Roman" w:eastAsia="Calibri" w:hAnsi="Times New Roman" w:cs="Times New Roman"/>
          <w:szCs w:val="24"/>
        </w:rPr>
        <w:t xml:space="preserve"> cesta (put k.č.br.3680 Granešina Nova)</w:t>
      </w:r>
    </w:p>
    <w:p w:rsidR="00AE7274" w:rsidRPr="00AE7274" w:rsidRDefault="00AE7274" w:rsidP="00AE7274">
      <w:pPr>
        <w:suppressAutoHyphens/>
        <w:textAlignment w:val="baseline"/>
        <w:rPr>
          <w:rFonts w:ascii="Times New Roman" w:eastAsia="Calibri" w:hAnsi="Times New Roman" w:cs="Times New Roman"/>
          <w:szCs w:val="24"/>
        </w:rPr>
      </w:pPr>
      <w:r w:rsidRPr="00AE7274">
        <w:rPr>
          <w:rFonts w:ascii="Times New Roman" w:eastAsia="Calibri" w:hAnsi="Times New Roman" w:cs="Times New Roman"/>
          <w:szCs w:val="24"/>
        </w:rPr>
        <w:t xml:space="preserve">            - </w:t>
      </w:r>
      <w:proofErr w:type="spellStart"/>
      <w:r w:rsidRPr="00AE7274">
        <w:rPr>
          <w:rFonts w:ascii="Times New Roman" w:eastAsia="Calibri" w:hAnsi="Times New Roman" w:cs="Times New Roman"/>
          <w:szCs w:val="24"/>
        </w:rPr>
        <w:t>Beđići</w:t>
      </w:r>
      <w:proofErr w:type="spellEnd"/>
      <w:r w:rsidRPr="00AE7274">
        <w:rPr>
          <w:rFonts w:ascii="Times New Roman" w:eastAsia="Calibri" w:hAnsi="Times New Roman" w:cs="Times New Roman"/>
          <w:szCs w:val="24"/>
        </w:rPr>
        <w:t xml:space="preserve"> poslije kbr.81 prema </w:t>
      </w:r>
      <w:proofErr w:type="spellStart"/>
      <w:r w:rsidRPr="00AE7274">
        <w:rPr>
          <w:rFonts w:ascii="Times New Roman" w:eastAsia="Calibri" w:hAnsi="Times New Roman" w:cs="Times New Roman"/>
          <w:szCs w:val="24"/>
        </w:rPr>
        <w:t>Blažunovom</w:t>
      </w:r>
      <w:proofErr w:type="spellEnd"/>
      <w:r w:rsidRPr="00AE7274">
        <w:rPr>
          <w:rFonts w:ascii="Times New Roman" w:eastAsia="Calibri" w:hAnsi="Times New Roman" w:cs="Times New Roman"/>
          <w:szCs w:val="24"/>
        </w:rPr>
        <w:t xml:space="preserve"> Brijegu</w:t>
      </w:r>
    </w:p>
    <w:p w:rsidR="00AE7274" w:rsidRPr="00AE7274" w:rsidRDefault="00AE7274" w:rsidP="00AE7274">
      <w:pPr>
        <w:suppressAutoHyphens/>
        <w:textAlignment w:val="baseline"/>
        <w:rPr>
          <w:rFonts w:ascii="Times New Roman" w:eastAsia="Calibri" w:hAnsi="Times New Roman" w:cs="Times New Roman"/>
          <w:szCs w:val="24"/>
        </w:rPr>
      </w:pPr>
      <w:r w:rsidRPr="00AE7274">
        <w:rPr>
          <w:rFonts w:ascii="Times New Roman" w:eastAsia="Calibri" w:hAnsi="Times New Roman" w:cs="Times New Roman"/>
          <w:szCs w:val="24"/>
        </w:rPr>
        <w:t xml:space="preserve">            - </w:t>
      </w:r>
      <w:proofErr w:type="spellStart"/>
      <w:r w:rsidRPr="00AE7274">
        <w:rPr>
          <w:rFonts w:ascii="Times New Roman" w:eastAsia="Calibri" w:hAnsi="Times New Roman" w:cs="Times New Roman"/>
          <w:szCs w:val="24"/>
        </w:rPr>
        <w:t>Beđićev</w:t>
      </w:r>
      <w:proofErr w:type="spellEnd"/>
      <w:r w:rsidRPr="00AE7274">
        <w:rPr>
          <w:rFonts w:ascii="Times New Roman" w:eastAsia="Calibri" w:hAnsi="Times New Roman" w:cs="Times New Roman"/>
          <w:szCs w:val="24"/>
        </w:rPr>
        <w:t xml:space="preserve"> odvojak uz parcelu k.č.br. 3820 Granešina Nova</w:t>
      </w:r>
    </w:p>
    <w:p w:rsidR="00AE7274" w:rsidRPr="00AE7274" w:rsidRDefault="00AE7274" w:rsidP="00AE7274">
      <w:pPr>
        <w:suppressAutoHyphens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7274">
        <w:rPr>
          <w:rFonts w:ascii="Times New Roman" w:eastAsia="Calibri" w:hAnsi="Times New Roman" w:cs="Times New Roman"/>
          <w:szCs w:val="24"/>
        </w:rPr>
        <w:t xml:space="preserve">            - </w:t>
      </w:r>
      <w:proofErr w:type="spellStart"/>
      <w:r w:rsidRPr="00AE7274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Oporovečki</w:t>
      </w:r>
      <w:proofErr w:type="spellEnd"/>
      <w:r w:rsidRPr="00AE7274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 xml:space="preserve"> vinogradi 20 (uz potok kod objekta mjesne samouprave)</w:t>
      </w:r>
    </w:p>
    <w:p w:rsidR="00AE7274" w:rsidRPr="00AE7274" w:rsidRDefault="00AE7274" w:rsidP="00AE7274">
      <w:pPr>
        <w:suppressAutoHyphens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7274">
        <w:rPr>
          <w:rFonts w:ascii="Times New Roman" w:eastAsia="SimSun" w:hAnsi="Times New Roman" w:cs="Times New Roman"/>
          <w:kern w:val="2"/>
          <w:szCs w:val="24"/>
          <w:lang w:eastAsia="zh-CN" w:bidi="hi-IN"/>
        </w:rPr>
        <w:lastRenderedPageBreak/>
        <w:t xml:space="preserve">- na križanju ulice </w:t>
      </w:r>
      <w:proofErr w:type="spellStart"/>
      <w:r w:rsidRPr="00AE7274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Črbeki</w:t>
      </w:r>
      <w:proofErr w:type="spellEnd"/>
      <w:r w:rsidRPr="00AE7274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 xml:space="preserve"> i Varoške ulice (uz dječji park)</w:t>
      </w:r>
    </w:p>
    <w:p w:rsidR="00AE7274" w:rsidRPr="00AE7274" w:rsidRDefault="00AE7274" w:rsidP="00AE7274">
      <w:pPr>
        <w:suppressAutoHyphens/>
        <w:ind w:firstLine="708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AE7274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 xml:space="preserve">- u ulici </w:t>
      </w:r>
      <w:proofErr w:type="spellStart"/>
      <w:r w:rsidRPr="00AE7274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Đurini</w:t>
      </w:r>
      <w:proofErr w:type="spellEnd"/>
      <w:r w:rsidRPr="00AE7274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 xml:space="preserve"> kod k.č.br. 5944 k.o. Granešina Nova</w:t>
      </w:r>
    </w:p>
    <w:p w:rsidR="00AE7274" w:rsidRPr="00AE7274" w:rsidRDefault="00AE7274" w:rsidP="00AE7274">
      <w:pPr>
        <w:shd w:val="clear" w:color="auto" w:fill="FFFFFF"/>
        <w:suppressAutoHyphens/>
        <w:contextualSpacing/>
        <w:rPr>
          <w:rFonts w:ascii="Times New Roman" w:hAnsi="Times New Roman" w:cs="Times New Roman"/>
          <w:szCs w:val="24"/>
        </w:rPr>
      </w:pPr>
      <w:r w:rsidRPr="00AE7274">
        <w:rPr>
          <w:rFonts w:ascii="Times New Roman" w:hAnsi="Times New Roman" w:cs="Times New Roman"/>
          <w:szCs w:val="24"/>
        </w:rPr>
        <w:t xml:space="preserve">            - kod komunalnih kontejnera u Novačkoj ulici iza kbr. 315a (staro </w:t>
      </w:r>
      <w:proofErr w:type="spellStart"/>
      <w:r w:rsidRPr="00AE7274">
        <w:rPr>
          <w:rFonts w:ascii="Times New Roman" w:hAnsi="Times New Roman" w:cs="Times New Roman"/>
          <w:szCs w:val="24"/>
        </w:rPr>
        <w:t>okretiše</w:t>
      </w:r>
      <w:proofErr w:type="spellEnd"/>
      <w:r w:rsidRPr="00AE7274">
        <w:rPr>
          <w:rFonts w:ascii="Times New Roman" w:hAnsi="Times New Roman" w:cs="Times New Roman"/>
          <w:szCs w:val="24"/>
        </w:rPr>
        <w:t xml:space="preserve"> ZET-a)</w:t>
      </w:r>
    </w:p>
    <w:p w:rsidR="00AE7274" w:rsidRPr="00AE7274" w:rsidRDefault="00AE7274" w:rsidP="00AE7274">
      <w:pPr>
        <w:shd w:val="clear" w:color="auto" w:fill="FFFFFF"/>
        <w:suppressAutoHyphens/>
        <w:contextualSpacing/>
        <w:rPr>
          <w:rFonts w:ascii="Times New Roman" w:hAnsi="Times New Roman" w:cs="Times New Roman"/>
          <w:szCs w:val="24"/>
        </w:rPr>
      </w:pPr>
      <w:r w:rsidRPr="00AE7274">
        <w:rPr>
          <w:rFonts w:ascii="Times New Roman" w:hAnsi="Times New Roman" w:cs="Times New Roman"/>
          <w:szCs w:val="24"/>
        </w:rPr>
        <w:t xml:space="preserve">            - kod komunalnih kontejnera u Novačkoj ulici 200 (iza objekta mjesne samouprave)</w:t>
      </w:r>
    </w:p>
    <w:p w:rsidR="00AE7274" w:rsidRPr="00AE7274" w:rsidRDefault="00AE7274" w:rsidP="00AE7274">
      <w:pPr>
        <w:suppressAutoHyphens/>
        <w:ind w:firstLine="708"/>
        <w:jc w:val="both"/>
        <w:rPr>
          <w:rFonts w:ascii="Times New Roman" w:hAnsi="Times New Roman" w:cs="Times New Roman"/>
          <w:szCs w:val="24"/>
        </w:rPr>
      </w:pPr>
      <w:r w:rsidRPr="00AE7274">
        <w:rPr>
          <w:rFonts w:ascii="Times New Roman" w:hAnsi="Times New Roman" w:cs="Times New Roman"/>
          <w:szCs w:val="24"/>
        </w:rPr>
        <w:t xml:space="preserve">- kod komunalnih kontejnera u Novačkoj ulica kod raskrižja s ulicom </w:t>
      </w:r>
      <w:proofErr w:type="spellStart"/>
      <w:r w:rsidRPr="00AE7274">
        <w:rPr>
          <w:rFonts w:ascii="Times New Roman" w:hAnsi="Times New Roman" w:cs="Times New Roman"/>
          <w:szCs w:val="24"/>
        </w:rPr>
        <w:t>Pesteri</w:t>
      </w:r>
      <w:proofErr w:type="spellEnd"/>
      <w:r w:rsidRPr="00AE7274">
        <w:rPr>
          <w:rFonts w:ascii="Times New Roman" w:hAnsi="Times New Roman" w:cs="Times New Roman"/>
          <w:szCs w:val="24"/>
        </w:rPr>
        <w:t xml:space="preserve"> (autobusna   </w:t>
      </w:r>
    </w:p>
    <w:p w:rsidR="00AE7274" w:rsidRPr="00AE7274" w:rsidRDefault="00AE7274" w:rsidP="00AE7274">
      <w:pPr>
        <w:suppressAutoHyphens/>
        <w:ind w:firstLine="708"/>
        <w:jc w:val="both"/>
        <w:rPr>
          <w:rFonts w:ascii="Times New Roman" w:hAnsi="Times New Roman" w:cs="Times New Roman"/>
          <w:szCs w:val="24"/>
        </w:rPr>
      </w:pPr>
      <w:r w:rsidRPr="00AE7274">
        <w:rPr>
          <w:rFonts w:ascii="Times New Roman" w:hAnsi="Times New Roman" w:cs="Times New Roman"/>
          <w:szCs w:val="24"/>
        </w:rPr>
        <w:t xml:space="preserve">  stanica ZET-a)</w:t>
      </w:r>
    </w:p>
    <w:p w:rsidR="00AE7274" w:rsidRPr="00AE7274" w:rsidRDefault="00AE7274" w:rsidP="00AE7274">
      <w:pPr>
        <w:suppressAutoHyphens/>
        <w:rPr>
          <w:rFonts w:ascii="Times New Roman" w:eastAsia="Calibri" w:hAnsi="Times New Roman" w:cs="Times New Roman"/>
          <w:szCs w:val="24"/>
        </w:rPr>
      </w:pPr>
      <w:r w:rsidRPr="00AE7274">
        <w:rPr>
          <w:rFonts w:ascii="Times New Roman" w:eastAsia="Calibri" w:hAnsi="Times New Roman" w:cs="Times New Roman"/>
          <w:szCs w:val="24"/>
        </w:rPr>
        <w:t xml:space="preserve">            - groblje Čučerje kod mrtvačnice</w:t>
      </w:r>
    </w:p>
    <w:p w:rsidR="00AE7274" w:rsidRPr="00AE7274" w:rsidRDefault="00AE7274" w:rsidP="00AE7274">
      <w:pPr>
        <w:suppressAutoHyphens/>
        <w:rPr>
          <w:rFonts w:ascii="Times New Roman" w:eastAsia="Calibri" w:hAnsi="Times New Roman" w:cs="Times New Roman"/>
          <w:szCs w:val="24"/>
        </w:rPr>
      </w:pPr>
      <w:r w:rsidRPr="00AE7274">
        <w:rPr>
          <w:rFonts w:ascii="Times New Roman" w:eastAsia="Calibri" w:hAnsi="Times New Roman" w:cs="Times New Roman"/>
          <w:szCs w:val="24"/>
        </w:rPr>
        <w:t xml:space="preserve">            - ulica </w:t>
      </w:r>
      <w:proofErr w:type="spellStart"/>
      <w:r w:rsidRPr="00AE7274">
        <w:rPr>
          <w:rFonts w:ascii="Times New Roman" w:eastAsia="Calibri" w:hAnsi="Times New Roman" w:cs="Times New Roman"/>
          <w:szCs w:val="24"/>
        </w:rPr>
        <w:t>Kuntići</w:t>
      </w:r>
      <w:proofErr w:type="spellEnd"/>
      <w:r w:rsidRPr="00AE7274">
        <w:rPr>
          <w:rFonts w:ascii="Times New Roman" w:eastAsia="Calibri" w:hAnsi="Times New Roman" w:cs="Times New Roman"/>
          <w:szCs w:val="24"/>
        </w:rPr>
        <w:t xml:space="preserve"> – put prema lovačkom domu, </w:t>
      </w:r>
      <w:proofErr w:type="spellStart"/>
      <w:r w:rsidRPr="00AE7274">
        <w:rPr>
          <w:rFonts w:ascii="Times New Roman" w:eastAsia="Calibri" w:hAnsi="Times New Roman" w:cs="Times New Roman"/>
          <w:szCs w:val="24"/>
        </w:rPr>
        <w:t>k.č</w:t>
      </w:r>
      <w:proofErr w:type="spellEnd"/>
      <w:r w:rsidRPr="00AE7274">
        <w:rPr>
          <w:rFonts w:ascii="Times New Roman" w:eastAsia="Calibri" w:hAnsi="Times New Roman" w:cs="Times New Roman"/>
          <w:szCs w:val="24"/>
        </w:rPr>
        <w:t>. 3098/2, k.o. Čučerje</w:t>
      </w:r>
    </w:p>
    <w:p w:rsidR="00AE7274" w:rsidRPr="00AE7274" w:rsidRDefault="00AE7274" w:rsidP="00AE7274">
      <w:pPr>
        <w:suppressAutoHyphens/>
        <w:rPr>
          <w:rFonts w:ascii="Times New Roman" w:eastAsia="Calibri" w:hAnsi="Times New Roman" w:cs="Times New Roman"/>
          <w:szCs w:val="24"/>
        </w:rPr>
      </w:pPr>
      <w:r w:rsidRPr="00AE7274">
        <w:rPr>
          <w:rFonts w:ascii="Times New Roman" w:eastAsia="Calibri" w:hAnsi="Times New Roman" w:cs="Times New Roman"/>
          <w:szCs w:val="24"/>
        </w:rPr>
        <w:t xml:space="preserve">            - ulica </w:t>
      </w:r>
      <w:proofErr w:type="spellStart"/>
      <w:r w:rsidRPr="00AE7274">
        <w:rPr>
          <w:rFonts w:ascii="Times New Roman" w:eastAsia="Calibri" w:hAnsi="Times New Roman" w:cs="Times New Roman"/>
          <w:szCs w:val="24"/>
        </w:rPr>
        <w:t>Baboščica</w:t>
      </w:r>
      <w:proofErr w:type="spellEnd"/>
      <w:r w:rsidRPr="00AE7274">
        <w:rPr>
          <w:rFonts w:ascii="Times New Roman" w:eastAsia="Calibri" w:hAnsi="Times New Roman" w:cs="Times New Roman"/>
          <w:szCs w:val="24"/>
        </w:rPr>
        <w:t xml:space="preserve"> prema ulici </w:t>
      </w:r>
      <w:proofErr w:type="spellStart"/>
      <w:r w:rsidRPr="00AE7274">
        <w:rPr>
          <w:rFonts w:ascii="Times New Roman" w:eastAsia="Calibri" w:hAnsi="Times New Roman" w:cs="Times New Roman"/>
          <w:szCs w:val="24"/>
        </w:rPr>
        <w:t>Šuškovići</w:t>
      </w:r>
      <w:proofErr w:type="spellEnd"/>
      <w:r w:rsidRPr="00AE7274">
        <w:rPr>
          <w:rFonts w:ascii="Times New Roman" w:eastAsia="Calibri" w:hAnsi="Times New Roman" w:cs="Times New Roman"/>
          <w:szCs w:val="24"/>
        </w:rPr>
        <w:t xml:space="preserve"> (na raskrižju)</w:t>
      </w:r>
    </w:p>
    <w:p w:rsidR="00AE7274" w:rsidRPr="00AE7274" w:rsidRDefault="00AE7274" w:rsidP="00AE7274">
      <w:pPr>
        <w:contextualSpacing/>
        <w:jc w:val="both"/>
        <w:rPr>
          <w:rFonts w:ascii="Times New Roman" w:hAnsi="Times New Roman"/>
        </w:rPr>
      </w:pPr>
      <w:r w:rsidRPr="00AE7274">
        <w:rPr>
          <w:rFonts w:ascii="Times New Roman" w:hAnsi="Times New Roman"/>
        </w:rPr>
        <w:t xml:space="preserve">            - </w:t>
      </w:r>
      <w:proofErr w:type="spellStart"/>
      <w:r w:rsidRPr="00AE7274">
        <w:rPr>
          <w:rFonts w:ascii="Times New Roman" w:hAnsi="Times New Roman"/>
        </w:rPr>
        <w:t>Branovečka</w:t>
      </w:r>
      <w:proofErr w:type="spellEnd"/>
      <w:r w:rsidRPr="00AE7274">
        <w:rPr>
          <w:rFonts w:ascii="Times New Roman" w:hAnsi="Times New Roman"/>
        </w:rPr>
        <w:t xml:space="preserve"> cesta, preko puta kbr. 94 (kod zelenog otoka)</w:t>
      </w:r>
    </w:p>
    <w:p w:rsidR="00AE7274" w:rsidRPr="00AE7274" w:rsidRDefault="00AE7274" w:rsidP="00AE7274">
      <w:pPr>
        <w:contextualSpacing/>
        <w:jc w:val="both"/>
        <w:rPr>
          <w:rFonts w:ascii="Times New Roman" w:hAnsi="Times New Roman"/>
        </w:rPr>
      </w:pPr>
      <w:r w:rsidRPr="00AE7274">
        <w:rPr>
          <w:rFonts w:ascii="Times New Roman" w:hAnsi="Times New Roman"/>
        </w:rPr>
        <w:t xml:space="preserve">            - </w:t>
      </w:r>
      <w:proofErr w:type="spellStart"/>
      <w:r w:rsidRPr="00AE7274">
        <w:rPr>
          <w:rFonts w:ascii="Times New Roman" w:hAnsi="Times New Roman"/>
        </w:rPr>
        <w:t>Branovečka</w:t>
      </w:r>
      <w:proofErr w:type="spellEnd"/>
      <w:r w:rsidRPr="00AE7274">
        <w:rPr>
          <w:rFonts w:ascii="Times New Roman" w:hAnsi="Times New Roman"/>
        </w:rPr>
        <w:t xml:space="preserve"> cesta, kod raskrižja s ulicom </w:t>
      </w:r>
      <w:proofErr w:type="spellStart"/>
      <w:r w:rsidRPr="00AE7274">
        <w:rPr>
          <w:rFonts w:ascii="Times New Roman" w:hAnsi="Times New Roman"/>
        </w:rPr>
        <w:t>Prevende</w:t>
      </w:r>
      <w:proofErr w:type="spellEnd"/>
      <w:r w:rsidRPr="00AE7274">
        <w:rPr>
          <w:rFonts w:ascii="Times New Roman" w:hAnsi="Times New Roman"/>
        </w:rPr>
        <w:t xml:space="preserve">, prije plastenika (divlje odlagalište  </w:t>
      </w:r>
    </w:p>
    <w:p w:rsidR="00AE7274" w:rsidRPr="00AE7274" w:rsidRDefault="00AE7274" w:rsidP="00AE7274">
      <w:pPr>
        <w:contextualSpacing/>
        <w:jc w:val="both"/>
        <w:rPr>
          <w:rFonts w:ascii="Times New Roman" w:hAnsi="Times New Roman"/>
        </w:rPr>
      </w:pPr>
      <w:r w:rsidRPr="00AE7274">
        <w:rPr>
          <w:rFonts w:ascii="Times New Roman" w:hAnsi="Times New Roman"/>
        </w:rPr>
        <w:t xml:space="preserve">              Otpada)</w:t>
      </w:r>
    </w:p>
    <w:p w:rsidR="00AE7274" w:rsidRPr="00AE7274" w:rsidRDefault="00AE7274" w:rsidP="00AE7274">
      <w:pPr>
        <w:suppressAutoHyphens/>
        <w:ind w:firstLine="708"/>
        <w:jc w:val="both"/>
        <w:rPr>
          <w:rFonts w:ascii="Times New Roman" w:hAnsi="Times New Roman" w:cs="Times New Roman"/>
          <w:szCs w:val="24"/>
        </w:rPr>
      </w:pPr>
      <w:r w:rsidRPr="00AE7274">
        <w:rPr>
          <w:rFonts w:ascii="Times New Roman" w:hAnsi="Times New Roman"/>
        </w:rPr>
        <w:t xml:space="preserve"> - raskrižje ulica </w:t>
      </w:r>
      <w:proofErr w:type="spellStart"/>
      <w:r w:rsidRPr="00AE7274">
        <w:rPr>
          <w:rFonts w:ascii="Times New Roman" w:hAnsi="Times New Roman"/>
        </w:rPr>
        <w:t>Mudifaji</w:t>
      </w:r>
      <w:proofErr w:type="spellEnd"/>
      <w:r w:rsidRPr="00AE7274">
        <w:rPr>
          <w:rFonts w:ascii="Times New Roman" w:hAnsi="Times New Roman"/>
        </w:rPr>
        <w:t>, Naglići i Veliki Vrh (divlje odlagalište otpada)</w:t>
      </w: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Cs w:val="24"/>
        </w:rPr>
      </w:pP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Cs w:val="24"/>
        </w:rPr>
      </w:pPr>
    </w:p>
    <w:p w:rsidR="00AE7274" w:rsidRPr="00AE7274" w:rsidRDefault="00AE7274" w:rsidP="00AE727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Cs w:val="24"/>
        </w:rPr>
      </w:pPr>
    </w:p>
    <w:p w:rsidR="00AE7274" w:rsidRPr="00AE7274" w:rsidRDefault="00AE7274" w:rsidP="00AE7274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AE7274" w:rsidRPr="00EB64CA" w:rsidRDefault="00EB64CA" w:rsidP="00EB64CA">
      <w:pPr>
        <w:pStyle w:val="Bezproreda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zaključak dostavlja se Gradskom uredu za obnovu, izgradnju, prostorno uređenje, graditeljstvo i komunalne poslove, na daljnje postupanje.</w:t>
      </w:r>
    </w:p>
    <w:p w:rsidR="00AE7274" w:rsidRDefault="00AE7274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E7274" w:rsidRDefault="00AE7274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E7274" w:rsidRDefault="00AE7274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E7274" w:rsidRDefault="00AE7274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E7274" w:rsidRDefault="00AE7274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 xml:space="preserve">Ad 6) </w:t>
      </w:r>
      <w:r w:rsidRPr="00AE7274">
        <w:rPr>
          <w:rFonts w:ascii="Times New Roman" w:hAnsi="Times New Roman" w:cs="Times New Roman"/>
          <w:b/>
          <w:szCs w:val="24"/>
          <w:u w:val="single"/>
        </w:rPr>
        <w:t>Prijedlog zaključka  o prijedlogu za uspostavu jednosmjernog prometa na Trgu Antuna Mihanovića</w:t>
      </w:r>
    </w:p>
    <w:p w:rsidR="00AE7274" w:rsidRDefault="00AE7274" w:rsidP="00AE727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 xml:space="preserve">Predsjednik pojašnjava prijedlog. Otvara raspravu. </w:t>
      </w:r>
    </w:p>
    <w:p w:rsidR="00AE7274" w:rsidRPr="001A3946" w:rsidRDefault="00AE7274" w:rsidP="00AE727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AE7274" w:rsidRDefault="00AE7274" w:rsidP="00AE7274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2A2C3F">
        <w:rPr>
          <w:rFonts w:ascii="Times New Roman" w:hAnsi="Times New Roman" w:cs="Times New Roman"/>
        </w:rPr>
        <w:t>Budući da se više nitko ne javlja za riječ Vijeće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na prijedlog predsjednika</w:t>
      </w:r>
      <w:r>
        <w:rPr>
          <w:rFonts w:ascii="Times New Roman" w:hAnsi="Times New Roman" w:cs="Times New Roman"/>
        </w:rPr>
        <w:t>,</w:t>
      </w:r>
      <w:r w:rsidRPr="002A2C3F">
        <w:rPr>
          <w:rFonts w:ascii="Times New Roman" w:hAnsi="Times New Roman" w:cs="Times New Roman"/>
        </w:rPr>
        <w:t xml:space="preserve"> jednoglasno donosi</w:t>
      </w:r>
    </w:p>
    <w:p w:rsidR="00AE7274" w:rsidRDefault="00AE7274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E7274" w:rsidRPr="00AE7274" w:rsidRDefault="00AE7274" w:rsidP="00AE7274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AE7274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AE7274" w:rsidRPr="00AE7274" w:rsidRDefault="00AE7274" w:rsidP="00AE7274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AE7274">
        <w:rPr>
          <w:rFonts w:ascii="Calibri" w:eastAsia="Calibri" w:hAnsi="Calibri" w:cs="Times New Roman"/>
          <w:b/>
          <w:sz w:val="22"/>
        </w:rPr>
        <w:t xml:space="preserve"> </w:t>
      </w:r>
      <w:r w:rsidRPr="00AE7274">
        <w:rPr>
          <w:rFonts w:ascii="Times New Roman" w:eastAsia="Calibri" w:hAnsi="Times New Roman" w:cs="Times New Roman"/>
          <w:b/>
          <w:szCs w:val="24"/>
        </w:rPr>
        <w:t>o prijedlogu za uspostavu jednosmjernog prometa na Trgu Antuna Mihanovića</w:t>
      </w:r>
    </w:p>
    <w:p w:rsidR="00AE7274" w:rsidRPr="00AE7274" w:rsidRDefault="00AE7274" w:rsidP="00AE7274">
      <w:pPr>
        <w:autoSpaceDN w:val="0"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AE7274" w:rsidRPr="00AE7274" w:rsidRDefault="00AE7274" w:rsidP="00AE7274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AE7274" w:rsidRPr="00AE7274" w:rsidRDefault="00AE7274" w:rsidP="00B56CC3">
      <w:pPr>
        <w:numPr>
          <w:ilvl w:val="0"/>
          <w:numId w:val="8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7274">
        <w:rPr>
          <w:rFonts w:ascii="Times New Roman" w:eastAsia="Times New Roman" w:hAnsi="Times New Roman" w:cs="Times New Roman"/>
          <w:szCs w:val="24"/>
          <w:lang w:eastAsia="hr-HR"/>
        </w:rPr>
        <w:t xml:space="preserve">Razmotren je prijedlog Vijeća Mjesnog odbora Dubec o prijedlogu za uspostavu jednosmjernog prometa na </w:t>
      </w:r>
      <w:r w:rsidRPr="00AE7274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Trgu Antuna Mihanovića (ulaz sa </w:t>
      </w:r>
      <w:proofErr w:type="spellStart"/>
      <w:r w:rsidRPr="00AE7274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Dubečke</w:t>
      </w:r>
      <w:proofErr w:type="spellEnd"/>
      <w:r w:rsidRPr="00AE7274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Ulice) i u ulici Rudolfa Ivankovića s izlazom na </w:t>
      </w:r>
      <w:proofErr w:type="spellStart"/>
      <w:r w:rsidRPr="00AE7274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>Dubečku</w:t>
      </w:r>
      <w:proofErr w:type="spellEnd"/>
      <w:r w:rsidRPr="00AE7274">
        <w:rPr>
          <w:rFonts w:ascii="Times New Roman" w:eastAsia="Times New Roman" w:hAnsi="Times New Roman" w:cs="Times New Roman"/>
          <w:color w:val="000000"/>
          <w:szCs w:val="24"/>
          <w:lang w:eastAsia="hr-HR"/>
        </w:rPr>
        <w:t xml:space="preserve"> ulicu</w:t>
      </w:r>
      <w:r w:rsidRPr="00AE7274">
        <w:rPr>
          <w:rFonts w:ascii="Times New Roman" w:eastAsia="Times New Roman" w:hAnsi="Times New Roman" w:cs="Times New Roman"/>
          <w:szCs w:val="24"/>
          <w:lang w:eastAsia="hr-HR"/>
        </w:rPr>
        <w:t xml:space="preserve"> radi smirivanja i rasterećenja prometa, poboljšanja protočnosti te uspostave reda u parkiranju vozila navedenim ulicama.</w:t>
      </w:r>
    </w:p>
    <w:p w:rsidR="00AE7274" w:rsidRPr="00AE7274" w:rsidRDefault="00AE7274" w:rsidP="00AE7274">
      <w:pPr>
        <w:ind w:left="72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7274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</w:p>
    <w:p w:rsidR="00AE7274" w:rsidRPr="00AE7274" w:rsidRDefault="00AE7274" w:rsidP="00B56CC3">
      <w:pPr>
        <w:numPr>
          <w:ilvl w:val="0"/>
          <w:numId w:val="8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7274">
        <w:rPr>
          <w:rFonts w:ascii="Times New Roman" w:eastAsia="Times New Roman" w:hAnsi="Times New Roman" w:cs="Times New Roman"/>
          <w:szCs w:val="24"/>
          <w:lang w:eastAsia="hr-HR"/>
        </w:rPr>
        <w:t xml:space="preserve">Vijeće podržava navedeni prijedlog. </w:t>
      </w:r>
    </w:p>
    <w:p w:rsidR="00AE7274" w:rsidRPr="00AE7274" w:rsidRDefault="00AE7274" w:rsidP="00AE7274">
      <w:pPr>
        <w:ind w:left="720"/>
        <w:contextualSpacing/>
        <w:rPr>
          <w:rFonts w:ascii="Times New Roman" w:eastAsia="Times New Roman" w:hAnsi="Times New Roman" w:cs="Times New Roman"/>
          <w:szCs w:val="24"/>
          <w:lang w:eastAsia="hr-HR"/>
        </w:rPr>
      </w:pPr>
    </w:p>
    <w:p w:rsidR="00AE7274" w:rsidRPr="00AE7274" w:rsidRDefault="00AE7274" w:rsidP="00B56CC3">
      <w:pPr>
        <w:numPr>
          <w:ilvl w:val="0"/>
          <w:numId w:val="8"/>
        </w:num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AE7274">
        <w:rPr>
          <w:rFonts w:ascii="Times New Roman" w:eastAsia="Times New Roman" w:hAnsi="Times New Roman" w:cs="Times New Roman"/>
          <w:szCs w:val="24"/>
          <w:lang w:eastAsia="hr-HR"/>
        </w:rPr>
        <w:t>Ovaj zaključak dostavlja se Gradskom uredu za mjesnu samoupravu, promet, civilnu zaštitu i sigurnost, Sektoru za promet, na daljnje postupanje.</w:t>
      </w:r>
    </w:p>
    <w:p w:rsidR="00AE7274" w:rsidRDefault="00AE7274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E7274" w:rsidRDefault="00AE7274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E7274" w:rsidRDefault="00AE7274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AE7274" w:rsidRDefault="00AE7274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lastRenderedPageBreak/>
        <w:t xml:space="preserve">Ad 7) </w:t>
      </w:r>
      <w:r w:rsidR="00B56CC3" w:rsidRPr="00B56CC3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povećanje količine šute na </w:t>
      </w:r>
      <w:proofErr w:type="spellStart"/>
      <w:r w:rsidR="00B56CC3" w:rsidRPr="00B56CC3">
        <w:rPr>
          <w:rFonts w:ascii="Times New Roman" w:hAnsi="Times New Roman" w:cs="Times New Roman"/>
          <w:b/>
          <w:szCs w:val="24"/>
          <w:u w:val="single"/>
        </w:rPr>
        <w:t>reciklažnim</w:t>
      </w:r>
      <w:proofErr w:type="spellEnd"/>
      <w:r w:rsidR="00B56CC3" w:rsidRPr="00B56CC3">
        <w:rPr>
          <w:rFonts w:ascii="Times New Roman" w:hAnsi="Times New Roman" w:cs="Times New Roman"/>
          <w:b/>
          <w:szCs w:val="24"/>
          <w:u w:val="single"/>
        </w:rPr>
        <w:t xml:space="preserve"> dvorištima</w:t>
      </w:r>
    </w:p>
    <w:p w:rsidR="00B56CC3" w:rsidRPr="00095918" w:rsidRDefault="00B56CC3" w:rsidP="00B56CC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56CC3" w:rsidRPr="00095918" w:rsidRDefault="00B56CC3" w:rsidP="00B56CC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 Vijeće</w:t>
      </w:r>
      <w:r>
        <w:rPr>
          <w:rFonts w:ascii="Times New Roman" w:hAnsi="Times New Roman" w:cs="Times New Roman"/>
          <w:szCs w:val="24"/>
        </w:rPr>
        <w:t>,</w:t>
      </w:r>
      <w:r w:rsidRPr="00095918">
        <w:rPr>
          <w:rFonts w:ascii="Times New Roman" w:hAnsi="Times New Roman" w:cs="Times New Roman"/>
          <w:szCs w:val="24"/>
        </w:rPr>
        <w:t xml:space="preserve"> na prijedlog predsjednik</w:t>
      </w:r>
      <w:r>
        <w:rPr>
          <w:rFonts w:ascii="Times New Roman" w:hAnsi="Times New Roman" w:cs="Times New Roman"/>
          <w:szCs w:val="24"/>
        </w:rPr>
        <w:t>a, većinom glasova sa 11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4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B56CC3" w:rsidRDefault="00B56CC3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56CC3" w:rsidRPr="00B56CC3" w:rsidRDefault="00B56CC3" w:rsidP="00B56CC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56CC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56CC3" w:rsidRPr="00B56CC3" w:rsidRDefault="00B56CC3" w:rsidP="00B56CC3">
      <w:pPr>
        <w:jc w:val="center"/>
        <w:rPr>
          <w:rFonts w:ascii="Times New Roman" w:eastAsia="Calibri" w:hAnsi="Times New Roman" w:cs="Times New Roman"/>
          <w:b/>
          <w:szCs w:val="24"/>
        </w:rPr>
      </w:pPr>
      <w:r w:rsidRPr="00B56CC3">
        <w:rPr>
          <w:rFonts w:ascii="Calibri" w:eastAsia="Calibri" w:hAnsi="Calibri" w:cs="Times New Roman"/>
          <w:b/>
          <w:sz w:val="22"/>
        </w:rPr>
        <w:t xml:space="preserve"> </w:t>
      </w:r>
      <w:r w:rsidRPr="00B56CC3">
        <w:rPr>
          <w:rFonts w:ascii="Times New Roman" w:eastAsia="Calibri" w:hAnsi="Times New Roman" w:cs="Times New Roman"/>
          <w:b/>
          <w:szCs w:val="24"/>
        </w:rPr>
        <w:t xml:space="preserve">o prijedlogu za asfaltiranje </w:t>
      </w:r>
      <w:proofErr w:type="spellStart"/>
      <w:r w:rsidRPr="00B56CC3">
        <w:rPr>
          <w:rFonts w:ascii="Times New Roman" w:eastAsia="Calibri" w:hAnsi="Times New Roman" w:cs="Times New Roman"/>
          <w:b/>
          <w:szCs w:val="24"/>
        </w:rPr>
        <w:t>reciklažnog</w:t>
      </w:r>
      <w:proofErr w:type="spellEnd"/>
      <w:r w:rsidRPr="00B56CC3">
        <w:rPr>
          <w:rFonts w:ascii="Times New Roman" w:eastAsia="Calibri" w:hAnsi="Times New Roman" w:cs="Times New Roman"/>
          <w:b/>
          <w:szCs w:val="24"/>
        </w:rPr>
        <w:t xml:space="preserve"> dvorišta u ulici Klin</w:t>
      </w:r>
    </w:p>
    <w:p w:rsidR="00B56CC3" w:rsidRPr="00B56CC3" w:rsidRDefault="00B56CC3" w:rsidP="00B56CC3">
      <w:pPr>
        <w:jc w:val="center"/>
        <w:rPr>
          <w:rFonts w:ascii="Calibri" w:eastAsia="Calibri" w:hAnsi="Calibri" w:cs="Times New Roman"/>
          <w:b/>
          <w:sz w:val="22"/>
        </w:rPr>
      </w:pPr>
    </w:p>
    <w:p w:rsidR="00B56CC3" w:rsidRPr="00B56CC3" w:rsidRDefault="00B56CC3" w:rsidP="00B56CC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B56CC3" w:rsidRPr="00B56CC3" w:rsidRDefault="00B56CC3" w:rsidP="00B56CC3">
      <w:pPr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56CC3">
        <w:rPr>
          <w:rFonts w:ascii="Times New Roman" w:eastAsia="Calibri" w:hAnsi="Times New Roman" w:cs="Times New Roman"/>
          <w:szCs w:val="24"/>
        </w:rPr>
        <w:t xml:space="preserve">Vijeće predlaže podružnici „Čistoća“, da u okviru redovnog održavanja sanira, odnosno asfaltira mobilno </w:t>
      </w:r>
      <w:proofErr w:type="spellStart"/>
      <w:r w:rsidRPr="00B56CC3">
        <w:rPr>
          <w:rFonts w:ascii="Times New Roman" w:eastAsia="Calibri" w:hAnsi="Times New Roman" w:cs="Times New Roman"/>
          <w:szCs w:val="24"/>
        </w:rPr>
        <w:t>reciklažno</w:t>
      </w:r>
      <w:proofErr w:type="spellEnd"/>
      <w:r w:rsidRPr="00B56CC3">
        <w:rPr>
          <w:rFonts w:ascii="Times New Roman" w:eastAsia="Calibri" w:hAnsi="Times New Roman" w:cs="Times New Roman"/>
          <w:szCs w:val="24"/>
        </w:rPr>
        <w:t xml:space="preserve"> dvorište na lokaciji ulica Klin 29.</w:t>
      </w:r>
    </w:p>
    <w:p w:rsidR="00B56CC3" w:rsidRPr="00B56CC3" w:rsidRDefault="00B56CC3" w:rsidP="00B56CC3">
      <w:pPr>
        <w:jc w:val="both"/>
        <w:rPr>
          <w:rFonts w:ascii="Times New Roman" w:eastAsia="Calibri" w:hAnsi="Times New Roman" w:cs="Times New Roman"/>
          <w:szCs w:val="24"/>
        </w:rPr>
      </w:pPr>
      <w:r w:rsidRPr="00B56CC3">
        <w:rPr>
          <w:rFonts w:ascii="Times New Roman" w:eastAsia="Calibri" w:hAnsi="Times New Roman" w:cs="Times New Roman"/>
          <w:szCs w:val="24"/>
        </w:rPr>
        <w:t xml:space="preserve">  </w:t>
      </w:r>
    </w:p>
    <w:p w:rsidR="00B56CC3" w:rsidRPr="00B56CC3" w:rsidRDefault="00B56CC3" w:rsidP="00B56CC3">
      <w:pPr>
        <w:numPr>
          <w:ilvl w:val="0"/>
          <w:numId w:val="9"/>
        </w:numPr>
        <w:overflowPunct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Cs w:val="24"/>
        </w:rPr>
      </w:pPr>
      <w:r w:rsidRPr="00B56CC3">
        <w:rPr>
          <w:rFonts w:ascii="Times New Roman" w:eastAsia="Calibri" w:hAnsi="Times New Roman" w:cs="Times New Roman"/>
          <w:szCs w:val="24"/>
        </w:rPr>
        <w:t xml:space="preserve">Ovaj zaključak dostavlja se Zagrebačkom holdingu, podružnica „Čistoća“, Zagreb, Radnička cesta 82.  </w:t>
      </w:r>
    </w:p>
    <w:p w:rsidR="00B56CC3" w:rsidRDefault="00B56CC3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56CC3" w:rsidRDefault="00B56CC3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56CC3" w:rsidRDefault="00B56CC3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56CC3" w:rsidRDefault="00B56CC3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56CC3" w:rsidRDefault="00B56CC3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t xml:space="preserve">Ad 8) </w:t>
      </w:r>
      <w:r w:rsidRPr="00B56CC3">
        <w:rPr>
          <w:rFonts w:ascii="Times New Roman" w:hAnsi="Times New Roman" w:cs="Times New Roman"/>
          <w:b/>
          <w:szCs w:val="24"/>
          <w:u w:val="single"/>
        </w:rPr>
        <w:t xml:space="preserve">Prijedlog zaključka o prijedlogu za asfaltiranje </w:t>
      </w:r>
      <w:proofErr w:type="spellStart"/>
      <w:r w:rsidRPr="00B56CC3">
        <w:rPr>
          <w:rFonts w:ascii="Times New Roman" w:hAnsi="Times New Roman" w:cs="Times New Roman"/>
          <w:b/>
          <w:szCs w:val="24"/>
          <w:u w:val="single"/>
        </w:rPr>
        <w:t>reciklažnog</w:t>
      </w:r>
      <w:proofErr w:type="spellEnd"/>
      <w:r w:rsidRPr="00B56CC3">
        <w:rPr>
          <w:rFonts w:ascii="Times New Roman" w:hAnsi="Times New Roman" w:cs="Times New Roman"/>
          <w:b/>
          <w:szCs w:val="24"/>
          <w:u w:val="single"/>
        </w:rPr>
        <w:t xml:space="preserve"> dvorišta u ulici Klin</w:t>
      </w:r>
    </w:p>
    <w:p w:rsidR="00B56CC3" w:rsidRPr="00095918" w:rsidRDefault="00B56CC3" w:rsidP="00B56CC3">
      <w:pPr>
        <w:spacing w:after="160" w:line="254" w:lineRule="auto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 xml:space="preserve">Predsjednik pojašnjava prijedlog. Otvara raspravu. </w:t>
      </w:r>
    </w:p>
    <w:p w:rsidR="00B56CC3" w:rsidRPr="00095918" w:rsidRDefault="00B56CC3" w:rsidP="00B56CC3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szCs w:val="24"/>
        </w:rPr>
      </w:pPr>
      <w:r w:rsidRPr="00095918">
        <w:rPr>
          <w:rFonts w:ascii="Times New Roman" w:hAnsi="Times New Roman" w:cs="Times New Roman"/>
          <w:szCs w:val="24"/>
        </w:rPr>
        <w:t>Budući da se više nitko ne javlja za riječ Vijeće</w:t>
      </w:r>
      <w:r>
        <w:rPr>
          <w:rFonts w:ascii="Times New Roman" w:hAnsi="Times New Roman" w:cs="Times New Roman"/>
          <w:szCs w:val="24"/>
        </w:rPr>
        <w:t>,</w:t>
      </w:r>
      <w:r w:rsidRPr="00095918">
        <w:rPr>
          <w:rFonts w:ascii="Times New Roman" w:hAnsi="Times New Roman" w:cs="Times New Roman"/>
          <w:szCs w:val="24"/>
        </w:rPr>
        <w:t xml:space="preserve"> na prijedlog predsjednik</w:t>
      </w:r>
      <w:r>
        <w:rPr>
          <w:rFonts w:ascii="Times New Roman" w:hAnsi="Times New Roman" w:cs="Times New Roman"/>
          <w:szCs w:val="24"/>
        </w:rPr>
        <w:t>a, većinom glasova sa 11</w:t>
      </w:r>
      <w:r w:rsidRPr="0009591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„ZA“ i 4 „SUZDRŽANIH“</w:t>
      </w:r>
      <w:r w:rsidRPr="00095918">
        <w:rPr>
          <w:rFonts w:ascii="Times New Roman" w:hAnsi="Times New Roman" w:cs="Times New Roman"/>
          <w:szCs w:val="24"/>
        </w:rPr>
        <w:t xml:space="preserve">  – donosi</w:t>
      </w:r>
    </w:p>
    <w:p w:rsidR="00B56CC3" w:rsidRDefault="00B56CC3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56CC3" w:rsidRPr="00B56CC3" w:rsidRDefault="00B56CC3" w:rsidP="00B56CC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B56CC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B56CC3" w:rsidRPr="00B56CC3" w:rsidRDefault="00B56CC3" w:rsidP="00B56CC3">
      <w:pPr>
        <w:jc w:val="center"/>
        <w:rPr>
          <w:rFonts w:ascii="Calibri" w:eastAsia="Calibri" w:hAnsi="Calibri" w:cs="Times New Roman"/>
          <w:b/>
          <w:sz w:val="22"/>
        </w:rPr>
      </w:pPr>
      <w:r w:rsidRPr="00B56CC3">
        <w:rPr>
          <w:rFonts w:ascii="Calibri" w:eastAsia="Calibri" w:hAnsi="Calibri" w:cs="Times New Roman"/>
          <w:b/>
          <w:sz w:val="22"/>
        </w:rPr>
        <w:t xml:space="preserve"> </w:t>
      </w:r>
      <w:r w:rsidRPr="00B56CC3">
        <w:rPr>
          <w:rFonts w:ascii="Times New Roman" w:eastAsia="Calibri" w:hAnsi="Times New Roman" w:cs="Times New Roman"/>
          <w:b/>
          <w:szCs w:val="24"/>
        </w:rPr>
        <w:t xml:space="preserve">o prijedlogu za povećanje količine šute na </w:t>
      </w:r>
      <w:proofErr w:type="spellStart"/>
      <w:r w:rsidRPr="00B56CC3">
        <w:rPr>
          <w:rFonts w:ascii="Times New Roman" w:eastAsia="Calibri" w:hAnsi="Times New Roman" w:cs="Times New Roman"/>
          <w:b/>
          <w:szCs w:val="24"/>
        </w:rPr>
        <w:t>reciklažnim</w:t>
      </w:r>
      <w:proofErr w:type="spellEnd"/>
      <w:r w:rsidRPr="00B56CC3">
        <w:rPr>
          <w:rFonts w:ascii="Times New Roman" w:eastAsia="Calibri" w:hAnsi="Times New Roman" w:cs="Times New Roman"/>
          <w:b/>
          <w:szCs w:val="24"/>
        </w:rPr>
        <w:t xml:space="preserve"> dvorištima </w:t>
      </w:r>
    </w:p>
    <w:p w:rsidR="00B56CC3" w:rsidRPr="00B56CC3" w:rsidRDefault="00B56CC3" w:rsidP="00B56CC3">
      <w:pPr>
        <w:jc w:val="both"/>
        <w:rPr>
          <w:rFonts w:ascii="Times New Roman" w:eastAsia="Calibri" w:hAnsi="Times New Roman" w:cs="Times New Roman"/>
          <w:szCs w:val="24"/>
        </w:rPr>
      </w:pPr>
    </w:p>
    <w:p w:rsidR="00B56CC3" w:rsidRPr="00B56CC3" w:rsidRDefault="00B56CC3" w:rsidP="00B56CC3">
      <w:pPr>
        <w:jc w:val="both"/>
        <w:rPr>
          <w:rFonts w:ascii="Times New Roman" w:eastAsia="Calibri" w:hAnsi="Times New Roman" w:cs="Times New Roman"/>
          <w:szCs w:val="24"/>
        </w:rPr>
      </w:pPr>
      <w:r w:rsidRPr="00B56CC3">
        <w:rPr>
          <w:rFonts w:ascii="Times New Roman" w:eastAsia="Calibri" w:hAnsi="Times New Roman" w:cs="Times New Roman"/>
          <w:szCs w:val="24"/>
        </w:rPr>
        <w:t xml:space="preserve"> </w:t>
      </w:r>
    </w:p>
    <w:p w:rsidR="00B56CC3" w:rsidRPr="00B56CC3" w:rsidRDefault="00B56CC3" w:rsidP="00B56CC3">
      <w:pPr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Cs w:val="24"/>
        </w:rPr>
      </w:pPr>
      <w:r w:rsidRPr="00B56CC3">
        <w:rPr>
          <w:rFonts w:ascii="Times New Roman" w:eastAsia="Calibri" w:hAnsi="Times New Roman" w:cs="Times New Roman"/>
          <w:szCs w:val="24"/>
        </w:rPr>
        <w:t xml:space="preserve">Vijeće predlaže da se na </w:t>
      </w:r>
      <w:proofErr w:type="spellStart"/>
      <w:r w:rsidRPr="00B56CC3">
        <w:rPr>
          <w:rFonts w:ascii="Times New Roman" w:eastAsia="Calibri" w:hAnsi="Times New Roman" w:cs="Times New Roman"/>
          <w:szCs w:val="24"/>
        </w:rPr>
        <w:t>reciklažnim</w:t>
      </w:r>
      <w:proofErr w:type="spellEnd"/>
      <w:r w:rsidRPr="00B56CC3">
        <w:rPr>
          <w:rFonts w:ascii="Times New Roman" w:eastAsia="Calibri" w:hAnsi="Times New Roman" w:cs="Times New Roman"/>
          <w:szCs w:val="24"/>
        </w:rPr>
        <w:t xml:space="preserve"> dvorištima poveća količina dnevnog prihvata šute po domaćinstvu sa 250 kg na 500 kg. </w:t>
      </w:r>
    </w:p>
    <w:p w:rsidR="00B56CC3" w:rsidRPr="00B56CC3" w:rsidRDefault="00B56CC3" w:rsidP="00B56CC3">
      <w:pPr>
        <w:ind w:left="720"/>
        <w:jc w:val="both"/>
        <w:rPr>
          <w:rFonts w:ascii="Times New Roman" w:eastAsia="Calibri" w:hAnsi="Times New Roman" w:cs="Times New Roman"/>
          <w:szCs w:val="24"/>
        </w:rPr>
      </w:pPr>
    </w:p>
    <w:p w:rsidR="00B56CC3" w:rsidRPr="00B56CC3" w:rsidRDefault="00B56CC3" w:rsidP="00B56CC3">
      <w:pPr>
        <w:numPr>
          <w:ilvl w:val="0"/>
          <w:numId w:val="10"/>
        </w:numPr>
        <w:overflowPunct w:val="0"/>
        <w:autoSpaceDE w:val="0"/>
        <w:autoSpaceDN w:val="0"/>
        <w:adjustRightInd w:val="0"/>
        <w:contextualSpacing/>
        <w:rPr>
          <w:rFonts w:ascii="Times New Roman" w:eastAsia="Calibri" w:hAnsi="Times New Roman" w:cs="Times New Roman"/>
          <w:szCs w:val="24"/>
        </w:rPr>
      </w:pPr>
      <w:r w:rsidRPr="00B56CC3">
        <w:rPr>
          <w:rFonts w:ascii="Times New Roman" w:eastAsia="Calibri" w:hAnsi="Times New Roman" w:cs="Times New Roman"/>
          <w:szCs w:val="24"/>
        </w:rPr>
        <w:t>Ovaj zaključak dostavlja se Zagrebačkom holdingu, podružnica „Čistoća“, Zagreb, Radnička cesta 82.</w:t>
      </w:r>
    </w:p>
    <w:p w:rsidR="00B56CC3" w:rsidRDefault="00B56CC3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56CC3" w:rsidRDefault="00B56CC3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56CC3" w:rsidRDefault="00B56CC3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56CC3" w:rsidRDefault="00B56CC3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56CC3" w:rsidRDefault="00B56CC3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56CC3" w:rsidRDefault="00B56CC3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56CC3" w:rsidRDefault="00B56CC3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56CC3" w:rsidRDefault="00B56CC3" w:rsidP="00A453F8">
      <w:pPr>
        <w:spacing w:after="160" w:line="256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>
        <w:rPr>
          <w:rFonts w:ascii="Times New Roman" w:hAnsi="Times New Roman" w:cs="Times New Roman"/>
          <w:b/>
          <w:szCs w:val="24"/>
          <w:u w:val="single"/>
        </w:rPr>
        <w:lastRenderedPageBreak/>
        <w:t>Ad 9) Pitanja, prijedlozi i obavijesti</w:t>
      </w:r>
    </w:p>
    <w:p w:rsidR="00FB493C" w:rsidRPr="0091029E" w:rsidRDefault="00FB493C" w:rsidP="00A453F8">
      <w:p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 w:rsidRPr="0091029E">
        <w:rPr>
          <w:rFonts w:ascii="Times New Roman" w:hAnsi="Times New Roman" w:cs="Times New Roman"/>
          <w:b/>
          <w:szCs w:val="24"/>
        </w:rPr>
        <w:t>Predsjednik</w:t>
      </w:r>
      <w:r w:rsidRPr="0091029E">
        <w:rPr>
          <w:rFonts w:ascii="Times New Roman" w:hAnsi="Times New Roman" w:cs="Times New Roman"/>
          <w:szCs w:val="24"/>
        </w:rPr>
        <w:t xml:space="preserve"> informira prisutne o stanju na području gradske četvrti s posebnim osvrtom na skori završetak radova Društvenog doma Čučerje.</w:t>
      </w:r>
    </w:p>
    <w:p w:rsidR="00FB493C" w:rsidRPr="0091029E" w:rsidRDefault="00FB493C" w:rsidP="00A453F8">
      <w:pPr>
        <w:spacing w:after="160" w:line="256" w:lineRule="auto"/>
        <w:jc w:val="both"/>
        <w:rPr>
          <w:rFonts w:ascii="Times New Roman" w:hAnsi="Times New Roman" w:cs="Times New Roman"/>
          <w:szCs w:val="24"/>
        </w:rPr>
      </w:pPr>
      <w:r w:rsidRPr="0091029E">
        <w:rPr>
          <w:rFonts w:ascii="Times New Roman" w:hAnsi="Times New Roman" w:cs="Times New Roman"/>
          <w:b/>
          <w:szCs w:val="24"/>
        </w:rPr>
        <w:t>Marjanca Kostrevec</w:t>
      </w:r>
      <w:r w:rsidR="00CA519F">
        <w:rPr>
          <w:rFonts w:ascii="Times New Roman" w:hAnsi="Times New Roman" w:cs="Times New Roman"/>
          <w:szCs w:val="24"/>
        </w:rPr>
        <w:t xml:space="preserve"> obav</w:t>
      </w:r>
      <w:r w:rsidRPr="0091029E">
        <w:rPr>
          <w:rFonts w:ascii="Times New Roman" w:hAnsi="Times New Roman" w:cs="Times New Roman"/>
          <w:szCs w:val="24"/>
        </w:rPr>
        <w:t xml:space="preserve">ještava sve prisutne o novoj regulaciji prometa zbog sanacije kolnika Al. B. </w:t>
      </w:r>
      <w:proofErr w:type="spellStart"/>
      <w:r w:rsidRPr="0091029E">
        <w:rPr>
          <w:rFonts w:ascii="Times New Roman" w:hAnsi="Times New Roman" w:cs="Times New Roman"/>
          <w:szCs w:val="24"/>
        </w:rPr>
        <w:t>Jurišća</w:t>
      </w:r>
      <w:proofErr w:type="spellEnd"/>
      <w:r w:rsidRPr="0091029E">
        <w:rPr>
          <w:rFonts w:ascii="Times New Roman" w:hAnsi="Times New Roman" w:cs="Times New Roman"/>
          <w:szCs w:val="24"/>
        </w:rPr>
        <w:t>-Križnog puta.</w:t>
      </w:r>
    </w:p>
    <w:p w:rsidR="008F2C64" w:rsidRPr="0091029E" w:rsidRDefault="00FB493C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 w:rsidRPr="0091029E">
        <w:rPr>
          <w:rFonts w:ascii="Times New Roman" w:hAnsi="Times New Roman" w:cs="Times New Roman"/>
          <w:b/>
          <w:szCs w:val="24"/>
        </w:rPr>
        <w:t xml:space="preserve">Mereme </w:t>
      </w:r>
      <w:proofErr w:type="spellStart"/>
      <w:r w:rsidRPr="0091029E">
        <w:rPr>
          <w:rFonts w:ascii="Times New Roman" w:hAnsi="Times New Roman" w:cs="Times New Roman"/>
          <w:b/>
          <w:szCs w:val="24"/>
        </w:rPr>
        <w:t>Samohodaj</w:t>
      </w:r>
      <w:proofErr w:type="spellEnd"/>
      <w:r w:rsidRPr="0091029E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91029E">
        <w:rPr>
          <w:rFonts w:ascii="Times New Roman" w:hAnsi="Times New Roman" w:cs="Times New Roman"/>
          <w:b/>
          <w:szCs w:val="24"/>
        </w:rPr>
        <w:t>Thaqi</w:t>
      </w:r>
      <w:proofErr w:type="spellEnd"/>
      <w:r w:rsidRPr="0091029E">
        <w:rPr>
          <w:rFonts w:ascii="Times New Roman" w:hAnsi="Times New Roman" w:cs="Times New Roman"/>
          <w:szCs w:val="24"/>
        </w:rPr>
        <w:t xml:space="preserve"> predlaže sazivanje komisijskog očevida/češći policijski nadzor zbog nepoštivanja prometnih propisa u ulici R. Kolaka i </w:t>
      </w:r>
      <w:proofErr w:type="spellStart"/>
      <w:r w:rsidRPr="0091029E">
        <w:rPr>
          <w:rFonts w:ascii="Times New Roman" w:hAnsi="Times New Roman" w:cs="Times New Roman"/>
          <w:szCs w:val="24"/>
        </w:rPr>
        <w:t>Ljubijskoj</w:t>
      </w:r>
      <w:proofErr w:type="spellEnd"/>
      <w:r w:rsidRPr="0091029E">
        <w:rPr>
          <w:rFonts w:ascii="Times New Roman" w:hAnsi="Times New Roman" w:cs="Times New Roman"/>
          <w:szCs w:val="24"/>
        </w:rPr>
        <w:t xml:space="preserve"> ulici. </w:t>
      </w:r>
      <w:bookmarkStart w:id="0" w:name="_GoBack"/>
      <w:bookmarkEnd w:id="0"/>
    </w:p>
    <w:p w:rsidR="008F2C64" w:rsidRPr="0091029E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8F2C64" w:rsidRDefault="008F2C64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D5077F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024-08/24</w:t>
      </w:r>
      <w:r w:rsidR="00B20423">
        <w:rPr>
          <w:rFonts w:ascii="Times New Roman" w:hAnsi="Times New Roman" w:cs="Times New Roman"/>
        </w:rPr>
        <w:t>-002/</w:t>
      </w:r>
      <w:r w:rsidR="00906BDB">
        <w:rPr>
          <w:rFonts w:ascii="Times New Roman" w:hAnsi="Times New Roman" w:cs="Times New Roman"/>
        </w:rPr>
        <w:t>208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URBROJ: </w:t>
      </w:r>
      <w:r w:rsidR="00D5077F">
        <w:rPr>
          <w:rFonts w:ascii="Times New Roman" w:hAnsi="Times New Roman" w:cs="Times New Roman"/>
        </w:rPr>
        <w:t>251-13-11-5/003-24</w:t>
      </w:r>
      <w:r>
        <w:rPr>
          <w:rFonts w:ascii="Times New Roman" w:hAnsi="Times New Roman" w:cs="Times New Roman"/>
        </w:rPr>
        <w:t>-2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Zagrebu, </w:t>
      </w:r>
      <w:r w:rsidR="00E75F41">
        <w:rPr>
          <w:rFonts w:ascii="Times New Roman" w:hAnsi="Times New Roman" w:cs="Times New Roman"/>
        </w:rPr>
        <w:t>02</w:t>
      </w:r>
      <w:r w:rsidR="00BD1DE7">
        <w:rPr>
          <w:rFonts w:ascii="Times New Roman" w:hAnsi="Times New Roman" w:cs="Times New Roman"/>
        </w:rPr>
        <w:t>. rujna</w:t>
      </w:r>
      <w:r w:rsidR="00D5077F">
        <w:rPr>
          <w:rFonts w:ascii="Times New Roman" w:hAnsi="Times New Roman" w:cs="Times New Roman"/>
        </w:rPr>
        <w:t xml:space="preserve"> 2024</w:t>
      </w:r>
      <w:r w:rsidR="006F528E">
        <w:rPr>
          <w:rFonts w:ascii="Times New Roman" w:hAnsi="Times New Roman" w:cs="Times New Roman"/>
        </w:rPr>
        <w:t>.</w:t>
      </w:r>
    </w:p>
    <w:p w:rsidR="00B20423" w:rsidRDefault="00B20423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5B2146" w:rsidRDefault="005B2146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Dovršeno: </w:t>
      </w:r>
    </w:p>
    <w:p w:rsidR="00B20423" w:rsidRDefault="00747251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vodila</w:t>
      </w:r>
      <w:r w:rsidR="0086244B">
        <w:rPr>
          <w:rFonts w:ascii="Times New Roman" w:hAnsi="Times New Roman" w:cs="Times New Roman"/>
        </w:rPr>
        <w:t xml:space="preserve"> i sas</w:t>
      </w:r>
      <w:r>
        <w:rPr>
          <w:rFonts w:ascii="Times New Roman" w:hAnsi="Times New Roman" w:cs="Times New Roman"/>
        </w:rPr>
        <w:t>tavila</w:t>
      </w:r>
      <w:r w:rsidR="00B20423">
        <w:rPr>
          <w:rFonts w:ascii="Times New Roman" w:hAnsi="Times New Roman" w:cs="Times New Roman"/>
        </w:rPr>
        <w:t>:</w:t>
      </w:r>
    </w:p>
    <w:p w:rsidR="00174BF4" w:rsidRDefault="00D67CD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Nataša Šprem, </w:t>
      </w:r>
      <w:proofErr w:type="spellStart"/>
      <w:r>
        <w:rPr>
          <w:rFonts w:ascii="Times New Roman" w:eastAsia="Times New Roman" w:hAnsi="Times New Roman" w:cs="Times New Roman"/>
          <w:szCs w:val="20"/>
        </w:rPr>
        <w:t>dipl.ing</w:t>
      </w:r>
      <w:proofErr w:type="spellEnd"/>
      <w:r>
        <w:rPr>
          <w:rFonts w:ascii="Times New Roman" w:eastAsia="Times New Roman" w:hAnsi="Times New Roman" w:cs="Times New Roman"/>
          <w:szCs w:val="20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Cs w:val="20"/>
        </w:rPr>
        <w:t>univ.spec</w:t>
      </w:r>
      <w:proofErr w:type="spellEnd"/>
      <w:r>
        <w:rPr>
          <w:rFonts w:ascii="Times New Roman" w:eastAsia="Times New Roman" w:hAnsi="Times New Roman" w:cs="Times New Roman"/>
          <w:szCs w:val="20"/>
        </w:rPr>
        <w:t>.</w:t>
      </w:r>
    </w:p>
    <w:p w:rsidR="00D67CDB" w:rsidRDefault="00D67CD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D67CDB" w:rsidRDefault="00D67CDB" w:rsidP="00196DFC">
      <w:pPr>
        <w:spacing w:after="160" w:line="259" w:lineRule="auto"/>
        <w:contextualSpacing/>
        <w:jc w:val="both"/>
        <w:rPr>
          <w:rFonts w:ascii="Times New Roman" w:hAnsi="Times New Roman" w:cs="Times New Roman"/>
        </w:rPr>
      </w:pP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Vijeća Gradske četvrti</w:t>
      </w:r>
    </w:p>
    <w:p w:rsidR="00B20423" w:rsidRDefault="00B20423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Gornja Dubrava</w:t>
      </w:r>
    </w:p>
    <w:p w:rsidR="00B20423" w:rsidRDefault="00B20423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4876CA" w:rsidRDefault="004876CA" w:rsidP="00B20423">
      <w:pPr>
        <w:spacing w:after="160" w:line="259" w:lineRule="auto"/>
        <w:contextualSpacing/>
        <w:jc w:val="center"/>
        <w:rPr>
          <w:rFonts w:ascii="Times New Roman" w:hAnsi="Times New Roman" w:cs="Times New Roman"/>
        </w:rPr>
      </w:pPr>
    </w:p>
    <w:p w:rsidR="00B20423" w:rsidRPr="00B20423" w:rsidRDefault="004876CA" w:rsidP="00B20423">
      <w:pPr>
        <w:spacing w:after="160" w:line="259" w:lineRule="auto"/>
        <w:ind w:left="4248" w:firstLine="708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Luka Holjevac</w:t>
      </w:r>
      <w:r w:rsidR="00B20423">
        <w:rPr>
          <w:rFonts w:ascii="Times New Roman" w:hAnsi="Times New Roman" w:cs="Times New Roman"/>
        </w:rPr>
        <w:t>, v.r.</w:t>
      </w:r>
    </w:p>
    <w:sectPr w:rsidR="00B20423" w:rsidRPr="00B20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2455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F6C73"/>
    <w:multiLevelType w:val="hybridMultilevel"/>
    <w:tmpl w:val="1504A9BA"/>
    <w:lvl w:ilvl="0" w:tplc="9C5889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E61B1"/>
    <w:multiLevelType w:val="hybridMultilevel"/>
    <w:tmpl w:val="236C49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85BAE"/>
    <w:multiLevelType w:val="hybridMultilevel"/>
    <w:tmpl w:val="2294D9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801B7"/>
    <w:multiLevelType w:val="hybridMultilevel"/>
    <w:tmpl w:val="1B90E9A4"/>
    <w:lvl w:ilvl="0" w:tplc="6F1CED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814696E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616E2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A3B12"/>
    <w:multiLevelType w:val="hybridMultilevel"/>
    <w:tmpl w:val="0D54CA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D81352"/>
    <w:multiLevelType w:val="hybridMultilevel"/>
    <w:tmpl w:val="2294D9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FC73D2"/>
    <w:multiLevelType w:val="hybridMultilevel"/>
    <w:tmpl w:val="E15286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7"/>
  </w:num>
  <w:num w:numId="10">
    <w:abstractNumId w:val="5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FB"/>
    <w:rsid w:val="00002FF7"/>
    <w:rsid w:val="00003C22"/>
    <w:rsid w:val="000134B0"/>
    <w:rsid w:val="000206DA"/>
    <w:rsid w:val="000259DE"/>
    <w:rsid w:val="00026025"/>
    <w:rsid w:val="00041094"/>
    <w:rsid w:val="000511B0"/>
    <w:rsid w:val="0009174F"/>
    <w:rsid w:val="00095918"/>
    <w:rsid w:val="000A0358"/>
    <w:rsid w:val="000A3906"/>
    <w:rsid w:val="000B0576"/>
    <w:rsid w:val="000D1F1B"/>
    <w:rsid w:val="001233ED"/>
    <w:rsid w:val="001559FD"/>
    <w:rsid w:val="0017173F"/>
    <w:rsid w:val="00174BF4"/>
    <w:rsid w:val="00196DFC"/>
    <w:rsid w:val="001A3946"/>
    <w:rsid w:val="001B0CA4"/>
    <w:rsid w:val="001C01F4"/>
    <w:rsid w:val="001C5E03"/>
    <w:rsid w:val="001E2F71"/>
    <w:rsid w:val="001E6072"/>
    <w:rsid w:val="001F56DD"/>
    <w:rsid w:val="001F6FED"/>
    <w:rsid w:val="002043D7"/>
    <w:rsid w:val="0020508A"/>
    <w:rsid w:val="00205533"/>
    <w:rsid w:val="00210C8C"/>
    <w:rsid w:val="002133BA"/>
    <w:rsid w:val="00216B47"/>
    <w:rsid w:val="00221554"/>
    <w:rsid w:val="002252C6"/>
    <w:rsid w:val="0022794D"/>
    <w:rsid w:val="00235DED"/>
    <w:rsid w:val="00243217"/>
    <w:rsid w:val="0026013A"/>
    <w:rsid w:val="00260936"/>
    <w:rsid w:val="00265102"/>
    <w:rsid w:val="002715F9"/>
    <w:rsid w:val="002804B9"/>
    <w:rsid w:val="00293C5E"/>
    <w:rsid w:val="00296672"/>
    <w:rsid w:val="002A5FE0"/>
    <w:rsid w:val="002B497A"/>
    <w:rsid w:val="002B62ED"/>
    <w:rsid w:val="002C130D"/>
    <w:rsid w:val="002E1460"/>
    <w:rsid w:val="002F7A83"/>
    <w:rsid w:val="00304DD6"/>
    <w:rsid w:val="00306348"/>
    <w:rsid w:val="00313FB3"/>
    <w:rsid w:val="00335F55"/>
    <w:rsid w:val="0034798D"/>
    <w:rsid w:val="003517C7"/>
    <w:rsid w:val="0036080D"/>
    <w:rsid w:val="003640A9"/>
    <w:rsid w:val="00364309"/>
    <w:rsid w:val="00367529"/>
    <w:rsid w:val="00374787"/>
    <w:rsid w:val="003760FB"/>
    <w:rsid w:val="00376680"/>
    <w:rsid w:val="003861D0"/>
    <w:rsid w:val="003933B9"/>
    <w:rsid w:val="003A1EED"/>
    <w:rsid w:val="003A46BC"/>
    <w:rsid w:val="003E0ACB"/>
    <w:rsid w:val="003E3456"/>
    <w:rsid w:val="003E454E"/>
    <w:rsid w:val="003F2427"/>
    <w:rsid w:val="003F3A26"/>
    <w:rsid w:val="004063D5"/>
    <w:rsid w:val="00416133"/>
    <w:rsid w:val="004209B8"/>
    <w:rsid w:val="00420CFE"/>
    <w:rsid w:val="0042381A"/>
    <w:rsid w:val="00425E84"/>
    <w:rsid w:val="0043298D"/>
    <w:rsid w:val="004331B6"/>
    <w:rsid w:val="00434568"/>
    <w:rsid w:val="004524CB"/>
    <w:rsid w:val="00475EF7"/>
    <w:rsid w:val="004876CA"/>
    <w:rsid w:val="004915C3"/>
    <w:rsid w:val="0049289A"/>
    <w:rsid w:val="004A1556"/>
    <w:rsid w:val="004A5CB1"/>
    <w:rsid w:val="004C1D23"/>
    <w:rsid w:val="004F0090"/>
    <w:rsid w:val="004F1557"/>
    <w:rsid w:val="00503EDA"/>
    <w:rsid w:val="005134E1"/>
    <w:rsid w:val="00530C4A"/>
    <w:rsid w:val="0054473A"/>
    <w:rsid w:val="0055084D"/>
    <w:rsid w:val="0056071A"/>
    <w:rsid w:val="005610A3"/>
    <w:rsid w:val="005701EB"/>
    <w:rsid w:val="00577F63"/>
    <w:rsid w:val="005936B4"/>
    <w:rsid w:val="005A78F3"/>
    <w:rsid w:val="005B2146"/>
    <w:rsid w:val="005B7A78"/>
    <w:rsid w:val="005C3899"/>
    <w:rsid w:val="005D08E9"/>
    <w:rsid w:val="005E20D5"/>
    <w:rsid w:val="005E554B"/>
    <w:rsid w:val="006027D9"/>
    <w:rsid w:val="006125A7"/>
    <w:rsid w:val="00617C86"/>
    <w:rsid w:val="00642142"/>
    <w:rsid w:val="00646218"/>
    <w:rsid w:val="00665D2C"/>
    <w:rsid w:val="00670533"/>
    <w:rsid w:val="00673938"/>
    <w:rsid w:val="0068656A"/>
    <w:rsid w:val="00692FC4"/>
    <w:rsid w:val="00693CEA"/>
    <w:rsid w:val="00695C57"/>
    <w:rsid w:val="006A0D75"/>
    <w:rsid w:val="006B49AF"/>
    <w:rsid w:val="006B76A8"/>
    <w:rsid w:val="006C7F99"/>
    <w:rsid w:val="006D215E"/>
    <w:rsid w:val="006E447C"/>
    <w:rsid w:val="006F528E"/>
    <w:rsid w:val="007005BF"/>
    <w:rsid w:val="00701AD2"/>
    <w:rsid w:val="00702C66"/>
    <w:rsid w:val="007121E7"/>
    <w:rsid w:val="00714800"/>
    <w:rsid w:val="007201FE"/>
    <w:rsid w:val="00731B60"/>
    <w:rsid w:val="007371E9"/>
    <w:rsid w:val="007438D4"/>
    <w:rsid w:val="00747251"/>
    <w:rsid w:val="00752BA0"/>
    <w:rsid w:val="00754229"/>
    <w:rsid w:val="007600A3"/>
    <w:rsid w:val="0076230F"/>
    <w:rsid w:val="00763E31"/>
    <w:rsid w:val="00765D63"/>
    <w:rsid w:val="00766663"/>
    <w:rsid w:val="00777190"/>
    <w:rsid w:val="007876A0"/>
    <w:rsid w:val="00795AFA"/>
    <w:rsid w:val="007A0B6E"/>
    <w:rsid w:val="007B0411"/>
    <w:rsid w:val="007B26D6"/>
    <w:rsid w:val="007C293B"/>
    <w:rsid w:val="007D2C79"/>
    <w:rsid w:val="007E1FCD"/>
    <w:rsid w:val="007E2532"/>
    <w:rsid w:val="007E3325"/>
    <w:rsid w:val="007E7CD4"/>
    <w:rsid w:val="0081688E"/>
    <w:rsid w:val="00817717"/>
    <w:rsid w:val="00821A06"/>
    <w:rsid w:val="00831647"/>
    <w:rsid w:val="00835328"/>
    <w:rsid w:val="008463C5"/>
    <w:rsid w:val="00850A95"/>
    <w:rsid w:val="00852B99"/>
    <w:rsid w:val="00857235"/>
    <w:rsid w:val="0086003A"/>
    <w:rsid w:val="0086244B"/>
    <w:rsid w:val="00871722"/>
    <w:rsid w:val="008728FA"/>
    <w:rsid w:val="00874691"/>
    <w:rsid w:val="00887F1E"/>
    <w:rsid w:val="0089347E"/>
    <w:rsid w:val="008A09EA"/>
    <w:rsid w:val="008B527F"/>
    <w:rsid w:val="008C32A0"/>
    <w:rsid w:val="008F05A5"/>
    <w:rsid w:val="008F2C64"/>
    <w:rsid w:val="008F322E"/>
    <w:rsid w:val="008F5BA7"/>
    <w:rsid w:val="00906BDB"/>
    <w:rsid w:val="009101B0"/>
    <w:rsid w:val="0091029E"/>
    <w:rsid w:val="00917621"/>
    <w:rsid w:val="009207C7"/>
    <w:rsid w:val="00953E80"/>
    <w:rsid w:val="00961600"/>
    <w:rsid w:val="00964D80"/>
    <w:rsid w:val="0096673A"/>
    <w:rsid w:val="0098693E"/>
    <w:rsid w:val="009A1534"/>
    <w:rsid w:val="009A220E"/>
    <w:rsid w:val="009B62F7"/>
    <w:rsid w:val="009B7727"/>
    <w:rsid w:val="009B784E"/>
    <w:rsid w:val="009C18A2"/>
    <w:rsid w:val="009E496C"/>
    <w:rsid w:val="009E6AAE"/>
    <w:rsid w:val="009F0F81"/>
    <w:rsid w:val="009F2A02"/>
    <w:rsid w:val="00A01B9B"/>
    <w:rsid w:val="00A01BB8"/>
    <w:rsid w:val="00A314A9"/>
    <w:rsid w:val="00A379C3"/>
    <w:rsid w:val="00A40C9B"/>
    <w:rsid w:val="00A426E0"/>
    <w:rsid w:val="00A453F8"/>
    <w:rsid w:val="00A50FF6"/>
    <w:rsid w:val="00A56C06"/>
    <w:rsid w:val="00A77279"/>
    <w:rsid w:val="00A836A5"/>
    <w:rsid w:val="00AA217C"/>
    <w:rsid w:val="00AA2FBE"/>
    <w:rsid w:val="00AA684C"/>
    <w:rsid w:val="00AB585D"/>
    <w:rsid w:val="00AE2B6A"/>
    <w:rsid w:val="00AE32A6"/>
    <w:rsid w:val="00AE56CD"/>
    <w:rsid w:val="00AE7274"/>
    <w:rsid w:val="00AF003A"/>
    <w:rsid w:val="00B06268"/>
    <w:rsid w:val="00B13FAC"/>
    <w:rsid w:val="00B20423"/>
    <w:rsid w:val="00B35364"/>
    <w:rsid w:val="00B56CC3"/>
    <w:rsid w:val="00B82459"/>
    <w:rsid w:val="00B85781"/>
    <w:rsid w:val="00B937AE"/>
    <w:rsid w:val="00B94BDE"/>
    <w:rsid w:val="00BB1C4A"/>
    <w:rsid w:val="00BB5733"/>
    <w:rsid w:val="00BC3277"/>
    <w:rsid w:val="00BC37DA"/>
    <w:rsid w:val="00BD1DE7"/>
    <w:rsid w:val="00BD261F"/>
    <w:rsid w:val="00BD580A"/>
    <w:rsid w:val="00BE3BAD"/>
    <w:rsid w:val="00BE5080"/>
    <w:rsid w:val="00BF01EA"/>
    <w:rsid w:val="00C06790"/>
    <w:rsid w:val="00C06B1A"/>
    <w:rsid w:val="00C11016"/>
    <w:rsid w:val="00C1409D"/>
    <w:rsid w:val="00C4055A"/>
    <w:rsid w:val="00C445F1"/>
    <w:rsid w:val="00C46588"/>
    <w:rsid w:val="00C6462E"/>
    <w:rsid w:val="00C65E2A"/>
    <w:rsid w:val="00C81F93"/>
    <w:rsid w:val="00C833BD"/>
    <w:rsid w:val="00CA519F"/>
    <w:rsid w:val="00CB56D5"/>
    <w:rsid w:val="00CC0AE9"/>
    <w:rsid w:val="00CC6A69"/>
    <w:rsid w:val="00CD056D"/>
    <w:rsid w:val="00CD14F5"/>
    <w:rsid w:val="00CD16B0"/>
    <w:rsid w:val="00CD7ED2"/>
    <w:rsid w:val="00CE1307"/>
    <w:rsid w:val="00CE38E6"/>
    <w:rsid w:val="00D13C4F"/>
    <w:rsid w:val="00D17BF5"/>
    <w:rsid w:val="00D20549"/>
    <w:rsid w:val="00D25B27"/>
    <w:rsid w:val="00D5077F"/>
    <w:rsid w:val="00D53700"/>
    <w:rsid w:val="00D67CDB"/>
    <w:rsid w:val="00D67CEF"/>
    <w:rsid w:val="00D8519F"/>
    <w:rsid w:val="00D90715"/>
    <w:rsid w:val="00D90AA5"/>
    <w:rsid w:val="00D90BC0"/>
    <w:rsid w:val="00D94B73"/>
    <w:rsid w:val="00D97B76"/>
    <w:rsid w:val="00D97EA6"/>
    <w:rsid w:val="00DB42E4"/>
    <w:rsid w:val="00DD0FF8"/>
    <w:rsid w:val="00DD7F72"/>
    <w:rsid w:val="00E00BE2"/>
    <w:rsid w:val="00E03F7A"/>
    <w:rsid w:val="00E14870"/>
    <w:rsid w:val="00E30F18"/>
    <w:rsid w:val="00E3693D"/>
    <w:rsid w:val="00E463D6"/>
    <w:rsid w:val="00E57884"/>
    <w:rsid w:val="00E75F41"/>
    <w:rsid w:val="00E776CB"/>
    <w:rsid w:val="00E84D40"/>
    <w:rsid w:val="00E94DEC"/>
    <w:rsid w:val="00E951F7"/>
    <w:rsid w:val="00EA0F51"/>
    <w:rsid w:val="00EB2566"/>
    <w:rsid w:val="00EB5A72"/>
    <w:rsid w:val="00EB64CA"/>
    <w:rsid w:val="00ED1AF2"/>
    <w:rsid w:val="00EF4E79"/>
    <w:rsid w:val="00F11306"/>
    <w:rsid w:val="00F12532"/>
    <w:rsid w:val="00F1778E"/>
    <w:rsid w:val="00F21AF3"/>
    <w:rsid w:val="00F45BC8"/>
    <w:rsid w:val="00F54AD2"/>
    <w:rsid w:val="00F66D74"/>
    <w:rsid w:val="00F74CD4"/>
    <w:rsid w:val="00F81EE1"/>
    <w:rsid w:val="00F9460D"/>
    <w:rsid w:val="00FA20BC"/>
    <w:rsid w:val="00FA66EC"/>
    <w:rsid w:val="00FB1FE8"/>
    <w:rsid w:val="00FB493C"/>
    <w:rsid w:val="00FD4FFB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BE411"/>
  <w15:chartTrackingRefBased/>
  <w15:docId w15:val="{E5CA9C76-C373-4860-A78F-567EB0F4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3D6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463D6"/>
    <w:pPr>
      <w:ind w:left="720"/>
      <w:contextualSpacing/>
    </w:pPr>
  </w:style>
  <w:style w:type="paragraph" w:styleId="Bezproreda">
    <w:name w:val="No Spacing"/>
    <w:uiPriority w:val="1"/>
    <w:qFormat/>
    <w:rsid w:val="00EB64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7F471-9A9E-40B1-A775-1933E9AA9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8</Pages>
  <Words>1921</Words>
  <Characters>10950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Horvat Pelivan</dc:creator>
  <cp:keywords/>
  <dc:description/>
  <cp:lastModifiedBy>Mislav Blaić</cp:lastModifiedBy>
  <cp:revision>318</cp:revision>
  <dcterms:created xsi:type="dcterms:W3CDTF">2021-07-16T10:55:00Z</dcterms:created>
  <dcterms:modified xsi:type="dcterms:W3CDTF">2024-09-09T07:36:00Z</dcterms:modified>
</cp:coreProperties>
</file>