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BAC733" w14:textId="6206A9CA" w:rsidR="00A06259" w:rsidRPr="003A000C" w:rsidRDefault="0092459B" w:rsidP="00A5076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Z</w:t>
      </w:r>
      <w:r w:rsidR="00E46822" w:rsidRPr="003A000C">
        <w:rPr>
          <w:rFonts w:ascii="Times New Roman" w:hAnsi="Times New Roman" w:cs="Times New Roman"/>
          <w:b/>
          <w:sz w:val="24"/>
          <w:szCs w:val="24"/>
        </w:rPr>
        <w:t xml:space="preserve"> A P I S N I K</w:t>
      </w:r>
    </w:p>
    <w:p w14:paraId="2478FAE5" w14:textId="26D3F05A" w:rsidR="00E46822" w:rsidRPr="003A000C" w:rsidRDefault="00CA39D0" w:rsidP="00E4682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w:t>
      </w:r>
      <w:r w:rsidR="00661330">
        <w:rPr>
          <w:rFonts w:ascii="Times New Roman" w:hAnsi="Times New Roman" w:cs="Times New Roman"/>
          <w:b/>
          <w:sz w:val="24"/>
          <w:szCs w:val="24"/>
        </w:rPr>
        <w:t>a</w:t>
      </w:r>
      <w:r>
        <w:rPr>
          <w:rFonts w:ascii="Times New Roman" w:hAnsi="Times New Roman" w:cs="Times New Roman"/>
          <w:b/>
          <w:sz w:val="24"/>
          <w:szCs w:val="24"/>
        </w:rPr>
        <w:t xml:space="preserve"> </w:t>
      </w:r>
      <w:r w:rsidR="00D967CF">
        <w:rPr>
          <w:rFonts w:ascii="Times New Roman" w:hAnsi="Times New Roman" w:cs="Times New Roman"/>
          <w:b/>
          <w:sz w:val="24"/>
          <w:szCs w:val="24"/>
        </w:rPr>
        <w:t>3</w:t>
      </w:r>
      <w:r w:rsidR="001C5CB8">
        <w:rPr>
          <w:rFonts w:ascii="Times New Roman" w:hAnsi="Times New Roman" w:cs="Times New Roman"/>
          <w:b/>
          <w:sz w:val="24"/>
          <w:szCs w:val="24"/>
        </w:rPr>
        <w:t>1</w:t>
      </w:r>
      <w:r w:rsidR="00E46822" w:rsidRPr="003A000C">
        <w:rPr>
          <w:rFonts w:ascii="Times New Roman" w:hAnsi="Times New Roman" w:cs="Times New Roman"/>
          <w:b/>
          <w:sz w:val="24"/>
          <w:szCs w:val="24"/>
        </w:rPr>
        <w:t xml:space="preserve">. sjednice Vijeća Gradske četvrti Peščenica - Žitnjak </w:t>
      </w:r>
    </w:p>
    <w:p w14:paraId="503DF756" w14:textId="5BA40DB8" w:rsidR="00E46822" w:rsidRPr="003A000C" w:rsidRDefault="00AC7FB8" w:rsidP="00E4682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održane </w:t>
      </w:r>
      <w:r w:rsidR="001C5CB8">
        <w:rPr>
          <w:rFonts w:ascii="Times New Roman" w:hAnsi="Times New Roman" w:cs="Times New Roman"/>
          <w:b/>
          <w:sz w:val="24"/>
          <w:szCs w:val="24"/>
        </w:rPr>
        <w:t>20. prosinca</w:t>
      </w:r>
      <w:r w:rsidR="00E04F57">
        <w:rPr>
          <w:rFonts w:ascii="Times New Roman" w:hAnsi="Times New Roman" w:cs="Times New Roman"/>
          <w:b/>
          <w:sz w:val="24"/>
          <w:szCs w:val="24"/>
        </w:rPr>
        <w:t xml:space="preserve"> </w:t>
      </w:r>
      <w:r w:rsidR="008C7428">
        <w:rPr>
          <w:rFonts w:ascii="Times New Roman" w:hAnsi="Times New Roman" w:cs="Times New Roman"/>
          <w:b/>
          <w:sz w:val="24"/>
          <w:szCs w:val="24"/>
        </w:rPr>
        <w:t>20</w:t>
      </w:r>
      <w:r w:rsidR="002A5009">
        <w:rPr>
          <w:rFonts w:ascii="Times New Roman" w:hAnsi="Times New Roman" w:cs="Times New Roman"/>
          <w:b/>
          <w:sz w:val="24"/>
          <w:szCs w:val="24"/>
        </w:rPr>
        <w:t>2</w:t>
      </w:r>
      <w:r w:rsidR="004C11C7">
        <w:rPr>
          <w:rFonts w:ascii="Times New Roman" w:hAnsi="Times New Roman" w:cs="Times New Roman"/>
          <w:b/>
          <w:sz w:val="24"/>
          <w:szCs w:val="24"/>
        </w:rPr>
        <w:t>3</w:t>
      </w:r>
      <w:r w:rsidR="00E46822" w:rsidRPr="003A000C">
        <w:rPr>
          <w:rFonts w:ascii="Times New Roman" w:hAnsi="Times New Roman" w:cs="Times New Roman"/>
          <w:b/>
          <w:sz w:val="24"/>
          <w:szCs w:val="24"/>
        </w:rPr>
        <w:t>.</w:t>
      </w:r>
      <w:r w:rsidR="003A000C" w:rsidRPr="003A000C">
        <w:rPr>
          <w:rFonts w:ascii="Times New Roman" w:hAnsi="Times New Roman" w:cs="Times New Roman"/>
          <w:b/>
          <w:sz w:val="24"/>
          <w:szCs w:val="24"/>
        </w:rPr>
        <w:t xml:space="preserve"> u </w:t>
      </w:r>
      <w:r w:rsidR="00E46822" w:rsidRPr="003A000C">
        <w:rPr>
          <w:rFonts w:ascii="Times New Roman" w:hAnsi="Times New Roman" w:cs="Times New Roman"/>
          <w:b/>
          <w:sz w:val="24"/>
          <w:szCs w:val="24"/>
        </w:rPr>
        <w:t xml:space="preserve"> Područn</w:t>
      </w:r>
      <w:r w:rsidR="003A000C" w:rsidRPr="003A000C">
        <w:rPr>
          <w:rFonts w:ascii="Times New Roman" w:hAnsi="Times New Roman" w:cs="Times New Roman"/>
          <w:b/>
          <w:sz w:val="24"/>
          <w:szCs w:val="24"/>
        </w:rPr>
        <w:t>om</w:t>
      </w:r>
      <w:r w:rsidR="00E46822" w:rsidRPr="003A000C">
        <w:rPr>
          <w:rFonts w:ascii="Times New Roman" w:hAnsi="Times New Roman" w:cs="Times New Roman"/>
          <w:b/>
          <w:sz w:val="24"/>
          <w:szCs w:val="24"/>
        </w:rPr>
        <w:t xml:space="preserve"> ured</w:t>
      </w:r>
      <w:r w:rsidR="003A000C" w:rsidRPr="003A000C">
        <w:rPr>
          <w:rFonts w:ascii="Times New Roman" w:hAnsi="Times New Roman" w:cs="Times New Roman"/>
          <w:b/>
          <w:sz w:val="24"/>
          <w:szCs w:val="24"/>
        </w:rPr>
        <w:t>u</w:t>
      </w:r>
      <w:r w:rsidR="00E46822" w:rsidRPr="003A000C">
        <w:rPr>
          <w:rFonts w:ascii="Times New Roman" w:hAnsi="Times New Roman" w:cs="Times New Roman"/>
          <w:b/>
          <w:sz w:val="24"/>
          <w:szCs w:val="24"/>
        </w:rPr>
        <w:t xml:space="preserve"> Peščenica-Žitnjak, Zapoljska 1 (I. </w:t>
      </w:r>
      <w:r w:rsidR="00936840">
        <w:rPr>
          <w:rFonts w:ascii="Times New Roman" w:hAnsi="Times New Roman" w:cs="Times New Roman"/>
          <w:b/>
          <w:sz w:val="24"/>
          <w:szCs w:val="24"/>
        </w:rPr>
        <w:t xml:space="preserve">kat - soba 115) s početkom u </w:t>
      </w:r>
      <w:r w:rsidR="00F319EB">
        <w:rPr>
          <w:rFonts w:ascii="Times New Roman" w:hAnsi="Times New Roman" w:cs="Times New Roman"/>
          <w:b/>
          <w:sz w:val="24"/>
          <w:szCs w:val="24"/>
        </w:rPr>
        <w:t>18,00</w:t>
      </w:r>
      <w:r w:rsidR="00E46822" w:rsidRPr="003A000C">
        <w:rPr>
          <w:rFonts w:ascii="Times New Roman" w:hAnsi="Times New Roman" w:cs="Times New Roman"/>
          <w:b/>
          <w:sz w:val="24"/>
          <w:szCs w:val="24"/>
        </w:rPr>
        <w:t xml:space="preserve"> sati</w:t>
      </w:r>
    </w:p>
    <w:p w14:paraId="74467767" w14:textId="77777777" w:rsidR="00E46822" w:rsidRDefault="00E46822" w:rsidP="00E46822">
      <w:pPr>
        <w:spacing w:after="0" w:line="240" w:lineRule="auto"/>
        <w:jc w:val="both"/>
        <w:rPr>
          <w:rFonts w:ascii="Times New Roman" w:hAnsi="Times New Roman" w:cs="Times New Roman"/>
          <w:sz w:val="24"/>
        </w:rPr>
      </w:pPr>
    </w:p>
    <w:p w14:paraId="644D7DFD" w14:textId="77777777" w:rsidR="00D34D65" w:rsidRDefault="00D34D65" w:rsidP="00DA232B">
      <w:pPr>
        <w:spacing w:after="0" w:line="240" w:lineRule="auto"/>
        <w:rPr>
          <w:rFonts w:ascii="Times New Roman" w:hAnsi="Times New Roman" w:cs="Times New Roman"/>
          <w:b/>
          <w:bCs/>
          <w:sz w:val="24"/>
          <w:szCs w:val="24"/>
        </w:rPr>
      </w:pPr>
    </w:p>
    <w:p w14:paraId="4E5FB077" w14:textId="057B3FDC" w:rsidR="00DA232B" w:rsidRPr="00DA232B" w:rsidRDefault="00DA232B" w:rsidP="00DA232B">
      <w:pPr>
        <w:spacing w:after="0" w:line="240" w:lineRule="auto"/>
        <w:rPr>
          <w:rFonts w:ascii="Times New Roman" w:hAnsi="Times New Roman" w:cs="Times New Roman"/>
          <w:b/>
          <w:bCs/>
          <w:sz w:val="24"/>
          <w:szCs w:val="24"/>
        </w:rPr>
      </w:pPr>
      <w:r w:rsidRPr="00DA232B">
        <w:rPr>
          <w:rFonts w:ascii="Times New Roman" w:hAnsi="Times New Roman" w:cs="Times New Roman"/>
          <w:b/>
          <w:bCs/>
          <w:sz w:val="24"/>
          <w:szCs w:val="24"/>
        </w:rPr>
        <w:t xml:space="preserve">Nazočni članovi Vijeća: </w:t>
      </w:r>
    </w:p>
    <w:p w14:paraId="762DE5CE" w14:textId="041366FD" w:rsidR="001C5CB8" w:rsidRDefault="00DA232B" w:rsidP="001C5CB8">
      <w:pPr>
        <w:spacing w:after="0" w:line="240" w:lineRule="auto"/>
        <w:jc w:val="both"/>
        <w:rPr>
          <w:rFonts w:ascii="Times New Roman" w:hAnsi="Times New Roman" w:cs="Times New Roman"/>
          <w:sz w:val="24"/>
          <w:szCs w:val="24"/>
        </w:rPr>
      </w:pPr>
      <w:r w:rsidRPr="00DA232B">
        <w:rPr>
          <w:rFonts w:ascii="Times New Roman" w:hAnsi="Times New Roman" w:cs="Times New Roman"/>
          <w:sz w:val="24"/>
          <w:szCs w:val="24"/>
        </w:rPr>
        <w:t>Nikola Zdunić, Tomica Rižmarić, Lorena Sajković, Zvonko Dumančić, Marko Korošec</w:t>
      </w:r>
      <w:r w:rsidR="001654FA">
        <w:rPr>
          <w:rFonts w:ascii="Times New Roman" w:hAnsi="Times New Roman" w:cs="Times New Roman"/>
          <w:sz w:val="24"/>
          <w:szCs w:val="24"/>
        </w:rPr>
        <w:t xml:space="preserve">, </w:t>
      </w:r>
      <w:r w:rsidR="001654FA" w:rsidRPr="001654FA">
        <w:rPr>
          <w:rFonts w:ascii="Times New Roman" w:hAnsi="Times New Roman" w:cs="Times New Roman"/>
          <w:sz w:val="24"/>
          <w:szCs w:val="24"/>
        </w:rPr>
        <w:t>Zdravko Čabraja</w:t>
      </w:r>
      <w:r w:rsidR="00E61D67">
        <w:rPr>
          <w:rFonts w:ascii="Times New Roman" w:hAnsi="Times New Roman" w:cs="Times New Roman"/>
          <w:sz w:val="24"/>
          <w:szCs w:val="24"/>
        </w:rPr>
        <w:t xml:space="preserve">, </w:t>
      </w:r>
      <w:r w:rsidR="00B5780D">
        <w:rPr>
          <w:rFonts w:ascii="Times New Roman" w:hAnsi="Times New Roman" w:cs="Times New Roman"/>
          <w:sz w:val="24"/>
          <w:szCs w:val="24"/>
        </w:rPr>
        <w:t>Renata Vojnović</w:t>
      </w:r>
      <w:r w:rsidR="00242B86">
        <w:rPr>
          <w:rFonts w:ascii="Times New Roman" w:hAnsi="Times New Roman" w:cs="Times New Roman"/>
          <w:sz w:val="24"/>
          <w:szCs w:val="24"/>
        </w:rPr>
        <w:t>, Ivana Atlija</w:t>
      </w:r>
      <w:r w:rsidR="001F1B54">
        <w:rPr>
          <w:rFonts w:ascii="Times New Roman" w:hAnsi="Times New Roman" w:cs="Times New Roman"/>
          <w:sz w:val="24"/>
          <w:szCs w:val="24"/>
        </w:rPr>
        <w:t xml:space="preserve">, </w:t>
      </w:r>
      <w:r w:rsidR="001F1B54" w:rsidRPr="001654FA">
        <w:rPr>
          <w:rFonts w:ascii="Times New Roman" w:hAnsi="Times New Roman" w:cs="Times New Roman"/>
          <w:sz w:val="24"/>
          <w:szCs w:val="24"/>
        </w:rPr>
        <w:t>Đurđica Radaković Groš</w:t>
      </w:r>
      <w:r w:rsidR="00E87544">
        <w:rPr>
          <w:rFonts w:ascii="Times New Roman" w:hAnsi="Times New Roman" w:cs="Times New Roman"/>
          <w:sz w:val="24"/>
          <w:szCs w:val="24"/>
        </w:rPr>
        <w:t>, Antonija Komazlić, Ana Miloš,</w:t>
      </w:r>
      <w:r w:rsidR="00E87544" w:rsidRPr="001F1B54">
        <w:rPr>
          <w:rFonts w:ascii="Times New Roman" w:hAnsi="Times New Roman" w:cs="Times New Roman"/>
          <w:sz w:val="24"/>
          <w:szCs w:val="24"/>
        </w:rPr>
        <w:t xml:space="preserve"> </w:t>
      </w:r>
      <w:r w:rsidR="00E87544" w:rsidRPr="00DA232B">
        <w:rPr>
          <w:rFonts w:ascii="Times New Roman" w:hAnsi="Times New Roman" w:cs="Times New Roman"/>
          <w:sz w:val="24"/>
          <w:szCs w:val="24"/>
        </w:rPr>
        <w:t>Mar</w:t>
      </w:r>
      <w:r w:rsidR="00E87544">
        <w:rPr>
          <w:rFonts w:ascii="Times New Roman" w:hAnsi="Times New Roman" w:cs="Times New Roman"/>
          <w:sz w:val="24"/>
          <w:szCs w:val="24"/>
        </w:rPr>
        <w:t>ko Jelenčić</w:t>
      </w:r>
      <w:r w:rsidR="002D3E6C">
        <w:rPr>
          <w:rFonts w:ascii="Times New Roman" w:hAnsi="Times New Roman" w:cs="Times New Roman"/>
          <w:sz w:val="24"/>
          <w:szCs w:val="24"/>
        </w:rPr>
        <w:t>, Marijan Ćužić,</w:t>
      </w:r>
      <w:r w:rsidR="002D3E6C" w:rsidRPr="00E87544">
        <w:rPr>
          <w:rFonts w:ascii="Times New Roman" w:hAnsi="Times New Roman" w:cs="Times New Roman"/>
          <w:sz w:val="24"/>
          <w:szCs w:val="24"/>
        </w:rPr>
        <w:t xml:space="preserve"> </w:t>
      </w:r>
      <w:r w:rsidR="002D3E6C">
        <w:rPr>
          <w:rFonts w:ascii="Times New Roman" w:hAnsi="Times New Roman" w:cs="Times New Roman"/>
          <w:sz w:val="24"/>
          <w:szCs w:val="24"/>
        </w:rPr>
        <w:t>Mario Sobočan</w:t>
      </w:r>
      <w:r w:rsidR="00996557">
        <w:rPr>
          <w:rFonts w:ascii="Times New Roman" w:hAnsi="Times New Roman" w:cs="Times New Roman"/>
          <w:sz w:val="24"/>
          <w:szCs w:val="24"/>
        </w:rPr>
        <w:t>, Darko Stošić</w:t>
      </w:r>
      <w:r w:rsidR="001C5CB8">
        <w:rPr>
          <w:rFonts w:ascii="Times New Roman" w:hAnsi="Times New Roman" w:cs="Times New Roman"/>
          <w:sz w:val="24"/>
          <w:szCs w:val="24"/>
        </w:rPr>
        <w:t>, Ramiza Memedi</w:t>
      </w:r>
      <w:r w:rsidR="001C5CB8" w:rsidRPr="00242B86">
        <w:rPr>
          <w:rFonts w:ascii="Times New Roman" w:hAnsi="Times New Roman" w:cs="Times New Roman"/>
          <w:sz w:val="24"/>
          <w:szCs w:val="24"/>
        </w:rPr>
        <w:t>,</w:t>
      </w:r>
      <w:r w:rsidR="001C5CB8">
        <w:rPr>
          <w:rFonts w:ascii="Times New Roman" w:hAnsi="Times New Roman" w:cs="Times New Roman"/>
          <w:sz w:val="24"/>
          <w:szCs w:val="24"/>
        </w:rPr>
        <w:t xml:space="preserve"> </w:t>
      </w:r>
      <w:r w:rsidR="001C5CB8" w:rsidRPr="00DA232B">
        <w:rPr>
          <w:rFonts w:ascii="Times New Roman" w:hAnsi="Times New Roman" w:cs="Times New Roman"/>
          <w:sz w:val="24"/>
          <w:szCs w:val="24"/>
        </w:rPr>
        <w:t>Dragan Vučić</w:t>
      </w:r>
    </w:p>
    <w:p w14:paraId="37832858" w14:textId="2AEFAC6D" w:rsidR="00996557" w:rsidRDefault="00996557" w:rsidP="00996557">
      <w:pPr>
        <w:spacing w:after="0" w:line="240" w:lineRule="auto"/>
        <w:jc w:val="both"/>
        <w:rPr>
          <w:rFonts w:ascii="Times New Roman" w:hAnsi="Times New Roman" w:cs="Times New Roman"/>
          <w:sz w:val="24"/>
          <w:szCs w:val="24"/>
        </w:rPr>
      </w:pPr>
    </w:p>
    <w:p w14:paraId="4FF47607" w14:textId="0A16B5D2" w:rsidR="0054663D" w:rsidRDefault="0054663D" w:rsidP="001F60B4">
      <w:pPr>
        <w:spacing w:after="0" w:line="240" w:lineRule="auto"/>
        <w:jc w:val="both"/>
        <w:rPr>
          <w:rFonts w:ascii="Times New Roman" w:hAnsi="Times New Roman" w:cs="Times New Roman"/>
          <w:sz w:val="24"/>
          <w:szCs w:val="24"/>
        </w:rPr>
      </w:pPr>
    </w:p>
    <w:p w14:paraId="3A6D4E12" w14:textId="5C85B4B2" w:rsidR="00602274" w:rsidRDefault="00A65D2A" w:rsidP="001F60B4">
      <w:pPr>
        <w:spacing w:after="0" w:line="240" w:lineRule="auto"/>
        <w:jc w:val="both"/>
        <w:rPr>
          <w:rFonts w:ascii="Times New Roman" w:hAnsi="Times New Roman" w:cs="Times New Roman"/>
          <w:b/>
          <w:sz w:val="24"/>
          <w:szCs w:val="24"/>
        </w:rPr>
      </w:pPr>
      <w:r w:rsidRPr="00A65D2A">
        <w:rPr>
          <w:rFonts w:ascii="Times New Roman" w:hAnsi="Times New Roman" w:cs="Times New Roman"/>
          <w:b/>
          <w:sz w:val="24"/>
          <w:szCs w:val="24"/>
        </w:rPr>
        <w:t>Odsutni članovi Vijeća:</w:t>
      </w:r>
    </w:p>
    <w:p w14:paraId="4EC239D1" w14:textId="18E52C5C" w:rsidR="0013147F" w:rsidRDefault="001C5CB8" w:rsidP="001F60B4">
      <w:pPr>
        <w:spacing w:after="0" w:line="240" w:lineRule="auto"/>
        <w:jc w:val="both"/>
        <w:rPr>
          <w:rFonts w:ascii="Times New Roman" w:hAnsi="Times New Roman" w:cs="Times New Roman"/>
          <w:sz w:val="24"/>
          <w:szCs w:val="24"/>
        </w:rPr>
      </w:pPr>
      <w:r w:rsidRPr="00DA232B">
        <w:rPr>
          <w:rFonts w:ascii="Times New Roman" w:hAnsi="Times New Roman" w:cs="Times New Roman"/>
          <w:sz w:val="24"/>
          <w:szCs w:val="24"/>
        </w:rPr>
        <w:t>Ljiljana Ivanac,</w:t>
      </w:r>
      <w:r w:rsidRPr="001C5CB8">
        <w:rPr>
          <w:rFonts w:ascii="Times New Roman" w:hAnsi="Times New Roman" w:cs="Times New Roman"/>
          <w:sz w:val="24"/>
          <w:szCs w:val="24"/>
        </w:rPr>
        <w:t xml:space="preserve"> </w:t>
      </w:r>
      <w:r>
        <w:rPr>
          <w:rFonts w:ascii="Times New Roman" w:hAnsi="Times New Roman" w:cs="Times New Roman"/>
          <w:sz w:val="24"/>
          <w:szCs w:val="24"/>
        </w:rPr>
        <w:t>Gloria Tkalčić (Glibo)</w:t>
      </w:r>
    </w:p>
    <w:p w14:paraId="3AFD62F0" w14:textId="77777777" w:rsidR="001C5CB8" w:rsidRDefault="001C5CB8" w:rsidP="001F60B4">
      <w:pPr>
        <w:spacing w:after="0" w:line="240" w:lineRule="auto"/>
        <w:jc w:val="both"/>
        <w:rPr>
          <w:rFonts w:ascii="Times New Roman" w:hAnsi="Times New Roman" w:cs="Times New Roman"/>
          <w:sz w:val="24"/>
          <w:szCs w:val="24"/>
        </w:rPr>
      </w:pPr>
    </w:p>
    <w:p w14:paraId="2C31AF5A" w14:textId="77777777" w:rsidR="00E61D67" w:rsidRDefault="00E61D67" w:rsidP="001F60B4">
      <w:pPr>
        <w:spacing w:after="0" w:line="240" w:lineRule="auto"/>
        <w:jc w:val="both"/>
        <w:rPr>
          <w:rFonts w:ascii="Times New Roman" w:hAnsi="Times New Roman" w:cs="Times New Roman"/>
          <w:sz w:val="24"/>
          <w:szCs w:val="24"/>
        </w:rPr>
      </w:pPr>
    </w:p>
    <w:p w14:paraId="1FEBA26A" w14:textId="1BE9D263" w:rsidR="003A000C" w:rsidRPr="00602274" w:rsidRDefault="00126216" w:rsidP="00C837E2">
      <w:pPr>
        <w:spacing w:after="120" w:line="240" w:lineRule="auto"/>
        <w:jc w:val="both"/>
        <w:rPr>
          <w:rFonts w:ascii="Times New Roman" w:hAnsi="Times New Roman" w:cs="Times New Roman"/>
          <w:i/>
          <w:sz w:val="24"/>
        </w:rPr>
      </w:pPr>
      <w:r>
        <w:rPr>
          <w:rFonts w:ascii="Times New Roman" w:hAnsi="Times New Roman" w:cs="Times New Roman"/>
          <w:sz w:val="24"/>
        </w:rPr>
        <w:t>U radu sjednice sudjeluj</w:t>
      </w:r>
      <w:r w:rsidR="001F60B4">
        <w:rPr>
          <w:rFonts w:ascii="Times New Roman" w:hAnsi="Times New Roman" w:cs="Times New Roman"/>
          <w:sz w:val="24"/>
        </w:rPr>
        <w:t xml:space="preserve">u </w:t>
      </w:r>
      <w:r w:rsidR="006F056D">
        <w:rPr>
          <w:rFonts w:ascii="Times New Roman" w:hAnsi="Times New Roman" w:cs="Times New Roman"/>
          <w:sz w:val="24"/>
        </w:rPr>
        <w:t>voditelj Područnog odsjeka Peščenica-Žitnjak</w:t>
      </w:r>
      <w:r w:rsidR="002A79DB">
        <w:rPr>
          <w:rFonts w:ascii="Times New Roman" w:hAnsi="Times New Roman" w:cs="Times New Roman"/>
          <w:sz w:val="24"/>
        </w:rPr>
        <w:t>,</w:t>
      </w:r>
      <w:r w:rsidR="006F056D">
        <w:rPr>
          <w:rFonts w:ascii="Times New Roman" w:hAnsi="Times New Roman" w:cs="Times New Roman"/>
          <w:sz w:val="24"/>
        </w:rPr>
        <w:t xml:space="preserve"> Gradskog ureda za mjesnu samoupravu</w:t>
      </w:r>
      <w:r w:rsidR="003712E4">
        <w:rPr>
          <w:rFonts w:ascii="Times New Roman" w:hAnsi="Times New Roman" w:cs="Times New Roman"/>
          <w:sz w:val="24"/>
        </w:rPr>
        <w:t>, civilnu zaštitu i sigurnost</w:t>
      </w:r>
      <w:r w:rsidR="006F056D">
        <w:rPr>
          <w:rFonts w:ascii="Times New Roman" w:hAnsi="Times New Roman" w:cs="Times New Roman"/>
          <w:sz w:val="24"/>
        </w:rPr>
        <w:t xml:space="preserve">, </w:t>
      </w:r>
      <w:r w:rsidR="006F056D">
        <w:rPr>
          <w:rFonts w:ascii="Times New Roman" w:hAnsi="Times New Roman" w:cs="Times New Roman"/>
          <w:b/>
          <w:i/>
          <w:sz w:val="24"/>
        </w:rPr>
        <w:t xml:space="preserve">Boris Berber </w:t>
      </w:r>
      <w:r w:rsidR="006F056D">
        <w:rPr>
          <w:rFonts w:ascii="Times New Roman" w:hAnsi="Times New Roman" w:cs="Times New Roman"/>
          <w:sz w:val="24"/>
        </w:rPr>
        <w:t xml:space="preserve">i </w:t>
      </w:r>
      <w:r w:rsidR="001654FA">
        <w:rPr>
          <w:rFonts w:ascii="Times New Roman" w:hAnsi="Times New Roman" w:cs="Times New Roman"/>
          <w:sz w:val="24"/>
        </w:rPr>
        <w:t>viša stručna suradnica</w:t>
      </w:r>
      <w:r w:rsidR="00DA232B" w:rsidRPr="00DA232B">
        <w:rPr>
          <w:rFonts w:ascii="Times New Roman" w:hAnsi="Times New Roman" w:cs="Times New Roman"/>
          <w:sz w:val="24"/>
        </w:rPr>
        <w:t xml:space="preserve"> za rad tijela mjesn</w:t>
      </w:r>
      <w:r w:rsidR="000A1086">
        <w:rPr>
          <w:rFonts w:ascii="Times New Roman" w:hAnsi="Times New Roman" w:cs="Times New Roman"/>
          <w:sz w:val="24"/>
        </w:rPr>
        <w:t xml:space="preserve">e samouprave </w:t>
      </w:r>
      <w:r w:rsidR="001654FA" w:rsidRPr="00B5780D">
        <w:rPr>
          <w:rFonts w:ascii="Times New Roman" w:hAnsi="Times New Roman" w:cs="Times New Roman"/>
          <w:b/>
          <w:i/>
          <w:sz w:val="24"/>
        </w:rPr>
        <w:t>Iva Dujić Horvat</w:t>
      </w:r>
      <w:r w:rsidR="0054663D" w:rsidRPr="00FB014C">
        <w:rPr>
          <w:rFonts w:ascii="Times New Roman" w:hAnsi="Times New Roman" w:cs="Times New Roman"/>
          <w:i/>
          <w:sz w:val="24"/>
        </w:rPr>
        <w:t>.</w:t>
      </w:r>
    </w:p>
    <w:p w14:paraId="2DC2827E" w14:textId="3C08E925" w:rsidR="003A000C" w:rsidRDefault="00E87F62" w:rsidP="00774270">
      <w:pPr>
        <w:spacing w:after="100" w:line="240" w:lineRule="auto"/>
        <w:jc w:val="both"/>
        <w:rPr>
          <w:rFonts w:ascii="Times New Roman" w:hAnsi="Times New Roman" w:cs="Times New Roman"/>
          <w:sz w:val="24"/>
        </w:rPr>
      </w:pPr>
      <w:r>
        <w:rPr>
          <w:rFonts w:ascii="Times New Roman" w:hAnsi="Times New Roman" w:cs="Times New Roman"/>
          <w:sz w:val="24"/>
        </w:rPr>
        <w:t>K</w:t>
      </w:r>
      <w:r w:rsidR="006A33F8">
        <w:rPr>
          <w:rFonts w:ascii="Times New Roman" w:hAnsi="Times New Roman" w:cs="Times New Roman"/>
          <w:sz w:val="24"/>
        </w:rPr>
        <w:t xml:space="preserve">onstatira se da u radu sjednice sudjeluje </w:t>
      </w:r>
      <w:r w:rsidR="00504291">
        <w:rPr>
          <w:rFonts w:ascii="Times New Roman" w:hAnsi="Times New Roman" w:cs="Times New Roman"/>
          <w:b/>
          <w:i/>
          <w:sz w:val="24"/>
        </w:rPr>
        <w:t>1</w:t>
      </w:r>
      <w:r w:rsidR="00996557">
        <w:rPr>
          <w:rFonts w:ascii="Times New Roman" w:hAnsi="Times New Roman" w:cs="Times New Roman"/>
          <w:b/>
          <w:i/>
          <w:sz w:val="24"/>
        </w:rPr>
        <w:t>7</w:t>
      </w:r>
      <w:r w:rsidR="00B55600">
        <w:rPr>
          <w:rFonts w:ascii="Times New Roman" w:hAnsi="Times New Roman" w:cs="Times New Roman"/>
          <w:b/>
          <w:i/>
          <w:sz w:val="24"/>
        </w:rPr>
        <w:t xml:space="preserve"> vijećnika</w:t>
      </w:r>
      <w:r w:rsidR="007D087D" w:rsidRPr="00D853D4">
        <w:rPr>
          <w:rFonts w:ascii="Times New Roman" w:hAnsi="Times New Roman" w:cs="Times New Roman"/>
          <w:b/>
          <w:i/>
          <w:sz w:val="24"/>
        </w:rPr>
        <w:t xml:space="preserve"> </w:t>
      </w:r>
      <w:r w:rsidR="003A000C">
        <w:rPr>
          <w:rFonts w:ascii="Times New Roman" w:hAnsi="Times New Roman" w:cs="Times New Roman"/>
          <w:sz w:val="24"/>
        </w:rPr>
        <w:t>čime su stečeni uvjeti za pravovaljano odlučivanje.</w:t>
      </w:r>
    </w:p>
    <w:p w14:paraId="4C4B56B9" w14:textId="77777777" w:rsidR="006214FE" w:rsidRDefault="006214FE" w:rsidP="002124EB">
      <w:pPr>
        <w:spacing w:after="120" w:line="240" w:lineRule="auto"/>
        <w:jc w:val="both"/>
        <w:rPr>
          <w:rFonts w:ascii="Times New Roman" w:hAnsi="Times New Roman" w:cs="Times New Roman"/>
          <w:sz w:val="24"/>
        </w:rPr>
      </w:pPr>
    </w:p>
    <w:p w14:paraId="0CEDF5A9" w14:textId="279B9B29" w:rsidR="00E72C3F" w:rsidRDefault="007E08F8" w:rsidP="002124EB">
      <w:pPr>
        <w:spacing w:after="120" w:line="240" w:lineRule="auto"/>
        <w:jc w:val="both"/>
        <w:rPr>
          <w:rFonts w:ascii="Times New Roman" w:hAnsi="Times New Roman" w:cs="Times New Roman"/>
          <w:sz w:val="24"/>
        </w:rPr>
      </w:pPr>
      <w:r>
        <w:rPr>
          <w:rFonts w:ascii="Times New Roman" w:hAnsi="Times New Roman" w:cs="Times New Roman"/>
          <w:sz w:val="24"/>
        </w:rPr>
        <w:t>Prije utvrđivanja dnevnog reda,</w:t>
      </w:r>
      <w:r w:rsidR="00EE5A0B">
        <w:rPr>
          <w:rFonts w:ascii="Times New Roman" w:hAnsi="Times New Roman" w:cs="Times New Roman"/>
          <w:sz w:val="24"/>
        </w:rPr>
        <w:t xml:space="preserve"> </w:t>
      </w:r>
      <w:r w:rsidR="004733FC">
        <w:rPr>
          <w:rFonts w:ascii="Times New Roman" w:hAnsi="Times New Roman" w:cs="Times New Roman"/>
          <w:sz w:val="24"/>
        </w:rPr>
        <w:t xml:space="preserve"> </w:t>
      </w:r>
      <w:r w:rsidR="004733FC" w:rsidRPr="00BD4A53">
        <w:rPr>
          <w:rFonts w:ascii="Times New Roman" w:hAnsi="Times New Roman" w:cs="Times New Roman"/>
          <w:b/>
          <w:i/>
          <w:sz w:val="24"/>
        </w:rPr>
        <w:t>predsjednik Vijeća</w:t>
      </w:r>
      <w:r w:rsidR="001B3B6B">
        <w:rPr>
          <w:rFonts w:ascii="Times New Roman" w:hAnsi="Times New Roman" w:cs="Times New Roman"/>
          <w:b/>
          <w:i/>
          <w:sz w:val="24"/>
        </w:rPr>
        <w:t>,</w:t>
      </w:r>
      <w:r w:rsidR="004733FC" w:rsidRPr="00BD4A53">
        <w:rPr>
          <w:rFonts w:ascii="Times New Roman" w:hAnsi="Times New Roman" w:cs="Times New Roman"/>
          <w:b/>
          <w:i/>
          <w:sz w:val="24"/>
        </w:rPr>
        <w:t xml:space="preserve"> Nikola Zdunić,</w:t>
      </w:r>
      <w:r w:rsidR="00B33CF8">
        <w:rPr>
          <w:rFonts w:ascii="Times New Roman" w:hAnsi="Times New Roman" w:cs="Times New Roman"/>
          <w:sz w:val="24"/>
        </w:rPr>
        <w:t xml:space="preserve"> </w:t>
      </w:r>
      <w:r w:rsidR="002124EB">
        <w:rPr>
          <w:rFonts w:ascii="Times New Roman" w:hAnsi="Times New Roman" w:cs="Times New Roman"/>
          <w:sz w:val="24"/>
        </w:rPr>
        <w:t xml:space="preserve">otvara raspravu o zapisniku s </w:t>
      </w:r>
      <w:r w:rsidR="001C5CB8">
        <w:rPr>
          <w:rFonts w:ascii="Times New Roman" w:hAnsi="Times New Roman" w:cs="Times New Roman"/>
          <w:sz w:val="24"/>
        </w:rPr>
        <w:t>30</w:t>
      </w:r>
      <w:r w:rsidR="002124EB">
        <w:rPr>
          <w:rFonts w:ascii="Times New Roman" w:hAnsi="Times New Roman" w:cs="Times New Roman"/>
          <w:sz w:val="24"/>
        </w:rPr>
        <w:t>. sjednice Vijeća GČ.</w:t>
      </w:r>
    </w:p>
    <w:p w14:paraId="5209CA64" w14:textId="38DD2C1D" w:rsidR="002124EB" w:rsidRDefault="007E49A2" w:rsidP="002124EB">
      <w:pPr>
        <w:spacing w:after="120" w:line="240" w:lineRule="auto"/>
        <w:jc w:val="both"/>
        <w:rPr>
          <w:rFonts w:ascii="Times New Roman" w:hAnsi="Times New Roman" w:cs="Times New Roman"/>
          <w:sz w:val="24"/>
        </w:rPr>
      </w:pPr>
      <w:r>
        <w:rPr>
          <w:rFonts w:ascii="Times New Roman" w:hAnsi="Times New Roman" w:cs="Times New Roman"/>
          <w:sz w:val="24"/>
        </w:rPr>
        <w:t>Vijeće</w:t>
      </w:r>
      <w:r w:rsidR="001C5CB8">
        <w:rPr>
          <w:rFonts w:ascii="Times New Roman" w:hAnsi="Times New Roman" w:cs="Times New Roman"/>
          <w:sz w:val="24"/>
        </w:rPr>
        <w:t>,</w:t>
      </w:r>
      <w:r w:rsidR="00996557">
        <w:rPr>
          <w:rFonts w:ascii="Times New Roman" w:hAnsi="Times New Roman" w:cs="Times New Roman"/>
          <w:sz w:val="24"/>
        </w:rPr>
        <w:t xml:space="preserve"> b</w:t>
      </w:r>
      <w:r w:rsidR="001F1B54">
        <w:rPr>
          <w:rFonts w:ascii="Times New Roman" w:hAnsi="Times New Roman" w:cs="Times New Roman"/>
          <w:sz w:val="24"/>
        </w:rPr>
        <w:t xml:space="preserve">ez rasprave, </w:t>
      </w:r>
      <w:r w:rsidR="001F1B54" w:rsidRPr="001F1B54">
        <w:rPr>
          <w:rFonts w:ascii="Times New Roman" w:hAnsi="Times New Roman" w:cs="Times New Roman"/>
          <w:b/>
          <w:i/>
          <w:sz w:val="24"/>
        </w:rPr>
        <w:t>jednoglasno</w:t>
      </w:r>
      <w:r w:rsidR="001F1B54">
        <w:rPr>
          <w:rFonts w:ascii="Times New Roman" w:hAnsi="Times New Roman" w:cs="Times New Roman"/>
          <w:b/>
          <w:i/>
          <w:sz w:val="24"/>
        </w:rPr>
        <w:t>,</w:t>
      </w:r>
      <w:r w:rsidR="001F1B54">
        <w:rPr>
          <w:rFonts w:ascii="Times New Roman" w:hAnsi="Times New Roman" w:cs="Times New Roman"/>
          <w:sz w:val="24"/>
        </w:rPr>
        <w:t xml:space="preserve"> usvaja zapisnik </w:t>
      </w:r>
      <w:r w:rsidR="001C5CB8">
        <w:rPr>
          <w:rFonts w:ascii="Times New Roman" w:hAnsi="Times New Roman" w:cs="Times New Roman"/>
          <w:sz w:val="24"/>
        </w:rPr>
        <w:t>30</w:t>
      </w:r>
      <w:r w:rsidR="001F1B54">
        <w:rPr>
          <w:rFonts w:ascii="Times New Roman" w:hAnsi="Times New Roman" w:cs="Times New Roman"/>
          <w:sz w:val="24"/>
        </w:rPr>
        <w:t>. sjednice.</w:t>
      </w:r>
      <w:r w:rsidR="002124EB">
        <w:rPr>
          <w:rFonts w:ascii="Times New Roman" w:hAnsi="Times New Roman" w:cs="Times New Roman"/>
          <w:sz w:val="24"/>
        </w:rPr>
        <w:t xml:space="preserve"> </w:t>
      </w:r>
    </w:p>
    <w:p w14:paraId="64591F1B" w14:textId="09333CE0" w:rsidR="007803A8" w:rsidRDefault="007803A8" w:rsidP="004733FC">
      <w:pPr>
        <w:spacing w:after="120" w:line="240" w:lineRule="auto"/>
        <w:jc w:val="both"/>
        <w:rPr>
          <w:rFonts w:ascii="Times New Roman" w:hAnsi="Times New Roman" w:cs="Times New Roman"/>
          <w:sz w:val="24"/>
        </w:rPr>
      </w:pPr>
    </w:p>
    <w:p w14:paraId="32C73FC6" w14:textId="49A4AB36" w:rsidR="00F813DE" w:rsidRDefault="00602274" w:rsidP="00F813DE">
      <w:pPr>
        <w:jc w:val="both"/>
        <w:rPr>
          <w:rFonts w:ascii="Times New Roman" w:hAnsi="Times New Roman" w:cs="Times New Roman"/>
          <w:b/>
          <w:sz w:val="24"/>
        </w:rPr>
      </w:pPr>
      <w:r>
        <w:rPr>
          <w:rFonts w:ascii="Times New Roman" w:hAnsi="Times New Roman" w:cs="Times New Roman"/>
          <w:sz w:val="24"/>
        </w:rPr>
        <w:t>Predsjednik Vijeća predlaže usvajanje</w:t>
      </w:r>
      <w:r w:rsidR="00E87544">
        <w:rPr>
          <w:rFonts w:ascii="Times New Roman" w:hAnsi="Times New Roman" w:cs="Times New Roman"/>
          <w:sz w:val="24"/>
        </w:rPr>
        <w:t xml:space="preserve"> </w:t>
      </w:r>
      <w:r>
        <w:rPr>
          <w:rFonts w:ascii="Times New Roman" w:hAnsi="Times New Roman" w:cs="Times New Roman"/>
          <w:sz w:val="24"/>
        </w:rPr>
        <w:t xml:space="preserve">dnevnog reda </w:t>
      </w:r>
      <w:r w:rsidR="00F813DE">
        <w:rPr>
          <w:rFonts w:ascii="Times New Roman" w:hAnsi="Times New Roman" w:cs="Times New Roman"/>
          <w:sz w:val="24"/>
        </w:rPr>
        <w:t xml:space="preserve">s </w:t>
      </w:r>
      <w:r w:rsidR="001C5CB8">
        <w:rPr>
          <w:rFonts w:ascii="Times New Roman" w:hAnsi="Times New Roman" w:cs="Times New Roman"/>
          <w:sz w:val="24"/>
        </w:rPr>
        <w:t>onako kako su ga vijećnici primili u Pozivu.</w:t>
      </w:r>
    </w:p>
    <w:p w14:paraId="31489030" w14:textId="1DA80567" w:rsidR="00D46F53" w:rsidRDefault="001F1B54" w:rsidP="001F1B54">
      <w:pPr>
        <w:jc w:val="both"/>
        <w:rPr>
          <w:rFonts w:ascii="Times New Roman" w:hAnsi="Times New Roman" w:cs="Times New Roman"/>
          <w:sz w:val="24"/>
        </w:rPr>
      </w:pPr>
      <w:r>
        <w:rPr>
          <w:rFonts w:ascii="Times New Roman" w:hAnsi="Times New Roman" w:cs="Times New Roman"/>
          <w:sz w:val="24"/>
        </w:rPr>
        <w:t>S</w:t>
      </w:r>
      <w:r w:rsidR="00D46F53">
        <w:rPr>
          <w:rFonts w:ascii="Times New Roman" w:hAnsi="Times New Roman" w:cs="Times New Roman"/>
          <w:sz w:val="24"/>
        </w:rPr>
        <w:t xml:space="preserve">ukladno </w:t>
      </w:r>
      <w:r w:rsidR="00A65D2A">
        <w:rPr>
          <w:rFonts w:ascii="Times New Roman" w:hAnsi="Times New Roman" w:cs="Times New Roman"/>
          <w:sz w:val="24"/>
        </w:rPr>
        <w:t>predloženom</w:t>
      </w:r>
      <w:r w:rsidR="0077631C">
        <w:rPr>
          <w:rFonts w:ascii="Times New Roman" w:hAnsi="Times New Roman" w:cs="Times New Roman"/>
          <w:sz w:val="24"/>
        </w:rPr>
        <w:t>,</w:t>
      </w:r>
      <w:r>
        <w:rPr>
          <w:rFonts w:ascii="Times New Roman" w:hAnsi="Times New Roman" w:cs="Times New Roman"/>
          <w:sz w:val="24"/>
        </w:rPr>
        <w:t xml:space="preserve"> predsjednik,</w:t>
      </w:r>
      <w:r w:rsidR="00D46F53">
        <w:rPr>
          <w:rFonts w:ascii="Times New Roman" w:hAnsi="Times New Roman" w:cs="Times New Roman"/>
          <w:sz w:val="24"/>
        </w:rPr>
        <w:t xml:space="preserve"> daje prijedlog dnevnog reda na glasanje te se utvrđuje da je </w:t>
      </w:r>
      <w:r w:rsidR="00D46F53" w:rsidRPr="00C31945">
        <w:rPr>
          <w:rFonts w:ascii="Times New Roman" w:hAnsi="Times New Roman" w:cs="Times New Roman"/>
          <w:b/>
          <w:i/>
          <w:sz w:val="24"/>
        </w:rPr>
        <w:t>jednoglasno</w:t>
      </w:r>
      <w:r w:rsidR="00A65D2A">
        <w:rPr>
          <w:rFonts w:ascii="Times New Roman" w:hAnsi="Times New Roman" w:cs="Times New Roman"/>
          <w:sz w:val="24"/>
        </w:rPr>
        <w:t xml:space="preserve"> donesen sljedeći</w:t>
      </w:r>
    </w:p>
    <w:p w14:paraId="3C8AE8DE" w14:textId="3499E120" w:rsidR="00A9407F" w:rsidRDefault="00A9407F" w:rsidP="00F813DE">
      <w:pPr>
        <w:spacing w:after="0" w:line="240" w:lineRule="auto"/>
        <w:jc w:val="both"/>
        <w:rPr>
          <w:rFonts w:ascii="Times New Roman" w:hAnsi="Times New Roman" w:cs="Times New Roman"/>
          <w:sz w:val="24"/>
        </w:rPr>
      </w:pPr>
    </w:p>
    <w:p w14:paraId="78B124E0" w14:textId="77777777" w:rsidR="00AA07F8" w:rsidRDefault="00AA07F8" w:rsidP="0077631C">
      <w:pPr>
        <w:spacing w:after="0" w:line="259" w:lineRule="auto"/>
        <w:jc w:val="center"/>
        <w:rPr>
          <w:rFonts w:ascii="Times New Roman" w:eastAsia="Calibri" w:hAnsi="Times New Roman" w:cs="Times New Roman"/>
          <w:b/>
          <w:sz w:val="24"/>
        </w:rPr>
      </w:pPr>
    </w:p>
    <w:p w14:paraId="482F13B0" w14:textId="77777777" w:rsidR="00AA07F8" w:rsidRDefault="00AA07F8" w:rsidP="0077631C">
      <w:pPr>
        <w:spacing w:after="0" w:line="259" w:lineRule="auto"/>
        <w:jc w:val="center"/>
        <w:rPr>
          <w:rFonts w:ascii="Times New Roman" w:eastAsia="Calibri" w:hAnsi="Times New Roman" w:cs="Times New Roman"/>
          <w:b/>
          <w:sz w:val="24"/>
        </w:rPr>
      </w:pPr>
    </w:p>
    <w:p w14:paraId="42B990A0" w14:textId="77777777" w:rsidR="000824BA" w:rsidRDefault="000824BA" w:rsidP="0077631C">
      <w:pPr>
        <w:spacing w:after="0" w:line="259" w:lineRule="auto"/>
        <w:jc w:val="center"/>
        <w:rPr>
          <w:rFonts w:ascii="Times New Roman" w:eastAsia="Calibri" w:hAnsi="Times New Roman" w:cs="Times New Roman"/>
          <w:b/>
          <w:sz w:val="24"/>
        </w:rPr>
      </w:pPr>
    </w:p>
    <w:p w14:paraId="70D78C9B" w14:textId="2449EA98" w:rsidR="0077631C" w:rsidRPr="0077631C" w:rsidRDefault="0077631C" w:rsidP="0077631C">
      <w:pPr>
        <w:spacing w:after="0" w:line="259" w:lineRule="auto"/>
        <w:jc w:val="center"/>
        <w:rPr>
          <w:rFonts w:ascii="Times New Roman" w:eastAsia="Calibri" w:hAnsi="Times New Roman" w:cs="Times New Roman"/>
          <w:b/>
          <w:sz w:val="24"/>
        </w:rPr>
      </w:pPr>
      <w:r w:rsidRPr="0077631C">
        <w:rPr>
          <w:rFonts w:ascii="Times New Roman" w:eastAsia="Calibri" w:hAnsi="Times New Roman" w:cs="Times New Roman"/>
          <w:b/>
          <w:sz w:val="24"/>
        </w:rPr>
        <w:t>DNEVNI RED</w:t>
      </w:r>
    </w:p>
    <w:p w14:paraId="183A0727" w14:textId="77777777" w:rsidR="0077631C" w:rsidRPr="0077631C" w:rsidRDefault="0077631C" w:rsidP="0077631C">
      <w:pPr>
        <w:spacing w:after="0" w:line="259" w:lineRule="auto"/>
        <w:jc w:val="center"/>
        <w:rPr>
          <w:rFonts w:ascii="Times New Roman" w:eastAsia="Calibri" w:hAnsi="Times New Roman" w:cs="Times New Roman"/>
          <w:b/>
          <w:sz w:val="24"/>
        </w:rPr>
      </w:pPr>
    </w:p>
    <w:p w14:paraId="12877254" w14:textId="51132FB0" w:rsidR="00C006C1" w:rsidRPr="00B5780D" w:rsidRDefault="00C006C1" w:rsidP="00565918">
      <w:pPr>
        <w:jc w:val="both"/>
        <w:rPr>
          <w:rFonts w:ascii="Times New Roman" w:hAnsi="Times New Roman" w:cs="Times New Roman"/>
          <w:b/>
          <w:sz w:val="24"/>
          <w:szCs w:val="24"/>
        </w:rPr>
      </w:pPr>
    </w:p>
    <w:p w14:paraId="012D0DC3" w14:textId="77777777" w:rsidR="001C5CB8" w:rsidRPr="001C5CB8" w:rsidRDefault="001C5CB8" w:rsidP="001C5CB8">
      <w:pPr>
        <w:pStyle w:val="Odlomakpopisa"/>
        <w:spacing w:after="0" w:line="360" w:lineRule="auto"/>
        <w:jc w:val="both"/>
        <w:rPr>
          <w:rFonts w:ascii="Times New Roman" w:eastAsia="Times New Roman" w:hAnsi="Times New Roman" w:cs="Times New Roman"/>
          <w:b/>
          <w:bCs/>
          <w:sz w:val="24"/>
          <w:szCs w:val="24"/>
          <w:lang w:eastAsia="hr-HR"/>
        </w:rPr>
      </w:pPr>
      <w:r w:rsidRPr="001C5CB8">
        <w:rPr>
          <w:rFonts w:ascii="Times New Roman" w:eastAsia="Times New Roman" w:hAnsi="Times New Roman" w:cs="Times New Roman"/>
          <w:b/>
          <w:bCs/>
          <w:sz w:val="24"/>
          <w:szCs w:val="24"/>
          <w:lang w:eastAsia="hr-HR"/>
        </w:rPr>
        <w:t>1.</w:t>
      </w:r>
      <w:r w:rsidRPr="001C5CB8">
        <w:rPr>
          <w:rFonts w:ascii="Times New Roman" w:eastAsia="Times New Roman" w:hAnsi="Times New Roman" w:cs="Times New Roman"/>
          <w:b/>
          <w:bCs/>
          <w:sz w:val="24"/>
          <w:szCs w:val="24"/>
          <w:lang w:eastAsia="hr-HR"/>
        </w:rPr>
        <w:tab/>
        <w:t>Prijedlog zaključka o izmjeni Financijskog plana Gradske četvrti za 2023.</w:t>
      </w:r>
    </w:p>
    <w:p w14:paraId="3875A025" w14:textId="77777777" w:rsidR="001C5CB8" w:rsidRPr="001C5CB8" w:rsidRDefault="001C5CB8" w:rsidP="001C5CB8">
      <w:pPr>
        <w:pStyle w:val="Odlomakpopisa"/>
        <w:spacing w:after="0" w:line="360" w:lineRule="auto"/>
        <w:jc w:val="both"/>
        <w:rPr>
          <w:rFonts w:ascii="Times New Roman" w:eastAsia="Times New Roman" w:hAnsi="Times New Roman" w:cs="Times New Roman"/>
          <w:b/>
          <w:bCs/>
          <w:sz w:val="24"/>
          <w:szCs w:val="24"/>
          <w:lang w:eastAsia="hr-HR"/>
        </w:rPr>
      </w:pPr>
      <w:r w:rsidRPr="001C5CB8">
        <w:rPr>
          <w:rFonts w:ascii="Times New Roman" w:eastAsia="Times New Roman" w:hAnsi="Times New Roman" w:cs="Times New Roman"/>
          <w:b/>
          <w:bCs/>
          <w:sz w:val="24"/>
          <w:szCs w:val="24"/>
          <w:lang w:eastAsia="hr-HR"/>
        </w:rPr>
        <w:t>2.</w:t>
      </w:r>
      <w:r w:rsidRPr="001C5CB8">
        <w:rPr>
          <w:rFonts w:ascii="Times New Roman" w:eastAsia="Times New Roman" w:hAnsi="Times New Roman" w:cs="Times New Roman"/>
          <w:b/>
          <w:bCs/>
          <w:sz w:val="24"/>
          <w:szCs w:val="24"/>
          <w:lang w:eastAsia="hr-HR"/>
        </w:rPr>
        <w:tab/>
        <w:t>Donošenje Financijskog plana Gradske četvrti Peščenica – Žitnjak za 2024.</w:t>
      </w:r>
    </w:p>
    <w:p w14:paraId="138D8F06" w14:textId="77777777" w:rsidR="001C5CB8" w:rsidRPr="001C5CB8" w:rsidRDefault="001C5CB8" w:rsidP="001C5CB8">
      <w:pPr>
        <w:pStyle w:val="Odlomakpopisa"/>
        <w:spacing w:after="0" w:line="360" w:lineRule="auto"/>
        <w:jc w:val="both"/>
        <w:rPr>
          <w:rFonts w:ascii="Times New Roman" w:eastAsia="Times New Roman" w:hAnsi="Times New Roman" w:cs="Times New Roman"/>
          <w:b/>
          <w:bCs/>
          <w:sz w:val="24"/>
          <w:szCs w:val="24"/>
          <w:lang w:eastAsia="hr-HR"/>
        </w:rPr>
      </w:pPr>
      <w:r w:rsidRPr="001C5CB8">
        <w:rPr>
          <w:rFonts w:ascii="Times New Roman" w:eastAsia="Times New Roman" w:hAnsi="Times New Roman" w:cs="Times New Roman"/>
          <w:b/>
          <w:bCs/>
          <w:sz w:val="24"/>
          <w:szCs w:val="24"/>
          <w:lang w:eastAsia="hr-HR"/>
        </w:rPr>
        <w:t>3.</w:t>
      </w:r>
      <w:r w:rsidRPr="001C5CB8">
        <w:rPr>
          <w:rFonts w:ascii="Times New Roman" w:eastAsia="Times New Roman" w:hAnsi="Times New Roman" w:cs="Times New Roman"/>
          <w:b/>
          <w:bCs/>
          <w:sz w:val="24"/>
          <w:szCs w:val="24"/>
          <w:lang w:eastAsia="hr-HR"/>
        </w:rPr>
        <w:tab/>
        <w:t>Donošenje zaključka o izmjeni Plana komunalnih aktivnosti GČ Peščenica – Žitnjak u 2023.</w:t>
      </w:r>
    </w:p>
    <w:p w14:paraId="38B4A77B" w14:textId="77777777" w:rsidR="001C5CB8" w:rsidRPr="001C5CB8" w:rsidRDefault="001C5CB8" w:rsidP="001C5CB8">
      <w:pPr>
        <w:pStyle w:val="Odlomakpopisa"/>
        <w:spacing w:after="0" w:line="360" w:lineRule="auto"/>
        <w:jc w:val="both"/>
        <w:rPr>
          <w:rFonts w:ascii="Times New Roman" w:eastAsia="Times New Roman" w:hAnsi="Times New Roman" w:cs="Times New Roman"/>
          <w:b/>
          <w:bCs/>
          <w:sz w:val="24"/>
          <w:szCs w:val="24"/>
          <w:lang w:eastAsia="hr-HR"/>
        </w:rPr>
      </w:pPr>
      <w:r w:rsidRPr="001C5CB8">
        <w:rPr>
          <w:rFonts w:ascii="Times New Roman" w:eastAsia="Times New Roman" w:hAnsi="Times New Roman" w:cs="Times New Roman"/>
          <w:b/>
          <w:bCs/>
          <w:sz w:val="24"/>
          <w:szCs w:val="24"/>
          <w:lang w:eastAsia="hr-HR"/>
        </w:rPr>
        <w:lastRenderedPageBreak/>
        <w:t>4.</w:t>
      </w:r>
      <w:r w:rsidRPr="001C5CB8">
        <w:rPr>
          <w:rFonts w:ascii="Times New Roman" w:eastAsia="Times New Roman" w:hAnsi="Times New Roman" w:cs="Times New Roman"/>
          <w:b/>
          <w:bCs/>
          <w:sz w:val="24"/>
          <w:szCs w:val="24"/>
          <w:lang w:eastAsia="hr-HR"/>
        </w:rPr>
        <w:tab/>
        <w:t>Donošenje Plana komunalnih aktivnosti GČ Peščenica – Žitnjak u 2024.</w:t>
      </w:r>
    </w:p>
    <w:p w14:paraId="0589EC69" w14:textId="77777777" w:rsidR="001C5CB8" w:rsidRPr="001C5CB8" w:rsidRDefault="001C5CB8" w:rsidP="001C5CB8">
      <w:pPr>
        <w:pStyle w:val="Odlomakpopisa"/>
        <w:spacing w:after="0" w:line="360" w:lineRule="auto"/>
        <w:jc w:val="both"/>
        <w:rPr>
          <w:rFonts w:ascii="Times New Roman" w:eastAsia="Times New Roman" w:hAnsi="Times New Roman" w:cs="Times New Roman"/>
          <w:b/>
          <w:bCs/>
          <w:sz w:val="24"/>
          <w:szCs w:val="24"/>
          <w:lang w:eastAsia="hr-HR"/>
        </w:rPr>
      </w:pPr>
      <w:r w:rsidRPr="001C5CB8">
        <w:rPr>
          <w:rFonts w:ascii="Times New Roman" w:eastAsia="Times New Roman" w:hAnsi="Times New Roman" w:cs="Times New Roman"/>
          <w:b/>
          <w:bCs/>
          <w:sz w:val="24"/>
          <w:szCs w:val="24"/>
          <w:lang w:eastAsia="hr-HR"/>
        </w:rPr>
        <w:t>5.</w:t>
      </w:r>
      <w:r w:rsidRPr="001C5CB8">
        <w:rPr>
          <w:rFonts w:ascii="Times New Roman" w:eastAsia="Times New Roman" w:hAnsi="Times New Roman" w:cs="Times New Roman"/>
          <w:b/>
          <w:bCs/>
          <w:sz w:val="24"/>
          <w:szCs w:val="24"/>
          <w:lang w:eastAsia="hr-HR"/>
        </w:rPr>
        <w:tab/>
        <w:t xml:space="preserve">Prijedlozi zaključaka o davanju mišljenja o mogućnosti raspolaganja zemljištima  na području GČ Peščenica-Žitnjak </w:t>
      </w:r>
    </w:p>
    <w:p w14:paraId="173F19A4" w14:textId="77777777" w:rsidR="001C5CB8" w:rsidRPr="001C5CB8" w:rsidRDefault="001C5CB8" w:rsidP="001C5CB8">
      <w:pPr>
        <w:pStyle w:val="Odlomakpopisa"/>
        <w:spacing w:after="0" w:line="360" w:lineRule="auto"/>
        <w:jc w:val="both"/>
        <w:rPr>
          <w:rFonts w:ascii="Times New Roman" w:eastAsia="Times New Roman" w:hAnsi="Times New Roman" w:cs="Times New Roman"/>
          <w:b/>
          <w:bCs/>
          <w:sz w:val="24"/>
          <w:szCs w:val="24"/>
          <w:lang w:eastAsia="hr-HR"/>
        </w:rPr>
      </w:pPr>
      <w:r w:rsidRPr="001C5CB8">
        <w:rPr>
          <w:rFonts w:ascii="Times New Roman" w:eastAsia="Times New Roman" w:hAnsi="Times New Roman" w:cs="Times New Roman"/>
          <w:b/>
          <w:bCs/>
          <w:sz w:val="24"/>
          <w:szCs w:val="24"/>
          <w:lang w:eastAsia="hr-HR"/>
        </w:rPr>
        <w:t>6.</w:t>
      </w:r>
      <w:r w:rsidRPr="001C5CB8">
        <w:rPr>
          <w:rFonts w:ascii="Times New Roman" w:eastAsia="Times New Roman" w:hAnsi="Times New Roman" w:cs="Times New Roman"/>
          <w:b/>
          <w:bCs/>
          <w:sz w:val="24"/>
          <w:szCs w:val="24"/>
          <w:lang w:eastAsia="hr-HR"/>
        </w:rPr>
        <w:tab/>
        <w:t>Prijedlog zaključka o davanju mišljenja o Nacrtu prijedloga Odluke o izmjenama Odluke o davanju u zakup i na drugo korištenje površina javne namjene</w:t>
      </w:r>
    </w:p>
    <w:p w14:paraId="6AC76378" w14:textId="77777777" w:rsidR="001C5CB8" w:rsidRPr="001C5CB8" w:rsidRDefault="001C5CB8" w:rsidP="001C5CB8">
      <w:pPr>
        <w:pStyle w:val="Odlomakpopisa"/>
        <w:spacing w:after="0" w:line="360" w:lineRule="auto"/>
        <w:jc w:val="both"/>
        <w:rPr>
          <w:rFonts w:ascii="Times New Roman" w:eastAsia="Times New Roman" w:hAnsi="Times New Roman" w:cs="Times New Roman"/>
          <w:b/>
          <w:bCs/>
          <w:sz w:val="24"/>
          <w:szCs w:val="24"/>
          <w:lang w:eastAsia="hr-HR"/>
        </w:rPr>
      </w:pPr>
      <w:r w:rsidRPr="001C5CB8">
        <w:rPr>
          <w:rFonts w:ascii="Times New Roman" w:eastAsia="Times New Roman" w:hAnsi="Times New Roman" w:cs="Times New Roman"/>
          <w:b/>
          <w:bCs/>
          <w:sz w:val="24"/>
          <w:szCs w:val="24"/>
          <w:lang w:eastAsia="hr-HR"/>
        </w:rPr>
        <w:t>7.</w:t>
      </w:r>
      <w:r w:rsidRPr="001C5CB8">
        <w:rPr>
          <w:rFonts w:ascii="Times New Roman" w:eastAsia="Times New Roman" w:hAnsi="Times New Roman" w:cs="Times New Roman"/>
          <w:b/>
          <w:bCs/>
          <w:sz w:val="24"/>
          <w:szCs w:val="24"/>
          <w:lang w:eastAsia="hr-HR"/>
        </w:rPr>
        <w:tab/>
        <w:t xml:space="preserve">Prijedlog zaključka o davanju mišljenja o Nacrtu prijedloga Odluke o izmjeni i dopuni Odluke o mjestima za trgovinu na malo izvan prodavaonica i tržnica na malo koje se obavlja na pokretnim napravama i vanjskom izgledu pokretnih naprava i privremenih građevina. </w:t>
      </w:r>
    </w:p>
    <w:p w14:paraId="7E3FE9F3" w14:textId="77777777" w:rsidR="001C5CB8" w:rsidRPr="001C5CB8" w:rsidRDefault="001C5CB8" w:rsidP="001C5CB8">
      <w:pPr>
        <w:pStyle w:val="Odlomakpopisa"/>
        <w:spacing w:after="0" w:line="360" w:lineRule="auto"/>
        <w:jc w:val="both"/>
        <w:rPr>
          <w:rFonts w:ascii="Times New Roman" w:eastAsia="Times New Roman" w:hAnsi="Times New Roman" w:cs="Times New Roman"/>
          <w:b/>
          <w:bCs/>
          <w:sz w:val="24"/>
          <w:szCs w:val="24"/>
          <w:lang w:eastAsia="hr-HR"/>
        </w:rPr>
      </w:pPr>
      <w:r w:rsidRPr="001C5CB8">
        <w:rPr>
          <w:rFonts w:ascii="Times New Roman" w:eastAsia="Times New Roman" w:hAnsi="Times New Roman" w:cs="Times New Roman"/>
          <w:b/>
          <w:bCs/>
          <w:sz w:val="24"/>
          <w:szCs w:val="24"/>
          <w:lang w:eastAsia="hr-HR"/>
        </w:rPr>
        <w:t>8.</w:t>
      </w:r>
      <w:r w:rsidRPr="001C5CB8">
        <w:rPr>
          <w:rFonts w:ascii="Times New Roman" w:eastAsia="Times New Roman" w:hAnsi="Times New Roman" w:cs="Times New Roman"/>
          <w:b/>
          <w:bCs/>
          <w:sz w:val="24"/>
          <w:szCs w:val="24"/>
          <w:lang w:eastAsia="hr-HR"/>
        </w:rPr>
        <w:tab/>
        <w:t>Prijedlog zaključka o preimenovanju ulice I. Stara Peščenica u Ulicu Željka Malnara</w:t>
      </w:r>
    </w:p>
    <w:p w14:paraId="74FF1D1D" w14:textId="77777777" w:rsidR="001C5CB8" w:rsidRPr="001C5CB8" w:rsidRDefault="001C5CB8" w:rsidP="001C5CB8">
      <w:pPr>
        <w:pStyle w:val="Odlomakpopisa"/>
        <w:spacing w:after="0" w:line="360" w:lineRule="auto"/>
        <w:jc w:val="both"/>
        <w:rPr>
          <w:rFonts w:ascii="Times New Roman" w:eastAsia="Times New Roman" w:hAnsi="Times New Roman" w:cs="Times New Roman"/>
          <w:b/>
          <w:bCs/>
          <w:sz w:val="24"/>
          <w:szCs w:val="24"/>
          <w:lang w:eastAsia="hr-HR"/>
        </w:rPr>
      </w:pPr>
      <w:r w:rsidRPr="001C5CB8">
        <w:rPr>
          <w:rFonts w:ascii="Times New Roman" w:eastAsia="Times New Roman" w:hAnsi="Times New Roman" w:cs="Times New Roman"/>
          <w:b/>
          <w:bCs/>
          <w:sz w:val="24"/>
          <w:szCs w:val="24"/>
          <w:lang w:eastAsia="hr-HR"/>
        </w:rPr>
        <w:t>9.</w:t>
      </w:r>
      <w:r w:rsidRPr="001C5CB8">
        <w:rPr>
          <w:rFonts w:ascii="Times New Roman" w:eastAsia="Times New Roman" w:hAnsi="Times New Roman" w:cs="Times New Roman"/>
          <w:b/>
          <w:bCs/>
          <w:sz w:val="24"/>
          <w:szCs w:val="24"/>
          <w:lang w:eastAsia="hr-HR"/>
        </w:rPr>
        <w:tab/>
        <w:t>Prijedlozi zaključaka o rješavanju aktualne komunalne problematike na području Gradske četvrti</w:t>
      </w:r>
    </w:p>
    <w:p w14:paraId="7A0CDBE4" w14:textId="77777777" w:rsidR="001C5CB8" w:rsidRPr="001C5CB8" w:rsidRDefault="001C5CB8" w:rsidP="001C5CB8">
      <w:pPr>
        <w:pStyle w:val="Odlomakpopisa"/>
        <w:spacing w:after="0" w:line="360" w:lineRule="auto"/>
        <w:jc w:val="both"/>
        <w:rPr>
          <w:rFonts w:ascii="Times New Roman" w:eastAsia="Times New Roman" w:hAnsi="Times New Roman" w:cs="Times New Roman"/>
          <w:b/>
          <w:bCs/>
          <w:sz w:val="24"/>
          <w:szCs w:val="24"/>
          <w:lang w:eastAsia="hr-HR"/>
        </w:rPr>
      </w:pPr>
      <w:r w:rsidRPr="001C5CB8">
        <w:rPr>
          <w:rFonts w:ascii="Times New Roman" w:eastAsia="Times New Roman" w:hAnsi="Times New Roman" w:cs="Times New Roman"/>
          <w:b/>
          <w:bCs/>
          <w:sz w:val="24"/>
          <w:szCs w:val="24"/>
          <w:lang w:eastAsia="hr-HR"/>
        </w:rPr>
        <w:t>10.</w:t>
      </w:r>
      <w:r w:rsidRPr="001C5CB8">
        <w:rPr>
          <w:rFonts w:ascii="Times New Roman" w:eastAsia="Times New Roman" w:hAnsi="Times New Roman" w:cs="Times New Roman"/>
          <w:b/>
          <w:bCs/>
          <w:sz w:val="24"/>
          <w:szCs w:val="24"/>
          <w:lang w:eastAsia="hr-HR"/>
        </w:rPr>
        <w:tab/>
        <w:t>Prijedlozi zaključaka o odobravanju sredstava s pozicije 3299 – Ostali nespomenuti rashodi poslovanja Vijeća Gradske četvrti</w:t>
      </w:r>
    </w:p>
    <w:p w14:paraId="7AD05655" w14:textId="5A5CAB7E" w:rsidR="00AA07F8" w:rsidRPr="00996557" w:rsidRDefault="001C5CB8" w:rsidP="001C5CB8">
      <w:pPr>
        <w:pStyle w:val="Odlomakpopisa"/>
        <w:spacing w:after="0" w:line="360" w:lineRule="auto"/>
        <w:jc w:val="both"/>
        <w:rPr>
          <w:rFonts w:ascii="Times New Roman" w:eastAsia="Times New Roman" w:hAnsi="Times New Roman" w:cs="Times New Roman"/>
          <w:b/>
          <w:bCs/>
          <w:sz w:val="24"/>
          <w:szCs w:val="24"/>
          <w:lang w:eastAsia="hr-HR"/>
        </w:rPr>
      </w:pPr>
      <w:r w:rsidRPr="001C5CB8">
        <w:rPr>
          <w:rFonts w:ascii="Times New Roman" w:eastAsia="Times New Roman" w:hAnsi="Times New Roman" w:cs="Times New Roman"/>
          <w:b/>
          <w:bCs/>
          <w:sz w:val="24"/>
          <w:szCs w:val="24"/>
          <w:lang w:eastAsia="hr-HR"/>
        </w:rPr>
        <w:t>11.</w:t>
      </w:r>
      <w:r w:rsidRPr="001C5CB8">
        <w:rPr>
          <w:rFonts w:ascii="Times New Roman" w:eastAsia="Times New Roman" w:hAnsi="Times New Roman" w:cs="Times New Roman"/>
          <w:b/>
          <w:bCs/>
          <w:sz w:val="24"/>
          <w:szCs w:val="24"/>
          <w:lang w:eastAsia="hr-HR"/>
        </w:rPr>
        <w:tab/>
        <w:t>Izvješća, pitanja i prijedlozi.</w:t>
      </w:r>
    </w:p>
    <w:p w14:paraId="1080F4C7" w14:textId="77777777" w:rsidR="00242B86" w:rsidRPr="00242B86" w:rsidRDefault="00242B86" w:rsidP="00242B86">
      <w:pPr>
        <w:spacing w:after="0" w:line="360" w:lineRule="auto"/>
        <w:jc w:val="both"/>
        <w:rPr>
          <w:rFonts w:ascii="Times New Roman" w:eastAsia="Times New Roman" w:hAnsi="Times New Roman" w:cs="Times New Roman"/>
          <w:b/>
          <w:bCs/>
          <w:sz w:val="24"/>
          <w:szCs w:val="24"/>
          <w:lang w:eastAsia="hr-HR"/>
        </w:rPr>
      </w:pPr>
    </w:p>
    <w:p w14:paraId="23466DC4" w14:textId="77777777" w:rsidR="0077631C" w:rsidRDefault="0077631C" w:rsidP="0077631C">
      <w:pPr>
        <w:spacing w:after="0" w:line="360" w:lineRule="auto"/>
        <w:jc w:val="both"/>
        <w:rPr>
          <w:rFonts w:ascii="Times New Roman" w:hAnsi="Times New Roman" w:cs="Times New Roman"/>
          <w:b/>
          <w:sz w:val="24"/>
        </w:rPr>
      </w:pPr>
    </w:p>
    <w:p w14:paraId="126131CC" w14:textId="77777777" w:rsidR="00FA029C" w:rsidRDefault="00FA029C" w:rsidP="00BF2B4E">
      <w:pPr>
        <w:spacing w:after="0" w:line="360" w:lineRule="auto"/>
        <w:jc w:val="both"/>
        <w:rPr>
          <w:rFonts w:ascii="Times New Roman" w:hAnsi="Times New Roman" w:cs="Times New Roman"/>
          <w:sz w:val="24"/>
          <w:szCs w:val="24"/>
        </w:rPr>
      </w:pPr>
    </w:p>
    <w:p w14:paraId="16AA3186" w14:textId="77777777" w:rsidR="006214FE" w:rsidRDefault="006214FE" w:rsidP="00BF2B4E">
      <w:pPr>
        <w:spacing w:after="0" w:line="360" w:lineRule="auto"/>
        <w:jc w:val="both"/>
        <w:rPr>
          <w:rFonts w:ascii="Times New Roman" w:hAnsi="Times New Roman" w:cs="Times New Roman"/>
          <w:b/>
          <w:sz w:val="24"/>
          <w:szCs w:val="24"/>
        </w:rPr>
      </w:pPr>
    </w:p>
    <w:p w14:paraId="57BD6B91" w14:textId="77777777" w:rsidR="006214FE" w:rsidRDefault="006214FE" w:rsidP="00BF2B4E">
      <w:pPr>
        <w:spacing w:after="0" w:line="360" w:lineRule="auto"/>
        <w:jc w:val="both"/>
        <w:rPr>
          <w:rFonts w:ascii="Times New Roman" w:hAnsi="Times New Roman" w:cs="Times New Roman"/>
          <w:b/>
          <w:sz w:val="24"/>
          <w:szCs w:val="24"/>
        </w:rPr>
      </w:pPr>
    </w:p>
    <w:p w14:paraId="46279D22" w14:textId="77777777" w:rsidR="001C5CB8" w:rsidRDefault="00FA029C" w:rsidP="001C5CB8">
      <w:pPr>
        <w:spacing w:after="0" w:line="360" w:lineRule="auto"/>
        <w:jc w:val="both"/>
        <w:rPr>
          <w:rFonts w:ascii="Times New Roman" w:eastAsia="Times New Roman" w:hAnsi="Times New Roman" w:cs="Times New Roman"/>
          <w:b/>
          <w:bCs/>
          <w:sz w:val="24"/>
          <w:szCs w:val="24"/>
          <w:lang w:eastAsia="hr-HR"/>
        </w:rPr>
      </w:pPr>
      <w:r w:rsidRPr="000824BA">
        <w:rPr>
          <w:rFonts w:ascii="Times New Roman" w:hAnsi="Times New Roman" w:cs="Times New Roman"/>
          <w:b/>
          <w:sz w:val="24"/>
          <w:szCs w:val="24"/>
        </w:rPr>
        <w:t>Ad 1</w:t>
      </w:r>
      <w:r w:rsidR="00376E19" w:rsidRPr="000824BA">
        <w:rPr>
          <w:rFonts w:ascii="Times New Roman" w:hAnsi="Times New Roman" w:cs="Times New Roman"/>
          <w:b/>
          <w:sz w:val="24"/>
          <w:szCs w:val="24"/>
        </w:rPr>
        <w:t>.</w:t>
      </w:r>
      <w:r w:rsidR="00B5780D" w:rsidRPr="00B5780D">
        <w:t xml:space="preserve"> </w:t>
      </w:r>
      <w:r w:rsidR="001C5CB8" w:rsidRPr="001C5CB8">
        <w:rPr>
          <w:rFonts w:ascii="Times New Roman" w:eastAsia="Times New Roman" w:hAnsi="Times New Roman" w:cs="Times New Roman"/>
          <w:b/>
          <w:bCs/>
          <w:sz w:val="24"/>
          <w:szCs w:val="24"/>
          <w:lang w:eastAsia="hr-HR"/>
        </w:rPr>
        <w:t>Prijedlog zaključka o izmjeni Financijskog plana Gradske četvrti za 2023.</w:t>
      </w:r>
    </w:p>
    <w:p w14:paraId="13FDDC27" w14:textId="720F0F4C" w:rsidR="001C5CB8" w:rsidRDefault="001C5CB8" w:rsidP="001C5CB8">
      <w:pPr>
        <w:spacing w:after="0" w:line="360" w:lineRule="auto"/>
        <w:jc w:val="both"/>
        <w:rPr>
          <w:rFonts w:ascii="Times New Roman" w:eastAsia="Times New Roman" w:hAnsi="Times New Roman" w:cs="Times New Roman"/>
          <w:bCs/>
          <w:sz w:val="24"/>
          <w:szCs w:val="24"/>
          <w:lang w:eastAsia="hr-HR"/>
        </w:rPr>
      </w:pPr>
    </w:p>
    <w:p w14:paraId="46CACD12" w14:textId="21A85809" w:rsidR="001C5CB8" w:rsidRDefault="001C5CB8" w:rsidP="001C5CB8">
      <w:pPr>
        <w:spacing w:after="0" w:line="360" w:lineRule="auto"/>
        <w:jc w:val="both"/>
        <w:rPr>
          <w:rFonts w:ascii="Times New Roman" w:eastAsia="Times New Roman" w:hAnsi="Times New Roman" w:cs="Times New Roman"/>
          <w:bCs/>
          <w:sz w:val="24"/>
          <w:szCs w:val="24"/>
          <w:lang w:eastAsia="hr-HR"/>
        </w:rPr>
      </w:pPr>
      <w:r>
        <w:rPr>
          <w:rFonts w:ascii="Times New Roman" w:eastAsia="Times New Roman" w:hAnsi="Times New Roman" w:cs="Times New Roman"/>
          <w:bCs/>
          <w:sz w:val="24"/>
          <w:szCs w:val="24"/>
          <w:lang w:eastAsia="hr-HR"/>
        </w:rPr>
        <w:t>Predsjednik uvodno obrazlaže prijedlog izmjene Financijskog plana te otvara raspravu.</w:t>
      </w:r>
    </w:p>
    <w:p w14:paraId="0CC51B2B" w14:textId="134F27B3" w:rsidR="001C5CB8" w:rsidRDefault="001C5CB8" w:rsidP="001C5CB8">
      <w:pPr>
        <w:spacing w:after="0" w:line="360" w:lineRule="auto"/>
        <w:jc w:val="both"/>
        <w:rPr>
          <w:rFonts w:ascii="Times New Roman" w:eastAsia="Times New Roman" w:hAnsi="Times New Roman" w:cs="Times New Roman"/>
          <w:bCs/>
          <w:sz w:val="24"/>
          <w:szCs w:val="24"/>
          <w:lang w:eastAsia="hr-HR"/>
        </w:rPr>
      </w:pPr>
      <w:r>
        <w:rPr>
          <w:rFonts w:ascii="Times New Roman" w:eastAsia="Times New Roman" w:hAnsi="Times New Roman" w:cs="Times New Roman"/>
          <w:bCs/>
          <w:sz w:val="24"/>
          <w:szCs w:val="24"/>
          <w:lang w:eastAsia="hr-HR"/>
        </w:rPr>
        <w:t xml:space="preserve">Obzirom da se nitko ne javlja za riječ, predsjednik prijedlog zaključka daje na glasanje, nakon čega je utvrđeno kako je Vijeće, </w:t>
      </w:r>
      <w:r w:rsidRPr="001C5CB8">
        <w:rPr>
          <w:rFonts w:ascii="Times New Roman" w:eastAsia="Times New Roman" w:hAnsi="Times New Roman" w:cs="Times New Roman"/>
          <w:b/>
          <w:bCs/>
          <w:i/>
          <w:sz w:val="24"/>
          <w:szCs w:val="24"/>
          <w:lang w:eastAsia="hr-HR"/>
        </w:rPr>
        <w:t>jednoglasno</w:t>
      </w:r>
      <w:r>
        <w:rPr>
          <w:rFonts w:ascii="Times New Roman" w:eastAsia="Times New Roman" w:hAnsi="Times New Roman" w:cs="Times New Roman"/>
          <w:bCs/>
          <w:sz w:val="24"/>
          <w:szCs w:val="24"/>
          <w:lang w:eastAsia="hr-HR"/>
        </w:rPr>
        <w:t xml:space="preserve"> </w:t>
      </w:r>
      <w:r w:rsidR="006F5170">
        <w:rPr>
          <w:rFonts w:ascii="Times New Roman" w:eastAsia="Times New Roman" w:hAnsi="Times New Roman" w:cs="Times New Roman"/>
          <w:bCs/>
          <w:sz w:val="24"/>
          <w:szCs w:val="24"/>
          <w:lang w:eastAsia="hr-HR"/>
        </w:rPr>
        <w:t>usvaja</w:t>
      </w:r>
    </w:p>
    <w:p w14:paraId="27E4E2C3" w14:textId="77777777" w:rsidR="001C5CB8" w:rsidRPr="001C5CB8" w:rsidRDefault="001C5CB8" w:rsidP="001C5CB8">
      <w:pPr>
        <w:spacing w:after="0" w:line="360" w:lineRule="auto"/>
        <w:jc w:val="both"/>
        <w:rPr>
          <w:rFonts w:ascii="Times New Roman" w:eastAsia="Times New Roman" w:hAnsi="Times New Roman" w:cs="Times New Roman"/>
          <w:bCs/>
          <w:sz w:val="24"/>
          <w:szCs w:val="24"/>
          <w:lang w:eastAsia="hr-HR"/>
        </w:rPr>
      </w:pPr>
    </w:p>
    <w:p w14:paraId="45CC0BA1" w14:textId="09EBDFF0" w:rsidR="008F537B" w:rsidRPr="00F813DE" w:rsidRDefault="006F5170" w:rsidP="008831BA">
      <w:pPr>
        <w:jc w:val="both"/>
        <w:rPr>
          <w:rFonts w:ascii="Times New Roman" w:hAnsi="Times New Roman" w:cs="Times New Roman"/>
          <w:b/>
          <w:sz w:val="24"/>
        </w:rPr>
      </w:pPr>
      <w:r w:rsidRPr="006F5170">
        <w:rPr>
          <w:noProof/>
          <w:lang w:eastAsia="hr-HR"/>
        </w:rPr>
        <w:drawing>
          <wp:inline distT="0" distB="0" distL="0" distR="0" wp14:anchorId="0C93A005" wp14:editId="3464BCE1">
            <wp:extent cx="5731510" cy="7693776"/>
            <wp:effectExtent l="0" t="0" r="2540" b="254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7693776"/>
                    </a:xfrm>
                    <a:prstGeom prst="rect">
                      <a:avLst/>
                    </a:prstGeom>
                    <a:noFill/>
                    <a:ln>
                      <a:noFill/>
                    </a:ln>
                  </pic:spPr>
                </pic:pic>
              </a:graphicData>
            </a:graphic>
          </wp:inline>
        </w:drawing>
      </w:r>
    </w:p>
    <w:p w14:paraId="2A85A7CB" w14:textId="77777777" w:rsidR="006F5170" w:rsidRDefault="006F5170" w:rsidP="001C5CB8">
      <w:pPr>
        <w:rPr>
          <w:rFonts w:ascii="Times New Roman" w:hAnsi="Times New Roman" w:cs="Times New Roman"/>
          <w:b/>
          <w:sz w:val="24"/>
        </w:rPr>
      </w:pPr>
    </w:p>
    <w:p w14:paraId="0B2CC082" w14:textId="77777777" w:rsidR="006F5170" w:rsidRDefault="006F5170" w:rsidP="001C5CB8">
      <w:pPr>
        <w:rPr>
          <w:rFonts w:ascii="Times New Roman" w:hAnsi="Times New Roman" w:cs="Times New Roman"/>
          <w:b/>
          <w:sz w:val="24"/>
        </w:rPr>
      </w:pPr>
    </w:p>
    <w:p w14:paraId="4D8F158D" w14:textId="77777777" w:rsidR="006F5170" w:rsidRDefault="006F5170" w:rsidP="001C5CB8">
      <w:pPr>
        <w:rPr>
          <w:rFonts w:ascii="Times New Roman" w:hAnsi="Times New Roman" w:cs="Times New Roman"/>
          <w:b/>
          <w:sz w:val="24"/>
        </w:rPr>
      </w:pPr>
    </w:p>
    <w:p w14:paraId="5A9573AD" w14:textId="4EE1F55F" w:rsidR="001C5CB8" w:rsidRDefault="00F813DE" w:rsidP="001C5CB8">
      <w:pPr>
        <w:rPr>
          <w:rFonts w:ascii="Times New Roman" w:hAnsi="Times New Roman" w:cs="Times New Roman"/>
          <w:b/>
          <w:sz w:val="24"/>
        </w:rPr>
      </w:pPr>
      <w:r>
        <w:rPr>
          <w:rFonts w:ascii="Times New Roman" w:hAnsi="Times New Roman" w:cs="Times New Roman"/>
          <w:b/>
          <w:sz w:val="24"/>
        </w:rPr>
        <w:t>Ad 2.</w:t>
      </w:r>
      <w:r w:rsidRPr="00292B05">
        <w:rPr>
          <w:rFonts w:ascii="Times New Roman" w:hAnsi="Times New Roman" w:cs="Times New Roman"/>
          <w:b/>
          <w:sz w:val="24"/>
        </w:rPr>
        <w:tab/>
      </w:r>
      <w:r w:rsidR="001C5CB8" w:rsidRPr="001C5CB8">
        <w:rPr>
          <w:rFonts w:ascii="Times New Roman" w:hAnsi="Times New Roman" w:cs="Times New Roman"/>
          <w:b/>
          <w:sz w:val="24"/>
        </w:rPr>
        <w:t>Donošenje Financijskog plana Gradske četvrti Peščenica – Žitnjak za 2024.</w:t>
      </w:r>
    </w:p>
    <w:p w14:paraId="3B35A0B1" w14:textId="7F9C722C" w:rsidR="006F5170" w:rsidRDefault="006F5170" w:rsidP="00431542">
      <w:pPr>
        <w:jc w:val="both"/>
        <w:rPr>
          <w:rFonts w:ascii="Times New Roman" w:hAnsi="Times New Roman" w:cs="Times New Roman"/>
          <w:sz w:val="24"/>
        </w:rPr>
      </w:pPr>
      <w:r>
        <w:rPr>
          <w:rFonts w:ascii="Times New Roman" w:hAnsi="Times New Roman" w:cs="Times New Roman"/>
          <w:sz w:val="24"/>
        </w:rPr>
        <w:t xml:space="preserve">Predsjednik </w:t>
      </w:r>
      <w:r w:rsidR="0031243B">
        <w:rPr>
          <w:rFonts w:ascii="Times New Roman" w:hAnsi="Times New Roman" w:cs="Times New Roman"/>
          <w:sz w:val="24"/>
        </w:rPr>
        <w:t>predstavlja</w:t>
      </w:r>
      <w:r>
        <w:rPr>
          <w:rFonts w:ascii="Times New Roman" w:hAnsi="Times New Roman" w:cs="Times New Roman"/>
          <w:sz w:val="24"/>
        </w:rPr>
        <w:t xml:space="preserve"> predloženi Financijski plan z</w:t>
      </w:r>
      <w:r w:rsidR="0031243B">
        <w:rPr>
          <w:rFonts w:ascii="Times New Roman" w:hAnsi="Times New Roman" w:cs="Times New Roman"/>
          <w:sz w:val="24"/>
        </w:rPr>
        <w:t>a 2024. godinu, napominje kako je iznos predviđen za Plan malih komunalnih aktivnosti najviši do sada što ističe po</w:t>
      </w:r>
      <w:r w:rsidR="00B87901">
        <w:rPr>
          <w:rFonts w:ascii="Times New Roman" w:hAnsi="Times New Roman" w:cs="Times New Roman"/>
          <w:sz w:val="24"/>
        </w:rPr>
        <w:t>ziti</w:t>
      </w:r>
      <w:r w:rsidR="0031243B">
        <w:rPr>
          <w:rFonts w:ascii="Times New Roman" w:hAnsi="Times New Roman" w:cs="Times New Roman"/>
          <w:sz w:val="24"/>
        </w:rPr>
        <w:t xml:space="preserve">vnim. </w:t>
      </w:r>
      <w:bookmarkStart w:id="0" w:name="_GoBack"/>
      <w:bookmarkEnd w:id="0"/>
      <w:r w:rsidR="0031243B">
        <w:rPr>
          <w:rFonts w:ascii="Times New Roman" w:hAnsi="Times New Roman" w:cs="Times New Roman"/>
          <w:sz w:val="24"/>
        </w:rPr>
        <w:t xml:space="preserve">Obzirom da se nitko ne javlja za riječ, predsjednik </w:t>
      </w:r>
      <w:r>
        <w:rPr>
          <w:rFonts w:ascii="Times New Roman" w:hAnsi="Times New Roman" w:cs="Times New Roman"/>
          <w:sz w:val="24"/>
        </w:rPr>
        <w:t>daje</w:t>
      </w:r>
      <w:r w:rsidR="0031243B">
        <w:rPr>
          <w:rFonts w:ascii="Times New Roman" w:hAnsi="Times New Roman" w:cs="Times New Roman"/>
          <w:sz w:val="24"/>
        </w:rPr>
        <w:t xml:space="preserve"> prijedlog</w:t>
      </w:r>
      <w:r>
        <w:rPr>
          <w:rFonts w:ascii="Times New Roman" w:hAnsi="Times New Roman" w:cs="Times New Roman"/>
          <w:sz w:val="24"/>
        </w:rPr>
        <w:t xml:space="preserve"> na glasanje nakon čega Vijeće, </w:t>
      </w:r>
      <w:r w:rsidRPr="006F5170">
        <w:rPr>
          <w:rFonts w:ascii="Times New Roman" w:hAnsi="Times New Roman" w:cs="Times New Roman"/>
          <w:b/>
          <w:i/>
          <w:sz w:val="24"/>
        </w:rPr>
        <w:t>jednoglasno</w:t>
      </w:r>
      <w:r>
        <w:rPr>
          <w:rFonts w:ascii="Times New Roman" w:hAnsi="Times New Roman" w:cs="Times New Roman"/>
          <w:sz w:val="24"/>
        </w:rPr>
        <w:t>, usvaja</w:t>
      </w:r>
    </w:p>
    <w:p w14:paraId="2F90AFD8" w14:textId="77777777" w:rsidR="006F5170" w:rsidRDefault="006F5170" w:rsidP="00431542">
      <w:pPr>
        <w:jc w:val="both"/>
        <w:rPr>
          <w:rFonts w:ascii="Times New Roman" w:hAnsi="Times New Roman" w:cs="Times New Roman"/>
          <w:sz w:val="24"/>
        </w:rPr>
      </w:pPr>
    </w:p>
    <w:p w14:paraId="47FD2A82" w14:textId="23422C91" w:rsidR="006F5170" w:rsidRDefault="006F5170" w:rsidP="00431542">
      <w:pPr>
        <w:jc w:val="both"/>
        <w:rPr>
          <w:rFonts w:ascii="Times New Roman" w:hAnsi="Times New Roman" w:cs="Times New Roman"/>
          <w:sz w:val="24"/>
        </w:rPr>
      </w:pPr>
      <w:r w:rsidRPr="006F5170">
        <w:rPr>
          <w:noProof/>
          <w:lang w:eastAsia="hr-HR"/>
        </w:rPr>
        <w:drawing>
          <wp:inline distT="0" distB="0" distL="0" distR="0" wp14:anchorId="50E2924F" wp14:editId="6F57FF3F">
            <wp:extent cx="5731510" cy="6838333"/>
            <wp:effectExtent l="0" t="0" r="2540" b="635"/>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6838333"/>
                    </a:xfrm>
                    <a:prstGeom prst="rect">
                      <a:avLst/>
                    </a:prstGeom>
                    <a:noFill/>
                    <a:ln>
                      <a:noFill/>
                    </a:ln>
                  </pic:spPr>
                </pic:pic>
              </a:graphicData>
            </a:graphic>
          </wp:inline>
        </w:drawing>
      </w:r>
    </w:p>
    <w:p w14:paraId="6915C22B" w14:textId="77777777" w:rsidR="006F5170" w:rsidRDefault="006F5170" w:rsidP="008831BA">
      <w:pPr>
        <w:jc w:val="both"/>
        <w:rPr>
          <w:rFonts w:ascii="Times New Roman" w:hAnsi="Times New Roman" w:cs="Times New Roman"/>
          <w:b/>
          <w:sz w:val="24"/>
        </w:rPr>
      </w:pPr>
    </w:p>
    <w:p w14:paraId="23FE7314" w14:textId="77777777" w:rsidR="006F5170" w:rsidRDefault="006F5170" w:rsidP="008831BA">
      <w:pPr>
        <w:jc w:val="both"/>
        <w:rPr>
          <w:rFonts w:ascii="Times New Roman" w:hAnsi="Times New Roman" w:cs="Times New Roman"/>
          <w:b/>
          <w:sz w:val="24"/>
        </w:rPr>
      </w:pPr>
    </w:p>
    <w:p w14:paraId="14495CD9" w14:textId="02C6E9A8" w:rsidR="001C5CB8" w:rsidRDefault="00E6680E" w:rsidP="008831BA">
      <w:pPr>
        <w:jc w:val="both"/>
        <w:rPr>
          <w:rFonts w:ascii="Times New Roman" w:hAnsi="Times New Roman" w:cs="Times New Roman"/>
          <w:b/>
          <w:sz w:val="24"/>
        </w:rPr>
      </w:pPr>
      <w:r>
        <w:rPr>
          <w:rFonts w:ascii="Times New Roman" w:hAnsi="Times New Roman" w:cs="Times New Roman"/>
          <w:b/>
          <w:sz w:val="24"/>
        </w:rPr>
        <w:t>Ad 3.</w:t>
      </w:r>
      <w:r w:rsidR="007A49E1" w:rsidRPr="007A49E1">
        <w:rPr>
          <w:rFonts w:ascii="Times New Roman" w:hAnsi="Times New Roman" w:cs="Times New Roman"/>
          <w:b/>
          <w:sz w:val="24"/>
        </w:rPr>
        <w:tab/>
      </w:r>
      <w:r w:rsidR="001C5CB8" w:rsidRPr="001C5CB8">
        <w:rPr>
          <w:rFonts w:ascii="Times New Roman" w:hAnsi="Times New Roman" w:cs="Times New Roman"/>
          <w:b/>
          <w:sz w:val="24"/>
        </w:rPr>
        <w:t>Donošenje zaključka o izmjeni Plana komunalnih aktivnosti GČ Peščenica – Žitnjak u 2023.</w:t>
      </w:r>
    </w:p>
    <w:p w14:paraId="5A7402FB" w14:textId="34C6F254" w:rsidR="00052EF4" w:rsidRDefault="0031243B" w:rsidP="00052EF4">
      <w:pPr>
        <w:jc w:val="both"/>
        <w:rPr>
          <w:rFonts w:ascii="Times New Roman" w:hAnsi="Times New Roman" w:cs="Times New Roman"/>
          <w:sz w:val="24"/>
          <w:szCs w:val="24"/>
        </w:rPr>
      </w:pPr>
      <w:r w:rsidRPr="0031243B">
        <w:rPr>
          <w:rFonts w:ascii="Times New Roman" w:hAnsi="Times New Roman" w:cs="Times New Roman"/>
          <w:sz w:val="24"/>
          <w:szCs w:val="24"/>
        </w:rPr>
        <w:t xml:space="preserve">Predsjednik podsjeća kako </w:t>
      </w:r>
      <w:r>
        <w:rPr>
          <w:rFonts w:ascii="Times New Roman" w:hAnsi="Times New Roman" w:cs="Times New Roman"/>
          <w:sz w:val="24"/>
          <w:szCs w:val="24"/>
        </w:rPr>
        <w:t>se radilo o izmjenama o kojima su vijećnici bili obavješteni sukladno prethodnom dogovoru. Voditelj Berber nabraja izmjene koje su prethodile te navodi kako se radi o iznosu od 4.000,00 eura.</w:t>
      </w:r>
    </w:p>
    <w:p w14:paraId="4F4B540F" w14:textId="3B577FDC" w:rsidR="0031243B" w:rsidRDefault="0031243B" w:rsidP="00052EF4">
      <w:pPr>
        <w:jc w:val="both"/>
        <w:rPr>
          <w:rFonts w:ascii="Times New Roman" w:hAnsi="Times New Roman" w:cs="Times New Roman"/>
          <w:sz w:val="24"/>
          <w:szCs w:val="24"/>
        </w:rPr>
      </w:pPr>
      <w:r>
        <w:rPr>
          <w:rFonts w:ascii="Times New Roman" w:hAnsi="Times New Roman" w:cs="Times New Roman"/>
          <w:sz w:val="24"/>
          <w:szCs w:val="24"/>
        </w:rPr>
        <w:t>Predsjednik prijedlog daje na glasanje te Vijeće, bez rasprave, jednoglasno usvaja</w:t>
      </w:r>
    </w:p>
    <w:p w14:paraId="1B019052" w14:textId="45C8809C" w:rsidR="0031243B" w:rsidRPr="0031243B" w:rsidRDefault="0031243B" w:rsidP="0031243B">
      <w:pPr>
        <w:jc w:val="center"/>
        <w:rPr>
          <w:rFonts w:ascii="Times New Roman" w:hAnsi="Times New Roman" w:cs="Times New Roman"/>
          <w:sz w:val="24"/>
          <w:szCs w:val="24"/>
        </w:rPr>
      </w:pPr>
    </w:p>
    <w:tbl>
      <w:tblPr>
        <w:tblW w:w="10104" w:type="dxa"/>
        <w:tblInd w:w="-30" w:type="dxa"/>
        <w:tblLayout w:type="fixed"/>
        <w:tblLook w:val="0000" w:firstRow="0" w:lastRow="0" w:firstColumn="0" w:lastColumn="0" w:noHBand="0" w:noVBand="0"/>
      </w:tblPr>
      <w:tblGrid>
        <w:gridCol w:w="10104"/>
      </w:tblGrid>
      <w:tr w:rsidR="0031243B" w14:paraId="1A5FBACD" w14:textId="77777777" w:rsidTr="0031243B">
        <w:trPr>
          <w:trHeight w:val="811"/>
        </w:trPr>
        <w:tc>
          <w:tcPr>
            <w:tcW w:w="775" w:type="dxa"/>
            <w:tcBorders>
              <w:top w:val="nil"/>
              <w:left w:val="nil"/>
              <w:bottom w:val="nil"/>
              <w:right w:val="nil"/>
            </w:tcBorders>
          </w:tcPr>
          <w:p w14:paraId="260A5D60" w14:textId="630C3474" w:rsidR="0031243B" w:rsidRPr="0031243B" w:rsidRDefault="0031243B" w:rsidP="0031243B">
            <w:pPr>
              <w:autoSpaceDE w:val="0"/>
              <w:autoSpaceDN w:val="0"/>
              <w:adjustRightInd w:val="0"/>
              <w:spacing w:after="0" w:line="240" w:lineRule="auto"/>
              <w:jc w:val="center"/>
              <w:rPr>
                <w:rFonts w:ascii="Times New Roman" w:hAnsi="Times New Roman" w:cs="Times New Roman"/>
                <w:b/>
                <w:bCs/>
                <w:color w:val="000000"/>
                <w:sz w:val="24"/>
                <w:szCs w:val="24"/>
              </w:rPr>
            </w:pPr>
            <w:r w:rsidRPr="0031243B">
              <w:rPr>
                <w:rFonts w:ascii="Times New Roman" w:hAnsi="Times New Roman" w:cs="Times New Roman"/>
                <w:b/>
                <w:bCs/>
                <w:color w:val="000000"/>
                <w:sz w:val="24"/>
                <w:szCs w:val="24"/>
              </w:rPr>
              <w:t>Zaključak</w:t>
            </w:r>
          </w:p>
          <w:p w14:paraId="76ACFF91" w14:textId="66453149" w:rsidR="0031243B" w:rsidRPr="0031243B" w:rsidRDefault="0031243B" w:rsidP="0031243B">
            <w:pPr>
              <w:autoSpaceDE w:val="0"/>
              <w:autoSpaceDN w:val="0"/>
              <w:adjustRightInd w:val="0"/>
              <w:spacing w:after="0" w:line="240" w:lineRule="auto"/>
              <w:jc w:val="center"/>
              <w:rPr>
                <w:rFonts w:ascii="Times New Roman" w:hAnsi="Times New Roman" w:cs="Times New Roman"/>
                <w:b/>
                <w:bCs/>
                <w:color w:val="000000"/>
                <w:sz w:val="24"/>
                <w:szCs w:val="24"/>
              </w:rPr>
            </w:pPr>
            <w:r w:rsidRPr="0031243B">
              <w:rPr>
                <w:rFonts w:ascii="Times New Roman" w:hAnsi="Times New Roman" w:cs="Times New Roman"/>
                <w:b/>
                <w:bCs/>
                <w:color w:val="000000"/>
                <w:sz w:val="24"/>
                <w:szCs w:val="24"/>
              </w:rPr>
              <w:t>o izmjeni Plana komunalnih aktivnosti</w:t>
            </w:r>
          </w:p>
          <w:p w14:paraId="292E0120" w14:textId="77777777" w:rsidR="0031243B" w:rsidRDefault="0031243B" w:rsidP="0031243B">
            <w:pPr>
              <w:autoSpaceDE w:val="0"/>
              <w:autoSpaceDN w:val="0"/>
              <w:adjustRightInd w:val="0"/>
              <w:spacing w:after="0" w:line="240" w:lineRule="auto"/>
              <w:jc w:val="center"/>
              <w:rPr>
                <w:rFonts w:ascii="Times New Roman" w:hAnsi="Times New Roman" w:cs="Times New Roman"/>
                <w:b/>
                <w:bCs/>
                <w:color w:val="000000"/>
                <w:sz w:val="24"/>
                <w:szCs w:val="24"/>
              </w:rPr>
            </w:pPr>
            <w:r w:rsidRPr="0031243B">
              <w:rPr>
                <w:rFonts w:ascii="Times New Roman" w:hAnsi="Times New Roman" w:cs="Times New Roman"/>
                <w:b/>
                <w:bCs/>
                <w:color w:val="000000"/>
                <w:sz w:val="24"/>
                <w:szCs w:val="24"/>
              </w:rPr>
              <w:t>Gradske četvrti Peščenica-Žitnjak u 2023.</w:t>
            </w:r>
          </w:p>
          <w:p w14:paraId="174C3EA6" w14:textId="77777777" w:rsidR="0031243B" w:rsidRDefault="0031243B" w:rsidP="0031243B">
            <w:pPr>
              <w:autoSpaceDE w:val="0"/>
              <w:autoSpaceDN w:val="0"/>
              <w:adjustRightInd w:val="0"/>
              <w:spacing w:after="0" w:line="240" w:lineRule="auto"/>
              <w:jc w:val="center"/>
              <w:rPr>
                <w:rFonts w:ascii="Times New Roman" w:hAnsi="Times New Roman" w:cs="Times New Roman"/>
                <w:b/>
                <w:bCs/>
                <w:color w:val="000000"/>
                <w:sz w:val="24"/>
                <w:szCs w:val="24"/>
              </w:rPr>
            </w:pPr>
          </w:p>
          <w:p w14:paraId="65D559C1" w14:textId="1CDB188B" w:rsidR="0031243B" w:rsidRPr="009378C7" w:rsidRDefault="0031243B" w:rsidP="0031243B">
            <w:pPr>
              <w:autoSpaceDE w:val="0"/>
              <w:autoSpaceDN w:val="0"/>
              <w:adjustRightInd w:val="0"/>
              <w:spacing w:after="0" w:line="240" w:lineRule="auto"/>
              <w:jc w:val="center"/>
              <w:rPr>
                <w:rFonts w:ascii="Times New Roman" w:hAnsi="Times New Roman" w:cs="Times New Roman"/>
                <w:bCs/>
                <w:color w:val="000000"/>
                <w:sz w:val="20"/>
                <w:szCs w:val="20"/>
              </w:rPr>
            </w:pPr>
            <w:r w:rsidRPr="009378C7">
              <w:rPr>
                <w:rFonts w:ascii="Arial Narrow" w:hAnsi="Arial Narrow" w:cs="Arial Narrow"/>
                <w:bCs/>
                <w:color w:val="000000"/>
                <w:sz w:val="20"/>
                <w:szCs w:val="20"/>
              </w:rPr>
              <w:t>(</w:t>
            </w:r>
            <w:r w:rsidRPr="009378C7">
              <w:rPr>
                <w:rFonts w:ascii="Times New Roman" w:hAnsi="Times New Roman" w:cs="Times New Roman"/>
                <w:bCs/>
                <w:color w:val="000000"/>
                <w:sz w:val="20"/>
                <w:szCs w:val="20"/>
              </w:rPr>
              <w:t>Tekst Zaključka prilog je ovom Zapisniku.)</w:t>
            </w:r>
          </w:p>
        </w:tc>
      </w:tr>
    </w:tbl>
    <w:p w14:paraId="26D0F9EF" w14:textId="2708E338" w:rsidR="0031243B" w:rsidRPr="0031243B" w:rsidRDefault="0031243B" w:rsidP="00052EF4">
      <w:pPr>
        <w:jc w:val="both"/>
        <w:rPr>
          <w:rFonts w:ascii="Times New Roman" w:hAnsi="Times New Roman" w:cs="Times New Roman"/>
          <w:sz w:val="24"/>
          <w:szCs w:val="24"/>
        </w:rPr>
      </w:pPr>
    </w:p>
    <w:p w14:paraId="1CA979CC" w14:textId="77777777" w:rsidR="00FD343B" w:rsidRDefault="00FD343B" w:rsidP="008831BA">
      <w:pPr>
        <w:jc w:val="both"/>
        <w:rPr>
          <w:rFonts w:ascii="Times New Roman" w:hAnsi="Times New Roman" w:cs="Times New Roman"/>
          <w:b/>
          <w:sz w:val="24"/>
        </w:rPr>
      </w:pPr>
    </w:p>
    <w:p w14:paraId="5030139D" w14:textId="77777777" w:rsidR="00FD343B" w:rsidRDefault="00FD343B" w:rsidP="008831BA">
      <w:pPr>
        <w:jc w:val="both"/>
        <w:rPr>
          <w:rFonts w:ascii="Times New Roman" w:hAnsi="Times New Roman" w:cs="Times New Roman"/>
          <w:b/>
          <w:sz w:val="24"/>
        </w:rPr>
      </w:pPr>
    </w:p>
    <w:p w14:paraId="011F250C" w14:textId="2CB2533D" w:rsidR="009E040E" w:rsidRDefault="00F813DE" w:rsidP="008831BA">
      <w:pPr>
        <w:jc w:val="both"/>
        <w:rPr>
          <w:rFonts w:ascii="Times New Roman" w:hAnsi="Times New Roman" w:cs="Times New Roman"/>
          <w:b/>
          <w:sz w:val="24"/>
        </w:rPr>
      </w:pPr>
      <w:r>
        <w:rPr>
          <w:rFonts w:ascii="Times New Roman" w:hAnsi="Times New Roman" w:cs="Times New Roman"/>
          <w:b/>
          <w:sz w:val="24"/>
        </w:rPr>
        <w:t>Ad 4</w:t>
      </w:r>
      <w:r w:rsidR="00E6680E">
        <w:rPr>
          <w:rFonts w:ascii="Times New Roman" w:hAnsi="Times New Roman" w:cs="Times New Roman"/>
          <w:b/>
          <w:sz w:val="24"/>
        </w:rPr>
        <w:t>.</w:t>
      </w:r>
      <w:r w:rsidR="00B5062D" w:rsidRPr="00B5062D">
        <w:rPr>
          <w:rFonts w:ascii="Times New Roman" w:hAnsi="Times New Roman" w:cs="Times New Roman"/>
          <w:b/>
          <w:sz w:val="24"/>
        </w:rPr>
        <w:tab/>
      </w:r>
      <w:r w:rsidR="001C5CB8" w:rsidRPr="001C5CB8">
        <w:rPr>
          <w:rFonts w:ascii="Times New Roman" w:hAnsi="Times New Roman" w:cs="Times New Roman"/>
          <w:b/>
          <w:sz w:val="24"/>
        </w:rPr>
        <w:t>Donošenje Plana komunalnih aktivnosti GČ Peščenica – Žitnjak u 2024.</w:t>
      </w:r>
    </w:p>
    <w:p w14:paraId="04713B60" w14:textId="1D32925A" w:rsidR="0031243B" w:rsidRDefault="008779DE" w:rsidP="008831BA">
      <w:pPr>
        <w:jc w:val="both"/>
        <w:rPr>
          <w:rFonts w:ascii="Times New Roman" w:hAnsi="Times New Roman" w:cs="Times New Roman"/>
          <w:sz w:val="24"/>
        </w:rPr>
      </w:pPr>
      <w:r w:rsidRPr="008779DE">
        <w:rPr>
          <w:rFonts w:ascii="Times New Roman" w:hAnsi="Times New Roman" w:cs="Times New Roman"/>
          <w:sz w:val="24"/>
        </w:rPr>
        <w:t xml:space="preserve">Predsjednik </w:t>
      </w:r>
      <w:r>
        <w:rPr>
          <w:rFonts w:ascii="Times New Roman" w:hAnsi="Times New Roman" w:cs="Times New Roman"/>
          <w:sz w:val="24"/>
        </w:rPr>
        <w:t xml:space="preserve">uvodno obrazlaže PKA GČ P-Ž za 2024. te napominje vijećnicima kako je potrebno proučiti i dvije </w:t>
      </w:r>
      <w:r w:rsidR="00FD343B">
        <w:rPr>
          <w:rFonts w:ascii="Times New Roman" w:hAnsi="Times New Roman" w:cs="Times New Roman"/>
          <w:sz w:val="24"/>
        </w:rPr>
        <w:t>zasebne</w:t>
      </w:r>
      <w:r>
        <w:rPr>
          <w:rFonts w:ascii="Times New Roman" w:hAnsi="Times New Roman" w:cs="Times New Roman"/>
          <w:sz w:val="24"/>
        </w:rPr>
        <w:t xml:space="preserve"> tablice u kojima su uvrštene aktivnosti koje nisu još uopće započete, takve aktivnosti više se neće prenositi u PKA gradskih četvrti i teretiti sredstva PKA nego će se realizirati na način da se financiraju iz proračuna Ureda (GU za mjesnu samoupravu, promet, civilnu zaštitu i sigurnost)</w:t>
      </w:r>
      <w:r w:rsidR="00FD343B">
        <w:rPr>
          <w:rFonts w:ascii="Times New Roman" w:hAnsi="Times New Roman" w:cs="Times New Roman"/>
          <w:sz w:val="24"/>
        </w:rPr>
        <w:t xml:space="preserve"> i neke aktivnosti iz Plana malih komunalnih akcija koje se tiču asfalterskog programa. </w:t>
      </w:r>
    </w:p>
    <w:p w14:paraId="6FE2611E" w14:textId="7C6AE553" w:rsidR="008779DE" w:rsidRDefault="008779DE" w:rsidP="008831BA">
      <w:pPr>
        <w:jc w:val="both"/>
        <w:rPr>
          <w:rFonts w:ascii="Times New Roman" w:hAnsi="Times New Roman" w:cs="Times New Roman"/>
          <w:sz w:val="24"/>
        </w:rPr>
      </w:pPr>
      <w:r>
        <w:rPr>
          <w:rFonts w:ascii="Times New Roman" w:hAnsi="Times New Roman" w:cs="Times New Roman"/>
          <w:sz w:val="24"/>
        </w:rPr>
        <w:t>Za riječ se javlja vijećnik Dumančić koji prenosi upit predsjednika VMO Kozari Putevi o rekonstrukciji dječjeg  igrališta na području MO KP.</w:t>
      </w:r>
    </w:p>
    <w:p w14:paraId="2BEC8D33" w14:textId="473C0A18" w:rsidR="008779DE" w:rsidRDefault="008779DE" w:rsidP="008831BA">
      <w:pPr>
        <w:jc w:val="both"/>
        <w:rPr>
          <w:rFonts w:ascii="Times New Roman" w:hAnsi="Times New Roman" w:cs="Times New Roman"/>
          <w:sz w:val="24"/>
        </w:rPr>
      </w:pPr>
      <w:r>
        <w:rPr>
          <w:rFonts w:ascii="Times New Roman" w:hAnsi="Times New Roman" w:cs="Times New Roman"/>
          <w:sz w:val="24"/>
        </w:rPr>
        <w:t>Predsjednik i voditelj odgovaraju kako je uvršteno u PKA.</w:t>
      </w:r>
    </w:p>
    <w:p w14:paraId="655C189A" w14:textId="444C064C" w:rsidR="008779DE" w:rsidRDefault="008779DE" w:rsidP="008831BA">
      <w:pPr>
        <w:jc w:val="both"/>
        <w:rPr>
          <w:rFonts w:ascii="Times New Roman" w:hAnsi="Times New Roman" w:cs="Times New Roman"/>
          <w:sz w:val="24"/>
        </w:rPr>
      </w:pPr>
      <w:r>
        <w:rPr>
          <w:rFonts w:ascii="Times New Roman" w:hAnsi="Times New Roman" w:cs="Times New Roman"/>
          <w:sz w:val="24"/>
        </w:rPr>
        <w:t xml:space="preserve">Predsjednik </w:t>
      </w:r>
      <w:r w:rsidR="00FD343B">
        <w:rPr>
          <w:rFonts w:ascii="Times New Roman" w:hAnsi="Times New Roman" w:cs="Times New Roman"/>
          <w:sz w:val="24"/>
        </w:rPr>
        <w:t>prijedlog daje na glasanje.</w:t>
      </w:r>
    </w:p>
    <w:p w14:paraId="339A71E5" w14:textId="1E5272D1" w:rsidR="00FD343B" w:rsidRDefault="00FD343B" w:rsidP="008831BA">
      <w:pPr>
        <w:jc w:val="both"/>
        <w:rPr>
          <w:rFonts w:ascii="Times New Roman" w:hAnsi="Times New Roman" w:cs="Times New Roman"/>
          <w:sz w:val="24"/>
        </w:rPr>
      </w:pPr>
      <w:r>
        <w:rPr>
          <w:rFonts w:ascii="Times New Roman" w:hAnsi="Times New Roman" w:cs="Times New Roman"/>
          <w:sz w:val="24"/>
        </w:rPr>
        <w:t xml:space="preserve">Vijeće, </w:t>
      </w:r>
      <w:r w:rsidRPr="00FD343B">
        <w:rPr>
          <w:rFonts w:ascii="Times New Roman" w:hAnsi="Times New Roman" w:cs="Times New Roman"/>
          <w:b/>
          <w:i/>
          <w:sz w:val="24"/>
        </w:rPr>
        <w:t xml:space="preserve">jednoglasno </w:t>
      </w:r>
      <w:r>
        <w:rPr>
          <w:rFonts w:ascii="Times New Roman" w:hAnsi="Times New Roman" w:cs="Times New Roman"/>
          <w:sz w:val="24"/>
        </w:rPr>
        <w:t>usvaja</w:t>
      </w:r>
    </w:p>
    <w:p w14:paraId="5C0B8188" w14:textId="77777777" w:rsidR="00FD343B" w:rsidRDefault="00FD343B" w:rsidP="008831BA">
      <w:pPr>
        <w:jc w:val="both"/>
        <w:rPr>
          <w:rFonts w:ascii="Times New Roman" w:hAnsi="Times New Roman" w:cs="Times New Roman"/>
          <w:sz w:val="24"/>
        </w:rPr>
      </w:pPr>
    </w:p>
    <w:p w14:paraId="1922D9D9" w14:textId="766267AD" w:rsidR="00FD343B" w:rsidRDefault="00FD343B" w:rsidP="00FD343B">
      <w:pPr>
        <w:jc w:val="center"/>
        <w:rPr>
          <w:rFonts w:ascii="Times New Roman" w:hAnsi="Times New Roman" w:cs="Times New Roman"/>
          <w:b/>
          <w:sz w:val="24"/>
        </w:rPr>
      </w:pPr>
      <w:r>
        <w:rPr>
          <w:rFonts w:ascii="Times New Roman" w:hAnsi="Times New Roman" w:cs="Times New Roman"/>
          <w:b/>
          <w:sz w:val="24"/>
        </w:rPr>
        <w:t>Plan</w:t>
      </w:r>
      <w:r w:rsidRPr="00FD343B">
        <w:rPr>
          <w:rFonts w:ascii="Times New Roman" w:hAnsi="Times New Roman" w:cs="Times New Roman"/>
          <w:b/>
          <w:sz w:val="24"/>
        </w:rPr>
        <w:t xml:space="preserve"> komunalnih aktivnosti GČ Peščenica – Žitnjak u 2024.</w:t>
      </w:r>
    </w:p>
    <w:p w14:paraId="38305B33" w14:textId="706FE8A7" w:rsidR="00FD343B" w:rsidRPr="009378C7" w:rsidRDefault="00FD343B" w:rsidP="00FD343B">
      <w:pPr>
        <w:jc w:val="center"/>
        <w:rPr>
          <w:rFonts w:ascii="Times New Roman" w:hAnsi="Times New Roman" w:cs="Times New Roman"/>
          <w:sz w:val="20"/>
          <w:szCs w:val="20"/>
        </w:rPr>
      </w:pPr>
      <w:r w:rsidRPr="009378C7">
        <w:rPr>
          <w:rFonts w:ascii="Times New Roman" w:hAnsi="Times New Roman" w:cs="Times New Roman"/>
          <w:sz w:val="20"/>
          <w:szCs w:val="20"/>
        </w:rPr>
        <w:t>(Tekst Plana prilog je ovom zapisniku.)</w:t>
      </w:r>
    </w:p>
    <w:p w14:paraId="1B04B2F7" w14:textId="77777777" w:rsidR="00FD343B" w:rsidRDefault="00FD343B" w:rsidP="00193E12">
      <w:pPr>
        <w:spacing w:after="0" w:line="360" w:lineRule="auto"/>
        <w:jc w:val="both"/>
        <w:rPr>
          <w:rFonts w:ascii="Times New Roman" w:hAnsi="Times New Roman" w:cs="Times New Roman"/>
          <w:b/>
          <w:sz w:val="24"/>
          <w:szCs w:val="24"/>
        </w:rPr>
      </w:pPr>
    </w:p>
    <w:p w14:paraId="1E22129E" w14:textId="0222A33E" w:rsidR="00FD343B" w:rsidRDefault="00FD343B" w:rsidP="00193E12">
      <w:pPr>
        <w:spacing w:after="0" w:line="360" w:lineRule="auto"/>
        <w:jc w:val="both"/>
        <w:rPr>
          <w:rFonts w:ascii="Times New Roman" w:hAnsi="Times New Roman" w:cs="Times New Roman"/>
          <w:b/>
          <w:sz w:val="24"/>
          <w:szCs w:val="24"/>
        </w:rPr>
      </w:pPr>
    </w:p>
    <w:p w14:paraId="4F036E65" w14:textId="4974BA76" w:rsidR="00193E12" w:rsidRDefault="00F813DE" w:rsidP="00193E12">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Ad </w:t>
      </w:r>
      <w:r w:rsidRPr="00F813DE">
        <w:rPr>
          <w:rFonts w:ascii="Times New Roman" w:hAnsi="Times New Roman" w:cs="Times New Roman"/>
          <w:b/>
          <w:sz w:val="24"/>
          <w:szCs w:val="24"/>
        </w:rPr>
        <w:t>5.</w:t>
      </w:r>
      <w:r w:rsidRPr="00F813DE">
        <w:rPr>
          <w:rFonts w:ascii="Times New Roman" w:hAnsi="Times New Roman" w:cs="Times New Roman"/>
          <w:b/>
          <w:sz w:val="24"/>
          <w:szCs w:val="24"/>
        </w:rPr>
        <w:tab/>
      </w:r>
      <w:r w:rsidR="001C5CB8" w:rsidRPr="001C5CB8">
        <w:rPr>
          <w:rFonts w:ascii="Times New Roman" w:hAnsi="Times New Roman" w:cs="Times New Roman"/>
          <w:b/>
          <w:sz w:val="24"/>
          <w:szCs w:val="24"/>
        </w:rPr>
        <w:t>Prijedlozi zaključaka o davanju mišljenja o mogućnosti raspolaganja zemljištima  na području GČ Peščenica-Žitnjak</w:t>
      </w:r>
    </w:p>
    <w:p w14:paraId="271CB18C" w14:textId="77777777" w:rsidR="00FD343B" w:rsidRDefault="00FD343B" w:rsidP="00193E12">
      <w:pPr>
        <w:spacing w:after="0" w:line="360" w:lineRule="auto"/>
        <w:jc w:val="both"/>
        <w:rPr>
          <w:rFonts w:ascii="Times New Roman" w:hAnsi="Times New Roman" w:cs="Times New Roman"/>
          <w:sz w:val="24"/>
          <w:szCs w:val="24"/>
        </w:rPr>
      </w:pPr>
    </w:p>
    <w:p w14:paraId="1E2DE663" w14:textId="6DE9382B" w:rsidR="001C5CB8" w:rsidRDefault="00FD343B" w:rsidP="00193E1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Predsjednik otvara raspravu. Obzirom da se nitko od vijećnika ne javlja za riječ, predsjednik prijedlog zaključka daje na glasanje.</w:t>
      </w:r>
    </w:p>
    <w:p w14:paraId="6DC8C3BB" w14:textId="4FAEA3DE" w:rsidR="00FD343B" w:rsidRDefault="00FD343B" w:rsidP="00193E1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Vijeće, </w:t>
      </w:r>
      <w:r w:rsidRPr="00FD343B">
        <w:rPr>
          <w:rFonts w:ascii="Times New Roman" w:hAnsi="Times New Roman" w:cs="Times New Roman"/>
          <w:b/>
          <w:i/>
          <w:sz w:val="24"/>
          <w:szCs w:val="24"/>
        </w:rPr>
        <w:t xml:space="preserve">jednoglasno </w:t>
      </w:r>
      <w:r>
        <w:rPr>
          <w:rFonts w:ascii="Times New Roman" w:hAnsi="Times New Roman" w:cs="Times New Roman"/>
          <w:sz w:val="24"/>
          <w:szCs w:val="24"/>
        </w:rPr>
        <w:t>donosi</w:t>
      </w:r>
    </w:p>
    <w:p w14:paraId="79D14FA4" w14:textId="77777777" w:rsidR="00FD343B" w:rsidRDefault="00FD343B" w:rsidP="00193E12">
      <w:pPr>
        <w:spacing w:after="0" w:line="360" w:lineRule="auto"/>
        <w:jc w:val="both"/>
        <w:rPr>
          <w:rFonts w:ascii="Times New Roman" w:hAnsi="Times New Roman" w:cs="Times New Roman"/>
          <w:sz w:val="24"/>
          <w:szCs w:val="24"/>
        </w:rPr>
      </w:pPr>
    </w:p>
    <w:p w14:paraId="18F6741D" w14:textId="77777777" w:rsidR="00FD343B" w:rsidRPr="00FD343B" w:rsidRDefault="00FD343B" w:rsidP="00FD343B">
      <w:pPr>
        <w:spacing w:after="0"/>
        <w:jc w:val="center"/>
        <w:rPr>
          <w:rFonts w:ascii="Times New Roman" w:eastAsia="Times New Roman" w:hAnsi="Times New Roman" w:cs="Times New Roman"/>
          <w:b/>
          <w:sz w:val="24"/>
          <w:szCs w:val="24"/>
        </w:rPr>
      </w:pPr>
      <w:r w:rsidRPr="00FD343B">
        <w:rPr>
          <w:rFonts w:ascii="Times New Roman" w:eastAsia="Times New Roman" w:hAnsi="Times New Roman" w:cs="Times New Roman"/>
          <w:b/>
          <w:sz w:val="24"/>
          <w:szCs w:val="24"/>
        </w:rPr>
        <w:t>Z A K L J U Č A K</w:t>
      </w:r>
    </w:p>
    <w:p w14:paraId="41D144C4" w14:textId="77777777" w:rsidR="00FD343B" w:rsidRPr="00FD343B" w:rsidRDefault="00FD343B" w:rsidP="00FD343B">
      <w:pPr>
        <w:tabs>
          <w:tab w:val="left" w:pos="0"/>
        </w:tabs>
        <w:spacing w:after="0"/>
        <w:ind w:right="-1"/>
        <w:jc w:val="center"/>
        <w:rPr>
          <w:rFonts w:ascii="Times New Roman" w:eastAsia="Times New Roman" w:hAnsi="Times New Roman" w:cs="Times New Roman"/>
          <w:b/>
          <w:sz w:val="24"/>
          <w:szCs w:val="24"/>
          <w:lang w:val="pl-PL"/>
        </w:rPr>
      </w:pPr>
      <w:r w:rsidRPr="00FD343B">
        <w:rPr>
          <w:rFonts w:ascii="Times New Roman" w:eastAsia="Times New Roman" w:hAnsi="Times New Roman" w:cs="Times New Roman"/>
          <w:b/>
          <w:sz w:val="24"/>
          <w:szCs w:val="24"/>
          <w:lang w:val="pl-PL"/>
        </w:rPr>
        <w:t xml:space="preserve">o davanju mišljenja o mogućnosti raspolaganja građevinskim zemljištem </w:t>
      </w:r>
      <w:bookmarkStart w:id="1" w:name="_Hlk145493169"/>
      <w:r w:rsidRPr="00FD343B">
        <w:rPr>
          <w:rFonts w:ascii="Times New Roman" w:eastAsia="Times New Roman" w:hAnsi="Times New Roman" w:cs="Times New Roman"/>
          <w:b/>
          <w:sz w:val="24"/>
          <w:szCs w:val="24"/>
          <w:lang w:val="pl-PL"/>
        </w:rPr>
        <w:t xml:space="preserve">oznake </w:t>
      </w:r>
    </w:p>
    <w:p w14:paraId="1447F0F1" w14:textId="77777777" w:rsidR="00FD343B" w:rsidRPr="00FD343B" w:rsidRDefault="00FD343B" w:rsidP="00FD343B">
      <w:pPr>
        <w:tabs>
          <w:tab w:val="left" w:pos="0"/>
        </w:tabs>
        <w:spacing w:after="0"/>
        <w:ind w:right="-1"/>
        <w:jc w:val="center"/>
        <w:rPr>
          <w:rFonts w:ascii="Times New Roman" w:eastAsia="Times New Roman" w:hAnsi="Times New Roman" w:cs="Times New Roman"/>
          <w:sz w:val="24"/>
          <w:szCs w:val="24"/>
        </w:rPr>
      </w:pPr>
      <w:r w:rsidRPr="00FD343B">
        <w:rPr>
          <w:rFonts w:ascii="Times New Roman" w:eastAsia="Times New Roman" w:hAnsi="Times New Roman" w:cs="Times New Roman"/>
          <w:b/>
          <w:sz w:val="24"/>
          <w:szCs w:val="24"/>
          <w:lang w:val="pl-PL"/>
        </w:rPr>
        <w:t>k.č. br. 2983/5 k.o. Peščenica dijelom u vlasništvu Grada Zagreba</w:t>
      </w:r>
    </w:p>
    <w:bookmarkEnd w:id="1"/>
    <w:p w14:paraId="26F309F2" w14:textId="77777777" w:rsidR="00FD343B" w:rsidRPr="00FD343B" w:rsidRDefault="00FD343B" w:rsidP="00FD343B">
      <w:pPr>
        <w:spacing w:after="0"/>
        <w:jc w:val="center"/>
        <w:rPr>
          <w:rFonts w:ascii="Times New Roman" w:eastAsia="Times New Roman" w:hAnsi="Times New Roman" w:cs="Times New Roman"/>
          <w:sz w:val="24"/>
          <w:szCs w:val="24"/>
        </w:rPr>
      </w:pPr>
    </w:p>
    <w:p w14:paraId="54D14BD3" w14:textId="77777777" w:rsidR="00FD343B" w:rsidRPr="00FD343B" w:rsidRDefault="00FD343B" w:rsidP="0017744A">
      <w:pPr>
        <w:numPr>
          <w:ilvl w:val="0"/>
          <w:numId w:val="2"/>
        </w:numPr>
        <w:suppressAutoHyphens/>
        <w:autoSpaceDN w:val="0"/>
        <w:spacing w:after="120"/>
        <w:ind w:left="714" w:hanging="357"/>
        <w:jc w:val="both"/>
        <w:textAlignment w:val="baseline"/>
        <w:rPr>
          <w:rFonts w:ascii="Times New Roman" w:eastAsia="Times New Roman" w:hAnsi="Times New Roman" w:cs="Times New Roman"/>
          <w:sz w:val="24"/>
          <w:szCs w:val="24"/>
        </w:rPr>
      </w:pPr>
      <w:r w:rsidRPr="00FD343B">
        <w:rPr>
          <w:rFonts w:ascii="Times New Roman" w:eastAsia="Times New Roman" w:hAnsi="Times New Roman" w:cs="Times New Roman"/>
          <w:sz w:val="24"/>
          <w:szCs w:val="24"/>
        </w:rPr>
        <w:t>Vijeće Gradske četvrti Peščenica – Žitnjak je razmotrilo Zaključak Vijeća Mjesnog odbora Vukomerec kojim je doneseno pozitivno mišljenje o zahtjevu Gradskog ureda za upravljanje imovinom i stanovanje KL:940-01/23-003/393; URBROJ:251-11-23-1/004-23-6 o mogućnosti raspolaganja zemljištem oznake k.č.br. 2983/5 k.o. Peščenica.</w:t>
      </w:r>
    </w:p>
    <w:p w14:paraId="7C56BF5B" w14:textId="77777777" w:rsidR="00FD343B" w:rsidRPr="00FD343B" w:rsidRDefault="00FD343B" w:rsidP="0017744A">
      <w:pPr>
        <w:numPr>
          <w:ilvl w:val="0"/>
          <w:numId w:val="2"/>
        </w:numPr>
        <w:suppressAutoHyphens/>
        <w:autoSpaceDN w:val="0"/>
        <w:spacing w:after="80"/>
        <w:jc w:val="both"/>
        <w:textAlignment w:val="baseline"/>
        <w:rPr>
          <w:rFonts w:ascii="Times New Roman" w:eastAsia="Times New Roman" w:hAnsi="Times New Roman" w:cs="Times New Roman"/>
          <w:sz w:val="24"/>
          <w:szCs w:val="24"/>
        </w:rPr>
      </w:pPr>
      <w:r w:rsidRPr="00FD343B">
        <w:rPr>
          <w:rFonts w:ascii="Times New Roman" w:eastAsia="Times New Roman" w:hAnsi="Times New Roman" w:cs="Times New Roman"/>
          <w:sz w:val="24"/>
          <w:szCs w:val="24"/>
        </w:rPr>
        <w:t xml:space="preserve">Vijeće podržava mišljenje Vijeća Mjesnog odbora Vukomerec te je </w:t>
      </w:r>
      <w:r w:rsidRPr="00FD343B">
        <w:rPr>
          <w:rFonts w:ascii="Times New Roman" w:eastAsia="Times New Roman" w:hAnsi="Times New Roman" w:cs="Times New Roman"/>
          <w:b/>
          <w:i/>
          <w:sz w:val="24"/>
          <w:szCs w:val="24"/>
        </w:rPr>
        <w:t>suglasno s omogućavanjem</w:t>
      </w:r>
      <w:r w:rsidRPr="00FD343B">
        <w:rPr>
          <w:rFonts w:ascii="Times New Roman" w:eastAsia="Times New Roman" w:hAnsi="Times New Roman" w:cs="Times New Roman"/>
          <w:sz w:val="24"/>
          <w:szCs w:val="24"/>
        </w:rPr>
        <w:t xml:space="preserve"> </w:t>
      </w:r>
      <w:r w:rsidRPr="00FD343B">
        <w:rPr>
          <w:rFonts w:ascii="Times New Roman" w:eastAsia="Times New Roman" w:hAnsi="Times New Roman" w:cs="Times New Roman"/>
          <w:b/>
          <w:i/>
          <w:sz w:val="24"/>
          <w:szCs w:val="24"/>
        </w:rPr>
        <w:t xml:space="preserve">raspolaganja zemljištem dijelom u </w:t>
      </w:r>
      <w:r w:rsidRPr="00FD343B">
        <w:rPr>
          <w:rFonts w:ascii="Times New Roman" w:eastAsia="Times New Roman" w:hAnsi="Times New Roman" w:cs="Times New Roman"/>
          <w:sz w:val="24"/>
          <w:szCs w:val="24"/>
        </w:rPr>
        <w:t xml:space="preserve">vlasništvu Grada Zagreba, </w:t>
      </w:r>
      <w:r w:rsidRPr="00FD343B">
        <w:rPr>
          <w:rFonts w:ascii="Times New Roman" w:eastAsia="Times New Roman" w:hAnsi="Times New Roman" w:cs="Times New Roman"/>
          <w:b/>
          <w:i/>
          <w:sz w:val="24"/>
          <w:szCs w:val="24"/>
        </w:rPr>
        <w:t>oznake k.č. br. 2983/5 k.o. Peščenica</w:t>
      </w:r>
      <w:r w:rsidRPr="00FD343B">
        <w:rPr>
          <w:rFonts w:ascii="Times New Roman" w:eastAsia="Times New Roman" w:hAnsi="Times New Roman" w:cs="Times New Roman"/>
          <w:sz w:val="24"/>
          <w:szCs w:val="24"/>
        </w:rPr>
        <w:t>, u svrhu ishođenja rješenja o utvrđivanja građevinske čestice identične postojećoj, za postojeću stambenu i poslovnu zgradu na adresi Brsečka 8.</w:t>
      </w:r>
    </w:p>
    <w:p w14:paraId="26F800DE" w14:textId="77777777" w:rsidR="00FD343B" w:rsidRPr="00FD343B" w:rsidRDefault="00FD343B" w:rsidP="0017744A">
      <w:pPr>
        <w:numPr>
          <w:ilvl w:val="0"/>
          <w:numId w:val="2"/>
        </w:numPr>
        <w:tabs>
          <w:tab w:val="left" w:pos="720"/>
        </w:tabs>
        <w:suppressAutoHyphens/>
        <w:autoSpaceDN w:val="0"/>
        <w:spacing w:after="80"/>
        <w:ind w:left="714" w:hanging="357"/>
        <w:jc w:val="both"/>
        <w:textAlignment w:val="baseline"/>
        <w:rPr>
          <w:rFonts w:ascii="Times New Roman" w:eastAsia="Times New Roman" w:hAnsi="Times New Roman" w:cs="Times New Roman"/>
          <w:sz w:val="24"/>
          <w:szCs w:val="24"/>
        </w:rPr>
      </w:pPr>
      <w:r w:rsidRPr="00FD343B">
        <w:rPr>
          <w:rFonts w:ascii="Times New Roman" w:eastAsia="Times New Roman" w:hAnsi="Times New Roman" w:cs="Times New Roman"/>
          <w:sz w:val="24"/>
          <w:szCs w:val="24"/>
        </w:rPr>
        <w:t xml:space="preserve">Zaključak Vijeća MO Vukomerec je prilog ovom zaključku. </w:t>
      </w:r>
    </w:p>
    <w:p w14:paraId="13461367" w14:textId="77777777" w:rsidR="00FD343B" w:rsidRPr="00FD343B" w:rsidRDefault="00FD343B" w:rsidP="0017744A">
      <w:pPr>
        <w:numPr>
          <w:ilvl w:val="0"/>
          <w:numId w:val="2"/>
        </w:numPr>
        <w:tabs>
          <w:tab w:val="left" w:pos="720"/>
        </w:tabs>
        <w:suppressAutoHyphens/>
        <w:autoSpaceDN w:val="0"/>
        <w:ind w:left="714" w:hanging="357"/>
        <w:jc w:val="both"/>
        <w:textAlignment w:val="baseline"/>
        <w:rPr>
          <w:rFonts w:ascii="Calibri" w:eastAsia="Calibri" w:hAnsi="Calibri" w:cs="Times New Roman"/>
        </w:rPr>
      </w:pPr>
      <w:r w:rsidRPr="00FD343B">
        <w:rPr>
          <w:rFonts w:ascii="Times New Roman" w:eastAsia="Times New Roman" w:hAnsi="Times New Roman" w:cs="Times New Roman"/>
          <w:sz w:val="24"/>
          <w:szCs w:val="24"/>
        </w:rPr>
        <w:t xml:space="preserve">Ovaj zaključak dostavit će se Gradskom uredu za upravljanje imovinom i stanovanje. </w:t>
      </w:r>
    </w:p>
    <w:p w14:paraId="5EF35600" w14:textId="77777777" w:rsidR="000824BA" w:rsidRDefault="000824BA" w:rsidP="00193E12">
      <w:pPr>
        <w:spacing w:after="0" w:line="360" w:lineRule="auto"/>
        <w:jc w:val="both"/>
        <w:rPr>
          <w:rFonts w:ascii="Times New Roman" w:hAnsi="Times New Roman" w:cs="Times New Roman"/>
          <w:b/>
          <w:sz w:val="24"/>
          <w:szCs w:val="24"/>
        </w:rPr>
      </w:pPr>
    </w:p>
    <w:p w14:paraId="0329D8DC" w14:textId="77777777" w:rsidR="001C5CB8" w:rsidRDefault="00F813DE" w:rsidP="001C5CB8">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Ad </w:t>
      </w:r>
      <w:r w:rsidRPr="00F813DE">
        <w:rPr>
          <w:rFonts w:ascii="Times New Roman" w:hAnsi="Times New Roman" w:cs="Times New Roman"/>
          <w:b/>
          <w:sz w:val="24"/>
          <w:szCs w:val="24"/>
        </w:rPr>
        <w:t>6.</w:t>
      </w:r>
      <w:r w:rsidRPr="00F813DE">
        <w:rPr>
          <w:rFonts w:ascii="Times New Roman" w:hAnsi="Times New Roman" w:cs="Times New Roman"/>
          <w:b/>
          <w:sz w:val="24"/>
          <w:szCs w:val="24"/>
        </w:rPr>
        <w:tab/>
      </w:r>
      <w:r w:rsidR="001C5CB8" w:rsidRPr="001C5CB8">
        <w:rPr>
          <w:rFonts w:ascii="Times New Roman" w:hAnsi="Times New Roman" w:cs="Times New Roman"/>
          <w:b/>
          <w:sz w:val="24"/>
          <w:szCs w:val="24"/>
        </w:rPr>
        <w:t>Prijedlog zaključka o davanju mišljenja o Nacrtu prijedloga Odluke o izmjenama Odluke o davanju u zakup i na drugo korištenje površina javne namjene</w:t>
      </w:r>
    </w:p>
    <w:p w14:paraId="218C3862" w14:textId="5CDACAE5" w:rsidR="001C5CB8" w:rsidRPr="00032FA4" w:rsidRDefault="001C5CB8" w:rsidP="00380392">
      <w:pPr>
        <w:spacing w:after="0" w:line="360" w:lineRule="auto"/>
        <w:jc w:val="both"/>
        <w:rPr>
          <w:rFonts w:ascii="Times New Roman" w:hAnsi="Times New Roman" w:cs="Times New Roman"/>
          <w:sz w:val="24"/>
          <w:szCs w:val="24"/>
        </w:rPr>
      </w:pPr>
    </w:p>
    <w:p w14:paraId="04E867EC" w14:textId="0C16985F" w:rsidR="00032FA4" w:rsidRDefault="00032FA4" w:rsidP="00380392">
      <w:pPr>
        <w:spacing w:after="0" w:line="360" w:lineRule="auto"/>
        <w:jc w:val="both"/>
        <w:rPr>
          <w:rFonts w:ascii="Times New Roman" w:hAnsi="Times New Roman" w:cs="Times New Roman"/>
          <w:sz w:val="24"/>
          <w:szCs w:val="24"/>
        </w:rPr>
      </w:pPr>
      <w:r w:rsidRPr="00032FA4">
        <w:rPr>
          <w:rFonts w:ascii="Times New Roman" w:hAnsi="Times New Roman" w:cs="Times New Roman"/>
          <w:sz w:val="24"/>
          <w:szCs w:val="24"/>
        </w:rPr>
        <w:t xml:space="preserve">Vijeće, bez rasprave </w:t>
      </w:r>
      <w:r w:rsidRPr="00032FA4">
        <w:rPr>
          <w:rFonts w:ascii="Times New Roman" w:hAnsi="Times New Roman" w:cs="Times New Roman"/>
          <w:b/>
          <w:i/>
          <w:sz w:val="24"/>
          <w:szCs w:val="24"/>
        </w:rPr>
        <w:t>jednoglasno</w:t>
      </w:r>
      <w:r w:rsidRPr="00032FA4">
        <w:rPr>
          <w:rFonts w:ascii="Times New Roman" w:hAnsi="Times New Roman" w:cs="Times New Roman"/>
          <w:sz w:val="24"/>
          <w:szCs w:val="24"/>
        </w:rPr>
        <w:t xml:space="preserve"> donosi</w:t>
      </w:r>
    </w:p>
    <w:p w14:paraId="59E03C4B" w14:textId="061B927F" w:rsidR="00032FA4" w:rsidRDefault="00032FA4" w:rsidP="00380392">
      <w:pPr>
        <w:spacing w:after="0" w:line="360" w:lineRule="auto"/>
        <w:jc w:val="both"/>
        <w:rPr>
          <w:rFonts w:ascii="Times New Roman" w:hAnsi="Times New Roman" w:cs="Times New Roman"/>
          <w:sz w:val="24"/>
          <w:szCs w:val="24"/>
        </w:rPr>
      </w:pPr>
    </w:p>
    <w:p w14:paraId="341EFA91" w14:textId="77777777" w:rsidR="00032FA4" w:rsidRPr="00032FA4" w:rsidRDefault="00032FA4" w:rsidP="00032FA4">
      <w:pPr>
        <w:spacing w:after="120" w:line="254" w:lineRule="auto"/>
        <w:jc w:val="center"/>
        <w:rPr>
          <w:rFonts w:ascii="Times New Roman" w:eastAsia="Times New Roman" w:hAnsi="Times New Roman" w:cs="Times New Roman"/>
          <w:b/>
          <w:sz w:val="24"/>
          <w:szCs w:val="24"/>
        </w:rPr>
      </w:pPr>
      <w:r w:rsidRPr="00032FA4">
        <w:rPr>
          <w:rFonts w:ascii="Times New Roman" w:eastAsia="Times New Roman" w:hAnsi="Times New Roman" w:cs="Times New Roman"/>
          <w:b/>
          <w:sz w:val="24"/>
          <w:szCs w:val="24"/>
        </w:rPr>
        <w:t>Z A K L J U Č A K</w:t>
      </w:r>
    </w:p>
    <w:p w14:paraId="237F57C2" w14:textId="77777777" w:rsidR="00032FA4" w:rsidRPr="00032FA4" w:rsidRDefault="00032FA4" w:rsidP="00032FA4">
      <w:pPr>
        <w:tabs>
          <w:tab w:val="left" w:pos="0"/>
        </w:tabs>
        <w:spacing w:after="0" w:line="254" w:lineRule="auto"/>
        <w:ind w:right="-1"/>
        <w:contextualSpacing/>
        <w:jc w:val="center"/>
        <w:rPr>
          <w:rFonts w:ascii="Times New Roman" w:eastAsia="Times New Roman" w:hAnsi="Times New Roman" w:cs="Times New Roman"/>
          <w:b/>
          <w:sz w:val="24"/>
          <w:szCs w:val="24"/>
        </w:rPr>
      </w:pPr>
      <w:r w:rsidRPr="00032FA4">
        <w:rPr>
          <w:rFonts w:ascii="Times New Roman" w:eastAsia="Times New Roman" w:hAnsi="Times New Roman" w:cs="Times New Roman"/>
          <w:b/>
          <w:sz w:val="24"/>
          <w:szCs w:val="24"/>
          <w:lang w:val="pl-PL"/>
        </w:rPr>
        <w:t>o davanju mišljenja o Nacrtu prijedloga Odluke o izmjenama Odluke o davanju u zakup i na drugo korištenje površina javne namjene</w:t>
      </w:r>
    </w:p>
    <w:p w14:paraId="6756611A" w14:textId="77777777" w:rsidR="00032FA4" w:rsidRPr="00032FA4" w:rsidRDefault="00032FA4" w:rsidP="00032FA4">
      <w:pPr>
        <w:spacing w:after="0" w:line="254" w:lineRule="auto"/>
        <w:contextualSpacing/>
        <w:jc w:val="center"/>
        <w:rPr>
          <w:rFonts w:ascii="Times New Roman" w:eastAsia="Times New Roman" w:hAnsi="Times New Roman" w:cs="Times New Roman"/>
          <w:sz w:val="24"/>
          <w:szCs w:val="24"/>
        </w:rPr>
      </w:pPr>
    </w:p>
    <w:p w14:paraId="77D8020D" w14:textId="77777777" w:rsidR="00032FA4" w:rsidRPr="00032FA4" w:rsidRDefault="00032FA4" w:rsidP="0017744A">
      <w:pPr>
        <w:numPr>
          <w:ilvl w:val="0"/>
          <w:numId w:val="3"/>
        </w:numPr>
        <w:suppressAutoHyphens/>
        <w:autoSpaceDN w:val="0"/>
        <w:spacing w:after="120" w:line="254" w:lineRule="auto"/>
        <w:jc w:val="both"/>
        <w:textAlignment w:val="baseline"/>
        <w:rPr>
          <w:rFonts w:ascii="Calibri" w:eastAsia="Calibri" w:hAnsi="Calibri" w:cs="Times New Roman"/>
        </w:rPr>
      </w:pPr>
      <w:r w:rsidRPr="00032FA4">
        <w:rPr>
          <w:rFonts w:ascii="Times New Roman" w:eastAsia="Times New Roman" w:hAnsi="Times New Roman" w:cs="Times New Roman"/>
          <w:sz w:val="24"/>
          <w:szCs w:val="24"/>
        </w:rPr>
        <w:t>Vijeće Gradske četvrti Peščenica - Žitnjak daje pozitivno mišljenje o Nacrtu prijedloga Odluke o izmjenama Odluke o davanju u zakup i na drugo korištenje površina javne namjene.</w:t>
      </w:r>
    </w:p>
    <w:p w14:paraId="6ACFBC3E" w14:textId="34D3A43C" w:rsidR="00032FA4" w:rsidRPr="00032FA4" w:rsidRDefault="00032FA4" w:rsidP="0017744A">
      <w:pPr>
        <w:pStyle w:val="Odlomakpopisa"/>
        <w:numPr>
          <w:ilvl w:val="0"/>
          <w:numId w:val="3"/>
        </w:numPr>
        <w:spacing w:after="0" w:line="360" w:lineRule="auto"/>
        <w:jc w:val="both"/>
        <w:rPr>
          <w:rFonts w:ascii="Times New Roman" w:hAnsi="Times New Roman" w:cs="Times New Roman"/>
          <w:sz w:val="24"/>
          <w:szCs w:val="24"/>
        </w:rPr>
      </w:pPr>
      <w:r w:rsidRPr="00032FA4">
        <w:rPr>
          <w:rFonts w:ascii="Times New Roman" w:eastAsia="Times New Roman" w:hAnsi="Times New Roman" w:cs="Times New Roman"/>
          <w:sz w:val="24"/>
          <w:szCs w:val="24"/>
        </w:rPr>
        <w:t>Ovaj zaključak dostavit će se Gradskom uredu za obnovu, izgradnju, prostorno uređenje, graditeljstvo i komunalne poslove, Sektoru za pravne i financijske poslove</w:t>
      </w:r>
    </w:p>
    <w:p w14:paraId="67A6D3E3" w14:textId="77777777" w:rsidR="00032FA4" w:rsidRPr="00032FA4" w:rsidRDefault="00032FA4" w:rsidP="00380392">
      <w:pPr>
        <w:spacing w:after="0" w:line="360" w:lineRule="auto"/>
        <w:jc w:val="both"/>
        <w:rPr>
          <w:rFonts w:ascii="Times New Roman" w:hAnsi="Times New Roman" w:cs="Times New Roman"/>
          <w:sz w:val="24"/>
          <w:szCs w:val="24"/>
        </w:rPr>
      </w:pPr>
    </w:p>
    <w:p w14:paraId="4A9FFBC9" w14:textId="58631925" w:rsidR="001C5CB8" w:rsidRDefault="001C5CB8" w:rsidP="00380392">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Ad 7. </w:t>
      </w:r>
      <w:r w:rsidRPr="001C5CB8">
        <w:rPr>
          <w:rFonts w:ascii="Times New Roman" w:hAnsi="Times New Roman" w:cs="Times New Roman"/>
          <w:b/>
          <w:sz w:val="24"/>
          <w:szCs w:val="24"/>
        </w:rPr>
        <w:t>Prijedlog zaključka o davanju mišljenja o Nacrtu prijedloga Odluke o izmjeni i dopuni Odluke o mjestima za trgovinu na malo izvan prodavaonica i tržnica na malo koje se obavlja na pokretnim napravama i vanjskom izgledu pokretnih naprava i privremenih gra</w:t>
      </w:r>
      <w:r>
        <w:rPr>
          <w:rFonts w:ascii="Times New Roman" w:hAnsi="Times New Roman" w:cs="Times New Roman"/>
          <w:b/>
          <w:sz w:val="24"/>
          <w:szCs w:val="24"/>
        </w:rPr>
        <w:t>đevina</w:t>
      </w:r>
    </w:p>
    <w:p w14:paraId="10816472" w14:textId="77777777" w:rsidR="00032FA4" w:rsidRDefault="00032FA4" w:rsidP="00380392">
      <w:pPr>
        <w:spacing w:after="0" w:line="360" w:lineRule="auto"/>
        <w:jc w:val="both"/>
        <w:rPr>
          <w:rFonts w:ascii="Times New Roman" w:hAnsi="Times New Roman" w:cs="Times New Roman"/>
          <w:b/>
          <w:sz w:val="24"/>
          <w:szCs w:val="24"/>
        </w:rPr>
      </w:pPr>
    </w:p>
    <w:p w14:paraId="6CC88DD6" w14:textId="4EF72069" w:rsidR="001C5CB8" w:rsidRDefault="00032FA4" w:rsidP="00380392">
      <w:pPr>
        <w:spacing w:after="0" w:line="360" w:lineRule="auto"/>
        <w:jc w:val="both"/>
        <w:rPr>
          <w:rFonts w:ascii="Times New Roman" w:hAnsi="Times New Roman" w:cs="Times New Roman"/>
          <w:sz w:val="24"/>
          <w:szCs w:val="24"/>
        </w:rPr>
      </w:pPr>
      <w:r w:rsidRPr="00032FA4">
        <w:rPr>
          <w:rFonts w:ascii="Times New Roman" w:hAnsi="Times New Roman" w:cs="Times New Roman"/>
          <w:sz w:val="24"/>
          <w:szCs w:val="24"/>
        </w:rPr>
        <w:t xml:space="preserve">Vijeće, bez rasprave </w:t>
      </w:r>
      <w:r w:rsidRPr="00032FA4">
        <w:rPr>
          <w:rFonts w:ascii="Times New Roman" w:hAnsi="Times New Roman" w:cs="Times New Roman"/>
          <w:b/>
          <w:i/>
          <w:sz w:val="24"/>
          <w:szCs w:val="24"/>
        </w:rPr>
        <w:t>jednoglasno</w:t>
      </w:r>
      <w:r w:rsidRPr="00032FA4">
        <w:rPr>
          <w:rFonts w:ascii="Times New Roman" w:hAnsi="Times New Roman" w:cs="Times New Roman"/>
          <w:sz w:val="24"/>
          <w:szCs w:val="24"/>
        </w:rPr>
        <w:t xml:space="preserve"> donosi</w:t>
      </w:r>
    </w:p>
    <w:p w14:paraId="79A3426B" w14:textId="073800C1" w:rsidR="00032FA4" w:rsidRDefault="00032FA4" w:rsidP="00380392">
      <w:pPr>
        <w:spacing w:after="0" w:line="360" w:lineRule="auto"/>
        <w:jc w:val="both"/>
        <w:rPr>
          <w:rFonts w:ascii="Times New Roman" w:hAnsi="Times New Roman" w:cs="Times New Roman"/>
          <w:sz w:val="24"/>
          <w:szCs w:val="24"/>
        </w:rPr>
      </w:pPr>
    </w:p>
    <w:p w14:paraId="2A65D2B6" w14:textId="77777777" w:rsidR="00032FA4" w:rsidRPr="00032FA4" w:rsidRDefault="00032FA4" w:rsidP="00032FA4">
      <w:pPr>
        <w:spacing w:after="120" w:line="254" w:lineRule="auto"/>
        <w:jc w:val="center"/>
        <w:rPr>
          <w:rFonts w:ascii="Times New Roman" w:eastAsia="Times New Roman" w:hAnsi="Times New Roman" w:cs="Times New Roman"/>
          <w:b/>
          <w:sz w:val="24"/>
          <w:szCs w:val="24"/>
        </w:rPr>
      </w:pPr>
      <w:r w:rsidRPr="00032FA4">
        <w:rPr>
          <w:rFonts w:ascii="Times New Roman" w:eastAsia="Times New Roman" w:hAnsi="Times New Roman" w:cs="Times New Roman"/>
          <w:b/>
          <w:sz w:val="24"/>
          <w:szCs w:val="24"/>
        </w:rPr>
        <w:t>Z A K L J U Č A K</w:t>
      </w:r>
    </w:p>
    <w:p w14:paraId="1F5168E9" w14:textId="77777777" w:rsidR="00032FA4" w:rsidRPr="00032FA4" w:rsidRDefault="00032FA4" w:rsidP="00032FA4">
      <w:pPr>
        <w:tabs>
          <w:tab w:val="left" w:pos="0"/>
        </w:tabs>
        <w:spacing w:after="0" w:line="254" w:lineRule="auto"/>
        <w:ind w:right="-1"/>
        <w:contextualSpacing/>
        <w:jc w:val="center"/>
        <w:rPr>
          <w:rFonts w:ascii="Times New Roman" w:eastAsia="Times New Roman" w:hAnsi="Times New Roman" w:cs="Times New Roman"/>
          <w:b/>
          <w:sz w:val="24"/>
          <w:szCs w:val="24"/>
        </w:rPr>
      </w:pPr>
      <w:r w:rsidRPr="00032FA4">
        <w:rPr>
          <w:rFonts w:ascii="Times New Roman" w:eastAsia="Times New Roman" w:hAnsi="Times New Roman" w:cs="Times New Roman"/>
          <w:b/>
          <w:sz w:val="24"/>
          <w:szCs w:val="24"/>
          <w:lang w:val="pl-PL"/>
        </w:rPr>
        <w:t xml:space="preserve">o davanju mišljenja o </w:t>
      </w:r>
      <w:r w:rsidRPr="00032FA4">
        <w:rPr>
          <w:rFonts w:ascii="Times New Roman" w:eastAsia="Calibri" w:hAnsi="Times New Roman" w:cs="Times New Roman"/>
          <w:b/>
          <w:sz w:val="24"/>
        </w:rPr>
        <w:t>Nacrtu prijedloga Odluke o izmjeni i dopuni Odluke o mjestima za trgovinu na malo izvan prodavaonica i tržnica na malo koje se obavlja na pokretnim napravama i vanjskom izgledu pokretnih naprava i privremenih građevina</w:t>
      </w:r>
    </w:p>
    <w:p w14:paraId="11326F7D" w14:textId="77777777" w:rsidR="00032FA4" w:rsidRPr="00032FA4" w:rsidRDefault="00032FA4" w:rsidP="00032FA4">
      <w:pPr>
        <w:spacing w:after="0" w:line="254" w:lineRule="auto"/>
        <w:contextualSpacing/>
        <w:jc w:val="center"/>
        <w:rPr>
          <w:rFonts w:ascii="Times New Roman" w:eastAsia="Times New Roman" w:hAnsi="Times New Roman" w:cs="Times New Roman"/>
          <w:sz w:val="24"/>
          <w:szCs w:val="24"/>
        </w:rPr>
      </w:pPr>
    </w:p>
    <w:p w14:paraId="56EBD4C4" w14:textId="77777777" w:rsidR="00032FA4" w:rsidRPr="00032FA4" w:rsidRDefault="00032FA4" w:rsidP="0017744A">
      <w:pPr>
        <w:numPr>
          <w:ilvl w:val="0"/>
          <w:numId w:val="4"/>
        </w:numPr>
        <w:suppressAutoHyphens/>
        <w:autoSpaceDN w:val="0"/>
        <w:spacing w:after="120" w:line="254" w:lineRule="auto"/>
        <w:jc w:val="both"/>
        <w:textAlignment w:val="baseline"/>
        <w:rPr>
          <w:rFonts w:ascii="Calibri" w:eastAsia="Calibri" w:hAnsi="Calibri" w:cs="Times New Roman"/>
        </w:rPr>
      </w:pPr>
      <w:r w:rsidRPr="00032FA4">
        <w:rPr>
          <w:rFonts w:ascii="Times New Roman" w:eastAsia="Times New Roman" w:hAnsi="Times New Roman" w:cs="Times New Roman"/>
          <w:sz w:val="24"/>
          <w:szCs w:val="24"/>
        </w:rPr>
        <w:t>Vijeće Gradske četvrti Peščenica - Žitnjak daje pozitivno mišljenje o Nacrtu prijedloga Odluke o izmjeni i dopuni Odluke o mjestima za trgovinu na malo izvan prodavaonica i tržnica na malo koje se obavlja na pokretnim napravama i vanjskom izgledu pokretnih naprava i privremenih građevina.</w:t>
      </w:r>
    </w:p>
    <w:p w14:paraId="304E528C" w14:textId="77777777" w:rsidR="00032FA4" w:rsidRPr="00032FA4" w:rsidRDefault="00032FA4" w:rsidP="0017744A">
      <w:pPr>
        <w:numPr>
          <w:ilvl w:val="0"/>
          <w:numId w:val="4"/>
        </w:numPr>
        <w:suppressAutoHyphens/>
        <w:autoSpaceDN w:val="0"/>
        <w:spacing w:after="0" w:line="254" w:lineRule="auto"/>
        <w:jc w:val="both"/>
        <w:textAlignment w:val="baseline"/>
        <w:rPr>
          <w:rFonts w:ascii="Calibri" w:eastAsia="Calibri" w:hAnsi="Calibri" w:cs="Times New Roman"/>
        </w:rPr>
      </w:pPr>
      <w:r w:rsidRPr="00032FA4">
        <w:rPr>
          <w:rFonts w:ascii="Times New Roman" w:eastAsia="Times New Roman" w:hAnsi="Times New Roman" w:cs="Times New Roman"/>
          <w:sz w:val="24"/>
          <w:szCs w:val="24"/>
        </w:rPr>
        <w:t>Ovaj zaključak dostavit će se Gradskom uredu za obnovu, izgradnju, prostorno uređenje, graditeljstvo i komunalne poslove, Sektoru za pravne i financijske poslove.</w:t>
      </w:r>
    </w:p>
    <w:p w14:paraId="47C19B8D" w14:textId="77777777" w:rsidR="00032FA4" w:rsidRPr="00032FA4" w:rsidRDefault="00032FA4" w:rsidP="00032FA4">
      <w:pPr>
        <w:spacing w:after="0" w:line="254" w:lineRule="auto"/>
        <w:ind w:left="360"/>
        <w:contextualSpacing/>
        <w:rPr>
          <w:rFonts w:ascii="Times New Roman" w:eastAsia="Times New Roman" w:hAnsi="Times New Roman" w:cs="Times New Roman"/>
          <w:sz w:val="24"/>
          <w:szCs w:val="24"/>
        </w:rPr>
      </w:pPr>
    </w:p>
    <w:p w14:paraId="0A81A596" w14:textId="77777777" w:rsidR="00032FA4" w:rsidRPr="00032FA4" w:rsidRDefault="00032FA4" w:rsidP="00380392">
      <w:pPr>
        <w:spacing w:after="0" w:line="360" w:lineRule="auto"/>
        <w:jc w:val="both"/>
        <w:rPr>
          <w:rFonts w:ascii="Times New Roman" w:hAnsi="Times New Roman" w:cs="Times New Roman"/>
          <w:sz w:val="24"/>
          <w:szCs w:val="24"/>
        </w:rPr>
      </w:pPr>
    </w:p>
    <w:p w14:paraId="5AB118CE" w14:textId="77777777" w:rsidR="00032FA4" w:rsidRDefault="00032FA4" w:rsidP="00380392">
      <w:pPr>
        <w:spacing w:after="0" w:line="360" w:lineRule="auto"/>
        <w:jc w:val="both"/>
        <w:rPr>
          <w:rFonts w:ascii="Times New Roman" w:hAnsi="Times New Roman" w:cs="Times New Roman"/>
          <w:b/>
          <w:sz w:val="24"/>
          <w:szCs w:val="24"/>
        </w:rPr>
      </w:pPr>
    </w:p>
    <w:p w14:paraId="5305ACF1" w14:textId="32925C4D" w:rsidR="001C5CB8" w:rsidRDefault="001C5CB8" w:rsidP="00380392">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Ad 8. </w:t>
      </w:r>
      <w:r w:rsidRPr="001C5CB8">
        <w:rPr>
          <w:rFonts w:ascii="Times New Roman" w:hAnsi="Times New Roman" w:cs="Times New Roman"/>
          <w:b/>
          <w:sz w:val="24"/>
          <w:szCs w:val="24"/>
        </w:rPr>
        <w:t>Prijedlog zaključka o preimenovanju ulice I. Stara Peščenica u Ulicu Željka Malnara</w:t>
      </w:r>
    </w:p>
    <w:p w14:paraId="33EBC8EB" w14:textId="27F50495" w:rsidR="001C5CB8" w:rsidRDefault="001C5CB8" w:rsidP="00380392">
      <w:pPr>
        <w:spacing w:after="0" w:line="360" w:lineRule="auto"/>
        <w:jc w:val="both"/>
        <w:rPr>
          <w:rFonts w:ascii="Times New Roman" w:hAnsi="Times New Roman" w:cs="Times New Roman"/>
          <w:b/>
          <w:sz w:val="24"/>
          <w:szCs w:val="24"/>
        </w:rPr>
      </w:pPr>
    </w:p>
    <w:p w14:paraId="7DBD8E7C" w14:textId="79B60384" w:rsidR="00032FA4" w:rsidRDefault="00032FA4" w:rsidP="00380392">
      <w:pPr>
        <w:spacing w:after="0" w:line="360" w:lineRule="auto"/>
        <w:jc w:val="both"/>
        <w:rPr>
          <w:rFonts w:ascii="Times New Roman" w:hAnsi="Times New Roman" w:cs="Times New Roman"/>
          <w:sz w:val="24"/>
          <w:szCs w:val="24"/>
        </w:rPr>
      </w:pPr>
      <w:r w:rsidRPr="00032FA4">
        <w:rPr>
          <w:rFonts w:ascii="Times New Roman" w:hAnsi="Times New Roman" w:cs="Times New Roman"/>
          <w:sz w:val="24"/>
          <w:szCs w:val="24"/>
        </w:rPr>
        <w:t>Pre</w:t>
      </w:r>
      <w:r>
        <w:rPr>
          <w:rFonts w:ascii="Times New Roman" w:hAnsi="Times New Roman" w:cs="Times New Roman"/>
          <w:sz w:val="24"/>
          <w:szCs w:val="24"/>
        </w:rPr>
        <w:t>dsjednik uvodno pojašnjava prijedloge te ih daje na glasanje. Vijeće, bez rasprave, jednoglasno donosi</w:t>
      </w:r>
    </w:p>
    <w:p w14:paraId="56B1E42D" w14:textId="018B6AB1" w:rsidR="00032FA4" w:rsidRDefault="00032FA4" w:rsidP="00380392">
      <w:pPr>
        <w:spacing w:after="0" w:line="360" w:lineRule="auto"/>
        <w:jc w:val="both"/>
        <w:rPr>
          <w:rFonts w:ascii="Times New Roman" w:hAnsi="Times New Roman" w:cs="Times New Roman"/>
          <w:sz w:val="24"/>
          <w:szCs w:val="24"/>
        </w:rPr>
      </w:pPr>
    </w:p>
    <w:p w14:paraId="175733FB" w14:textId="77777777" w:rsidR="00032FA4" w:rsidRPr="00032FA4" w:rsidRDefault="00032FA4" w:rsidP="00032FA4">
      <w:pPr>
        <w:spacing w:after="0"/>
        <w:ind w:right="-58"/>
        <w:jc w:val="center"/>
        <w:rPr>
          <w:rFonts w:ascii="Times New Roman" w:eastAsia="Times New Roman" w:hAnsi="Times New Roman" w:cs="Times New Roman"/>
          <w:b/>
          <w:sz w:val="24"/>
          <w:szCs w:val="24"/>
          <w:lang w:eastAsia="hr-HR"/>
        </w:rPr>
      </w:pPr>
      <w:r w:rsidRPr="00032FA4">
        <w:rPr>
          <w:rFonts w:ascii="Times New Roman" w:eastAsia="Times New Roman" w:hAnsi="Times New Roman" w:cs="Times New Roman"/>
          <w:b/>
          <w:sz w:val="24"/>
          <w:szCs w:val="24"/>
          <w:lang w:eastAsia="hr-HR"/>
        </w:rPr>
        <w:t>Z a k l j u č a k</w:t>
      </w:r>
    </w:p>
    <w:p w14:paraId="0771E227" w14:textId="77777777" w:rsidR="00032FA4" w:rsidRPr="00032FA4" w:rsidRDefault="00032FA4" w:rsidP="00032FA4">
      <w:pPr>
        <w:spacing w:after="0"/>
        <w:jc w:val="center"/>
        <w:rPr>
          <w:rFonts w:ascii="Times New Roman" w:eastAsia="Times New Roman" w:hAnsi="Times New Roman" w:cs="Times New Roman"/>
          <w:b/>
          <w:sz w:val="24"/>
          <w:szCs w:val="24"/>
          <w:lang w:eastAsia="hr-HR"/>
        </w:rPr>
      </w:pPr>
      <w:r w:rsidRPr="00032FA4">
        <w:rPr>
          <w:rFonts w:ascii="Times New Roman" w:eastAsia="Times New Roman" w:hAnsi="Times New Roman" w:cs="Times New Roman"/>
          <w:b/>
          <w:sz w:val="24"/>
          <w:szCs w:val="24"/>
          <w:lang w:eastAsia="hr-HR"/>
        </w:rPr>
        <w:t>o prijedlogu preimenovanja ulice I. Stara Peščenica u Ulicu Željka Malnara</w:t>
      </w:r>
    </w:p>
    <w:p w14:paraId="36FDADF6" w14:textId="77777777" w:rsidR="00032FA4" w:rsidRPr="00032FA4" w:rsidRDefault="00032FA4" w:rsidP="00032FA4">
      <w:pPr>
        <w:spacing w:after="0"/>
        <w:ind w:right="-58"/>
        <w:jc w:val="center"/>
        <w:rPr>
          <w:rFonts w:ascii="Times New Roman" w:eastAsia="Times New Roman" w:hAnsi="Times New Roman" w:cs="Times New Roman"/>
          <w:b/>
          <w:sz w:val="24"/>
          <w:szCs w:val="24"/>
          <w:lang w:eastAsia="hr-HR"/>
        </w:rPr>
      </w:pPr>
    </w:p>
    <w:p w14:paraId="3D078E42" w14:textId="77777777" w:rsidR="00032FA4" w:rsidRPr="00032FA4" w:rsidRDefault="00032FA4" w:rsidP="00032FA4">
      <w:pPr>
        <w:spacing w:after="0"/>
        <w:rPr>
          <w:rFonts w:ascii="Times New Roman" w:eastAsia="Times New Roman" w:hAnsi="Times New Roman" w:cs="Times New Roman"/>
          <w:b/>
          <w:sz w:val="24"/>
          <w:szCs w:val="24"/>
          <w:lang w:eastAsia="hr-HR"/>
        </w:rPr>
      </w:pPr>
    </w:p>
    <w:p w14:paraId="65E95649" w14:textId="77777777" w:rsidR="00032FA4" w:rsidRPr="00032FA4" w:rsidRDefault="00032FA4" w:rsidP="0017744A">
      <w:pPr>
        <w:numPr>
          <w:ilvl w:val="0"/>
          <w:numId w:val="5"/>
        </w:numPr>
        <w:spacing w:after="0" w:line="256" w:lineRule="auto"/>
        <w:ind w:left="714" w:hanging="357"/>
        <w:jc w:val="both"/>
        <w:rPr>
          <w:rFonts w:ascii="Times New Roman" w:eastAsia="Times New Roman" w:hAnsi="Times New Roman" w:cs="Times New Roman"/>
          <w:sz w:val="24"/>
          <w:szCs w:val="24"/>
          <w:lang w:eastAsia="hr-HR"/>
        </w:rPr>
      </w:pPr>
      <w:r w:rsidRPr="00032FA4">
        <w:rPr>
          <w:rFonts w:ascii="Times New Roman" w:eastAsia="Times New Roman" w:hAnsi="Times New Roman" w:cs="Times New Roman"/>
          <w:sz w:val="24"/>
          <w:szCs w:val="24"/>
          <w:lang w:eastAsia="hr-HR"/>
        </w:rPr>
        <w:t xml:space="preserve">Vijeće Gradske četvrti razmotrilo je i podržava Zaključak Vijeća Mjesnog odbora Donje Svetice, KLASA:024-08/23-003/2286; URBR:251-13-11-11/008-23-3 donesen na 31. sjednici te predlaže Odboru za imenovanje naselja, ulica i trgova Gradske skupštine Grada Zagreba da pokrene postupak preimenovanja ulice </w:t>
      </w:r>
      <w:r w:rsidRPr="00032FA4">
        <w:rPr>
          <w:rFonts w:ascii="Times New Roman" w:eastAsia="Times New Roman" w:hAnsi="Times New Roman" w:cs="Times New Roman"/>
          <w:b/>
          <w:i/>
          <w:sz w:val="24"/>
          <w:szCs w:val="24"/>
          <w:lang w:eastAsia="hr-HR"/>
        </w:rPr>
        <w:t>I. Stara Peščenica u</w:t>
      </w:r>
      <w:r w:rsidRPr="00032FA4">
        <w:rPr>
          <w:rFonts w:ascii="Times New Roman" w:eastAsia="Times New Roman" w:hAnsi="Times New Roman" w:cs="Times New Roman"/>
          <w:sz w:val="24"/>
          <w:szCs w:val="24"/>
          <w:lang w:eastAsia="hr-HR"/>
        </w:rPr>
        <w:t xml:space="preserve"> </w:t>
      </w:r>
      <w:r w:rsidRPr="00032FA4">
        <w:rPr>
          <w:rFonts w:ascii="Times New Roman" w:eastAsia="Times New Roman" w:hAnsi="Times New Roman" w:cs="Times New Roman"/>
          <w:b/>
          <w:i/>
          <w:sz w:val="24"/>
          <w:szCs w:val="24"/>
          <w:lang w:eastAsia="hr-HR"/>
        </w:rPr>
        <w:t>Ulicu Željka Malnara (od k.br. 46 do 69/1 – istočna i zapadna strana Ulice I. Stara Peščenica od križanja sa Planinskom ulicom do Ulice Charlesa Darwina).</w:t>
      </w:r>
    </w:p>
    <w:p w14:paraId="43A02654" w14:textId="77777777" w:rsidR="00032FA4" w:rsidRPr="00032FA4" w:rsidRDefault="00032FA4" w:rsidP="00032FA4">
      <w:pPr>
        <w:spacing w:after="0"/>
        <w:ind w:left="714"/>
        <w:jc w:val="both"/>
        <w:rPr>
          <w:rFonts w:ascii="Times New Roman" w:eastAsia="Times New Roman" w:hAnsi="Times New Roman" w:cs="Times New Roman"/>
          <w:sz w:val="24"/>
          <w:szCs w:val="24"/>
          <w:lang w:eastAsia="hr-HR"/>
        </w:rPr>
      </w:pPr>
    </w:p>
    <w:p w14:paraId="71EB4F5C" w14:textId="77777777" w:rsidR="00032FA4" w:rsidRPr="00032FA4" w:rsidRDefault="00032FA4" w:rsidP="0017744A">
      <w:pPr>
        <w:numPr>
          <w:ilvl w:val="0"/>
          <w:numId w:val="5"/>
        </w:numPr>
        <w:spacing w:after="0" w:line="256" w:lineRule="auto"/>
        <w:jc w:val="both"/>
        <w:rPr>
          <w:rFonts w:ascii="Times New Roman" w:eastAsia="Times New Roman" w:hAnsi="Times New Roman" w:cs="Times New Roman"/>
          <w:sz w:val="24"/>
          <w:szCs w:val="24"/>
          <w:lang w:eastAsia="hr-HR"/>
        </w:rPr>
      </w:pPr>
      <w:r w:rsidRPr="00032FA4">
        <w:rPr>
          <w:rFonts w:ascii="Times New Roman" w:eastAsia="Times New Roman" w:hAnsi="Times New Roman" w:cs="Times New Roman"/>
          <w:sz w:val="24"/>
          <w:szCs w:val="24"/>
          <w:lang w:eastAsia="hr-HR"/>
        </w:rPr>
        <w:t xml:space="preserve">Ime putopisca i novinara Željka Malnara uvršteno je 2019. u Fond imena iz kojeg se imenuju javne površine za područje Grada Zagreba. </w:t>
      </w:r>
    </w:p>
    <w:p w14:paraId="6B507D5F" w14:textId="77777777" w:rsidR="00032FA4" w:rsidRPr="00032FA4" w:rsidRDefault="00032FA4" w:rsidP="00032FA4">
      <w:pPr>
        <w:spacing w:after="0"/>
        <w:ind w:left="720"/>
        <w:jc w:val="both"/>
        <w:rPr>
          <w:rFonts w:ascii="Times New Roman" w:eastAsia="Times New Roman" w:hAnsi="Times New Roman" w:cs="Times New Roman"/>
          <w:sz w:val="24"/>
          <w:szCs w:val="24"/>
          <w:lang w:eastAsia="hr-HR"/>
        </w:rPr>
      </w:pPr>
    </w:p>
    <w:p w14:paraId="09E69695" w14:textId="77777777" w:rsidR="00032FA4" w:rsidRPr="00032FA4" w:rsidRDefault="00032FA4" w:rsidP="0017744A">
      <w:pPr>
        <w:numPr>
          <w:ilvl w:val="0"/>
          <w:numId w:val="5"/>
        </w:numPr>
        <w:spacing w:after="0" w:line="256" w:lineRule="auto"/>
        <w:jc w:val="both"/>
        <w:rPr>
          <w:rFonts w:ascii="Times New Roman" w:eastAsia="Times New Roman" w:hAnsi="Times New Roman" w:cs="Times New Roman"/>
          <w:sz w:val="24"/>
          <w:szCs w:val="24"/>
          <w:lang w:eastAsia="hr-HR"/>
        </w:rPr>
      </w:pPr>
      <w:r w:rsidRPr="00032FA4">
        <w:rPr>
          <w:rFonts w:ascii="Times New Roman" w:eastAsia="Times New Roman" w:hAnsi="Times New Roman" w:cs="Times New Roman"/>
          <w:sz w:val="24"/>
          <w:szCs w:val="24"/>
          <w:lang w:eastAsia="hr-HR"/>
        </w:rPr>
        <w:t>Ovaj Zaključak dostavit će se Odboru za imenovanje naselja, ulica i trgova Gradske skupštine Grada Zagreba.</w:t>
      </w:r>
    </w:p>
    <w:p w14:paraId="5C88C1B2" w14:textId="6E2B8959" w:rsidR="00032FA4" w:rsidRDefault="00032FA4" w:rsidP="00380392">
      <w:pPr>
        <w:spacing w:after="0" w:line="360" w:lineRule="auto"/>
        <w:jc w:val="both"/>
        <w:rPr>
          <w:rFonts w:ascii="Times New Roman" w:hAnsi="Times New Roman" w:cs="Times New Roman"/>
          <w:sz w:val="24"/>
          <w:szCs w:val="24"/>
        </w:rPr>
      </w:pPr>
    </w:p>
    <w:p w14:paraId="18841A46" w14:textId="77777777" w:rsidR="00032FA4" w:rsidRPr="00032FA4" w:rsidRDefault="00032FA4" w:rsidP="00032FA4">
      <w:pPr>
        <w:spacing w:after="0"/>
        <w:ind w:right="-58"/>
        <w:jc w:val="center"/>
        <w:rPr>
          <w:rFonts w:ascii="Times New Roman" w:eastAsia="Times New Roman" w:hAnsi="Times New Roman" w:cs="Times New Roman"/>
          <w:b/>
          <w:sz w:val="24"/>
          <w:szCs w:val="24"/>
          <w:lang w:eastAsia="hr-HR"/>
        </w:rPr>
      </w:pPr>
      <w:r w:rsidRPr="00032FA4">
        <w:rPr>
          <w:rFonts w:ascii="Times New Roman" w:eastAsia="Times New Roman" w:hAnsi="Times New Roman" w:cs="Times New Roman"/>
          <w:b/>
          <w:sz w:val="24"/>
          <w:szCs w:val="24"/>
          <w:lang w:eastAsia="hr-HR"/>
        </w:rPr>
        <w:t>Z a k l j u č a k</w:t>
      </w:r>
    </w:p>
    <w:p w14:paraId="1EF0ACF3" w14:textId="77777777" w:rsidR="00032FA4" w:rsidRPr="00032FA4" w:rsidRDefault="00032FA4" w:rsidP="00032FA4">
      <w:pPr>
        <w:spacing w:after="0"/>
        <w:jc w:val="center"/>
        <w:rPr>
          <w:rFonts w:ascii="Times New Roman" w:eastAsia="Times New Roman" w:hAnsi="Times New Roman" w:cs="Times New Roman"/>
          <w:b/>
          <w:sz w:val="24"/>
          <w:szCs w:val="24"/>
          <w:lang w:eastAsia="hr-HR"/>
        </w:rPr>
      </w:pPr>
      <w:r w:rsidRPr="00032FA4">
        <w:rPr>
          <w:rFonts w:ascii="Times New Roman" w:eastAsia="Times New Roman" w:hAnsi="Times New Roman" w:cs="Times New Roman"/>
          <w:b/>
          <w:sz w:val="24"/>
          <w:szCs w:val="24"/>
          <w:lang w:eastAsia="hr-HR"/>
        </w:rPr>
        <w:t xml:space="preserve">o prijedlogu imenovanja javne površine na području MO Ferenščica </w:t>
      </w:r>
    </w:p>
    <w:p w14:paraId="12279EA0" w14:textId="77777777" w:rsidR="00032FA4" w:rsidRPr="00032FA4" w:rsidRDefault="00032FA4" w:rsidP="00032FA4">
      <w:pPr>
        <w:spacing w:after="0"/>
        <w:jc w:val="center"/>
        <w:rPr>
          <w:rFonts w:ascii="Times New Roman" w:eastAsia="Times New Roman" w:hAnsi="Times New Roman" w:cs="Times New Roman"/>
          <w:b/>
          <w:sz w:val="24"/>
          <w:szCs w:val="24"/>
          <w:lang w:eastAsia="hr-HR"/>
        </w:rPr>
      </w:pPr>
      <w:r w:rsidRPr="00032FA4">
        <w:rPr>
          <w:rFonts w:ascii="Times New Roman" w:eastAsia="Times New Roman" w:hAnsi="Times New Roman" w:cs="Times New Roman"/>
          <w:b/>
          <w:sz w:val="24"/>
          <w:szCs w:val="24"/>
          <w:lang w:eastAsia="hr-HR"/>
        </w:rPr>
        <w:t>imenom Krunoslava Fuša</w:t>
      </w:r>
    </w:p>
    <w:p w14:paraId="14FD2A62" w14:textId="77777777" w:rsidR="00032FA4" w:rsidRPr="00032FA4" w:rsidRDefault="00032FA4" w:rsidP="00032FA4">
      <w:pPr>
        <w:spacing w:after="0"/>
        <w:ind w:right="-58"/>
        <w:jc w:val="center"/>
        <w:rPr>
          <w:rFonts w:ascii="Times New Roman" w:eastAsia="Times New Roman" w:hAnsi="Times New Roman" w:cs="Times New Roman"/>
          <w:b/>
          <w:sz w:val="24"/>
          <w:szCs w:val="24"/>
          <w:lang w:eastAsia="hr-HR"/>
        </w:rPr>
      </w:pPr>
    </w:p>
    <w:p w14:paraId="4F4FA54D" w14:textId="77777777" w:rsidR="00032FA4" w:rsidRPr="00032FA4" w:rsidRDefault="00032FA4" w:rsidP="00032FA4">
      <w:pPr>
        <w:spacing w:after="0"/>
        <w:rPr>
          <w:rFonts w:ascii="Times New Roman" w:eastAsia="Times New Roman" w:hAnsi="Times New Roman" w:cs="Times New Roman"/>
          <w:b/>
          <w:sz w:val="24"/>
          <w:szCs w:val="24"/>
          <w:lang w:eastAsia="hr-HR"/>
        </w:rPr>
      </w:pPr>
    </w:p>
    <w:p w14:paraId="3D85618D" w14:textId="77777777" w:rsidR="00032FA4" w:rsidRPr="00032FA4" w:rsidRDefault="00032FA4" w:rsidP="0017744A">
      <w:pPr>
        <w:numPr>
          <w:ilvl w:val="0"/>
          <w:numId w:val="7"/>
        </w:numPr>
        <w:spacing w:after="80" w:line="256" w:lineRule="auto"/>
        <w:jc w:val="both"/>
        <w:rPr>
          <w:rFonts w:ascii="Times New Roman" w:eastAsia="Times New Roman" w:hAnsi="Times New Roman" w:cs="Times New Roman"/>
          <w:sz w:val="24"/>
          <w:szCs w:val="24"/>
          <w:lang w:eastAsia="hr-HR"/>
        </w:rPr>
      </w:pPr>
      <w:r w:rsidRPr="00032FA4">
        <w:rPr>
          <w:rFonts w:ascii="Times New Roman" w:eastAsia="Times New Roman" w:hAnsi="Times New Roman" w:cs="Times New Roman"/>
          <w:sz w:val="24"/>
          <w:szCs w:val="24"/>
          <w:lang w:eastAsia="hr-HR"/>
        </w:rPr>
        <w:t xml:space="preserve">Vijeće Gradske četvrti razmotrilo je i podržava Zaključak Vijeća Mjesnog odbora Ferenščica, KLASA:024-08/23-003/2292; URBR:251-13-11-11/003-23-3 donesen na 31. sjednici te predlaže Odboru za imenovanje naselja, ulica i trgova Gradske skupštine Grada Zagreba da, sukladno prijedlogu Vijeća Mjesnog odbora, pokrene postupak da se imenom poginulog hrvatskog branitelja </w:t>
      </w:r>
      <w:r w:rsidRPr="00032FA4">
        <w:rPr>
          <w:rFonts w:ascii="Times New Roman" w:eastAsia="Times New Roman" w:hAnsi="Times New Roman" w:cs="Times New Roman"/>
          <w:b/>
          <w:i/>
          <w:sz w:val="24"/>
          <w:szCs w:val="24"/>
          <w:lang w:eastAsia="hr-HR"/>
        </w:rPr>
        <w:t>Krunoslava Fuša</w:t>
      </w:r>
      <w:r w:rsidRPr="00032FA4">
        <w:rPr>
          <w:rFonts w:ascii="Times New Roman" w:eastAsia="Times New Roman" w:hAnsi="Times New Roman" w:cs="Times New Roman"/>
          <w:sz w:val="24"/>
          <w:szCs w:val="24"/>
          <w:lang w:eastAsia="hr-HR"/>
        </w:rPr>
        <w:t xml:space="preserve"> imenuje javna površina:</w:t>
      </w:r>
    </w:p>
    <w:p w14:paraId="40FC2B40" w14:textId="77777777" w:rsidR="00032FA4" w:rsidRPr="00032FA4" w:rsidRDefault="00032FA4" w:rsidP="0017744A">
      <w:pPr>
        <w:numPr>
          <w:ilvl w:val="0"/>
          <w:numId w:val="6"/>
        </w:numPr>
        <w:spacing w:after="100" w:line="256" w:lineRule="auto"/>
        <w:ind w:left="1775" w:hanging="357"/>
        <w:jc w:val="both"/>
        <w:rPr>
          <w:rFonts w:ascii="Times New Roman" w:eastAsia="Times New Roman" w:hAnsi="Times New Roman" w:cs="Times New Roman"/>
          <w:sz w:val="24"/>
          <w:szCs w:val="24"/>
          <w:lang w:eastAsia="hr-HR"/>
        </w:rPr>
      </w:pPr>
      <w:r w:rsidRPr="00032FA4">
        <w:rPr>
          <w:rFonts w:ascii="Times New Roman" w:eastAsia="Times New Roman" w:hAnsi="Times New Roman" w:cs="Times New Roman"/>
          <w:b/>
          <w:i/>
          <w:sz w:val="24"/>
          <w:szCs w:val="24"/>
          <w:lang w:eastAsia="hr-HR"/>
        </w:rPr>
        <w:t>park/dječje igralište južno od stambene zgrade Ježevska kbr. 1 – 7</w:t>
      </w:r>
      <w:r w:rsidRPr="00032FA4">
        <w:rPr>
          <w:rFonts w:ascii="Times New Roman" w:eastAsia="Times New Roman" w:hAnsi="Times New Roman" w:cs="Times New Roman"/>
          <w:sz w:val="24"/>
          <w:szCs w:val="24"/>
          <w:lang w:eastAsia="hr-HR"/>
        </w:rPr>
        <w:t xml:space="preserve"> ili alternativno</w:t>
      </w:r>
    </w:p>
    <w:p w14:paraId="2514059A" w14:textId="77777777" w:rsidR="00032FA4" w:rsidRPr="00032FA4" w:rsidRDefault="00032FA4" w:rsidP="0017744A">
      <w:pPr>
        <w:numPr>
          <w:ilvl w:val="0"/>
          <w:numId w:val="6"/>
        </w:numPr>
        <w:spacing w:after="0" w:line="256" w:lineRule="auto"/>
        <w:contextualSpacing/>
        <w:jc w:val="both"/>
        <w:rPr>
          <w:rFonts w:ascii="Times New Roman" w:eastAsia="Times New Roman" w:hAnsi="Times New Roman" w:cs="Times New Roman"/>
          <w:b/>
          <w:i/>
          <w:sz w:val="24"/>
          <w:szCs w:val="24"/>
          <w:lang w:eastAsia="hr-HR"/>
        </w:rPr>
      </w:pPr>
      <w:r w:rsidRPr="00032FA4">
        <w:rPr>
          <w:rFonts w:ascii="Times New Roman" w:eastAsia="Times New Roman" w:hAnsi="Times New Roman" w:cs="Times New Roman"/>
          <w:b/>
          <w:i/>
          <w:sz w:val="24"/>
          <w:szCs w:val="24"/>
          <w:lang w:eastAsia="hr-HR"/>
        </w:rPr>
        <w:t>igralište ispred zgrade u Ivekovićevoj ulici 17 – 19.</w:t>
      </w:r>
    </w:p>
    <w:p w14:paraId="0C27A623" w14:textId="77777777" w:rsidR="00032FA4" w:rsidRPr="00032FA4" w:rsidRDefault="00032FA4" w:rsidP="00032FA4">
      <w:pPr>
        <w:spacing w:after="0"/>
        <w:ind w:left="1776"/>
        <w:contextualSpacing/>
        <w:jc w:val="both"/>
        <w:rPr>
          <w:rFonts w:ascii="Times New Roman" w:eastAsia="Times New Roman" w:hAnsi="Times New Roman" w:cs="Times New Roman"/>
          <w:sz w:val="24"/>
          <w:szCs w:val="24"/>
          <w:lang w:eastAsia="hr-HR"/>
        </w:rPr>
      </w:pPr>
    </w:p>
    <w:p w14:paraId="681D413D" w14:textId="77777777" w:rsidR="00032FA4" w:rsidRPr="00032FA4" w:rsidRDefault="00032FA4" w:rsidP="0017744A">
      <w:pPr>
        <w:numPr>
          <w:ilvl w:val="0"/>
          <w:numId w:val="7"/>
        </w:numPr>
        <w:spacing w:after="0" w:line="256" w:lineRule="auto"/>
        <w:jc w:val="both"/>
        <w:rPr>
          <w:rFonts w:ascii="Times New Roman" w:eastAsia="Times New Roman" w:hAnsi="Times New Roman" w:cs="Times New Roman"/>
          <w:sz w:val="24"/>
          <w:szCs w:val="24"/>
          <w:lang w:eastAsia="hr-HR"/>
        </w:rPr>
      </w:pPr>
      <w:r w:rsidRPr="00032FA4">
        <w:rPr>
          <w:rFonts w:ascii="Times New Roman" w:eastAsia="Times New Roman" w:hAnsi="Times New Roman" w:cs="Times New Roman"/>
          <w:sz w:val="24"/>
          <w:szCs w:val="24"/>
          <w:lang w:eastAsia="hr-HR"/>
        </w:rPr>
        <w:t xml:space="preserve">Ime poginulog hrvatskog branitelja Krunoslava Fuša uvršteno je u Fond imena iz kojeg se imenuju javne površine za područje Grada Zagreba. </w:t>
      </w:r>
    </w:p>
    <w:p w14:paraId="455CA7A9" w14:textId="77777777" w:rsidR="00032FA4" w:rsidRPr="00032FA4" w:rsidRDefault="00032FA4" w:rsidP="00032FA4">
      <w:pPr>
        <w:spacing w:after="0"/>
        <w:ind w:left="720"/>
        <w:jc w:val="both"/>
        <w:rPr>
          <w:rFonts w:ascii="Times New Roman" w:eastAsia="Times New Roman" w:hAnsi="Times New Roman" w:cs="Times New Roman"/>
          <w:sz w:val="24"/>
          <w:szCs w:val="24"/>
          <w:lang w:eastAsia="hr-HR"/>
        </w:rPr>
      </w:pPr>
    </w:p>
    <w:p w14:paraId="0E98EAD2" w14:textId="77777777" w:rsidR="00032FA4" w:rsidRPr="00032FA4" w:rsidRDefault="00032FA4" w:rsidP="0017744A">
      <w:pPr>
        <w:numPr>
          <w:ilvl w:val="0"/>
          <w:numId w:val="7"/>
        </w:numPr>
        <w:spacing w:after="0" w:line="256" w:lineRule="auto"/>
        <w:jc w:val="both"/>
        <w:rPr>
          <w:rFonts w:ascii="Times New Roman" w:eastAsia="Times New Roman" w:hAnsi="Times New Roman" w:cs="Times New Roman"/>
          <w:sz w:val="24"/>
          <w:szCs w:val="24"/>
          <w:lang w:eastAsia="hr-HR"/>
        </w:rPr>
      </w:pPr>
      <w:r w:rsidRPr="00032FA4">
        <w:rPr>
          <w:rFonts w:ascii="Times New Roman" w:eastAsia="Times New Roman" w:hAnsi="Times New Roman" w:cs="Times New Roman"/>
          <w:sz w:val="24"/>
          <w:szCs w:val="24"/>
          <w:lang w:eastAsia="hr-HR"/>
        </w:rPr>
        <w:t>Ovaj Zaključak dostavit će se Odboru za imenovanje naselja, ulica i trgova Gradske skupštine Grada Zagreba.</w:t>
      </w:r>
    </w:p>
    <w:p w14:paraId="17411684" w14:textId="437A070F" w:rsidR="00032FA4" w:rsidRDefault="00032FA4" w:rsidP="00380392">
      <w:pPr>
        <w:spacing w:after="0" w:line="360" w:lineRule="auto"/>
        <w:jc w:val="both"/>
        <w:rPr>
          <w:rFonts w:ascii="Times New Roman" w:hAnsi="Times New Roman" w:cs="Times New Roman"/>
          <w:sz w:val="24"/>
          <w:szCs w:val="24"/>
        </w:rPr>
      </w:pPr>
    </w:p>
    <w:p w14:paraId="3B6D9F32" w14:textId="77777777" w:rsidR="00032FA4" w:rsidRPr="00032FA4" w:rsidRDefault="00032FA4" w:rsidP="00380392">
      <w:pPr>
        <w:spacing w:after="0" w:line="360" w:lineRule="auto"/>
        <w:jc w:val="both"/>
        <w:rPr>
          <w:rFonts w:ascii="Times New Roman" w:hAnsi="Times New Roman" w:cs="Times New Roman"/>
          <w:sz w:val="24"/>
          <w:szCs w:val="24"/>
        </w:rPr>
      </w:pPr>
    </w:p>
    <w:p w14:paraId="2D49393F" w14:textId="7F4DFD28" w:rsidR="001C5CB8" w:rsidRDefault="001C5CB8" w:rsidP="00380392">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Ad 9. </w:t>
      </w:r>
      <w:r w:rsidRPr="001C5CB8">
        <w:rPr>
          <w:rFonts w:ascii="Times New Roman" w:hAnsi="Times New Roman" w:cs="Times New Roman"/>
          <w:b/>
          <w:sz w:val="24"/>
          <w:szCs w:val="24"/>
        </w:rPr>
        <w:t>Prijedlozi zaključaka o rješavanju aktualne komunalne problematike na području Gradske četvrti</w:t>
      </w:r>
    </w:p>
    <w:p w14:paraId="6DF5DFDD" w14:textId="77810559" w:rsidR="001C5CB8" w:rsidRDefault="001C5CB8" w:rsidP="00380392">
      <w:pPr>
        <w:spacing w:after="0" w:line="360" w:lineRule="auto"/>
        <w:jc w:val="both"/>
        <w:rPr>
          <w:rFonts w:ascii="Times New Roman" w:hAnsi="Times New Roman" w:cs="Times New Roman"/>
          <w:b/>
          <w:sz w:val="24"/>
          <w:szCs w:val="24"/>
        </w:rPr>
      </w:pPr>
    </w:p>
    <w:p w14:paraId="2BB70C69" w14:textId="23CF559A" w:rsidR="00032FA4" w:rsidRDefault="00032FA4" w:rsidP="00380392">
      <w:pPr>
        <w:spacing w:after="0" w:line="360" w:lineRule="auto"/>
        <w:jc w:val="both"/>
        <w:rPr>
          <w:rFonts w:ascii="Times New Roman" w:hAnsi="Times New Roman" w:cs="Times New Roman"/>
          <w:sz w:val="24"/>
          <w:szCs w:val="24"/>
        </w:rPr>
      </w:pPr>
      <w:r w:rsidRPr="00032FA4">
        <w:rPr>
          <w:rFonts w:ascii="Times New Roman" w:hAnsi="Times New Roman" w:cs="Times New Roman"/>
          <w:sz w:val="24"/>
          <w:szCs w:val="24"/>
        </w:rPr>
        <w:t xml:space="preserve">Vijeće, bez rasprave, </w:t>
      </w:r>
      <w:r w:rsidRPr="00032FA4">
        <w:rPr>
          <w:rFonts w:ascii="Times New Roman" w:hAnsi="Times New Roman" w:cs="Times New Roman"/>
          <w:b/>
          <w:i/>
          <w:sz w:val="24"/>
          <w:szCs w:val="24"/>
        </w:rPr>
        <w:t>jednoglasno</w:t>
      </w:r>
      <w:r w:rsidRPr="00032FA4">
        <w:rPr>
          <w:rFonts w:ascii="Times New Roman" w:hAnsi="Times New Roman" w:cs="Times New Roman"/>
          <w:sz w:val="24"/>
          <w:szCs w:val="24"/>
        </w:rPr>
        <w:t xml:space="preserve"> donosi</w:t>
      </w:r>
      <w:r w:rsidR="00AB75A8">
        <w:rPr>
          <w:rFonts w:ascii="Times New Roman" w:hAnsi="Times New Roman" w:cs="Times New Roman"/>
          <w:sz w:val="24"/>
          <w:szCs w:val="24"/>
        </w:rPr>
        <w:t xml:space="preserve"> sljedeće zaključke:</w:t>
      </w:r>
    </w:p>
    <w:p w14:paraId="6413A845" w14:textId="612B492A" w:rsidR="00AB75A8" w:rsidRDefault="00AB75A8" w:rsidP="00380392">
      <w:pPr>
        <w:spacing w:after="0" w:line="360" w:lineRule="auto"/>
        <w:jc w:val="both"/>
        <w:rPr>
          <w:rFonts w:ascii="Times New Roman" w:hAnsi="Times New Roman" w:cs="Times New Roman"/>
          <w:sz w:val="24"/>
          <w:szCs w:val="24"/>
        </w:rPr>
      </w:pPr>
    </w:p>
    <w:p w14:paraId="17F40D33" w14:textId="77777777" w:rsidR="00AB75A8" w:rsidRDefault="00AB75A8" w:rsidP="00AB75A8">
      <w:pPr>
        <w:spacing w:after="0"/>
        <w:jc w:val="center"/>
        <w:rPr>
          <w:rFonts w:ascii="Times New Roman" w:eastAsia="Times New Roman" w:hAnsi="Times New Roman"/>
          <w:b/>
          <w:sz w:val="24"/>
          <w:szCs w:val="24"/>
        </w:rPr>
      </w:pPr>
    </w:p>
    <w:p w14:paraId="08AB101C" w14:textId="77777777" w:rsidR="00AB75A8" w:rsidRDefault="00AB75A8" w:rsidP="00AB75A8">
      <w:pPr>
        <w:spacing w:after="0"/>
        <w:jc w:val="center"/>
        <w:rPr>
          <w:rFonts w:ascii="Times New Roman" w:eastAsia="Times New Roman" w:hAnsi="Times New Roman"/>
          <w:b/>
          <w:sz w:val="24"/>
          <w:szCs w:val="24"/>
        </w:rPr>
      </w:pPr>
      <w:r>
        <w:rPr>
          <w:rFonts w:ascii="Times New Roman" w:eastAsia="Times New Roman" w:hAnsi="Times New Roman"/>
          <w:b/>
          <w:sz w:val="24"/>
          <w:szCs w:val="24"/>
        </w:rPr>
        <w:t>Z A K L J U Č A K</w:t>
      </w:r>
    </w:p>
    <w:p w14:paraId="2595A697" w14:textId="77777777" w:rsidR="00AB75A8" w:rsidRDefault="00AB75A8" w:rsidP="00AB75A8">
      <w:pPr>
        <w:tabs>
          <w:tab w:val="left" w:pos="0"/>
        </w:tabs>
        <w:spacing w:after="0"/>
        <w:ind w:right="-1"/>
        <w:jc w:val="center"/>
        <w:rPr>
          <w:rFonts w:ascii="Times New Roman" w:eastAsia="Times New Roman" w:hAnsi="Times New Roman"/>
          <w:b/>
          <w:sz w:val="24"/>
          <w:szCs w:val="24"/>
          <w:lang w:val="pl-PL"/>
        </w:rPr>
      </w:pPr>
      <w:r>
        <w:rPr>
          <w:rFonts w:ascii="Times New Roman" w:eastAsia="Times New Roman" w:hAnsi="Times New Roman"/>
          <w:b/>
          <w:sz w:val="24"/>
          <w:szCs w:val="24"/>
          <w:lang w:val="pl-PL"/>
        </w:rPr>
        <w:t xml:space="preserve">o prijedlogu rješavanja prometne problematike </w:t>
      </w:r>
    </w:p>
    <w:p w14:paraId="7924ACF8" w14:textId="77777777" w:rsidR="00AB75A8" w:rsidRDefault="00AB75A8" w:rsidP="00AB75A8">
      <w:pPr>
        <w:tabs>
          <w:tab w:val="left" w:pos="0"/>
        </w:tabs>
        <w:spacing w:after="0"/>
        <w:ind w:right="-1"/>
        <w:jc w:val="center"/>
        <w:rPr>
          <w:rFonts w:ascii="Times New Roman" w:eastAsia="Times New Roman" w:hAnsi="Times New Roman"/>
          <w:b/>
          <w:sz w:val="24"/>
          <w:szCs w:val="24"/>
          <w:lang w:val="pl-PL"/>
        </w:rPr>
      </w:pPr>
      <w:r>
        <w:rPr>
          <w:rFonts w:ascii="Times New Roman" w:eastAsia="Times New Roman" w:hAnsi="Times New Roman"/>
          <w:b/>
          <w:sz w:val="24"/>
          <w:szCs w:val="24"/>
          <w:lang w:val="pl-PL"/>
        </w:rPr>
        <w:t>na odvojku Slavonske avenije kod kbr. 9 - 11</w:t>
      </w:r>
    </w:p>
    <w:p w14:paraId="0F0C9631" w14:textId="77777777" w:rsidR="00AB75A8" w:rsidRDefault="00AB75A8" w:rsidP="00AB75A8">
      <w:pPr>
        <w:tabs>
          <w:tab w:val="left" w:pos="1080"/>
        </w:tabs>
        <w:spacing w:after="0"/>
        <w:ind w:left="2520" w:right="-1" w:hanging="2520"/>
        <w:jc w:val="center"/>
        <w:rPr>
          <w:rFonts w:ascii="Times New Roman" w:eastAsia="Times New Roman" w:hAnsi="Times New Roman"/>
          <w:b/>
          <w:sz w:val="24"/>
          <w:szCs w:val="24"/>
          <w:lang w:val="pl-PL"/>
        </w:rPr>
      </w:pPr>
    </w:p>
    <w:p w14:paraId="70EA7F15" w14:textId="77777777" w:rsidR="00AB75A8" w:rsidRDefault="00AB75A8" w:rsidP="00AB75A8">
      <w:pPr>
        <w:tabs>
          <w:tab w:val="left" w:pos="1701"/>
          <w:tab w:val="left" w:pos="7088"/>
        </w:tabs>
        <w:spacing w:after="0"/>
        <w:ind w:left="1701" w:right="2266" w:hanging="1701"/>
        <w:jc w:val="center"/>
        <w:rPr>
          <w:rFonts w:ascii="Times New Roman" w:eastAsia="Times New Roman" w:hAnsi="Times New Roman"/>
          <w:b/>
          <w:sz w:val="24"/>
          <w:szCs w:val="24"/>
        </w:rPr>
      </w:pPr>
    </w:p>
    <w:p w14:paraId="6F1A4C0D" w14:textId="77777777" w:rsidR="00AB75A8" w:rsidRDefault="00AB75A8" w:rsidP="00AB75A8">
      <w:pPr>
        <w:pStyle w:val="Odlomakpopisa"/>
        <w:numPr>
          <w:ilvl w:val="0"/>
          <w:numId w:val="12"/>
        </w:numPr>
        <w:tabs>
          <w:tab w:val="left" w:pos="720"/>
        </w:tabs>
        <w:suppressAutoHyphens/>
        <w:autoSpaceDN w:val="0"/>
        <w:spacing w:after="120"/>
        <w:contextualSpacing w:val="0"/>
        <w:jc w:val="both"/>
        <w:textAlignment w:val="baseline"/>
        <w:rPr>
          <w:rFonts w:ascii="Times New Roman" w:eastAsia="Times New Roman" w:hAnsi="Times New Roman"/>
          <w:sz w:val="24"/>
          <w:szCs w:val="24"/>
        </w:rPr>
      </w:pPr>
      <w:r>
        <w:rPr>
          <w:rFonts w:ascii="Times New Roman" w:eastAsia="Times New Roman" w:hAnsi="Times New Roman"/>
          <w:sz w:val="24"/>
          <w:szCs w:val="24"/>
        </w:rPr>
        <w:t xml:space="preserve">Vijeće Gradske četvrti Peščenica – Žitnjak razmotrilo i podržava Zaključak Vijeća Mjesnog odbora Borongaj Lugovi KL:024-08/23-003/2175; URBROJ:251-13-11-11/002-23-6 donesen na 31. sjednici te nastavno na već prije donesen Zaključak Vijeća o prijedlogu rješavanja predmetne problematike, predlaže nadležnom gradskom uredu da </w:t>
      </w:r>
    </w:p>
    <w:p w14:paraId="5EE47FA3" w14:textId="77777777" w:rsidR="00AB75A8" w:rsidRDefault="00AB75A8" w:rsidP="00AB75A8">
      <w:pPr>
        <w:pStyle w:val="Odlomakpopisa"/>
        <w:numPr>
          <w:ilvl w:val="0"/>
          <w:numId w:val="11"/>
        </w:numPr>
        <w:ind w:left="1418"/>
        <w:rPr>
          <w:rFonts w:ascii="Times New Roman" w:eastAsia="Times New Roman" w:hAnsi="Times New Roman"/>
          <w:b/>
          <w:i/>
          <w:sz w:val="24"/>
          <w:szCs w:val="24"/>
        </w:rPr>
      </w:pPr>
      <w:r>
        <w:rPr>
          <w:rFonts w:ascii="Times New Roman" w:eastAsia="Times New Roman" w:hAnsi="Times New Roman"/>
          <w:b/>
          <w:i/>
          <w:sz w:val="24"/>
          <w:szCs w:val="24"/>
        </w:rPr>
        <w:t>pokrene postupak za donošenje rješenja o postavljanju uspornika prometa i postavljanju nove prometne signalizacije na odvojku Slavonske avenije kod kbr. 9 – 11;</w:t>
      </w:r>
    </w:p>
    <w:p w14:paraId="7F018639" w14:textId="77777777" w:rsidR="00AB75A8" w:rsidRPr="0023670C" w:rsidRDefault="00AB75A8" w:rsidP="00AB75A8">
      <w:pPr>
        <w:pStyle w:val="Odlomakpopisa"/>
        <w:ind w:left="1418"/>
        <w:rPr>
          <w:rFonts w:ascii="Times New Roman" w:eastAsia="Times New Roman" w:hAnsi="Times New Roman"/>
          <w:b/>
          <w:i/>
          <w:sz w:val="24"/>
          <w:szCs w:val="24"/>
        </w:rPr>
      </w:pPr>
    </w:p>
    <w:p w14:paraId="78873C21" w14:textId="77777777" w:rsidR="00AB75A8" w:rsidRPr="0023670C" w:rsidRDefault="00AB75A8" w:rsidP="00AB75A8">
      <w:pPr>
        <w:pStyle w:val="Odlomakpopisa"/>
        <w:numPr>
          <w:ilvl w:val="0"/>
          <w:numId w:val="11"/>
        </w:numPr>
        <w:tabs>
          <w:tab w:val="left" w:pos="720"/>
        </w:tabs>
        <w:suppressAutoHyphens/>
        <w:autoSpaceDN w:val="0"/>
        <w:spacing w:after="120"/>
        <w:ind w:left="1418"/>
        <w:jc w:val="both"/>
        <w:textAlignment w:val="baseline"/>
        <w:rPr>
          <w:rFonts w:ascii="Times New Roman" w:eastAsia="Times New Roman" w:hAnsi="Times New Roman"/>
          <w:b/>
          <w:i/>
          <w:sz w:val="24"/>
          <w:szCs w:val="24"/>
        </w:rPr>
      </w:pPr>
      <w:r w:rsidRPr="0023670C">
        <w:rPr>
          <w:rFonts w:ascii="Times New Roman" w:eastAsia="Times New Roman" w:hAnsi="Times New Roman"/>
          <w:b/>
          <w:i/>
          <w:sz w:val="24"/>
          <w:szCs w:val="24"/>
        </w:rPr>
        <w:t xml:space="preserve">izvijesti Vijeće o učinjenom. </w:t>
      </w:r>
      <w:r w:rsidRPr="0023670C">
        <w:rPr>
          <w:rFonts w:ascii="Times New Roman" w:eastAsia="Times New Roman" w:hAnsi="Times New Roman"/>
          <w:sz w:val="24"/>
          <w:szCs w:val="24"/>
        </w:rPr>
        <w:t xml:space="preserve"> </w:t>
      </w:r>
    </w:p>
    <w:p w14:paraId="771AAEE7" w14:textId="77777777" w:rsidR="00AB75A8" w:rsidRPr="00E71A63" w:rsidRDefault="00AB75A8" w:rsidP="00AB75A8">
      <w:pPr>
        <w:pStyle w:val="Odlomakpopisa"/>
        <w:tabs>
          <w:tab w:val="left" w:pos="720"/>
        </w:tabs>
        <w:suppressAutoHyphens/>
        <w:autoSpaceDN w:val="0"/>
        <w:spacing w:after="120"/>
        <w:ind w:left="1418"/>
        <w:contextualSpacing w:val="0"/>
        <w:jc w:val="both"/>
        <w:textAlignment w:val="baseline"/>
        <w:rPr>
          <w:rFonts w:ascii="Times New Roman" w:eastAsia="Times New Roman" w:hAnsi="Times New Roman"/>
          <w:b/>
          <w:i/>
          <w:sz w:val="24"/>
          <w:szCs w:val="24"/>
        </w:rPr>
      </w:pPr>
    </w:p>
    <w:p w14:paraId="55B4C9EE" w14:textId="77777777" w:rsidR="00AB75A8" w:rsidRPr="00D53DDC" w:rsidRDefault="00AB75A8" w:rsidP="00AB75A8">
      <w:pPr>
        <w:pStyle w:val="Odlomakpopisa"/>
        <w:numPr>
          <w:ilvl w:val="0"/>
          <w:numId w:val="12"/>
        </w:numPr>
        <w:tabs>
          <w:tab w:val="left" w:pos="720"/>
        </w:tabs>
        <w:suppressAutoHyphens/>
        <w:autoSpaceDN w:val="0"/>
        <w:spacing w:after="120"/>
        <w:ind w:left="641" w:hanging="357"/>
        <w:contextualSpacing w:val="0"/>
        <w:jc w:val="both"/>
        <w:textAlignment w:val="baseline"/>
        <w:rPr>
          <w:rFonts w:ascii="Times New Roman" w:eastAsia="Times New Roman" w:hAnsi="Times New Roman"/>
          <w:sz w:val="24"/>
          <w:szCs w:val="24"/>
        </w:rPr>
      </w:pPr>
      <w:r>
        <w:rPr>
          <w:rFonts w:ascii="Times New Roman" w:eastAsia="Times New Roman" w:hAnsi="Times New Roman"/>
          <w:sz w:val="24"/>
          <w:szCs w:val="24"/>
        </w:rPr>
        <w:t xml:space="preserve">Ovaj zaključak dostavit će se Gradskom uredu za mjesnu samoupravu, promet, civilnu zaštitu i sigurnost. </w:t>
      </w:r>
    </w:p>
    <w:p w14:paraId="54A2B1E3" w14:textId="77777777" w:rsidR="00AB75A8" w:rsidRDefault="00AB75A8" w:rsidP="00380392">
      <w:pPr>
        <w:spacing w:after="0" w:line="360" w:lineRule="auto"/>
        <w:jc w:val="both"/>
        <w:rPr>
          <w:rFonts w:ascii="Times New Roman" w:hAnsi="Times New Roman" w:cs="Times New Roman"/>
          <w:sz w:val="24"/>
          <w:szCs w:val="24"/>
        </w:rPr>
      </w:pPr>
    </w:p>
    <w:p w14:paraId="5BBFF53D" w14:textId="77777777" w:rsidR="00AB75A8" w:rsidRDefault="00AB75A8" w:rsidP="00AB75A8">
      <w:pPr>
        <w:spacing w:after="0"/>
        <w:jc w:val="center"/>
        <w:rPr>
          <w:rFonts w:ascii="Times New Roman" w:eastAsia="Times New Roman" w:hAnsi="Times New Roman"/>
          <w:b/>
          <w:sz w:val="24"/>
          <w:szCs w:val="24"/>
        </w:rPr>
      </w:pPr>
      <w:r>
        <w:rPr>
          <w:rFonts w:ascii="Times New Roman" w:eastAsia="Times New Roman" w:hAnsi="Times New Roman"/>
          <w:b/>
          <w:sz w:val="24"/>
          <w:szCs w:val="24"/>
        </w:rPr>
        <w:t>Z A K L J U Č A K</w:t>
      </w:r>
    </w:p>
    <w:p w14:paraId="6E301A92" w14:textId="77777777" w:rsidR="00AB75A8" w:rsidRDefault="00AB75A8" w:rsidP="00AB75A8">
      <w:pPr>
        <w:tabs>
          <w:tab w:val="left" w:pos="0"/>
        </w:tabs>
        <w:spacing w:after="0"/>
        <w:ind w:right="-1"/>
        <w:jc w:val="center"/>
        <w:rPr>
          <w:rFonts w:ascii="Times New Roman" w:eastAsia="Times New Roman" w:hAnsi="Times New Roman"/>
          <w:b/>
          <w:sz w:val="24"/>
          <w:szCs w:val="24"/>
          <w:lang w:val="pl-PL"/>
        </w:rPr>
      </w:pPr>
      <w:r>
        <w:rPr>
          <w:rFonts w:ascii="Times New Roman" w:eastAsia="Times New Roman" w:hAnsi="Times New Roman"/>
          <w:b/>
          <w:sz w:val="24"/>
          <w:szCs w:val="24"/>
          <w:lang w:val="pl-PL"/>
        </w:rPr>
        <w:t>o prijedlogu rješavanja aktualne komunalne problematike</w:t>
      </w:r>
    </w:p>
    <w:p w14:paraId="46784514" w14:textId="77777777" w:rsidR="00AB75A8" w:rsidRDefault="00AB75A8" w:rsidP="00AB75A8">
      <w:pPr>
        <w:tabs>
          <w:tab w:val="left" w:pos="1080"/>
        </w:tabs>
        <w:spacing w:after="0"/>
        <w:ind w:left="2520" w:right="-1" w:hanging="2520"/>
        <w:jc w:val="center"/>
        <w:rPr>
          <w:rFonts w:ascii="Times New Roman" w:eastAsia="Times New Roman" w:hAnsi="Times New Roman"/>
          <w:b/>
          <w:sz w:val="24"/>
          <w:szCs w:val="24"/>
          <w:lang w:val="pl-PL"/>
        </w:rPr>
      </w:pPr>
    </w:p>
    <w:p w14:paraId="0EFEFBCB" w14:textId="77777777" w:rsidR="00AB75A8" w:rsidRDefault="00AB75A8" w:rsidP="00AB75A8">
      <w:pPr>
        <w:tabs>
          <w:tab w:val="left" w:pos="1701"/>
          <w:tab w:val="left" w:pos="7088"/>
        </w:tabs>
        <w:spacing w:after="0"/>
        <w:ind w:left="1701" w:right="2266" w:hanging="1701"/>
        <w:jc w:val="center"/>
        <w:rPr>
          <w:rFonts w:ascii="Times New Roman" w:eastAsia="Times New Roman" w:hAnsi="Times New Roman"/>
          <w:b/>
          <w:sz w:val="24"/>
          <w:szCs w:val="24"/>
        </w:rPr>
      </w:pPr>
    </w:p>
    <w:p w14:paraId="670E40F5" w14:textId="77777777" w:rsidR="00AB75A8" w:rsidRDefault="00AB75A8" w:rsidP="00AB75A8">
      <w:pPr>
        <w:pStyle w:val="Odlomakpopisa"/>
        <w:numPr>
          <w:ilvl w:val="0"/>
          <w:numId w:val="13"/>
        </w:numPr>
        <w:tabs>
          <w:tab w:val="left" w:pos="720"/>
        </w:tabs>
        <w:suppressAutoHyphens/>
        <w:autoSpaceDN w:val="0"/>
        <w:spacing w:after="120"/>
        <w:contextualSpacing w:val="0"/>
        <w:jc w:val="both"/>
        <w:textAlignment w:val="baseline"/>
        <w:rPr>
          <w:rFonts w:ascii="Times New Roman" w:eastAsia="Times New Roman" w:hAnsi="Times New Roman"/>
          <w:sz w:val="24"/>
          <w:szCs w:val="24"/>
        </w:rPr>
      </w:pPr>
      <w:r>
        <w:rPr>
          <w:rFonts w:ascii="Times New Roman" w:eastAsia="Times New Roman" w:hAnsi="Times New Roman"/>
          <w:sz w:val="24"/>
          <w:szCs w:val="24"/>
        </w:rPr>
        <w:t xml:space="preserve">Vijeće Gradske četvrti Peščenica – Žitnjak razmotrilo i podržava Zaključak Vijeća Mjesnog odbora Borongaj Lugovi KL:024-08/23-003/2443; URBROJ:251-13-11-11/002-23-6 donesen na 32. sjednici te predlaže nadležnom gradskom uredu da  </w:t>
      </w:r>
    </w:p>
    <w:p w14:paraId="28DEE945" w14:textId="77777777" w:rsidR="00AB75A8" w:rsidRDefault="00AB75A8" w:rsidP="00AB75A8">
      <w:pPr>
        <w:pStyle w:val="Odlomakpopisa"/>
        <w:numPr>
          <w:ilvl w:val="0"/>
          <w:numId w:val="11"/>
        </w:numPr>
        <w:ind w:left="1418"/>
        <w:rPr>
          <w:rFonts w:ascii="Times New Roman" w:eastAsia="Times New Roman" w:hAnsi="Times New Roman"/>
          <w:b/>
          <w:i/>
          <w:sz w:val="24"/>
          <w:szCs w:val="24"/>
        </w:rPr>
      </w:pPr>
      <w:r>
        <w:rPr>
          <w:rFonts w:ascii="Times New Roman" w:eastAsia="Times New Roman" w:hAnsi="Times New Roman"/>
          <w:b/>
          <w:i/>
          <w:sz w:val="24"/>
          <w:szCs w:val="24"/>
        </w:rPr>
        <w:t>izvrši stručni očevid sa svrhom utvrđivanja opravdanosti zahtjeva i donošenja rješenja za uređivanje i iscrtavanje parkirnih mjesta na betonskoj površini na lokaciji bivšeg zelenog otoka u Sovinjačkoj ulici,</w:t>
      </w:r>
    </w:p>
    <w:p w14:paraId="0AA7D5FC" w14:textId="77777777" w:rsidR="00AB75A8" w:rsidRPr="0023670C" w:rsidRDefault="00AB75A8" w:rsidP="00AB75A8">
      <w:pPr>
        <w:pStyle w:val="Odlomakpopisa"/>
        <w:ind w:left="1418"/>
        <w:rPr>
          <w:rFonts w:ascii="Times New Roman" w:eastAsia="Times New Roman" w:hAnsi="Times New Roman"/>
          <w:b/>
          <w:i/>
          <w:sz w:val="24"/>
          <w:szCs w:val="24"/>
        </w:rPr>
      </w:pPr>
    </w:p>
    <w:p w14:paraId="63C8D6D2" w14:textId="77777777" w:rsidR="00AB75A8" w:rsidRPr="0023670C" w:rsidRDefault="00AB75A8" w:rsidP="00AB75A8">
      <w:pPr>
        <w:pStyle w:val="Odlomakpopisa"/>
        <w:numPr>
          <w:ilvl w:val="0"/>
          <w:numId w:val="11"/>
        </w:numPr>
        <w:tabs>
          <w:tab w:val="left" w:pos="720"/>
        </w:tabs>
        <w:suppressAutoHyphens/>
        <w:autoSpaceDN w:val="0"/>
        <w:spacing w:after="120"/>
        <w:ind w:left="1418"/>
        <w:jc w:val="both"/>
        <w:textAlignment w:val="baseline"/>
        <w:rPr>
          <w:rFonts w:ascii="Times New Roman" w:eastAsia="Times New Roman" w:hAnsi="Times New Roman"/>
          <w:b/>
          <w:i/>
          <w:sz w:val="24"/>
          <w:szCs w:val="24"/>
        </w:rPr>
      </w:pPr>
      <w:r w:rsidRPr="0023670C">
        <w:rPr>
          <w:rFonts w:ascii="Times New Roman" w:eastAsia="Times New Roman" w:hAnsi="Times New Roman"/>
          <w:b/>
          <w:i/>
          <w:sz w:val="24"/>
          <w:szCs w:val="24"/>
        </w:rPr>
        <w:t xml:space="preserve">izvijesti Vijeće o učinjenom. </w:t>
      </w:r>
      <w:r w:rsidRPr="0023670C">
        <w:rPr>
          <w:rFonts w:ascii="Times New Roman" w:eastAsia="Times New Roman" w:hAnsi="Times New Roman"/>
          <w:sz w:val="24"/>
          <w:szCs w:val="24"/>
        </w:rPr>
        <w:t xml:space="preserve"> </w:t>
      </w:r>
    </w:p>
    <w:p w14:paraId="2AE631EC" w14:textId="77777777" w:rsidR="00AB75A8" w:rsidRPr="00E71A63" w:rsidRDefault="00AB75A8" w:rsidP="00AB75A8">
      <w:pPr>
        <w:pStyle w:val="Odlomakpopisa"/>
        <w:tabs>
          <w:tab w:val="left" w:pos="720"/>
        </w:tabs>
        <w:suppressAutoHyphens/>
        <w:autoSpaceDN w:val="0"/>
        <w:spacing w:after="120"/>
        <w:ind w:left="1418"/>
        <w:contextualSpacing w:val="0"/>
        <w:jc w:val="both"/>
        <w:textAlignment w:val="baseline"/>
        <w:rPr>
          <w:rFonts w:ascii="Times New Roman" w:eastAsia="Times New Roman" w:hAnsi="Times New Roman"/>
          <w:b/>
          <w:i/>
          <w:sz w:val="24"/>
          <w:szCs w:val="24"/>
        </w:rPr>
      </w:pPr>
    </w:p>
    <w:p w14:paraId="5C15F955" w14:textId="77777777" w:rsidR="00AB75A8" w:rsidRPr="00D53DDC" w:rsidRDefault="00AB75A8" w:rsidP="00AB75A8">
      <w:pPr>
        <w:pStyle w:val="Odlomakpopisa"/>
        <w:numPr>
          <w:ilvl w:val="0"/>
          <w:numId w:val="13"/>
        </w:numPr>
        <w:tabs>
          <w:tab w:val="left" w:pos="720"/>
        </w:tabs>
        <w:suppressAutoHyphens/>
        <w:autoSpaceDN w:val="0"/>
        <w:spacing w:after="120"/>
        <w:ind w:left="641" w:hanging="357"/>
        <w:contextualSpacing w:val="0"/>
        <w:jc w:val="both"/>
        <w:textAlignment w:val="baseline"/>
        <w:rPr>
          <w:rFonts w:ascii="Times New Roman" w:eastAsia="Times New Roman" w:hAnsi="Times New Roman"/>
          <w:sz w:val="24"/>
          <w:szCs w:val="24"/>
        </w:rPr>
      </w:pPr>
      <w:r>
        <w:rPr>
          <w:rFonts w:ascii="Times New Roman" w:eastAsia="Times New Roman" w:hAnsi="Times New Roman"/>
          <w:sz w:val="24"/>
          <w:szCs w:val="24"/>
        </w:rPr>
        <w:t xml:space="preserve">Ovaj zaključak dostavit će se Gradskom uredu za mjesnu samoupravu, promet, civilnu zaštitu i sigurnost. </w:t>
      </w:r>
    </w:p>
    <w:p w14:paraId="3246B34F" w14:textId="77777777" w:rsidR="00AB75A8" w:rsidRDefault="00AB75A8" w:rsidP="00380392">
      <w:pPr>
        <w:spacing w:after="0" w:line="360" w:lineRule="auto"/>
        <w:jc w:val="both"/>
        <w:rPr>
          <w:rFonts w:ascii="Times New Roman" w:hAnsi="Times New Roman" w:cs="Times New Roman"/>
          <w:sz w:val="24"/>
          <w:szCs w:val="24"/>
        </w:rPr>
      </w:pPr>
    </w:p>
    <w:p w14:paraId="2A8A717B" w14:textId="77777777" w:rsidR="00AB75A8" w:rsidRPr="00145B45" w:rsidRDefault="00AB75A8" w:rsidP="00AB75A8">
      <w:pPr>
        <w:spacing w:after="0"/>
        <w:ind w:right="-57"/>
        <w:jc w:val="center"/>
        <w:rPr>
          <w:rFonts w:ascii="Times New Roman" w:eastAsia="Times New Roman" w:hAnsi="Times New Roman" w:cs="Times New Roman"/>
          <w:b/>
          <w:sz w:val="24"/>
          <w:szCs w:val="24"/>
          <w:lang w:eastAsia="hr-HR"/>
        </w:rPr>
      </w:pPr>
      <w:r w:rsidRPr="00145B45">
        <w:rPr>
          <w:rFonts w:ascii="Times New Roman" w:eastAsia="Times New Roman" w:hAnsi="Times New Roman" w:cs="Times New Roman"/>
          <w:b/>
          <w:sz w:val="24"/>
          <w:szCs w:val="24"/>
          <w:lang w:eastAsia="hr-HR"/>
        </w:rPr>
        <w:t>Z a k l j u č a k</w:t>
      </w:r>
    </w:p>
    <w:p w14:paraId="1C304FFB" w14:textId="77777777" w:rsidR="00AB75A8" w:rsidRPr="00145B45" w:rsidRDefault="00AB75A8" w:rsidP="00AB75A8">
      <w:pPr>
        <w:spacing w:after="0"/>
        <w:jc w:val="center"/>
        <w:rPr>
          <w:rFonts w:ascii="Times New Roman" w:eastAsia="Times New Roman" w:hAnsi="Times New Roman" w:cs="Times New Roman"/>
          <w:b/>
          <w:sz w:val="24"/>
          <w:szCs w:val="24"/>
          <w:lang w:eastAsia="hr-HR"/>
        </w:rPr>
      </w:pPr>
      <w:r w:rsidRPr="00145B45">
        <w:rPr>
          <w:rFonts w:ascii="Times New Roman" w:eastAsia="Times New Roman" w:hAnsi="Times New Roman" w:cs="Times New Roman"/>
          <w:b/>
          <w:sz w:val="24"/>
          <w:szCs w:val="24"/>
          <w:lang w:eastAsia="hr-HR"/>
        </w:rPr>
        <w:t xml:space="preserve">o </w:t>
      </w:r>
      <w:r>
        <w:rPr>
          <w:rFonts w:ascii="Times New Roman" w:eastAsia="Times New Roman" w:hAnsi="Times New Roman" w:cs="Times New Roman"/>
          <w:b/>
          <w:sz w:val="24"/>
          <w:szCs w:val="24"/>
          <w:lang w:eastAsia="hr-HR"/>
        </w:rPr>
        <w:t>prijedlogu sadnje grmlja i trajnih cvjetnica na području MO Ferenščica</w:t>
      </w:r>
    </w:p>
    <w:p w14:paraId="04791C6D" w14:textId="77777777" w:rsidR="00AB75A8" w:rsidRPr="00145B45" w:rsidRDefault="00AB75A8" w:rsidP="00AB75A8">
      <w:pPr>
        <w:spacing w:after="0"/>
        <w:rPr>
          <w:rFonts w:ascii="Times New Roman" w:eastAsia="Times New Roman" w:hAnsi="Times New Roman" w:cs="Times New Roman"/>
          <w:b/>
          <w:sz w:val="24"/>
          <w:szCs w:val="24"/>
          <w:lang w:eastAsia="hr-HR"/>
        </w:rPr>
      </w:pPr>
    </w:p>
    <w:p w14:paraId="35444153" w14:textId="77777777" w:rsidR="00AB75A8" w:rsidRPr="00145B45" w:rsidRDefault="00AB75A8" w:rsidP="00AB75A8">
      <w:pPr>
        <w:spacing w:after="0"/>
        <w:rPr>
          <w:rFonts w:ascii="Times New Roman" w:eastAsia="Times New Roman" w:hAnsi="Times New Roman" w:cs="Times New Roman"/>
          <w:b/>
          <w:sz w:val="24"/>
          <w:szCs w:val="24"/>
          <w:lang w:eastAsia="hr-HR"/>
        </w:rPr>
      </w:pPr>
    </w:p>
    <w:p w14:paraId="168AE66F" w14:textId="77777777" w:rsidR="00AB75A8" w:rsidRPr="00145B45" w:rsidRDefault="00AB75A8" w:rsidP="00AB75A8">
      <w:pPr>
        <w:numPr>
          <w:ilvl w:val="0"/>
          <w:numId w:val="15"/>
        </w:numPr>
        <w:spacing w:after="0"/>
        <w:jc w:val="both"/>
        <w:rPr>
          <w:rFonts w:ascii="Times New Roman" w:eastAsia="Times New Roman" w:hAnsi="Times New Roman" w:cs="Times New Roman"/>
          <w:b/>
          <w:i/>
          <w:sz w:val="24"/>
          <w:szCs w:val="24"/>
          <w:lang w:eastAsia="hr-HR"/>
        </w:rPr>
      </w:pPr>
      <w:r w:rsidRPr="00145B45">
        <w:rPr>
          <w:rFonts w:ascii="Times New Roman" w:eastAsia="Times New Roman" w:hAnsi="Times New Roman" w:cs="Times New Roman"/>
          <w:sz w:val="24"/>
          <w:szCs w:val="24"/>
          <w:lang w:eastAsia="hr-HR"/>
        </w:rPr>
        <w:t xml:space="preserve">Vijeće Gradske četvrti Peščenica-Žitnjak podržava Zaključak Vijeća Mjesnog odbora </w:t>
      </w:r>
      <w:r>
        <w:rPr>
          <w:rFonts w:ascii="Times New Roman" w:eastAsia="Times New Roman" w:hAnsi="Times New Roman" w:cs="Times New Roman"/>
          <w:sz w:val="24"/>
          <w:szCs w:val="24"/>
          <w:lang w:eastAsia="hr-HR"/>
        </w:rPr>
        <w:t>Ferenščica</w:t>
      </w:r>
      <w:r w:rsidRPr="00145B45">
        <w:rPr>
          <w:rFonts w:ascii="Times New Roman" w:eastAsia="Times New Roman" w:hAnsi="Times New Roman" w:cs="Times New Roman"/>
          <w:sz w:val="24"/>
          <w:szCs w:val="24"/>
          <w:lang w:eastAsia="hr-HR"/>
        </w:rPr>
        <w:t xml:space="preserve"> KL.:026-0</w:t>
      </w:r>
      <w:r>
        <w:rPr>
          <w:rFonts w:ascii="Times New Roman" w:eastAsia="Times New Roman" w:hAnsi="Times New Roman" w:cs="Times New Roman"/>
          <w:sz w:val="24"/>
          <w:szCs w:val="24"/>
          <w:lang w:eastAsia="hr-HR"/>
        </w:rPr>
        <w:t>8</w:t>
      </w:r>
      <w:r w:rsidRPr="00145B45">
        <w:rPr>
          <w:rFonts w:ascii="Times New Roman" w:eastAsia="Times New Roman" w:hAnsi="Times New Roman" w:cs="Times New Roman"/>
          <w:sz w:val="24"/>
          <w:szCs w:val="24"/>
          <w:lang w:eastAsia="hr-HR"/>
        </w:rPr>
        <w:t>/2</w:t>
      </w:r>
      <w:r>
        <w:rPr>
          <w:rFonts w:ascii="Times New Roman" w:eastAsia="Times New Roman" w:hAnsi="Times New Roman" w:cs="Times New Roman"/>
          <w:sz w:val="24"/>
          <w:szCs w:val="24"/>
          <w:lang w:eastAsia="hr-HR"/>
        </w:rPr>
        <w:t>3</w:t>
      </w:r>
      <w:r w:rsidRPr="00145B45">
        <w:rPr>
          <w:rFonts w:ascii="Times New Roman" w:eastAsia="Times New Roman" w:hAnsi="Times New Roman" w:cs="Times New Roman"/>
          <w:sz w:val="24"/>
          <w:szCs w:val="24"/>
          <w:lang w:eastAsia="hr-HR"/>
        </w:rPr>
        <w:t>-00</w:t>
      </w:r>
      <w:r>
        <w:rPr>
          <w:rFonts w:ascii="Times New Roman" w:eastAsia="Times New Roman" w:hAnsi="Times New Roman" w:cs="Times New Roman"/>
          <w:sz w:val="24"/>
          <w:szCs w:val="24"/>
          <w:lang w:eastAsia="hr-HR"/>
        </w:rPr>
        <w:t>3</w:t>
      </w:r>
      <w:r w:rsidRPr="00145B45">
        <w:rPr>
          <w:rFonts w:ascii="Times New Roman" w:eastAsia="Times New Roman" w:hAnsi="Times New Roman" w:cs="Times New Roman"/>
          <w:sz w:val="24"/>
          <w:szCs w:val="24"/>
          <w:lang w:eastAsia="hr-HR"/>
        </w:rPr>
        <w:t>/</w:t>
      </w:r>
      <w:r>
        <w:rPr>
          <w:rFonts w:ascii="Times New Roman" w:eastAsia="Times New Roman" w:hAnsi="Times New Roman" w:cs="Times New Roman"/>
          <w:sz w:val="24"/>
          <w:szCs w:val="24"/>
          <w:lang w:eastAsia="hr-HR"/>
        </w:rPr>
        <w:t>2292</w:t>
      </w:r>
      <w:r w:rsidRPr="00145B45">
        <w:rPr>
          <w:rFonts w:ascii="Times New Roman" w:eastAsia="Times New Roman" w:hAnsi="Times New Roman" w:cs="Times New Roman"/>
          <w:sz w:val="24"/>
          <w:szCs w:val="24"/>
          <w:lang w:eastAsia="hr-HR"/>
        </w:rPr>
        <w:t>;</w:t>
      </w:r>
      <w:r>
        <w:rPr>
          <w:rFonts w:ascii="Times New Roman" w:eastAsia="Times New Roman" w:hAnsi="Times New Roman" w:cs="Times New Roman"/>
          <w:sz w:val="24"/>
          <w:szCs w:val="24"/>
          <w:lang w:eastAsia="hr-HR"/>
        </w:rPr>
        <w:t xml:space="preserve"> </w:t>
      </w:r>
      <w:r w:rsidRPr="00145B45">
        <w:rPr>
          <w:rFonts w:ascii="Times New Roman" w:eastAsia="Times New Roman" w:hAnsi="Times New Roman" w:cs="Times New Roman"/>
          <w:sz w:val="24"/>
          <w:szCs w:val="24"/>
          <w:lang w:eastAsia="hr-HR"/>
        </w:rPr>
        <w:t>URBROJ:</w:t>
      </w:r>
      <w:r>
        <w:rPr>
          <w:rFonts w:ascii="Times New Roman" w:eastAsia="Times New Roman" w:hAnsi="Times New Roman" w:cs="Times New Roman"/>
          <w:sz w:val="24"/>
          <w:szCs w:val="24"/>
          <w:lang w:eastAsia="hr-HR"/>
        </w:rPr>
        <w:t>251-13-11-11/003/23-5</w:t>
      </w:r>
      <w:r w:rsidRPr="00145B45">
        <w:rPr>
          <w:rFonts w:ascii="Times New Roman" w:eastAsia="Times New Roman" w:hAnsi="Times New Roman" w:cs="Times New Roman"/>
          <w:sz w:val="24"/>
          <w:szCs w:val="24"/>
          <w:lang w:eastAsia="hr-HR"/>
        </w:rPr>
        <w:t xml:space="preserve"> donesen na </w:t>
      </w:r>
      <w:r>
        <w:rPr>
          <w:rFonts w:ascii="Times New Roman" w:eastAsia="Times New Roman" w:hAnsi="Times New Roman" w:cs="Times New Roman"/>
          <w:sz w:val="24"/>
          <w:szCs w:val="24"/>
          <w:lang w:eastAsia="hr-HR"/>
        </w:rPr>
        <w:t>31</w:t>
      </w:r>
      <w:r w:rsidRPr="00145B45">
        <w:rPr>
          <w:rFonts w:ascii="Times New Roman" w:eastAsia="Times New Roman" w:hAnsi="Times New Roman" w:cs="Times New Roman"/>
          <w:sz w:val="24"/>
          <w:szCs w:val="24"/>
          <w:lang w:eastAsia="hr-HR"/>
        </w:rPr>
        <w:t>. sjednici</w:t>
      </w:r>
      <w:r>
        <w:rPr>
          <w:rFonts w:ascii="Times New Roman" w:eastAsia="Times New Roman" w:hAnsi="Times New Roman" w:cs="Times New Roman"/>
          <w:sz w:val="24"/>
          <w:szCs w:val="24"/>
          <w:lang w:eastAsia="hr-HR"/>
        </w:rPr>
        <w:t xml:space="preserve"> Vijeća</w:t>
      </w:r>
      <w:r w:rsidRPr="00145B45">
        <w:rPr>
          <w:rFonts w:ascii="Times New Roman" w:eastAsia="Times New Roman" w:hAnsi="Times New Roman" w:cs="Times New Roman"/>
          <w:sz w:val="24"/>
          <w:szCs w:val="24"/>
          <w:lang w:eastAsia="hr-HR"/>
        </w:rPr>
        <w:t xml:space="preserve"> te predlaže </w:t>
      </w:r>
      <w:r>
        <w:rPr>
          <w:rFonts w:ascii="Times New Roman" w:eastAsia="Times New Roman" w:hAnsi="Times New Roman" w:cs="Times New Roman"/>
          <w:sz w:val="24"/>
          <w:szCs w:val="24"/>
          <w:lang w:eastAsia="hr-HR"/>
        </w:rPr>
        <w:t>nadležnoj gradskoj službi da</w:t>
      </w:r>
    </w:p>
    <w:p w14:paraId="69B6E0EA" w14:textId="77777777" w:rsidR="00AB75A8" w:rsidRPr="00145B45" w:rsidRDefault="00AB75A8" w:rsidP="00AB75A8">
      <w:pPr>
        <w:spacing w:after="0"/>
        <w:ind w:left="1004"/>
        <w:jc w:val="both"/>
        <w:rPr>
          <w:rFonts w:ascii="Times New Roman" w:eastAsia="Times New Roman" w:hAnsi="Times New Roman" w:cs="Times New Roman"/>
          <w:b/>
          <w:i/>
          <w:sz w:val="24"/>
          <w:szCs w:val="24"/>
          <w:lang w:eastAsia="hr-HR"/>
        </w:rPr>
      </w:pPr>
    </w:p>
    <w:p w14:paraId="27DF5620" w14:textId="77777777" w:rsidR="00AB75A8" w:rsidRPr="0024771E" w:rsidRDefault="00AB75A8" w:rsidP="00AB75A8">
      <w:pPr>
        <w:numPr>
          <w:ilvl w:val="0"/>
          <w:numId w:val="14"/>
        </w:numPr>
        <w:spacing w:after="0"/>
        <w:ind w:left="1491" w:hanging="357"/>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 xml:space="preserve">razmotri mogućnost sadnje ukrasnog grmlja i trajnih cvjetnica na zelenim površinama uz ulice Branka Perice, Lovinčićevu ulicu i Ulicu Dobrovoljačke oružane skupine Ban Jelačić, prema mikrolokacijama koje su prilog ovom zaključku.  </w:t>
      </w:r>
    </w:p>
    <w:p w14:paraId="3DF7D501" w14:textId="77777777" w:rsidR="00AB75A8" w:rsidRDefault="00AB75A8" w:rsidP="00AB75A8">
      <w:pPr>
        <w:spacing w:after="0"/>
        <w:ind w:left="1491"/>
        <w:jc w:val="both"/>
        <w:rPr>
          <w:rFonts w:ascii="Times New Roman" w:eastAsia="Times New Roman" w:hAnsi="Times New Roman" w:cs="Times New Roman"/>
          <w:b/>
          <w:i/>
          <w:sz w:val="24"/>
          <w:szCs w:val="24"/>
          <w:lang w:eastAsia="hr-HR"/>
        </w:rPr>
      </w:pPr>
    </w:p>
    <w:p w14:paraId="67B356DC" w14:textId="77777777" w:rsidR="00AB75A8" w:rsidRPr="00625533" w:rsidRDefault="00AB75A8" w:rsidP="00AB75A8">
      <w:pPr>
        <w:numPr>
          <w:ilvl w:val="0"/>
          <w:numId w:val="15"/>
        </w:numPr>
        <w:spacing w:after="0"/>
        <w:ind w:left="1003" w:hanging="357"/>
        <w:jc w:val="both"/>
        <w:rPr>
          <w:rFonts w:ascii="Times New Roman" w:eastAsia="Times New Roman" w:hAnsi="Times New Roman" w:cs="Times New Roman"/>
          <w:sz w:val="24"/>
          <w:szCs w:val="24"/>
          <w:lang w:eastAsia="hr-HR"/>
        </w:rPr>
      </w:pPr>
      <w:r w:rsidRPr="00625533">
        <w:rPr>
          <w:rFonts w:ascii="Times New Roman" w:eastAsia="Times New Roman" w:hAnsi="Times New Roman" w:cs="Times New Roman"/>
          <w:sz w:val="24"/>
          <w:szCs w:val="24"/>
          <w:lang w:eastAsia="hr-HR"/>
        </w:rPr>
        <w:t xml:space="preserve">Ovaj zaključak dostavit će se </w:t>
      </w:r>
      <w:r>
        <w:rPr>
          <w:rFonts w:ascii="Times New Roman" w:eastAsia="Times New Roman" w:hAnsi="Times New Roman" w:cs="Times New Roman"/>
          <w:sz w:val="24"/>
          <w:szCs w:val="24"/>
          <w:lang w:eastAsia="hr-HR"/>
        </w:rPr>
        <w:t xml:space="preserve">ZGH d.o.o. – Podružnici Zrinjevac. </w:t>
      </w:r>
    </w:p>
    <w:p w14:paraId="092E9FC5" w14:textId="77777777" w:rsidR="00AB75A8" w:rsidRPr="00145B45" w:rsidRDefault="00AB75A8" w:rsidP="00AB75A8">
      <w:pPr>
        <w:spacing w:after="0"/>
        <w:ind w:right="-57"/>
        <w:jc w:val="center"/>
        <w:rPr>
          <w:rFonts w:ascii="Times New Roman" w:eastAsia="Times New Roman" w:hAnsi="Times New Roman" w:cs="Times New Roman"/>
          <w:b/>
          <w:sz w:val="24"/>
          <w:szCs w:val="24"/>
          <w:lang w:eastAsia="hr-HR"/>
        </w:rPr>
      </w:pPr>
      <w:r w:rsidRPr="00145B45">
        <w:rPr>
          <w:rFonts w:ascii="Times New Roman" w:eastAsia="Times New Roman" w:hAnsi="Times New Roman" w:cs="Times New Roman"/>
          <w:b/>
          <w:sz w:val="24"/>
          <w:szCs w:val="24"/>
          <w:lang w:eastAsia="hr-HR"/>
        </w:rPr>
        <w:t>Z a k l j u č a k</w:t>
      </w:r>
    </w:p>
    <w:p w14:paraId="5CB3EB42" w14:textId="77777777" w:rsidR="00AB75A8" w:rsidRDefault="00AB75A8" w:rsidP="00AB75A8">
      <w:pPr>
        <w:spacing w:after="0"/>
        <w:jc w:val="center"/>
        <w:rPr>
          <w:rFonts w:ascii="Times New Roman" w:eastAsia="Times New Roman" w:hAnsi="Times New Roman" w:cs="Times New Roman"/>
          <w:b/>
          <w:sz w:val="24"/>
          <w:szCs w:val="24"/>
          <w:lang w:eastAsia="hr-HR"/>
        </w:rPr>
      </w:pPr>
      <w:r w:rsidRPr="00145B45">
        <w:rPr>
          <w:rFonts w:ascii="Times New Roman" w:eastAsia="Times New Roman" w:hAnsi="Times New Roman" w:cs="Times New Roman"/>
          <w:b/>
          <w:sz w:val="24"/>
          <w:szCs w:val="24"/>
          <w:lang w:eastAsia="hr-HR"/>
        </w:rPr>
        <w:t xml:space="preserve">o </w:t>
      </w:r>
      <w:r>
        <w:rPr>
          <w:rFonts w:ascii="Times New Roman" w:eastAsia="Times New Roman" w:hAnsi="Times New Roman" w:cs="Times New Roman"/>
          <w:b/>
          <w:sz w:val="24"/>
          <w:szCs w:val="24"/>
          <w:lang w:eastAsia="hr-HR"/>
        </w:rPr>
        <w:t xml:space="preserve">prijedlogu rješavanja problematike vezane uz rad </w:t>
      </w:r>
    </w:p>
    <w:p w14:paraId="7D5520A2" w14:textId="77777777" w:rsidR="00AB75A8" w:rsidRPr="00145B45" w:rsidRDefault="00AB75A8" w:rsidP="00AB75A8">
      <w:pPr>
        <w:spacing w:after="0"/>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tvrtke Coca – Cola HBC Hrvatska d.o.o. </w:t>
      </w:r>
    </w:p>
    <w:p w14:paraId="45D1E901" w14:textId="77777777" w:rsidR="00AB75A8" w:rsidRPr="00145B45" w:rsidRDefault="00AB75A8" w:rsidP="00AB75A8">
      <w:pPr>
        <w:spacing w:after="0"/>
        <w:rPr>
          <w:rFonts w:ascii="Times New Roman" w:eastAsia="Times New Roman" w:hAnsi="Times New Roman" w:cs="Times New Roman"/>
          <w:b/>
          <w:sz w:val="24"/>
          <w:szCs w:val="24"/>
          <w:lang w:eastAsia="hr-HR"/>
        </w:rPr>
      </w:pPr>
    </w:p>
    <w:p w14:paraId="20E49279" w14:textId="77777777" w:rsidR="00AB75A8" w:rsidRPr="00145B45" w:rsidRDefault="00AB75A8" w:rsidP="00AB75A8">
      <w:pPr>
        <w:spacing w:after="0"/>
        <w:rPr>
          <w:rFonts w:ascii="Times New Roman" w:eastAsia="Times New Roman" w:hAnsi="Times New Roman" w:cs="Times New Roman"/>
          <w:b/>
          <w:sz w:val="24"/>
          <w:szCs w:val="24"/>
          <w:lang w:eastAsia="hr-HR"/>
        </w:rPr>
      </w:pPr>
    </w:p>
    <w:p w14:paraId="7BD3EDE4" w14:textId="77777777" w:rsidR="00AB75A8" w:rsidRPr="00145B45" w:rsidRDefault="00AB75A8" w:rsidP="00AB75A8">
      <w:pPr>
        <w:numPr>
          <w:ilvl w:val="0"/>
          <w:numId w:val="16"/>
        </w:numPr>
        <w:spacing w:after="0"/>
        <w:jc w:val="both"/>
        <w:rPr>
          <w:rFonts w:ascii="Times New Roman" w:eastAsia="Times New Roman" w:hAnsi="Times New Roman" w:cs="Times New Roman"/>
          <w:b/>
          <w:i/>
          <w:sz w:val="24"/>
          <w:szCs w:val="24"/>
          <w:lang w:eastAsia="hr-HR"/>
        </w:rPr>
      </w:pPr>
      <w:r w:rsidRPr="00145B45">
        <w:rPr>
          <w:rFonts w:ascii="Times New Roman" w:eastAsia="Times New Roman" w:hAnsi="Times New Roman" w:cs="Times New Roman"/>
          <w:sz w:val="24"/>
          <w:szCs w:val="24"/>
          <w:lang w:eastAsia="hr-HR"/>
        </w:rPr>
        <w:t xml:space="preserve">Vijeće Gradske četvrti Peščenica-Žitnjak </w:t>
      </w:r>
      <w:r>
        <w:rPr>
          <w:rFonts w:ascii="Times New Roman" w:eastAsia="Times New Roman" w:hAnsi="Times New Roman" w:cs="Times New Roman"/>
          <w:sz w:val="24"/>
          <w:szCs w:val="24"/>
          <w:lang w:eastAsia="hr-HR"/>
        </w:rPr>
        <w:t>razmotrilo je</w:t>
      </w:r>
      <w:r w:rsidRPr="00145B45">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 xml:space="preserve">i podržava </w:t>
      </w:r>
      <w:r w:rsidRPr="00145B45">
        <w:rPr>
          <w:rFonts w:ascii="Times New Roman" w:eastAsia="Times New Roman" w:hAnsi="Times New Roman" w:cs="Times New Roman"/>
          <w:sz w:val="24"/>
          <w:szCs w:val="24"/>
          <w:lang w:eastAsia="hr-HR"/>
        </w:rPr>
        <w:t xml:space="preserve">Zaključak Vijeća Mjesnog odbora </w:t>
      </w:r>
      <w:r>
        <w:rPr>
          <w:rFonts w:ascii="Times New Roman" w:eastAsia="Times New Roman" w:hAnsi="Times New Roman" w:cs="Times New Roman"/>
          <w:sz w:val="24"/>
          <w:szCs w:val="24"/>
          <w:lang w:eastAsia="hr-HR"/>
        </w:rPr>
        <w:t xml:space="preserve">Folnegovićevo Naselje </w:t>
      </w:r>
      <w:r w:rsidRPr="00145B45">
        <w:rPr>
          <w:rFonts w:ascii="Times New Roman" w:eastAsia="Times New Roman" w:hAnsi="Times New Roman" w:cs="Times New Roman"/>
          <w:sz w:val="24"/>
          <w:szCs w:val="24"/>
          <w:lang w:eastAsia="hr-HR"/>
        </w:rPr>
        <w:t>KL.:026-0</w:t>
      </w:r>
      <w:r>
        <w:rPr>
          <w:rFonts w:ascii="Times New Roman" w:eastAsia="Times New Roman" w:hAnsi="Times New Roman" w:cs="Times New Roman"/>
          <w:sz w:val="24"/>
          <w:szCs w:val="24"/>
          <w:lang w:eastAsia="hr-HR"/>
        </w:rPr>
        <w:t>8</w:t>
      </w:r>
      <w:r w:rsidRPr="00145B45">
        <w:rPr>
          <w:rFonts w:ascii="Times New Roman" w:eastAsia="Times New Roman" w:hAnsi="Times New Roman" w:cs="Times New Roman"/>
          <w:sz w:val="24"/>
          <w:szCs w:val="24"/>
          <w:lang w:eastAsia="hr-HR"/>
        </w:rPr>
        <w:t>/2</w:t>
      </w:r>
      <w:r>
        <w:rPr>
          <w:rFonts w:ascii="Times New Roman" w:eastAsia="Times New Roman" w:hAnsi="Times New Roman" w:cs="Times New Roman"/>
          <w:sz w:val="24"/>
          <w:szCs w:val="24"/>
          <w:lang w:eastAsia="hr-HR"/>
        </w:rPr>
        <w:t>3</w:t>
      </w:r>
      <w:r w:rsidRPr="00145B45">
        <w:rPr>
          <w:rFonts w:ascii="Times New Roman" w:eastAsia="Times New Roman" w:hAnsi="Times New Roman" w:cs="Times New Roman"/>
          <w:sz w:val="24"/>
          <w:szCs w:val="24"/>
          <w:lang w:eastAsia="hr-HR"/>
        </w:rPr>
        <w:t>-00</w:t>
      </w:r>
      <w:r>
        <w:rPr>
          <w:rFonts w:ascii="Times New Roman" w:eastAsia="Times New Roman" w:hAnsi="Times New Roman" w:cs="Times New Roman"/>
          <w:sz w:val="24"/>
          <w:szCs w:val="24"/>
          <w:lang w:eastAsia="hr-HR"/>
        </w:rPr>
        <w:t>3</w:t>
      </w:r>
      <w:r w:rsidRPr="00145B45">
        <w:rPr>
          <w:rFonts w:ascii="Times New Roman" w:eastAsia="Times New Roman" w:hAnsi="Times New Roman" w:cs="Times New Roman"/>
          <w:sz w:val="24"/>
          <w:szCs w:val="24"/>
          <w:lang w:eastAsia="hr-HR"/>
        </w:rPr>
        <w:t>/</w:t>
      </w:r>
      <w:r>
        <w:rPr>
          <w:rFonts w:ascii="Times New Roman" w:eastAsia="Times New Roman" w:hAnsi="Times New Roman" w:cs="Times New Roman"/>
          <w:sz w:val="24"/>
          <w:szCs w:val="24"/>
          <w:lang w:eastAsia="hr-HR"/>
        </w:rPr>
        <w:t>2343</w:t>
      </w:r>
      <w:r w:rsidRPr="00145B45">
        <w:rPr>
          <w:rFonts w:ascii="Times New Roman" w:eastAsia="Times New Roman" w:hAnsi="Times New Roman" w:cs="Times New Roman"/>
          <w:sz w:val="24"/>
          <w:szCs w:val="24"/>
          <w:lang w:eastAsia="hr-HR"/>
        </w:rPr>
        <w:t>; URBROJ:</w:t>
      </w:r>
      <w:r>
        <w:rPr>
          <w:rFonts w:ascii="Times New Roman" w:eastAsia="Times New Roman" w:hAnsi="Times New Roman" w:cs="Times New Roman"/>
          <w:sz w:val="24"/>
          <w:szCs w:val="24"/>
          <w:lang w:eastAsia="hr-HR"/>
        </w:rPr>
        <w:t>251-13-11-11/003-23-3</w:t>
      </w:r>
      <w:r w:rsidRPr="00145B45">
        <w:rPr>
          <w:rFonts w:ascii="Times New Roman" w:eastAsia="Times New Roman" w:hAnsi="Times New Roman" w:cs="Times New Roman"/>
          <w:sz w:val="24"/>
          <w:szCs w:val="24"/>
          <w:lang w:eastAsia="hr-HR"/>
        </w:rPr>
        <w:t xml:space="preserve"> donesen na </w:t>
      </w:r>
      <w:r>
        <w:rPr>
          <w:rFonts w:ascii="Times New Roman" w:eastAsia="Times New Roman" w:hAnsi="Times New Roman" w:cs="Times New Roman"/>
          <w:sz w:val="24"/>
          <w:szCs w:val="24"/>
          <w:lang w:eastAsia="hr-HR"/>
        </w:rPr>
        <w:t>30</w:t>
      </w:r>
      <w:r w:rsidRPr="00145B45">
        <w:rPr>
          <w:rFonts w:ascii="Times New Roman" w:eastAsia="Times New Roman" w:hAnsi="Times New Roman" w:cs="Times New Roman"/>
          <w:sz w:val="24"/>
          <w:szCs w:val="24"/>
          <w:lang w:eastAsia="hr-HR"/>
        </w:rPr>
        <w:t>. sjednici</w:t>
      </w:r>
      <w:r>
        <w:rPr>
          <w:rFonts w:ascii="Times New Roman" w:eastAsia="Times New Roman" w:hAnsi="Times New Roman" w:cs="Times New Roman"/>
          <w:sz w:val="24"/>
          <w:szCs w:val="24"/>
          <w:lang w:eastAsia="hr-HR"/>
        </w:rPr>
        <w:t xml:space="preserve"> Vijeća</w:t>
      </w:r>
      <w:r w:rsidRPr="00145B45">
        <w:rPr>
          <w:rFonts w:ascii="Times New Roman" w:eastAsia="Times New Roman" w:hAnsi="Times New Roman" w:cs="Times New Roman"/>
          <w:sz w:val="24"/>
          <w:szCs w:val="24"/>
          <w:lang w:eastAsia="hr-HR"/>
        </w:rPr>
        <w:t xml:space="preserve"> te predlaže </w:t>
      </w:r>
      <w:r>
        <w:rPr>
          <w:rFonts w:ascii="Times New Roman" w:eastAsia="Times New Roman" w:hAnsi="Times New Roman" w:cs="Times New Roman"/>
          <w:sz w:val="24"/>
          <w:szCs w:val="24"/>
          <w:lang w:eastAsia="hr-HR"/>
        </w:rPr>
        <w:t xml:space="preserve">nadležnom inspektoratu da  </w:t>
      </w:r>
    </w:p>
    <w:p w14:paraId="0C5A3E0A" w14:textId="77777777" w:rsidR="00AB75A8" w:rsidRPr="00145B45" w:rsidRDefault="00AB75A8" w:rsidP="00AB75A8">
      <w:pPr>
        <w:spacing w:after="0"/>
        <w:ind w:left="851"/>
        <w:jc w:val="both"/>
        <w:rPr>
          <w:rFonts w:ascii="Times New Roman" w:eastAsia="Times New Roman" w:hAnsi="Times New Roman" w:cs="Times New Roman"/>
          <w:b/>
          <w:i/>
          <w:sz w:val="24"/>
          <w:szCs w:val="24"/>
          <w:lang w:eastAsia="hr-HR"/>
        </w:rPr>
      </w:pPr>
    </w:p>
    <w:p w14:paraId="7D0AC2FF" w14:textId="77777777" w:rsidR="00AB75A8" w:rsidRDefault="00AB75A8" w:rsidP="00AB75A8">
      <w:pPr>
        <w:numPr>
          <w:ilvl w:val="0"/>
          <w:numId w:val="14"/>
        </w:numPr>
        <w:spacing w:after="60"/>
        <w:ind w:left="1701" w:hanging="357"/>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da izvrši uvid u regularnost poslovanja tvrtke Coca – Cola HBC Hrvatska d.o.o. u Folnegovićevom Naselju u smislu regularnosti emisije čestica u atmosferu te ispravnosti zbrinjavanja otpadnih voda i eventualnih drugih tekućina i krutih tvari koje potencijalno narušavaju kvalitetu vode, zraka, tla i zdravlja građana koji stanuju, rade ili na drugi način borave u blizini postrojenja spomenute tvrtke,</w:t>
      </w:r>
    </w:p>
    <w:p w14:paraId="20E7A7C6" w14:textId="77777777" w:rsidR="00AB75A8" w:rsidRDefault="00AB75A8" w:rsidP="00AB75A8">
      <w:pPr>
        <w:numPr>
          <w:ilvl w:val="0"/>
          <w:numId w:val="14"/>
        </w:numPr>
        <w:spacing w:after="60"/>
        <w:ind w:left="1701" w:hanging="357"/>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da razmotri mogućnost određivanja mjere postave stacionarne/fiksne mjerne stanice za mjerenje kvalitete zraka sa svrhom trenutnih očitavanja vrijednosti čestica (sumporovodik, amonijak, merkaptani) kod proizvodnog pogona Coca – Cole,</w:t>
      </w:r>
    </w:p>
    <w:p w14:paraId="721C2993" w14:textId="77777777" w:rsidR="00AB75A8" w:rsidRPr="00A93E56" w:rsidRDefault="00AB75A8" w:rsidP="00AB75A8">
      <w:pPr>
        <w:numPr>
          <w:ilvl w:val="0"/>
          <w:numId w:val="14"/>
        </w:numPr>
        <w:spacing w:after="0"/>
        <w:ind w:left="1701" w:hanging="357"/>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 xml:space="preserve">da razmotri mogućnost određivanja mjere postave mjerne stanice za razinu glasnoće zvuka i buke koja nastaje radom postrojenja tvrtke Coca – Cola, na prikladnoj lokaciji na području Folnegovićevog Naselja te </w:t>
      </w:r>
    </w:p>
    <w:p w14:paraId="3D73D3A7" w14:textId="77777777" w:rsidR="00AB75A8" w:rsidRDefault="00AB75A8" w:rsidP="00AB75A8">
      <w:pPr>
        <w:spacing w:after="0"/>
        <w:ind w:left="1701"/>
        <w:jc w:val="both"/>
        <w:rPr>
          <w:rFonts w:ascii="Times New Roman" w:eastAsia="Times New Roman" w:hAnsi="Times New Roman" w:cs="Times New Roman"/>
          <w:b/>
          <w:i/>
          <w:sz w:val="24"/>
          <w:szCs w:val="24"/>
          <w:lang w:eastAsia="hr-HR"/>
        </w:rPr>
      </w:pPr>
    </w:p>
    <w:p w14:paraId="1F8B9333" w14:textId="77777777" w:rsidR="00AB75A8" w:rsidRDefault="00AB75A8" w:rsidP="00AB75A8">
      <w:pPr>
        <w:numPr>
          <w:ilvl w:val="0"/>
          <w:numId w:val="14"/>
        </w:numPr>
        <w:spacing w:after="0"/>
        <w:ind w:left="1701" w:hanging="357"/>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izvijesti Vijeće o učinjenom.</w:t>
      </w:r>
    </w:p>
    <w:p w14:paraId="489AC3B9" w14:textId="77777777" w:rsidR="00AB75A8" w:rsidRDefault="00AB75A8" w:rsidP="00AB75A8">
      <w:pPr>
        <w:spacing w:after="0"/>
        <w:ind w:left="851"/>
        <w:jc w:val="both"/>
        <w:rPr>
          <w:rFonts w:ascii="Times New Roman" w:eastAsia="Times New Roman" w:hAnsi="Times New Roman" w:cs="Times New Roman"/>
          <w:b/>
          <w:i/>
          <w:sz w:val="24"/>
          <w:szCs w:val="24"/>
          <w:lang w:eastAsia="hr-HR"/>
        </w:rPr>
      </w:pPr>
    </w:p>
    <w:p w14:paraId="745372E2" w14:textId="77777777" w:rsidR="00AB75A8" w:rsidRPr="00625533" w:rsidRDefault="00AB75A8" w:rsidP="00AB75A8">
      <w:pPr>
        <w:numPr>
          <w:ilvl w:val="0"/>
          <w:numId w:val="16"/>
        </w:numPr>
        <w:spacing w:after="0"/>
        <w:ind w:left="851" w:hanging="357"/>
        <w:jc w:val="both"/>
        <w:rPr>
          <w:rFonts w:ascii="Times New Roman" w:eastAsia="Times New Roman" w:hAnsi="Times New Roman" w:cs="Times New Roman"/>
          <w:sz w:val="24"/>
          <w:szCs w:val="24"/>
          <w:lang w:eastAsia="hr-HR"/>
        </w:rPr>
      </w:pPr>
      <w:r w:rsidRPr="00625533">
        <w:rPr>
          <w:rFonts w:ascii="Times New Roman" w:eastAsia="Times New Roman" w:hAnsi="Times New Roman" w:cs="Times New Roman"/>
          <w:sz w:val="24"/>
          <w:szCs w:val="24"/>
          <w:lang w:eastAsia="hr-HR"/>
        </w:rPr>
        <w:t xml:space="preserve">Ovaj zaključak dostavit će se na daljnje postupanje </w:t>
      </w:r>
      <w:r>
        <w:rPr>
          <w:rFonts w:ascii="Times New Roman" w:eastAsia="Times New Roman" w:hAnsi="Times New Roman" w:cs="Times New Roman"/>
          <w:sz w:val="24"/>
          <w:szCs w:val="24"/>
          <w:lang w:eastAsia="hr-HR"/>
        </w:rPr>
        <w:t>Državnom inspektoratu RH.</w:t>
      </w:r>
    </w:p>
    <w:p w14:paraId="4D3EC5F1" w14:textId="43B8A5C3" w:rsidR="00032FA4" w:rsidRDefault="00032FA4" w:rsidP="00380392">
      <w:pPr>
        <w:spacing w:after="0" w:line="360" w:lineRule="auto"/>
        <w:jc w:val="both"/>
        <w:rPr>
          <w:rFonts w:ascii="Times New Roman" w:hAnsi="Times New Roman" w:cs="Times New Roman"/>
          <w:sz w:val="24"/>
          <w:szCs w:val="24"/>
        </w:rPr>
      </w:pPr>
    </w:p>
    <w:p w14:paraId="03B62AB7" w14:textId="77777777" w:rsidR="00AB75A8" w:rsidRPr="00145B45" w:rsidRDefault="00AB75A8" w:rsidP="00AB75A8">
      <w:pPr>
        <w:spacing w:after="0"/>
        <w:ind w:right="-57"/>
        <w:jc w:val="center"/>
        <w:rPr>
          <w:rFonts w:ascii="Times New Roman" w:eastAsia="Times New Roman" w:hAnsi="Times New Roman" w:cs="Times New Roman"/>
          <w:b/>
          <w:sz w:val="24"/>
          <w:szCs w:val="24"/>
          <w:lang w:eastAsia="hr-HR"/>
        </w:rPr>
      </w:pPr>
      <w:r w:rsidRPr="00145B45">
        <w:rPr>
          <w:rFonts w:ascii="Times New Roman" w:eastAsia="Times New Roman" w:hAnsi="Times New Roman" w:cs="Times New Roman"/>
          <w:b/>
          <w:sz w:val="24"/>
          <w:szCs w:val="24"/>
          <w:lang w:eastAsia="hr-HR"/>
        </w:rPr>
        <w:t>Z a k l j u č a k</w:t>
      </w:r>
    </w:p>
    <w:p w14:paraId="7E916A1F" w14:textId="77777777" w:rsidR="00AB75A8" w:rsidRPr="00145B45" w:rsidRDefault="00AB75A8" w:rsidP="00AB75A8">
      <w:pPr>
        <w:spacing w:after="0"/>
        <w:jc w:val="center"/>
        <w:rPr>
          <w:rFonts w:ascii="Times New Roman" w:eastAsia="Times New Roman" w:hAnsi="Times New Roman" w:cs="Times New Roman"/>
          <w:b/>
          <w:sz w:val="24"/>
          <w:szCs w:val="24"/>
          <w:lang w:eastAsia="hr-HR"/>
        </w:rPr>
      </w:pPr>
      <w:r w:rsidRPr="00145B45">
        <w:rPr>
          <w:rFonts w:ascii="Times New Roman" w:eastAsia="Times New Roman" w:hAnsi="Times New Roman" w:cs="Times New Roman"/>
          <w:b/>
          <w:sz w:val="24"/>
          <w:szCs w:val="24"/>
          <w:lang w:eastAsia="hr-HR"/>
        </w:rPr>
        <w:t xml:space="preserve">o </w:t>
      </w:r>
      <w:r>
        <w:rPr>
          <w:rFonts w:ascii="Times New Roman" w:eastAsia="Times New Roman" w:hAnsi="Times New Roman" w:cs="Times New Roman"/>
          <w:b/>
          <w:sz w:val="24"/>
          <w:szCs w:val="24"/>
          <w:lang w:eastAsia="hr-HR"/>
        </w:rPr>
        <w:t>prijedlogu rješavanja komunalne problematike</w:t>
      </w:r>
    </w:p>
    <w:p w14:paraId="2BA11795" w14:textId="77777777" w:rsidR="00AB75A8" w:rsidRPr="00145B45" w:rsidRDefault="00AB75A8" w:rsidP="00AB75A8">
      <w:pPr>
        <w:spacing w:after="0"/>
        <w:rPr>
          <w:rFonts w:ascii="Times New Roman" w:eastAsia="Times New Roman" w:hAnsi="Times New Roman" w:cs="Times New Roman"/>
          <w:b/>
          <w:sz w:val="24"/>
          <w:szCs w:val="24"/>
          <w:lang w:eastAsia="hr-HR"/>
        </w:rPr>
      </w:pPr>
    </w:p>
    <w:p w14:paraId="5E126D65" w14:textId="77777777" w:rsidR="00AB75A8" w:rsidRPr="00145B45" w:rsidRDefault="00AB75A8" w:rsidP="00AB75A8">
      <w:pPr>
        <w:spacing w:after="0"/>
        <w:rPr>
          <w:rFonts w:ascii="Times New Roman" w:eastAsia="Times New Roman" w:hAnsi="Times New Roman" w:cs="Times New Roman"/>
          <w:b/>
          <w:sz w:val="24"/>
          <w:szCs w:val="24"/>
          <w:lang w:eastAsia="hr-HR"/>
        </w:rPr>
      </w:pPr>
    </w:p>
    <w:p w14:paraId="03FB935D" w14:textId="77777777" w:rsidR="00AB75A8" w:rsidRPr="00145B45" w:rsidRDefault="00AB75A8" w:rsidP="00AB75A8">
      <w:pPr>
        <w:numPr>
          <w:ilvl w:val="0"/>
          <w:numId w:val="17"/>
        </w:numPr>
        <w:spacing w:after="0"/>
        <w:jc w:val="both"/>
        <w:rPr>
          <w:rFonts w:ascii="Times New Roman" w:eastAsia="Times New Roman" w:hAnsi="Times New Roman" w:cs="Times New Roman"/>
          <w:b/>
          <w:i/>
          <w:sz w:val="24"/>
          <w:szCs w:val="24"/>
          <w:lang w:eastAsia="hr-HR"/>
        </w:rPr>
      </w:pPr>
      <w:r w:rsidRPr="00145B45">
        <w:rPr>
          <w:rFonts w:ascii="Times New Roman" w:eastAsia="Times New Roman" w:hAnsi="Times New Roman" w:cs="Times New Roman"/>
          <w:sz w:val="24"/>
          <w:szCs w:val="24"/>
          <w:lang w:eastAsia="hr-HR"/>
        </w:rPr>
        <w:t xml:space="preserve">Vijeće Gradske četvrti Peščenica-Žitnjak </w:t>
      </w:r>
      <w:r>
        <w:rPr>
          <w:rFonts w:ascii="Times New Roman" w:eastAsia="Times New Roman" w:hAnsi="Times New Roman" w:cs="Times New Roman"/>
          <w:sz w:val="24"/>
          <w:szCs w:val="24"/>
          <w:lang w:eastAsia="hr-HR"/>
        </w:rPr>
        <w:t>razmotrilo je</w:t>
      </w:r>
      <w:r w:rsidRPr="00145B45">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 xml:space="preserve">i podržava </w:t>
      </w:r>
      <w:r w:rsidRPr="00145B45">
        <w:rPr>
          <w:rFonts w:ascii="Times New Roman" w:eastAsia="Times New Roman" w:hAnsi="Times New Roman" w:cs="Times New Roman"/>
          <w:sz w:val="24"/>
          <w:szCs w:val="24"/>
          <w:lang w:eastAsia="hr-HR"/>
        </w:rPr>
        <w:t xml:space="preserve">Zaključak Vijeća Mjesnog odbora </w:t>
      </w:r>
      <w:r>
        <w:rPr>
          <w:rFonts w:ascii="Times New Roman" w:eastAsia="Times New Roman" w:hAnsi="Times New Roman" w:cs="Times New Roman"/>
          <w:sz w:val="24"/>
          <w:szCs w:val="24"/>
          <w:lang w:eastAsia="hr-HR"/>
        </w:rPr>
        <w:t xml:space="preserve">Folnegovićevo Naselje </w:t>
      </w:r>
      <w:r w:rsidRPr="00145B45">
        <w:rPr>
          <w:rFonts w:ascii="Times New Roman" w:eastAsia="Times New Roman" w:hAnsi="Times New Roman" w:cs="Times New Roman"/>
          <w:sz w:val="24"/>
          <w:szCs w:val="24"/>
          <w:lang w:eastAsia="hr-HR"/>
        </w:rPr>
        <w:t>KL.:026-0</w:t>
      </w:r>
      <w:r>
        <w:rPr>
          <w:rFonts w:ascii="Times New Roman" w:eastAsia="Times New Roman" w:hAnsi="Times New Roman" w:cs="Times New Roman"/>
          <w:sz w:val="24"/>
          <w:szCs w:val="24"/>
          <w:lang w:eastAsia="hr-HR"/>
        </w:rPr>
        <w:t>8</w:t>
      </w:r>
      <w:r w:rsidRPr="00145B45">
        <w:rPr>
          <w:rFonts w:ascii="Times New Roman" w:eastAsia="Times New Roman" w:hAnsi="Times New Roman" w:cs="Times New Roman"/>
          <w:sz w:val="24"/>
          <w:szCs w:val="24"/>
          <w:lang w:eastAsia="hr-HR"/>
        </w:rPr>
        <w:t>/2</w:t>
      </w:r>
      <w:r>
        <w:rPr>
          <w:rFonts w:ascii="Times New Roman" w:eastAsia="Times New Roman" w:hAnsi="Times New Roman" w:cs="Times New Roman"/>
          <w:sz w:val="24"/>
          <w:szCs w:val="24"/>
          <w:lang w:eastAsia="hr-HR"/>
        </w:rPr>
        <w:t>3</w:t>
      </w:r>
      <w:r w:rsidRPr="00145B45">
        <w:rPr>
          <w:rFonts w:ascii="Times New Roman" w:eastAsia="Times New Roman" w:hAnsi="Times New Roman" w:cs="Times New Roman"/>
          <w:sz w:val="24"/>
          <w:szCs w:val="24"/>
          <w:lang w:eastAsia="hr-HR"/>
        </w:rPr>
        <w:t>-00</w:t>
      </w:r>
      <w:r>
        <w:rPr>
          <w:rFonts w:ascii="Times New Roman" w:eastAsia="Times New Roman" w:hAnsi="Times New Roman" w:cs="Times New Roman"/>
          <w:sz w:val="24"/>
          <w:szCs w:val="24"/>
          <w:lang w:eastAsia="hr-HR"/>
        </w:rPr>
        <w:t>3</w:t>
      </w:r>
      <w:r w:rsidRPr="00145B45">
        <w:rPr>
          <w:rFonts w:ascii="Times New Roman" w:eastAsia="Times New Roman" w:hAnsi="Times New Roman" w:cs="Times New Roman"/>
          <w:sz w:val="24"/>
          <w:szCs w:val="24"/>
          <w:lang w:eastAsia="hr-HR"/>
        </w:rPr>
        <w:t>/</w:t>
      </w:r>
      <w:r>
        <w:rPr>
          <w:rFonts w:ascii="Times New Roman" w:eastAsia="Times New Roman" w:hAnsi="Times New Roman" w:cs="Times New Roman"/>
          <w:sz w:val="24"/>
          <w:szCs w:val="24"/>
          <w:lang w:eastAsia="hr-HR"/>
        </w:rPr>
        <w:t>2106</w:t>
      </w:r>
      <w:r w:rsidRPr="00145B45">
        <w:rPr>
          <w:rFonts w:ascii="Times New Roman" w:eastAsia="Times New Roman" w:hAnsi="Times New Roman" w:cs="Times New Roman"/>
          <w:sz w:val="24"/>
          <w:szCs w:val="24"/>
          <w:lang w:eastAsia="hr-HR"/>
        </w:rPr>
        <w:t>; URBROJ:</w:t>
      </w:r>
      <w:r>
        <w:rPr>
          <w:rFonts w:ascii="Times New Roman" w:eastAsia="Times New Roman" w:hAnsi="Times New Roman" w:cs="Times New Roman"/>
          <w:sz w:val="24"/>
          <w:szCs w:val="24"/>
          <w:lang w:eastAsia="hr-HR"/>
        </w:rPr>
        <w:t>251-13-11-11/003-23-9</w:t>
      </w:r>
      <w:r w:rsidRPr="00145B45">
        <w:rPr>
          <w:rFonts w:ascii="Times New Roman" w:eastAsia="Times New Roman" w:hAnsi="Times New Roman" w:cs="Times New Roman"/>
          <w:sz w:val="24"/>
          <w:szCs w:val="24"/>
          <w:lang w:eastAsia="hr-HR"/>
        </w:rPr>
        <w:t xml:space="preserve"> donesen na </w:t>
      </w:r>
      <w:r>
        <w:rPr>
          <w:rFonts w:ascii="Times New Roman" w:eastAsia="Times New Roman" w:hAnsi="Times New Roman" w:cs="Times New Roman"/>
          <w:sz w:val="24"/>
          <w:szCs w:val="24"/>
          <w:lang w:eastAsia="hr-HR"/>
        </w:rPr>
        <w:t>29</w:t>
      </w:r>
      <w:r w:rsidRPr="00145B45">
        <w:rPr>
          <w:rFonts w:ascii="Times New Roman" w:eastAsia="Times New Roman" w:hAnsi="Times New Roman" w:cs="Times New Roman"/>
          <w:sz w:val="24"/>
          <w:szCs w:val="24"/>
          <w:lang w:eastAsia="hr-HR"/>
        </w:rPr>
        <w:t>. sjednici</w:t>
      </w:r>
      <w:r>
        <w:rPr>
          <w:rFonts w:ascii="Times New Roman" w:eastAsia="Times New Roman" w:hAnsi="Times New Roman" w:cs="Times New Roman"/>
          <w:sz w:val="24"/>
          <w:szCs w:val="24"/>
          <w:lang w:eastAsia="hr-HR"/>
        </w:rPr>
        <w:t xml:space="preserve"> Vijeća</w:t>
      </w:r>
      <w:r w:rsidRPr="00145B45">
        <w:rPr>
          <w:rFonts w:ascii="Times New Roman" w:eastAsia="Times New Roman" w:hAnsi="Times New Roman" w:cs="Times New Roman"/>
          <w:sz w:val="24"/>
          <w:szCs w:val="24"/>
          <w:lang w:eastAsia="hr-HR"/>
        </w:rPr>
        <w:t xml:space="preserve"> te predlaže </w:t>
      </w:r>
      <w:r>
        <w:rPr>
          <w:rFonts w:ascii="Times New Roman" w:eastAsia="Times New Roman" w:hAnsi="Times New Roman" w:cs="Times New Roman"/>
          <w:sz w:val="24"/>
          <w:szCs w:val="24"/>
          <w:lang w:eastAsia="hr-HR"/>
        </w:rPr>
        <w:t xml:space="preserve">nadležnoj gradskoj službi  </w:t>
      </w:r>
    </w:p>
    <w:p w14:paraId="6550F7D4" w14:textId="77777777" w:rsidR="00AB75A8" w:rsidRPr="00145B45" w:rsidRDefault="00AB75A8" w:rsidP="00AB75A8">
      <w:pPr>
        <w:spacing w:after="0"/>
        <w:ind w:left="851"/>
        <w:jc w:val="both"/>
        <w:rPr>
          <w:rFonts w:ascii="Times New Roman" w:eastAsia="Times New Roman" w:hAnsi="Times New Roman" w:cs="Times New Roman"/>
          <w:b/>
          <w:i/>
          <w:sz w:val="24"/>
          <w:szCs w:val="24"/>
          <w:lang w:eastAsia="hr-HR"/>
        </w:rPr>
      </w:pPr>
    </w:p>
    <w:p w14:paraId="6E405DD3" w14:textId="77777777" w:rsidR="00AB75A8" w:rsidRPr="009477AF" w:rsidRDefault="00AB75A8" w:rsidP="00AB75A8">
      <w:pPr>
        <w:numPr>
          <w:ilvl w:val="0"/>
          <w:numId w:val="14"/>
        </w:numPr>
        <w:spacing w:after="0"/>
        <w:ind w:left="1701" w:hanging="357"/>
        <w:jc w:val="both"/>
        <w:rPr>
          <w:rFonts w:ascii="Times New Roman" w:eastAsia="Times New Roman" w:hAnsi="Times New Roman" w:cs="Times New Roman"/>
          <w:b/>
          <w:i/>
          <w:sz w:val="24"/>
          <w:szCs w:val="24"/>
          <w:lang w:eastAsia="hr-HR"/>
        </w:rPr>
      </w:pPr>
      <w:r w:rsidRPr="009477AF">
        <w:rPr>
          <w:rFonts w:ascii="Times New Roman" w:eastAsia="Times New Roman" w:hAnsi="Times New Roman" w:cs="Times New Roman"/>
          <w:b/>
          <w:i/>
          <w:sz w:val="24"/>
          <w:szCs w:val="24"/>
          <w:lang w:eastAsia="hr-HR"/>
        </w:rPr>
        <w:t xml:space="preserve">da izvrši </w:t>
      </w:r>
      <w:r>
        <w:rPr>
          <w:rFonts w:ascii="Times New Roman" w:eastAsia="Times New Roman" w:hAnsi="Times New Roman" w:cs="Times New Roman"/>
          <w:b/>
          <w:i/>
          <w:sz w:val="24"/>
          <w:szCs w:val="24"/>
          <w:lang w:eastAsia="hr-HR"/>
        </w:rPr>
        <w:t>premještanje spremnika za otpad stambene zgrade Ulice Milke Trnine kbr. 11 s trenutne lokacije uz cestu, na parcelu zgrade,</w:t>
      </w:r>
      <w:r w:rsidRPr="009477AF">
        <w:rPr>
          <w:rFonts w:ascii="Times New Roman" w:eastAsia="Times New Roman" w:hAnsi="Times New Roman" w:cs="Times New Roman"/>
          <w:b/>
          <w:i/>
          <w:sz w:val="24"/>
          <w:szCs w:val="24"/>
          <w:lang w:eastAsia="hr-HR"/>
        </w:rPr>
        <w:t xml:space="preserve"> </w:t>
      </w:r>
    </w:p>
    <w:p w14:paraId="365C5161" w14:textId="77777777" w:rsidR="00AB75A8" w:rsidRPr="009477AF" w:rsidRDefault="00AB75A8" w:rsidP="00AB75A8">
      <w:pPr>
        <w:spacing w:after="0"/>
        <w:ind w:left="1701"/>
        <w:jc w:val="both"/>
        <w:rPr>
          <w:rFonts w:ascii="Times New Roman" w:eastAsia="Times New Roman" w:hAnsi="Times New Roman" w:cs="Times New Roman"/>
          <w:b/>
          <w:i/>
          <w:sz w:val="24"/>
          <w:szCs w:val="24"/>
          <w:lang w:eastAsia="hr-HR"/>
        </w:rPr>
      </w:pPr>
    </w:p>
    <w:p w14:paraId="0EAAB51B" w14:textId="77777777" w:rsidR="00AB75A8" w:rsidRDefault="00AB75A8" w:rsidP="00AB75A8">
      <w:pPr>
        <w:numPr>
          <w:ilvl w:val="0"/>
          <w:numId w:val="14"/>
        </w:numPr>
        <w:spacing w:after="0"/>
        <w:ind w:left="1701" w:hanging="357"/>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izvijesti Vijeće o učinjenom.</w:t>
      </w:r>
    </w:p>
    <w:p w14:paraId="45F28F7F" w14:textId="77777777" w:rsidR="00AB75A8" w:rsidRDefault="00AB75A8" w:rsidP="00AB75A8">
      <w:pPr>
        <w:spacing w:after="0"/>
        <w:ind w:left="851"/>
        <w:jc w:val="both"/>
        <w:rPr>
          <w:rFonts w:ascii="Times New Roman" w:eastAsia="Times New Roman" w:hAnsi="Times New Roman" w:cs="Times New Roman"/>
          <w:b/>
          <w:i/>
          <w:sz w:val="24"/>
          <w:szCs w:val="24"/>
          <w:lang w:eastAsia="hr-HR"/>
        </w:rPr>
      </w:pPr>
    </w:p>
    <w:p w14:paraId="0577C7F1" w14:textId="14173134" w:rsidR="00AB75A8" w:rsidRDefault="00AB75A8" w:rsidP="00AB75A8">
      <w:pPr>
        <w:numPr>
          <w:ilvl w:val="0"/>
          <w:numId w:val="17"/>
        </w:numPr>
        <w:spacing w:after="0"/>
        <w:ind w:left="851" w:hanging="357"/>
        <w:jc w:val="both"/>
        <w:rPr>
          <w:rFonts w:ascii="Times New Roman" w:eastAsia="Times New Roman" w:hAnsi="Times New Roman" w:cs="Times New Roman"/>
          <w:sz w:val="24"/>
          <w:szCs w:val="24"/>
          <w:lang w:eastAsia="hr-HR"/>
        </w:rPr>
      </w:pPr>
      <w:r w:rsidRPr="00625533">
        <w:rPr>
          <w:rFonts w:ascii="Times New Roman" w:eastAsia="Times New Roman" w:hAnsi="Times New Roman" w:cs="Times New Roman"/>
          <w:sz w:val="24"/>
          <w:szCs w:val="24"/>
          <w:lang w:eastAsia="hr-HR"/>
        </w:rPr>
        <w:t xml:space="preserve">Ovaj zaključak dostavit će se na daljnje postupanje </w:t>
      </w:r>
      <w:r>
        <w:rPr>
          <w:rFonts w:ascii="Times New Roman" w:eastAsia="Times New Roman" w:hAnsi="Times New Roman" w:cs="Times New Roman"/>
          <w:sz w:val="24"/>
          <w:szCs w:val="24"/>
          <w:lang w:eastAsia="hr-HR"/>
        </w:rPr>
        <w:t xml:space="preserve">ZGH d.o.o. – Podružnici Čistoća. </w:t>
      </w:r>
    </w:p>
    <w:p w14:paraId="5CEA2B1D" w14:textId="77777777" w:rsidR="00AB75A8" w:rsidRPr="00145B45" w:rsidRDefault="00AB75A8" w:rsidP="00AB75A8">
      <w:pPr>
        <w:spacing w:after="0"/>
        <w:ind w:right="-57"/>
        <w:jc w:val="center"/>
        <w:rPr>
          <w:rFonts w:ascii="Times New Roman" w:eastAsia="Times New Roman" w:hAnsi="Times New Roman" w:cs="Times New Roman"/>
          <w:b/>
          <w:sz w:val="24"/>
          <w:szCs w:val="24"/>
          <w:lang w:eastAsia="hr-HR"/>
        </w:rPr>
      </w:pPr>
      <w:r w:rsidRPr="00145B45">
        <w:rPr>
          <w:rFonts w:ascii="Times New Roman" w:eastAsia="Times New Roman" w:hAnsi="Times New Roman" w:cs="Times New Roman"/>
          <w:b/>
          <w:sz w:val="24"/>
          <w:szCs w:val="24"/>
          <w:lang w:eastAsia="hr-HR"/>
        </w:rPr>
        <w:t>Z a k l j u č a k</w:t>
      </w:r>
    </w:p>
    <w:p w14:paraId="1E84EEAC" w14:textId="77777777" w:rsidR="00AB75A8" w:rsidRPr="00145B45" w:rsidRDefault="00AB75A8" w:rsidP="00AB75A8">
      <w:pPr>
        <w:spacing w:after="0"/>
        <w:jc w:val="center"/>
        <w:rPr>
          <w:rFonts w:ascii="Times New Roman" w:eastAsia="Times New Roman" w:hAnsi="Times New Roman" w:cs="Times New Roman"/>
          <w:b/>
          <w:sz w:val="24"/>
          <w:szCs w:val="24"/>
          <w:lang w:eastAsia="hr-HR"/>
        </w:rPr>
      </w:pPr>
      <w:r w:rsidRPr="00145B45">
        <w:rPr>
          <w:rFonts w:ascii="Times New Roman" w:eastAsia="Times New Roman" w:hAnsi="Times New Roman" w:cs="Times New Roman"/>
          <w:b/>
          <w:sz w:val="24"/>
          <w:szCs w:val="24"/>
          <w:lang w:eastAsia="hr-HR"/>
        </w:rPr>
        <w:t xml:space="preserve">o </w:t>
      </w:r>
      <w:r>
        <w:rPr>
          <w:rFonts w:ascii="Times New Roman" w:eastAsia="Times New Roman" w:hAnsi="Times New Roman" w:cs="Times New Roman"/>
          <w:b/>
          <w:sz w:val="24"/>
          <w:szCs w:val="24"/>
          <w:lang w:eastAsia="hr-HR"/>
        </w:rPr>
        <w:t>prijedlogu rješavanja prometne problematike</w:t>
      </w:r>
    </w:p>
    <w:p w14:paraId="6CC50EFA" w14:textId="77777777" w:rsidR="00AB75A8" w:rsidRPr="00145B45" w:rsidRDefault="00AB75A8" w:rsidP="00AB75A8">
      <w:pPr>
        <w:spacing w:after="0"/>
        <w:rPr>
          <w:rFonts w:ascii="Times New Roman" w:eastAsia="Times New Roman" w:hAnsi="Times New Roman" w:cs="Times New Roman"/>
          <w:b/>
          <w:sz w:val="24"/>
          <w:szCs w:val="24"/>
          <w:lang w:eastAsia="hr-HR"/>
        </w:rPr>
      </w:pPr>
    </w:p>
    <w:p w14:paraId="5EDC8C7F" w14:textId="77777777" w:rsidR="00AB75A8" w:rsidRPr="00145B45" w:rsidRDefault="00AB75A8" w:rsidP="00AB75A8">
      <w:pPr>
        <w:spacing w:after="0"/>
        <w:rPr>
          <w:rFonts w:ascii="Times New Roman" w:eastAsia="Times New Roman" w:hAnsi="Times New Roman" w:cs="Times New Roman"/>
          <w:b/>
          <w:sz w:val="24"/>
          <w:szCs w:val="24"/>
          <w:lang w:eastAsia="hr-HR"/>
        </w:rPr>
      </w:pPr>
    </w:p>
    <w:p w14:paraId="4E06D1C2" w14:textId="77777777" w:rsidR="00AB75A8" w:rsidRPr="00145B45" w:rsidRDefault="00AB75A8" w:rsidP="00AB75A8">
      <w:pPr>
        <w:numPr>
          <w:ilvl w:val="0"/>
          <w:numId w:val="18"/>
        </w:numPr>
        <w:spacing w:after="0"/>
        <w:jc w:val="both"/>
        <w:rPr>
          <w:rFonts w:ascii="Times New Roman" w:eastAsia="Times New Roman" w:hAnsi="Times New Roman" w:cs="Times New Roman"/>
          <w:b/>
          <w:i/>
          <w:sz w:val="24"/>
          <w:szCs w:val="24"/>
          <w:lang w:eastAsia="hr-HR"/>
        </w:rPr>
      </w:pPr>
      <w:r w:rsidRPr="00145B45">
        <w:rPr>
          <w:rFonts w:ascii="Times New Roman" w:eastAsia="Times New Roman" w:hAnsi="Times New Roman" w:cs="Times New Roman"/>
          <w:sz w:val="24"/>
          <w:szCs w:val="24"/>
          <w:lang w:eastAsia="hr-HR"/>
        </w:rPr>
        <w:t xml:space="preserve">Vijeće Gradske četvrti Peščenica-Žitnjak </w:t>
      </w:r>
      <w:r>
        <w:rPr>
          <w:rFonts w:ascii="Times New Roman" w:eastAsia="Times New Roman" w:hAnsi="Times New Roman" w:cs="Times New Roman"/>
          <w:sz w:val="24"/>
          <w:szCs w:val="24"/>
          <w:lang w:eastAsia="hr-HR"/>
        </w:rPr>
        <w:t>razmotrilo je</w:t>
      </w:r>
      <w:r w:rsidRPr="00145B45">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 xml:space="preserve">i podržava </w:t>
      </w:r>
      <w:r w:rsidRPr="00145B45">
        <w:rPr>
          <w:rFonts w:ascii="Times New Roman" w:eastAsia="Times New Roman" w:hAnsi="Times New Roman" w:cs="Times New Roman"/>
          <w:sz w:val="24"/>
          <w:szCs w:val="24"/>
          <w:lang w:eastAsia="hr-HR"/>
        </w:rPr>
        <w:t xml:space="preserve">Zaključak Vijeća Mjesnog odbora </w:t>
      </w:r>
      <w:r>
        <w:rPr>
          <w:rFonts w:ascii="Times New Roman" w:eastAsia="Times New Roman" w:hAnsi="Times New Roman" w:cs="Times New Roman"/>
          <w:sz w:val="24"/>
          <w:szCs w:val="24"/>
          <w:lang w:eastAsia="hr-HR"/>
        </w:rPr>
        <w:t xml:space="preserve">Folnegovićevo Naselje </w:t>
      </w:r>
      <w:r w:rsidRPr="00145B45">
        <w:rPr>
          <w:rFonts w:ascii="Times New Roman" w:eastAsia="Times New Roman" w:hAnsi="Times New Roman" w:cs="Times New Roman"/>
          <w:sz w:val="24"/>
          <w:szCs w:val="24"/>
          <w:lang w:eastAsia="hr-HR"/>
        </w:rPr>
        <w:t>KL.:026-0</w:t>
      </w:r>
      <w:r>
        <w:rPr>
          <w:rFonts w:ascii="Times New Roman" w:eastAsia="Times New Roman" w:hAnsi="Times New Roman" w:cs="Times New Roman"/>
          <w:sz w:val="24"/>
          <w:szCs w:val="24"/>
          <w:lang w:eastAsia="hr-HR"/>
        </w:rPr>
        <w:t>8</w:t>
      </w:r>
      <w:r w:rsidRPr="00145B45">
        <w:rPr>
          <w:rFonts w:ascii="Times New Roman" w:eastAsia="Times New Roman" w:hAnsi="Times New Roman" w:cs="Times New Roman"/>
          <w:sz w:val="24"/>
          <w:szCs w:val="24"/>
          <w:lang w:eastAsia="hr-HR"/>
        </w:rPr>
        <w:t>/2</w:t>
      </w:r>
      <w:r>
        <w:rPr>
          <w:rFonts w:ascii="Times New Roman" w:eastAsia="Times New Roman" w:hAnsi="Times New Roman" w:cs="Times New Roman"/>
          <w:sz w:val="24"/>
          <w:szCs w:val="24"/>
          <w:lang w:eastAsia="hr-HR"/>
        </w:rPr>
        <w:t>3</w:t>
      </w:r>
      <w:r w:rsidRPr="00145B45">
        <w:rPr>
          <w:rFonts w:ascii="Times New Roman" w:eastAsia="Times New Roman" w:hAnsi="Times New Roman" w:cs="Times New Roman"/>
          <w:sz w:val="24"/>
          <w:szCs w:val="24"/>
          <w:lang w:eastAsia="hr-HR"/>
        </w:rPr>
        <w:t>-00</w:t>
      </w:r>
      <w:r>
        <w:rPr>
          <w:rFonts w:ascii="Times New Roman" w:eastAsia="Times New Roman" w:hAnsi="Times New Roman" w:cs="Times New Roman"/>
          <w:sz w:val="24"/>
          <w:szCs w:val="24"/>
          <w:lang w:eastAsia="hr-HR"/>
        </w:rPr>
        <w:t>3</w:t>
      </w:r>
      <w:r w:rsidRPr="00145B45">
        <w:rPr>
          <w:rFonts w:ascii="Times New Roman" w:eastAsia="Times New Roman" w:hAnsi="Times New Roman" w:cs="Times New Roman"/>
          <w:sz w:val="24"/>
          <w:szCs w:val="24"/>
          <w:lang w:eastAsia="hr-HR"/>
        </w:rPr>
        <w:t>/</w:t>
      </w:r>
      <w:r>
        <w:rPr>
          <w:rFonts w:ascii="Times New Roman" w:eastAsia="Times New Roman" w:hAnsi="Times New Roman" w:cs="Times New Roman"/>
          <w:sz w:val="24"/>
          <w:szCs w:val="24"/>
          <w:lang w:eastAsia="hr-HR"/>
        </w:rPr>
        <w:t>2343</w:t>
      </w:r>
      <w:r w:rsidRPr="00145B45">
        <w:rPr>
          <w:rFonts w:ascii="Times New Roman" w:eastAsia="Times New Roman" w:hAnsi="Times New Roman" w:cs="Times New Roman"/>
          <w:sz w:val="24"/>
          <w:szCs w:val="24"/>
          <w:lang w:eastAsia="hr-HR"/>
        </w:rPr>
        <w:t>; URBROJ:</w:t>
      </w:r>
      <w:r>
        <w:rPr>
          <w:rFonts w:ascii="Times New Roman" w:eastAsia="Times New Roman" w:hAnsi="Times New Roman" w:cs="Times New Roman"/>
          <w:sz w:val="24"/>
          <w:szCs w:val="24"/>
          <w:lang w:eastAsia="hr-HR"/>
        </w:rPr>
        <w:t>251-13-11-11/003-23-6</w:t>
      </w:r>
      <w:r w:rsidRPr="00145B45">
        <w:rPr>
          <w:rFonts w:ascii="Times New Roman" w:eastAsia="Times New Roman" w:hAnsi="Times New Roman" w:cs="Times New Roman"/>
          <w:sz w:val="24"/>
          <w:szCs w:val="24"/>
          <w:lang w:eastAsia="hr-HR"/>
        </w:rPr>
        <w:t xml:space="preserve"> donesen na </w:t>
      </w:r>
      <w:r>
        <w:rPr>
          <w:rFonts w:ascii="Times New Roman" w:eastAsia="Times New Roman" w:hAnsi="Times New Roman" w:cs="Times New Roman"/>
          <w:sz w:val="24"/>
          <w:szCs w:val="24"/>
          <w:lang w:eastAsia="hr-HR"/>
        </w:rPr>
        <w:t>30</w:t>
      </w:r>
      <w:r w:rsidRPr="00145B45">
        <w:rPr>
          <w:rFonts w:ascii="Times New Roman" w:eastAsia="Times New Roman" w:hAnsi="Times New Roman" w:cs="Times New Roman"/>
          <w:sz w:val="24"/>
          <w:szCs w:val="24"/>
          <w:lang w:eastAsia="hr-HR"/>
        </w:rPr>
        <w:t>. sjednici</w:t>
      </w:r>
      <w:r>
        <w:rPr>
          <w:rFonts w:ascii="Times New Roman" w:eastAsia="Times New Roman" w:hAnsi="Times New Roman" w:cs="Times New Roman"/>
          <w:sz w:val="24"/>
          <w:szCs w:val="24"/>
          <w:lang w:eastAsia="hr-HR"/>
        </w:rPr>
        <w:t xml:space="preserve"> Vijeća</w:t>
      </w:r>
      <w:r w:rsidRPr="00145B45">
        <w:rPr>
          <w:rFonts w:ascii="Times New Roman" w:eastAsia="Times New Roman" w:hAnsi="Times New Roman" w:cs="Times New Roman"/>
          <w:sz w:val="24"/>
          <w:szCs w:val="24"/>
          <w:lang w:eastAsia="hr-HR"/>
        </w:rPr>
        <w:t xml:space="preserve"> te predlaže </w:t>
      </w:r>
      <w:r>
        <w:rPr>
          <w:rFonts w:ascii="Times New Roman" w:eastAsia="Times New Roman" w:hAnsi="Times New Roman" w:cs="Times New Roman"/>
          <w:sz w:val="24"/>
          <w:szCs w:val="24"/>
          <w:lang w:eastAsia="hr-HR"/>
        </w:rPr>
        <w:t xml:space="preserve">nadležnom gradskom uredu </w:t>
      </w:r>
    </w:p>
    <w:p w14:paraId="76A9CF59" w14:textId="77777777" w:rsidR="00AB75A8" w:rsidRPr="00145B45" w:rsidRDefault="00AB75A8" w:rsidP="00AB75A8">
      <w:pPr>
        <w:spacing w:after="0"/>
        <w:ind w:left="851"/>
        <w:jc w:val="both"/>
        <w:rPr>
          <w:rFonts w:ascii="Times New Roman" w:eastAsia="Times New Roman" w:hAnsi="Times New Roman" w:cs="Times New Roman"/>
          <w:b/>
          <w:i/>
          <w:sz w:val="24"/>
          <w:szCs w:val="24"/>
          <w:lang w:eastAsia="hr-HR"/>
        </w:rPr>
      </w:pPr>
    </w:p>
    <w:p w14:paraId="6B847B4C" w14:textId="77777777" w:rsidR="00AB75A8" w:rsidRPr="009477AF" w:rsidRDefault="00AB75A8" w:rsidP="00AB75A8">
      <w:pPr>
        <w:numPr>
          <w:ilvl w:val="0"/>
          <w:numId w:val="14"/>
        </w:numPr>
        <w:spacing w:after="0"/>
        <w:ind w:left="1701" w:hanging="357"/>
        <w:jc w:val="both"/>
        <w:rPr>
          <w:rFonts w:ascii="Times New Roman" w:eastAsia="Times New Roman" w:hAnsi="Times New Roman" w:cs="Times New Roman"/>
          <w:b/>
          <w:i/>
          <w:sz w:val="24"/>
          <w:szCs w:val="24"/>
          <w:lang w:eastAsia="hr-HR"/>
        </w:rPr>
      </w:pPr>
      <w:r w:rsidRPr="009477AF">
        <w:rPr>
          <w:rFonts w:ascii="Times New Roman" w:eastAsia="Times New Roman" w:hAnsi="Times New Roman" w:cs="Times New Roman"/>
          <w:b/>
          <w:i/>
          <w:sz w:val="24"/>
          <w:szCs w:val="24"/>
          <w:lang w:eastAsia="hr-HR"/>
        </w:rPr>
        <w:t>da izvrši očevid i pokrene postupak za donošenje rješenja o postavi prometnog znaka sa tre</w:t>
      </w:r>
      <w:r>
        <w:rPr>
          <w:rFonts w:ascii="Times New Roman" w:eastAsia="Times New Roman" w:hAnsi="Times New Roman" w:cs="Times New Roman"/>
          <w:b/>
          <w:i/>
          <w:sz w:val="24"/>
          <w:szCs w:val="24"/>
          <w:lang w:eastAsia="hr-HR"/>
        </w:rPr>
        <w:t>pćućim svjetlosnim upozorenjem -</w:t>
      </w:r>
      <w:r w:rsidRPr="009477AF">
        <w:rPr>
          <w:rFonts w:ascii="Times New Roman" w:eastAsia="Times New Roman" w:hAnsi="Times New Roman" w:cs="Times New Roman"/>
          <w:b/>
          <w:i/>
          <w:sz w:val="24"/>
          <w:szCs w:val="24"/>
          <w:lang w:eastAsia="hr-HR"/>
        </w:rPr>
        <w:t xml:space="preserve"> prikazom brzine vožnje i eventualnom prekoračenju brzine na Laurenčićevoj ulici</w:t>
      </w:r>
      <w:r>
        <w:rPr>
          <w:rFonts w:ascii="Times New Roman" w:eastAsia="Times New Roman" w:hAnsi="Times New Roman" w:cs="Times New Roman"/>
          <w:b/>
          <w:i/>
          <w:sz w:val="24"/>
          <w:szCs w:val="24"/>
          <w:lang w:eastAsia="hr-HR"/>
        </w:rPr>
        <w:t>,</w:t>
      </w:r>
      <w:r w:rsidRPr="009477AF">
        <w:rPr>
          <w:rFonts w:ascii="Times New Roman" w:eastAsia="Times New Roman" w:hAnsi="Times New Roman" w:cs="Times New Roman"/>
          <w:b/>
          <w:i/>
          <w:sz w:val="24"/>
          <w:szCs w:val="24"/>
          <w:lang w:eastAsia="hr-HR"/>
        </w:rPr>
        <w:t xml:space="preserve"> na potezu od OŠ Lovre pl. Matačića do DV Milana Sachsa, preko puta garaža uz samu južnu stranu kolnika, </w:t>
      </w:r>
    </w:p>
    <w:p w14:paraId="547AF716" w14:textId="77777777" w:rsidR="00AB75A8" w:rsidRPr="009477AF" w:rsidRDefault="00AB75A8" w:rsidP="00AB75A8">
      <w:pPr>
        <w:spacing w:after="0"/>
        <w:ind w:left="1701"/>
        <w:jc w:val="both"/>
        <w:rPr>
          <w:rFonts w:ascii="Times New Roman" w:eastAsia="Times New Roman" w:hAnsi="Times New Roman" w:cs="Times New Roman"/>
          <w:b/>
          <w:i/>
          <w:sz w:val="24"/>
          <w:szCs w:val="24"/>
          <w:lang w:eastAsia="hr-HR"/>
        </w:rPr>
      </w:pPr>
    </w:p>
    <w:p w14:paraId="0C65F72A" w14:textId="77777777" w:rsidR="00AB75A8" w:rsidRDefault="00AB75A8" w:rsidP="00AB75A8">
      <w:pPr>
        <w:numPr>
          <w:ilvl w:val="0"/>
          <w:numId w:val="14"/>
        </w:numPr>
        <w:spacing w:after="0"/>
        <w:ind w:left="1701" w:hanging="357"/>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izvijesti Vijeće o učinjenom.</w:t>
      </w:r>
    </w:p>
    <w:p w14:paraId="3EC7B683" w14:textId="77777777" w:rsidR="00AB75A8" w:rsidRDefault="00AB75A8" w:rsidP="00AB75A8">
      <w:pPr>
        <w:spacing w:after="0"/>
        <w:ind w:left="851"/>
        <w:jc w:val="both"/>
        <w:rPr>
          <w:rFonts w:ascii="Times New Roman" w:eastAsia="Times New Roman" w:hAnsi="Times New Roman" w:cs="Times New Roman"/>
          <w:b/>
          <w:i/>
          <w:sz w:val="24"/>
          <w:szCs w:val="24"/>
          <w:lang w:eastAsia="hr-HR"/>
        </w:rPr>
      </w:pPr>
    </w:p>
    <w:p w14:paraId="0EB19888" w14:textId="77777777" w:rsidR="00AB75A8" w:rsidRPr="00625533" w:rsidRDefault="00AB75A8" w:rsidP="00AB75A8">
      <w:pPr>
        <w:numPr>
          <w:ilvl w:val="0"/>
          <w:numId w:val="18"/>
        </w:numPr>
        <w:spacing w:after="0"/>
        <w:ind w:left="851" w:hanging="357"/>
        <w:jc w:val="both"/>
        <w:rPr>
          <w:rFonts w:ascii="Times New Roman" w:eastAsia="Times New Roman" w:hAnsi="Times New Roman" w:cs="Times New Roman"/>
          <w:sz w:val="24"/>
          <w:szCs w:val="24"/>
          <w:lang w:eastAsia="hr-HR"/>
        </w:rPr>
      </w:pPr>
      <w:r w:rsidRPr="00625533">
        <w:rPr>
          <w:rFonts w:ascii="Times New Roman" w:eastAsia="Times New Roman" w:hAnsi="Times New Roman" w:cs="Times New Roman"/>
          <w:sz w:val="24"/>
          <w:szCs w:val="24"/>
          <w:lang w:eastAsia="hr-HR"/>
        </w:rPr>
        <w:t xml:space="preserve">Ovaj zaključak dostavit će se na daljnje postupanje </w:t>
      </w:r>
      <w:r>
        <w:rPr>
          <w:rFonts w:ascii="Times New Roman" w:eastAsia="Times New Roman" w:hAnsi="Times New Roman" w:cs="Times New Roman"/>
          <w:sz w:val="24"/>
          <w:szCs w:val="24"/>
          <w:lang w:eastAsia="hr-HR"/>
        </w:rPr>
        <w:t xml:space="preserve">Gradskom uredu za mjesnu samoupravu, promet, civilnu zaštitu i sigurnost. </w:t>
      </w:r>
    </w:p>
    <w:p w14:paraId="58C762BE" w14:textId="77777777" w:rsidR="00AB75A8" w:rsidRPr="00625533" w:rsidRDefault="00AB75A8" w:rsidP="00AB75A8">
      <w:pPr>
        <w:spacing w:after="0"/>
        <w:ind w:left="851"/>
        <w:jc w:val="both"/>
        <w:rPr>
          <w:rFonts w:ascii="Times New Roman" w:eastAsia="Times New Roman" w:hAnsi="Times New Roman" w:cs="Times New Roman"/>
          <w:sz w:val="24"/>
          <w:szCs w:val="24"/>
          <w:lang w:eastAsia="hr-HR"/>
        </w:rPr>
      </w:pPr>
    </w:p>
    <w:p w14:paraId="24D90E9C" w14:textId="77777777" w:rsidR="00AB75A8" w:rsidRPr="00145B45" w:rsidRDefault="00AB75A8" w:rsidP="00AB75A8">
      <w:pPr>
        <w:spacing w:after="0"/>
        <w:ind w:right="-57"/>
        <w:jc w:val="center"/>
        <w:rPr>
          <w:rFonts w:ascii="Times New Roman" w:eastAsia="Times New Roman" w:hAnsi="Times New Roman" w:cs="Times New Roman"/>
          <w:b/>
          <w:sz w:val="24"/>
          <w:szCs w:val="24"/>
          <w:lang w:eastAsia="hr-HR"/>
        </w:rPr>
      </w:pPr>
      <w:r w:rsidRPr="00145B45">
        <w:rPr>
          <w:rFonts w:ascii="Times New Roman" w:eastAsia="Times New Roman" w:hAnsi="Times New Roman" w:cs="Times New Roman"/>
          <w:b/>
          <w:sz w:val="24"/>
          <w:szCs w:val="24"/>
          <w:lang w:eastAsia="hr-HR"/>
        </w:rPr>
        <w:t>Z a k l j u č a k</w:t>
      </w:r>
    </w:p>
    <w:p w14:paraId="36123E28" w14:textId="77777777" w:rsidR="00AB75A8" w:rsidRPr="00145B45" w:rsidRDefault="00AB75A8" w:rsidP="00AB75A8">
      <w:pPr>
        <w:spacing w:after="0"/>
        <w:jc w:val="center"/>
        <w:rPr>
          <w:rFonts w:ascii="Times New Roman" w:eastAsia="Times New Roman" w:hAnsi="Times New Roman" w:cs="Times New Roman"/>
          <w:b/>
          <w:sz w:val="24"/>
          <w:szCs w:val="24"/>
          <w:lang w:eastAsia="hr-HR"/>
        </w:rPr>
      </w:pPr>
      <w:r w:rsidRPr="00145B45">
        <w:rPr>
          <w:rFonts w:ascii="Times New Roman" w:eastAsia="Times New Roman" w:hAnsi="Times New Roman" w:cs="Times New Roman"/>
          <w:b/>
          <w:sz w:val="24"/>
          <w:szCs w:val="24"/>
          <w:lang w:eastAsia="hr-HR"/>
        </w:rPr>
        <w:t xml:space="preserve">o </w:t>
      </w:r>
      <w:r>
        <w:rPr>
          <w:rFonts w:ascii="Times New Roman" w:eastAsia="Times New Roman" w:hAnsi="Times New Roman" w:cs="Times New Roman"/>
          <w:b/>
          <w:sz w:val="24"/>
          <w:szCs w:val="24"/>
          <w:lang w:eastAsia="hr-HR"/>
        </w:rPr>
        <w:t>prijedlogu rješavanja komunalne problematike</w:t>
      </w:r>
    </w:p>
    <w:p w14:paraId="74E742F2" w14:textId="77777777" w:rsidR="00AB75A8" w:rsidRPr="00145B45" w:rsidRDefault="00AB75A8" w:rsidP="00AB75A8">
      <w:pPr>
        <w:spacing w:after="0"/>
        <w:rPr>
          <w:rFonts w:ascii="Times New Roman" w:eastAsia="Times New Roman" w:hAnsi="Times New Roman" w:cs="Times New Roman"/>
          <w:b/>
          <w:sz w:val="24"/>
          <w:szCs w:val="24"/>
          <w:lang w:eastAsia="hr-HR"/>
        </w:rPr>
      </w:pPr>
    </w:p>
    <w:p w14:paraId="67002384" w14:textId="77777777" w:rsidR="00AB75A8" w:rsidRPr="00145B45" w:rsidRDefault="00AB75A8" w:rsidP="00AB75A8">
      <w:pPr>
        <w:spacing w:after="0"/>
        <w:rPr>
          <w:rFonts w:ascii="Times New Roman" w:eastAsia="Times New Roman" w:hAnsi="Times New Roman" w:cs="Times New Roman"/>
          <w:b/>
          <w:sz w:val="24"/>
          <w:szCs w:val="24"/>
          <w:lang w:eastAsia="hr-HR"/>
        </w:rPr>
      </w:pPr>
    </w:p>
    <w:p w14:paraId="0B5F647C" w14:textId="77777777" w:rsidR="00AB75A8" w:rsidRPr="003B2278" w:rsidRDefault="00AB75A8" w:rsidP="00AB75A8">
      <w:pPr>
        <w:pStyle w:val="Odlomakpopisa"/>
        <w:numPr>
          <w:ilvl w:val="0"/>
          <w:numId w:val="19"/>
        </w:numPr>
        <w:spacing w:after="80"/>
        <w:contextualSpacing w:val="0"/>
        <w:jc w:val="both"/>
        <w:rPr>
          <w:rFonts w:ascii="Times New Roman" w:eastAsia="Times New Roman" w:hAnsi="Times New Roman" w:cs="Times New Roman"/>
          <w:b/>
          <w:i/>
          <w:sz w:val="24"/>
          <w:szCs w:val="24"/>
          <w:lang w:eastAsia="hr-HR"/>
        </w:rPr>
      </w:pPr>
      <w:r w:rsidRPr="003B2278">
        <w:rPr>
          <w:rFonts w:ascii="Times New Roman" w:eastAsia="Times New Roman" w:hAnsi="Times New Roman" w:cs="Times New Roman"/>
          <w:sz w:val="24"/>
          <w:szCs w:val="24"/>
          <w:lang w:eastAsia="hr-HR"/>
        </w:rPr>
        <w:t xml:space="preserve">Vijeće Gradske četvrti Peščenica-Žitnjak razmotrilo je i podržava Zaključak Vijeća Mjesnog odbora Ivanja Reka KL.:026-08/23-003/2464; URBROJ:251-13-11-11/003-23-5 donesen na 33. sjednici Vijeća te predlaže nadležnoj gradskoj službi  da osigura kontinuirani nadzor, čišćenje i odvoz smeća </w:t>
      </w:r>
      <w:r>
        <w:rPr>
          <w:rFonts w:ascii="Times New Roman" w:eastAsia="Times New Roman" w:hAnsi="Times New Roman" w:cs="Times New Roman"/>
          <w:sz w:val="24"/>
          <w:szCs w:val="24"/>
          <w:lang w:eastAsia="hr-HR"/>
        </w:rPr>
        <w:t xml:space="preserve">s </w:t>
      </w:r>
      <w:r w:rsidRPr="003B2278">
        <w:rPr>
          <w:rFonts w:ascii="Times New Roman" w:eastAsia="Times New Roman" w:hAnsi="Times New Roman" w:cs="Times New Roman"/>
          <w:sz w:val="24"/>
          <w:szCs w:val="24"/>
          <w:lang w:eastAsia="hr-HR"/>
        </w:rPr>
        <w:t>područja uz nasip GOK-a, u blizini mosta preko GOK-a</w:t>
      </w:r>
      <w:r>
        <w:rPr>
          <w:rFonts w:ascii="Times New Roman" w:eastAsia="Times New Roman" w:hAnsi="Times New Roman" w:cs="Times New Roman"/>
          <w:sz w:val="24"/>
          <w:szCs w:val="24"/>
          <w:lang w:eastAsia="hr-HR"/>
        </w:rPr>
        <w:t>,</w:t>
      </w:r>
      <w:r w:rsidRPr="003B2278">
        <w:rPr>
          <w:rFonts w:ascii="Times New Roman" w:eastAsia="Times New Roman" w:hAnsi="Times New Roman" w:cs="Times New Roman"/>
          <w:sz w:val="24"/>
          <w:szCs w:val="24"/>
          <w:lang w:eastAsia="hr-HR"/>
        </w:rPr>
        <w:t xml:space="preserve"> u MO Ivanja Reka i to:</w:t>
      </w:r>
    </w:p>
    <w:p w14:paraId="659EA13E" w14:textId="77777777" w:rsidR="00AB75A8" w:rsidRDefault="00AB75A8" w:rsidP="00AB75A8">
      <w:pPr>
        <w:numPr>
          <w:ilvl w:val="0"/>
          <w:numId w:val="14"/>
        </w:numPr>
        <w:spacing w:after="0"/>
        <w:ind w:left="1701" w:hanging="357"/>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postavljanjem nadzorne kamere,</w:t>
      </w:r>
    </w:p>
    <w:p w14:paraId="119CAA35" w14:textId="77777777" w:rsidR="00AB75A8" w:rsidRDefault="00AB75A8" w:rsidP="00AB75A8">
      <w:pPr>
        <w:numPr>
          <w:ilvl w:val="0"/>
          <w:numId w:val="14"/>
        </w:numPr>
        <w:spacing w:after="0"/>
        <w:ind w:left="1701" w:hanging="357"/>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postavljanjem natpisne ploče za zabranu odlaganja otpada,</w:t>
      </w:r>
    </w:p>
    <w:p w14:paraId="423A6F32" w14:textId="77777777" w:rsidR="00AB75A8" w:rsidRPr="009477AF" w:rsidRDefault="00AB75A8" w:rsidP="00AB75A8">
      <w:pPr>
        <w:numPr>
          <w:ilvl w:val="0"/>
          <w:numId w:val="14"/>
        </w:numPr>
        <w:spacing w:after="120"/>
        <w:ind w:left="1701" w:hanging="357"/>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 xml:space="preserve">kontinuiranim nadzorom područja koordinirano s djelatnicima Komunalnog redarstva te  </w:t>
      </w:r>
    </w:p>
    <w:p w14:paraId="56C8B6FE" w14:textId="77777777" w:rsidR="00AB75A8" w:rsidRDefault="00AB75A8" w:rsidP="00AB75A8">
      <w:pPr>
        <w:numPr>
          <w:ilvl w:val="0"/>
          <w:numId w:val="14"/>
        </w:numPr>
        <w:spacing w:after="0"/>
        <w:ind w:left="1701" w:hanging="357"/>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izvijesti Vijeće o učinjenom.</w:t>
      </w:r>
    </w:p>
    <w:p w14:paraId="6D210257" w14:textId="77777777" w:rsidR="00AB75A8" w:rsidRDefault="00AB75A8" w:rsidP="00AB75A8">
      <w:pPr>
        <w:spacing w:after="0"/>
        <w:ind w:left="851"/>
        <w:jc w:val="both"/>
        <w:rPr>
          <w:rFonts w:ascii="Times New Roman" w:eastAsia="Times New Roman" w:hAnsi="Times New Roman" w:cs="Times New Roman"/>
          <w:b/>
          <w:i/>
          <w:sz w:val="24"/>
          <w:szCs w:val="24"/>
          <w:lang w:eastAsia="hr-HR"/>
        </w:rPr>
      </w:pPr>
    </w:p>
    <w:p w14:paraId="2663BC2B" w14:textId="77777777" w:rsidR="00AB75A8" w:rsidRPr="00625533" w:rsidRDefault="00AB75A8" w:rsidP="00AB75A8">
      <w:pPr>
        <w:numPr>
          <w:ilvl w:val="0"/>
          <w:numId w:val="19"/>
        </w:numPr>
        <w:spacing w:after="0"/>
        <w:ind w:left="851" w:hanging="357"/>
        <w:jc w:val="both"/>
        <w:rPr>
          <w:rFonts w:ascii="Times New Roman" w:eastAsia="Times New Roman" w:hAnsi="Times New Roman" w:cs="Times New Roman"/>
          <w:sz w:val="24"/>
          <w:szCs w:val="24"/>
          <w:lang w:eastAsia="hr-HR"/>
        </w:rPr>
      </w:pPr>
      <w:r w:rsidRPr="00625533">
        <w:rPr>
          <w:rFonts w:ascii="Times New Roman" w:eastAsia="Times New Roman" w:hAnsi="Times New Roman" w:cs="Times New Roman"/>
          <w:sz w:val="24"/>
          <w:szCs w:val="24"/>
          <w:lang w:eastAsia="hr-HR"/>
        </w:rPr>
        <w:t xml:space="preserve">Ovaj zaključak dostavit će se na daljnje postupanje </w:t>
      </w:r>
      <w:r>
        <w:rPr>
          <w:rFonts w:ascii="Times New Roman" w:eastAsia="Times New Roman" w:hAnsi="Times New Roman" w:cs="Times New Roman"/>
          <w:sz w:val="24"/>
          <w:szCs w:val="24"/>
          <w:lang w:eastAsia="hr-HR"/>
        </w:rPr>
        <w:t xml:space="preserve">ZGH d.o.o. – Podružnici Čistoća. </w:t>
      </w:r>
    </w:p>
    <w:p w14:paraId="5B367B23" w14:textId="4425F442" w:rsidR="00AB75A8" w:rsidRDefault="00AB75A8" w:rsidP="00AB75A8">
      <w:pPr>
        <w:spacing w:after="0"/>
        <w:rPr>
          <w:rFonts w:ascii="Times New Roman" w:eastAsia="Times New Roman" w:hAnsi="Times New Roman" w:cs="Times New Roman"/>
          <w:b/>
          <w:sz w:val="24"/>
          <w:szCs w:val="24"/>
          <w:lang w:eastAsia="hr-HR"/>
        </w:rPr>
      </w:pPr>
    </w:p>
    <w:p w14:paraId="28B48F61" w14:textId="77777777" w:rsidR="00AB75A8" w:rsidRPr="00145B45" w:rsidRDefault="00AB75A8" w:rsidP="00AB75A8">
      <w:pPr>
        <w:spacing w:after="0"/>
        <w:ind w:right="-57"/>
        <w:jc w:val="center"/>
        <w:rPr>
          <w:rFonts w:ascii="Times New Roman" w:eastAsia="Times New Roman" w:hAnsi="Times New Roman" w:cs="Times New Roman"/>
          <w:b/>
          <w:sz w:val="24"/>
          <w:szCs w:val="24"/>
          <w:lang w:eastAsia="hr-HR"/>
        </w:rPr>
      </w:pPr>
      <w:r w:rsidRPr="00145B45">
        <w:rPr>
          <w:rFonts w:ascii="Times New Roman" w:eastAsia="Times New Roman" w:hAnsi="Times New Roman" w:cs="Times New Roman"/>
          <w:b/>
          <w:sz w:val="24"/>
          <w:szCs w:val="24"/>
          <w:lang w:eastAsia="hr-HR"/>
        </w:rPr>
        <w:t>Z a k l j u č a k</w:t>
      </w:r>
    </w:p>
    <w:p w14:paraId="31ED4286" w14:textId="77777777" w:rsidR="00AB75A8" w:rsidRPr="00145B45" w:rsidRDefault="00AB75A8" w:rsidP="00AB75A8">
      <w:pPr>
        <w:spacing w:after="0"/>
        <w:jc w:val="center"/>
        <w:rPr>
          <w:rFonts w:ascii="Times New Roman" w:eastAsia="Times New Roman" w:hAnsi="Times New Roman" w:cs="Times New Roman"/>
          <w:b/>
          <w:sz w:val="24"/>
          <w:szCs w:val="24"/>
          <w:lang w:eastAsia="hr-HR"/>
        </w:rPr>
      </w:pPr>
      <w:r w:rsidRPr="00145B45">
        <w:rPr>
          <w:rFonts w:ascii="Times New Roman" w:eastAsia="Times New Roman" w:hAnsi="Times New Roman" w:cs="Times New Roman"/>
          <w:b/>
          <w:sz w:val="24"/>
          <w:szCs w:val="24"/>
          <w:lang w:eastAsia="hr-HR"/>
        </w:rPr>
        <w:t xml:space="preserve">o </w:t>
      </w:r>
      <w:r>
        <w:rPr>
          <w:rFonts w:ascii="Times New Roman" w:eastAsia="Times New Roman" w:hAnsi="Times New Roman" w:cs="Times New Roman"/>
          <w:b/>
          <w:sz w:val="24"/>
          <w:szCs w:val="24"/>
          <w:lang w:eastAsia="hr-HR"/>
        </w:rPr>
        <w:t xml:space="preserve">prijedlogu rješavanja prometne problematike </w:t>
      </w:r>
    </w:p>
    <w:p w14:paraId="761DD0B0" w14:textId="77777777" w:rsidR="00AB75A8" w:rsidRPr="00145B45" w:rsidRDefault="00AB75A8" w:rsidP="00AB75A8">
      <w:pPr>
        <w:spacing w:after="0"/>
        <w:rPr>
          <w:rFonts w:ascii="Times New Roman" w:eastAsia="Times New Roman" w:hAnsi="Times New Roman" w:cs="Times New Roman"/>
          <w:b/>
          <w:sz w:val="24"/>
          <w:szCs w:val="24"/>
          <w:lang w:eastAsia="hr-HR"/>
        </w:rPr>
      </w:pPr>
    </w:p>
    <w:p w14:paraId="70DBF11C" w14:textId="77777777" w:rsidR="00AB75A8" w:rsidRPr="00145B45" w:rsidRDefault="00AB75A8" w:rsidP="00AB75A8">
      <w:pPr>
        <w:spacing w:after="0"/>
        <w:rPr>
          <w:rFonts w:ascii="Times New Roman" w:eastAsia="Times New Roman" w:hAnsi="Times New Roman" w:cs="Times New Roman"/>
          <w:b/>
          <w:sz w:val="24"/>
          <w:szCs w:val="24"/>
          <w:lang w:eastAsia="hr-HR"/>
        </w:rPr>
      </w:pPr>
    </w:p>
    <w:p w14:paraId="40BDC512" w14:textId="77777777" w:rsidR="00AB75A8" w:rsidRPr="00145B45" w:rsidRDefault="00AB75A8" w:rsidP="00AB75A8">
      <w:pPr>
        <w:numPr>
          <w:ilvl w:val="0"/>
          <w:numId w:val="20"/>
        </w:numPr>
        <w:spacing w:after="0"/>
        <w:jc w:val="both"/>
        <w:rPr>
          <w:rFonts w:ascii="Times New Roman" w:eastAsia="Times New Roman" w:hAnsi="Times New Roman" w:cs="Times New Roman"/>
          <w:b/>
          <w:i/>
          <w:sz w:val="24"/>
          <w:szCs w:val="24"/>
          <w:lang w:eastAsia="hr-HR"/>
        </w:rPr>
      </w:pPr>
      <w:r w:rsidRPr="00145B45">
        <w:rPr>
          <w:rFonts w:ascii="Times New Roman" w:eastAsia="Times New Roman" w:hAnsi="Times New Roman" w:cs="Times New Roman"/>
          <w:sz w:val="24"/>
          <w:szCs w:val="24"/>
          <w:lang w:eastAsia="hr-HR"/>
        </w:rPr>
        <w:t xml:space="preserve">Vijeće Gradske četvrti Peščenica-Žitnjak </w:t>
      </w:r>
      <w:r>
        <w:rPr>
          <w:rFonts w:ascii="Times New Roman" w:eastAsia="Times New Roman" w:hAnsi="Times New Roman" w:cs="Times New Roman"/>
          <w:sz w:val="24"/>
          <w:szCs w:val="24"/>
          <w:lang w:eastAsia="hr-HR"/>
        </w:rPr>
        <w:t>razmotrilo je</w:t>
      </w:r>
      <w:r w:rsidRPr="00145B45">
        <w:rPr>
          <w:rFonts w:ascii="Times New Roman" w:eastAsia="Times New Roman" w:hAnsi="Times New Roman" w:cs="Times New Roman"/>
          <w:sz w:val="24"/>
          <w:szCs w:val="24"/>
          <w:lang w:eastAsia="hr-HR"/>
        </w:rPr>
        <w:t xml:space="preserve"> Zaključak Vijeća Mjesnog odbora </w:t>
      </w:r>
      <w:r>
        <w:rPr>
          <w:rFonts w:ascii="Times New Roman" w:eastAsia="Times New Roman" w:hAnsi="Times New Roman" w:cs="Times New Roman"/>
          <w:sz w:val="24"/>
          <w:szCs w:val="24"/>
          <w:lang w:eastAsia="hr-HR"/>
        </w:rPr>
        <w:t>„Janko Matko“</w:t>
      </w:r>
      <w:r w:rsidRPr="00145B45">
        <w:rPr>
          <w:rFonts w:ascii="Times New Roman" w:eastAsia="Times New Roman" w:hAnsi="Times New Roman" w:cs="Times New Roman"/>
          <w:sz w:val="24"/>
          <w:szCs w:val="24"/>
          <w:lang w:eastAsia="hr-HR"/>
        </w:rPr>
        <w:t xml:space="preserve"> KL.:026-0</w:t>
      </w:r>
      <w:r>
        <w:rPr>
          <w:rFonts w:ascii="Times New Roman" w:eastAsia="Times New Roman" w:hAnsi="Times New Roman" w:cs="Times New Roman"/>
          <w:sz w:val="24"/>
          <w:szCs w:val="24"/>
          <w:lang w:eastAsia="hr-HR"/>
        </w:rPr>
        <w:t>8</w:t>
      </w:r>
      <w:r w:rsidRPr="00145B45">
        <w:rPr>
          <w:rFonts w:ascii="Times New Roman" w:eastAsia="Times New Roman" w:hAnsi="Times New Roman" w:cs="Times New Roman"/>
          <w:sz w:val="24"/>
          <w:szCs w:val="24"/>
          <w:lang w:eastAsia="hr-HR"/>
        </w:rPr>
        <w:t>/2</w:t>
      </w:r>
      <w:r>
        <w:rPr>
          <w:rFonts w:ascii="Times New Roman" w:eastAsia="Times New Roman" w:hAnsi="Times New Roman" w:cs="Times New Roman"/>
          <w:sz w:val="24"/>
          <w:szCs w:val="24"/>
          <w:lang w:eastAsia="hr-HR"/>
        </w:rPr>
        <w:t>3</w:t>
      </w:r>
      <w:r w:rsidRPr="00145B45">
        <w:rPr>
          <w:rFonts w:ascii="Times New Roman" w:eastAsia="Times New Roman" w:hAnsi="Times New Roman" w:cs="Times New Roman"/>
          <w:sz w:val="24"/>
          <w:szCs w:val="24"/>
          <w:lang w:eastAsia="hr-HR"/>
        </w:rPr>
        <w:t>-00</w:t>
      </w:r>
      <w:r>
        <w:rPr>
          <w:rFonts w:ascii="Times New Roman" w:eastAsia="Times New Roman" w:hAnsi="Times New Roman" w:cs="Times New Roman"/>
          <w:sz w:val="24"/>
          <w:szCs w:val="24"/>
          <w:lang w:eastAsia="hr-HR"/>
        </w:rPr>
        <w:t>3</w:t>
      </w:r>
      <w:r w:rsidRPr="00145B45">
        <w:rPr>
          <w:rFonts w:ascii="Times New Roman" w:eastAsia="Times New Roman" w:hAnsi="Times New Roman" w:cs="Times New Roman"/>
          <w:sz w:val="24"/>
          <w:szCs w:val="24"/>
          <w:lang w:eastAsia="hr-HR"/>
        </w:rPr>
        <w:t>/</w:t>
      </w:r>
      <w:r>
        <w:rPr>
          <w:rFonts w:ascii="Times New Roman" w:eastAsia="Times New Roman" w:hAnsi="Times New Roman" w:cs="Times New Roman"/>
          <w:sz w:val="24"/>
          <w:szCs w:val="24"/>
          <w:lang w:eastAsia="hr-HR"/>
        </w:rPr>
        <w:t>2397</w:t>
      </w:r>
      <w:r w:rsidRPr="00145B45">
        <w:rPr>
          <w:rFonts w:ascii="Times New Roman" w:eastAsia="Times New Roman" w:hAnsi="Times New Roman" w:cs="Times New Roman"/>
          <w:sz w:val="24"/>
          <w:szCs w:val="24"/>
          <w:lang w:eastAsia="hr-HR"/>
        </w:rPr>
        <w:t>; URBROJ:</w:t>
      </w:r>
      <w:r>
        <w:rPr>
          <w:rFonts w:ascii="Times New Roman" w:eastAsia="Times New Roman" w:hAnsi="Times New Roman" w:cs="Times New Roman"/>
          <w:sz w:val="24"/>
          <w:szCs w:val="24"/>
          <w:lang w:eastAsia="hr-HR"/>
        </w:rPr>
        <w:t>251-13-11-11/010-23-5</w:t>
      </w:r>
      <w:r w:rsidRPr="00145B45">
        <w:rPr>
          <w:rFonts w:ascii="Times New Roman" w:eastAsia="Times New Roman" w:hAnsi="Times New Roman" w:cs="Times New Roman"/>
          <w:sz w:val="24"/>
          <w:szCs w:val="24"/>
          <w:lang w:eastAsia="hr-HR"/>
        </w:rPr>
        <w:t xml:space="preserve"> donesen na </w:t>
      </w:r>
      <w:r>
        <w:rPr>
          <w:rFonts w:ascii="Times New Roman" w:eastAsia="Times New Roman" w:hAnsi="Times New Roman" w:cs="Times New Roman"/>
          <w:sz w:val="24"/>
          <w:szCs w:val="24"/>
          <w:lang w:eastAsia="hr-HR"/>
        </w:rPr>
        <w:t>33</w:t>
      </w:r>
      <w:r w:rsidRPr="00145B45">
        <w:rPr>
          <w:rFonts w:ascii="Times New Roman" w:eastAsia="Times New Roman" w:hAnsi="Times New Roman" w:cs="Times New Roman"/>
          <w:sz w:val="24"/>
          <w:szCs w:val="24"/>
          <w:lang w:eastAsia="hr-HR"/>
        </w:rPr>
        <w:t>. sjednici</w:t>
      </w:r>
      <w:r>
        <w:rPr>
          <w:rFonts w:ascii="Times New Roman" w:eastAsia="Times New Roman" w:hAnsi="Times New Roman" w:cs="Times New Roman"/>
          <w:sz w:val="24"/>
          <w:szCs w:val="24"/>
          <w:lang w:eastAsia="hr-HR"/>
        </w:rPr>
        <w:t xml:space="preserve"> Vijeća</w:t>
      </w:r>
      <w:r w:rsidRPr="00145B45">
        <w:rPr>
          <w:rFonts w:ascii="Times New Roman" w:eastAsia="Times New Roman" w:hAnsi="Times New Roman" w:cs="Times New Roman"/>
          <w:sz w:val="24"/>
          <w:szCs w:val="24"/>
          <w:lang w:eastAsia="hr-HR"/>
        </w:rPr>
        <w:t xml:space="preserve"> te predlaže </w:t>
      </w:r>
      <w:r>
        <w:rPr>
          <w:rFonts w:ascii="Times New Roman" w:eastAsia="Times New Roman" w:hAnsi="Times New Roman" w:cs="Times New Roman"/>
          <w:sz w:val="24"/>
          <w:szCs w:val="24"/>
          <w:lang w:eastAsia="hr-HR"/>
        </w:rPr>
        <w:t xml:space="preserve">nadležnom gradskom tijelu da u cilju rješavanja problematike parkiranja vozila na području Mjesnog odbora </w:t>
      </w:r>
    </w:p>
    <w:p w14:paraId="4B3E0DCB" w14:textId="77777777" w:rsidR="00AB75A8" w:rsidRPr="00145B45" w:rsidRDefault="00AB75A8" w:rsidP="00AB75A8">
      <w:pPr>
        <w:spacing w:after="0"/>
        <w:ind w:left="851"/>
        <w:jc w:val="both"/>
        <w:rPr>
          <w:rFonts w:ascii="Times New Roman" w:eastAsia="Times New Roman" w:hAnsi="Times New Roman" w:cs="Times New Roman"/>
          <w:b/>
          <w:i/>
          <w:sz w:val="24"/>
          <w:szCs w:val="24"/>
          <w:lang w:eastAsia="hr-HR"/>
        </w:rPr>
      </w:pPr>
    </w:p>
    <w:p w14:paraId="26A3FED0" w14:textId="77777777" w:rsidR="00AB75A8" w:rsidRDefault="00AB75A8" w:rsidP="00AB75A8">
      <w:pPr>
        <w:numPr>
          <w:ilvl w:val="0"/>
          <w:numId w:val="14"/>
        </w:numPr>
        <w:spacing w:after="0"/>
        <w:ind w:left="1701" w:hanging="357"/>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 xml:space="preserve">izvrši očevid sa svrhom utvrđivanja opravdanosti zahtjeva i </w:t>
      </w:r>
      <w:r w:rsidRPr="00145B45">
        <w:rPr>
          <w:rFonts w:ascii="Times New Roman" w:eastAsia="Times New Roman" w:hAnsi="Times New Roman" w:cs="Times New Roman"/>
          <w:b/>
          <w:i/>
          <w:sz w:val="24"/>
          <w:szCs w:val="24"/>
          <w:lang w:eastAsia="hr-HR"/>
        </w:rPr>
        <w:t xml:space="preserve">pokrene postupak </w:t>
      </w:r>
      <w:r>
        <w:rPr>
          <w:rFonts w:ascii="Times New Roman" w:eastAsia="Times New Roman" w:hAnsi="Times New Roman" w:cs="Times New Roman"/>
          <w:b/>
          <w:i/>
          <w:sz w:val="24"/>
          <w:szCs w:val="24"/>
          <w:lang w:eastAsia="hr-HR"/>
        </w:rPr>
        <w:t xml:space="preserve">za uspostavu zone naplate parkiranja na području </w:t>
      </w:r>
      <w:r w:rsidRPr="00250D59">
        <w:rPr>
          <w:rFonts w:ascii="Times New Roman" w:eastAsia="Times New Roman" w:hAnsi="Times New Roman" w:cs="Times New Roman"/>
          <w:b/>
          <w:i/>
          <w:sz w:val="24"/>
          <w:szCs w:val="24"/>
          <w:lang w:eastAsia="hr-HR"/>
        </w:rPr>
        <w:t>Mjesnog odbora</w:t>
      </w:r>
      <w:r>
        <w:rPr>
          <w:rFonts w:ascii="Times New Roman" w:eastAsia="Times New Roman" w:hAnsi="Times New Roman" w:cs="Times New Roman"/>
          <w:b/>
          <w:i/>
          <w:sz w:val="24"/>
          <w:szCs w:val="24"/>
          <w:lang w:eastAsia="hr-HR"/>
        </w:rPr>
        <w:t xml:space="preserve"> „Janko Matko“,</w:t>
      </w:r>
    </w:p>
    <w:p w14:paraId="7C7331C6" w14:textId="77777777" w:rsidR="00AB75A8" w:rsidRDefault="00AB75A8" w:rsidP="00AB75A8">
      <w:pPr>
        <w:spacing w:after="0"/>
        <w:ind w:left="1701"/>
        <w:jc w:val="both"/>
        <w:rPr>
          <w:rFonts w:ascii="Times New Roman" w:eastAsia="Times New Roman" w:hAnsi="Times New Roman" w:cs="Times New Roman"/>
          <w:b/>
          <w:i/>
          <w:sz w:val="24"/>
          <w:szCs w:val="24"/>
          <w:lang w:eastAsia="hr-HR"/>
        </w:rPr>
      </w:pPr>
    </w:p>
    <w:p w14:paraId="6A496C51" w14:textId="77777777" w:rsidR="00AB75A8" w:rsidRDefault="00AB75A8" w:rsidP="00AB75A8">
      <w:pPr>
        <w:numPr>
          <w:ilvl w:val="0"/>
          <w:numId w:val="14"/>
        </w:numPr>
        <w:spacing w:after="0"/>
        <w:ind w:left="1701" w:hanging="357"/>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izvijesti Vijeće o učinjenom.</w:t>
      </w:r>
    </w:p>
    <w:p w14:paraId="1DCD5524" w14:textId="77777777" w:rsidR="00AB75A8" w:rsidRDefault="00AB75A8" w:rsidP="00AB75A8">
      <w:pPr>
        <w:spacing w:after="0"/>
        <w:ind w:left="851"/>
        <w:jc w:val="both"/>
        <w:rPr>
          <w:rFonts w:ascii="Times New Roman" w:eastAsia="Times New Roman" w:hAnsi="Times New Roman" w:cs="Times New Roman"/>
          <w:b/>
          <w:i/>
          <w:sz w:val="24"/>
          <w:szCs w:val="24"/>
          <w:lang w:eastAsia="hr-HR"/>
        </w:rPr>
      </w:pPr>
    </w:p>
    <w:p w14:paraId="69480743" w14:textId="5E456EF7" w:rsidR="00AB75A8" w:rsidRDefault="00AB75A8" w:rsidP="00AB75A8">
      <w:pPr>
        <w:numPr>
          <w:ilvl w:val="0"/>
          <w:numId w:val="20"/>
        </w:numPr>
        <w:spacing w:after="0"/>
        <w:ind w:left="851" w:hanging="357"/>
        <w:jc w:val="both"/>
        <w:rPr>
          <w:rFonts w:ascii="Times New Roman" w:eastAsia="Times New Roman" w:hAnsi="Times New Roman" w:cs="Times New Roman"/>
          <w:sz w:val="24"/>
          <w:szCs w:val="24"/>
          <w:lang w:eastAsia="hr-HR"/>
        </w:rPr>
      </w:pPr>
      <w:r w:rsidRPr="00625533">
        <w:rPr>
          <w:rFonts w:ascii="Times New Roman" w:eastAsia="Times New Roman" w:hAnsi="Times New Roman" w:cs="Times New Roman"/>
          <w:sz w:val="24"/>
          <w:szCs w:val="24"/>
          <w:lang w:eastAsia="hr-HR"/>
        </w:rPr>
        <w:t xml:space="preserve">Ovaj zaključak dostavit će se na daljnje postupanje </w:t>
      </w:r>
      <w:r>
        <w:rPr>
          <w:rFonts w:ascii="Times New Roman" w:eastAsia="Times New Roman" w:hAnsi="Times New Roman" w:cs="Times New Roman"/>
          <w:sz w:val="24"/>
          <w:szCs w:val="24"/>
          <w:lang w:eastAsia="hr-HR"/>
        </w:rPr>
        <w:t xml:space="preserve">Zagrebačkom holdingu d.o.o. – Podružnici Zagrebparking. </w:t>
      </w:r>
    </w:p>
    <w:p w14:paraId="28BEE614" w14:textId="77777777" w:rsidR="00AB75A8" w:rsidRPr="00625533" w:rsidRDefault="00AB75A8" w:rsidP="00AB75A8">
      <w:pPr>
        <w:spacing w:after="0"/>
        <w:ind w:left="851"/>
        <w:jc w:val="both"/>
        <w:rPr>
          <w:rFonts w:ascii="Times New Roman" w:eastAsia="Times New Roman" w:hAnsi="Times New Roman" w:cs="Times New Roman"/>
          <w:sz w:val="24"/>
          <w:szCs w:val="24"/>
          <w:lang w:eastAsia="hr-HR"/>
        </w:rPr>
      </w:pPr>
    </w:p>
    <w:p w14:paraId="482E3995" w14:textId="77777777" w:rsidR="00AB75A8" w:rsidRPr="00AB75A8" w:rsidRDefault="00AB75A8" w:rsidP="00AB75A8">
      <w:pPr>
        <w:spacing w:after="120"/>
        <w:ind w:right="-57"/>
        <w:jc w:val="center"/>
        <w:rPr>
          <w:rFonts w:ascii="Times New Roman" w:eastAsia="Times New Roman" w:hAnsi="Times New Roman" w:cs="Times New Roman"/>
          <w:b/>
          <w:sz w:val="24"/>
          <w:szCs w:val="24"/>
          <w:lang w:eastAsia="hr-HR"/>
        </w:rPr>
      </w:pPr>
      <w:r w:rsidRPr="00AB75A8">
        <w:rPr>
          <w:rFonts w:ascii="Times New Roman" w:eastAsia="Times New Roman" w:hAnsi="Times New Roman" w:cs="Times New Roman"/>
          <w:b/>
          <w:sz w:val="24"/>
          <w:szCs w:val="24"/>
          <w:lang w:eastAsia="hr-HR"/>
        </w:rPr>
        <w:t>Z A K LJ U Č A K</w:t>
      </w:r>
    </w:p>
    <w:p w14:paraId="3063E7D7" w14:textId="77777777" w:rsidR="00AB75A8" w:rsidRPr="00AB75A8" w:rsidRDefault="00AB75A8" w:rsidP="00AB75A8">
      <w:pPr>
        <w:spacing w:after="0"/>
        <w:jc w:val="center"/>
        <w:rPr>
          <w:rFonts w:ascii="Times New Roman" w:eastAsia="Times New Roman" w:hAnsi="Times New Roman" w:cs="Times New Roman"/>
          <w:b/>
          <w:sz w:val="24"/>
          <w:szCs w:val="24"/>
          <w:lang w:eastAsia="hr-HR"/>
        </w:rPr>
      </w:pPr>
      <w:r w:rsidRPr="00AB75A8">
        <w:rPr>
          <w:rFonts w:ascii="Times New Roman" w:eastAsia="Times New Roman" w:hAnsi="Times New Roman" w:cs="Times New Roman"/>
          <w:b/>
          <w:sz w:val="24"/>
          <w:szCs w:val="24"/>
          <w:lang w:eastAsia="hr-HR"/>
        </w:rPr>
        <w:t>prijedlogu postave prometnih ogledala</w:t>
      </w:r>
    </w:p>
    <w:p w14:paraId="03C1ED5D" w14:textId="77777777" w:rsidR="00AB75A8" w:rsidRPr="00AB75A8" w:rsidRDefault="00AB75A8" w:rsidP="00AB75A8">
      <w:pPr>
        <w:spacing w:after="0"/>
        <w:rPr>
          <w:rFonts w:ascii="Times New Roman" w:eastAsia="Times New Roman" w:hAnsi="Times New Roman" w:cs="Times New Roman"/>
          <w:b/>
          <w:sz w:val="24"/>
          <w:szCs w:val="24"/>
          <w:lang w:eastAsia="hr-HR"/>
        </w:rPr>
      </w:pPr>
    </w:p>
    <w:p w14:paraId="41BBBC7C" w14:textId="77777777" w:rsidR="00AB75A8" w:rsidRPr="00AB75A8" w:rsidRDefault="00AB75A8" w:rsidP="00AB75A8">
      <w:pPr>
        <w:spacing w:after="0"/>
        <w:rPr>
          <w:rFonts w:ascii="Times New Roman" w:eastAsia="Times New Roman" w:hAnsi="Times New Roman" w:cs="Times New Roman"/>
          <w:b/>
          <w:sz w:val="24"/>
          <w:szCs w:val="24"/>
          <w:lang w:eastAsia="hr-HR"/>
        </w:rPr>
      </w:pPr>
    </w:p>
    <w:p w14:paraId="5A3AC79F" w14:textId="77777777" w:rsidR="00AB75A8" w:rsidRPr="00AB75A8" w:rsidRDefault="00AB75A8" w:rsidP="00AB75A8">
      <w:pPr>
        <w:numPr>
          <w:ilvl w:val="0"/>
          <w:numId w:val="21"/>
        </w:numPr>
        <w:spacing w:after="120" w:line="256" w:lineRule="auto"/>
        <w:jc w:val="both"/>
        <w:rPr>
          <w:rFonts w:ascii="Times New Roman" w:eastAsia="Times New Roman" w:hAnsi="Times New Roman" w:cs="Times New Roman"/>
          <w:sz w:val="24"/>
          <w:szCs w:val="24"/>
          <w:lang w:eastAsia="hr-HR"/>
        </w:rPr>
      </w:pPr>
      <w:r w:rsidRPr="00AB75A8">
        <w:rPr>
          <w:rFonts w:ascii="Times New Roman" w:eastAsia="Times New Roman" w:hAnsi="Times New Roman" w:cs="Times New Roman"/>
          <w:sz w:val="24"/>
          <w:szCs w:val="24"/>
          <w:lang w:eastAsia="hr-HR"/>
        </w:rPr>
        <w:t xml:space="preserve">Vijeće Gradske četvrti Peščenica-Žitnjak razmotrilo je i podržava Zaključak Vijeća Mjesnog odbora Petruševec, KLASA:024-08/23-003/2290, URBR:251-13-11-11/006-23-6  donesen na 31. sjednici Vijeća te  predlaže nadležnom gradskom uredu da </w:t>
      </w:r>
    </w:p>
    <w:p w14:paraId="1C091227" w14:textId="77777777" w:rsidR="00AB75A8" w:rsidRPr="00AB75A8" w:rsidRDefault="00AB75A8" w:rsidP="00AB75A8">
      <w:pPr>
        <w:numPr>
          <w:ilvl w:val="0"/>
          <w:numId w:val="22"/>
        </w:numPr>
        <w:spacing w:after="120" w:line="256" w:lineRule="auto"/>
        <w:ind w:left="1134"/>
        <w:jc w:val="both"/>
        <w:rPr>
          <w:rFonts w:ascii="Times New Roman" w:eastAsia="Times New Roman" w:hAnsi="Times New Roman" w:cs="Times New Roman"/>
          <w:sz w:val="24"/>
          <w:szCs w:val="24"/>
          <w:lang w:eastAsia="hr-HR"/>
        </w:rPr>
      </w:pPr>
      <w:r w:rsidRPr="00AB75A8">
        <w:rPr>
          <w:rFonts w:ascii="Times New Roman" w:eastAsia="Times New Roman" w:hAnsi="Times New Roman" w:cs="Times New Roman"/>
          <w:b/>
          <w:i/>
          <w:sz w:val="24"/>
          <w:szCs w:val="24"/>
          <w:lang w:eastAsia="hr-HR"/>
        </w:rPr>
        <w:t>izvrši</w:t>
      </w:r>
      <w:r w:rsidRPr="00AB75A8">
        <w:rPr>
          <w:rFonts w:ascii="Times New Roman" w:eastAsia="Times New Roman" w:hAnsi="Times New Roman" w:cs="Times New Roman"/>
          <w:sz w:val="24"/>
          <w:szCs w:val="24"/>
          <w:lang w:eastAsia="hr-HR"/>
        </w:rPr>
        <w:t xml:space="preserve"> </w:t>
      </w:r>
      <w:r w:rsidRPr="00AB75A8">
        <w:rPr>
          <w:rFonts w:ascii="Times New Roman" w:eastAsia="Times New Roman" w:hAnsi="Times New Roman" w:cs="Times New Roman"/>
          <w:b/>
          <w:i/>
          <w:sz w:val="24"/>
          <w:szCs w:val="24"/>
          <w:lang w:eastAsia="hr-HR"/>
        </w:rPr>
        <w:t>stručni očevid i pokrene postupak za donošenje rješenja o postavi prometnih ogledala na sljedećim lokacijama:</w:t>
      </w:r>
    </w:p>
    <w:p w14:paraId="230A3185" w14:textId="77777777" w:rsidR="00AB75A8" w:rsidRPr="00AB75A8" w:rsidRDefault="00AB75A8" w:rsidP="00AB75A8">
      <w:pPr>
        <w:numPr>
          <w:ilvl w:val="0"/>
          <w:numId w:val="23"/>
        </w:numPr>
        <w:spacing w:after="120" w:line="256" w:lineRule="auto"/>
        <w:ind w:left="1984" w:hanging="357"/>
        <w:jc w:val="both"/>
        <w:rPr>
          <w:rFonts w:ascii="Times New Roman" w:eastAsia="Times New Roman" w:hAnsi="Times New Roman" w:cs="Times New Roman"/>
          <w:b/>
          <w:i/>
          <w:sz w:val="24"/>
          <w:szCs w:val="24"/>
          <w:lang w:eastAsia="hr-HR"/>
        </w:rPr>
      </w:pPr>
      <w:r w:rsidRPr="00AB75A8">
        <w:rPr>
          <w:rFonts w:ascii="Times New Roman" w:eastAsia="Times New Roman" w:hAnsi="Times New Roman" w:cs="Times New Roman"/>
          <w:b/>
          <w:i/>
          <w:sz w:val="24"/>
          <w:szCs w:val="24"/>
          <w:lang w:eastAsia="hr-HR"/>
        </w:rPr>
        <w:t>u ulici I. Petruševec V. odvojak, na izlazu iz odvojka kod kbr. 166, radi uočavanja automobila iz smjera juga (s desne strane);</w:t>
      </w:r>
    </w:p>
    <w:p w14:paraId="591A7C81" w14:textId="77777777" w:rsidR="00AB75A8" w:rsidRPr="00AB75A8" w:rsidRDefault="00AB75A8" w:rsidP="00AB75A8">
      <w:pPr>
        <w:numPr>
          <w:ilvl w:val="0"/>
          <w:numId w:val="23"/>
        </w:numPr>
        <w:spacing w:after="0" w:line="256" w:lineRule="auto"/>
        <w:ind w:left="1985"/>
        <w:contextualSpacing/>
        <w:jc w:val="both"/>
        <w:rPr>
          <w:rFonts w:ascii="Times New Roman" w:eastAsia="Times New Roman" w:hAnsi="Times New Roman" w:cs="Times New Roman"/>
          <w:b/>
          <w:i/>
          <w:sz w:val="24"/>
          <w:szCs w:val="24"/>
          <w:lang w:eastAsia="hr-HR"/>
        </w:rPr>
      </w:pPr>
      <w:r w:rsidRPr="00AB75A8">
        <w:rPr>
          <w:rFonts w:ascii="Times New Roman" w:eastAsia="Times New Roman" w:hAnsi="Times New Roman" w:cs="Times New Roman"/>
          <w:b/>
          <w:i/>
          <w:sz w:val="24"/>
          <w:szCs w:val="24"/>
          <w:lang w:eastAsia="hr-HR"/>
        </w:rPr>
        <w:t>u ulici I. Petruševec V. odvojak, na izlazu iz odvojka kod kbr. 9, radi uočavanja automobila koji dolaze iz smjera juga (s desne strane).</w:t>
      </w:r>
    </w:p>
    <w:p w14:paraId="68273BC0" w14:textId="77777777" w:rsidR="00AB75A8" w:rsidRPr="00AB75A8" w:rsidRDefault="00AB75A8" w:rsidP="00AB75A8">
      <w:pPr>
        <w:spacing w:after="0"/>
        <w:ind w:left="1434"/>
        <w:contextualSpacing/>
        <w:jc w:val="both"/>
        <w:rPr>
          <w:rFonts w:ascii="Times New Roman" w:eastAsia="Times New Roman" w:hAnsi="Times New Roman" w:cs="Times New Roman"/>
          <w:b/>
          <w:i/>
          <w:sz w:val="24"/>
          <w:szCs w:val="24"/>
          <w:lang w:eastAsia="hr-HR"/>
        </w:rPr>
      </w:pPr>
      <w:r w:rsidRPr="00AB75A8">
        <w:rPr>
          <w:rFonts w:ascii="Times New Roman" w:eastAsia="Times New Roman" w:hAnsi="Times New Roman" w:cs="Times New Roman"/>
          <w:b/>
          <w:i/>
          <w:sz w:val="24"/>
          <w:szCs w:val="24"/>
          <w:lang w:eastAsia="hr-HR"/>
        </w:rPr>
        <w:t xml:space="preserve">  </w:t>
      </w:r>
    </w:p>
    <w:p w14:paraId="442C1B41" w14:textId="77777777" w:rsidR="00AB75A8" w:rsidRPr="00AB75A8" w:rsidRDefault="00AB75A8" w:rsidP="00AB75A8">
      <w:pPr>
        <w:numPr>
          <w:ilvl w:val="0"/>
          <w:numId w:val="21"/>
        </w:numPr>
        <w:spacing w:after="120" w:line="256" w:lineRule="auto"/>
        <w:ind w:left="714" w:hanging="357"/>
        <w:jc w:val="both"/>
        <w:rPr>
          <w:rFonts w:ascii="Times New Roman" w:eastAsia="Times New Roman" w:hAnsi="Times New Roman" w:cs="Times New Roman"/>
          <w:sz w:val="24"/>
          <w:szCs w:val="24"/>
          <w:lang w:eastAsia="hr-HR"/>
        </w:rPr>
      </w:pPr>
      <w:r w:rsidRPr="00AB75A8">
        <w:rPr>
          <w:rFonts w:ascii="Times New Roman" w:eastAsia="Times New Roman" w:hAnsi="Times New Roman" w:cs="Times New Roman"/>
          <w:sz w:val="24"/>
          <w:szCs w:val="24"/>
          <w:lang w:eastAsia="hr-HR"/>
        </w:rPr>
        <w:t>Grafički prikaz s oznakama mikrolokacija za postavu ogledala je prilog ovom zaključku.</w:t>
      </w:r>
    </w:p>
    <w:p w14:paraId="6B1E52AB" w14:textId="77777777" w:rsidR="00AB75A8" w:rsidRPr="00AB75A8" w:rsidRDefault="00AB75A8" w:rsidP="00AB75A8">
      <w:pPr>
        <w:numPr>
          <w:ilvl w:val="0"/>
          <w:numId w:val="21"/>
        </w:numPr>
        <w:spacing w:after="120" w:line="256" w:lineRule="auto"/>
        <w:jc w:val="both"/>
        <w:rPr>
          <w:rFonts w:ascii="Times New Roman" w:eastAsia="Times New Roman" w:hAnsi="Times New Roman" w:cs="Times New Roman"/>
          <w:sz w:val="24"/>
          <w:szCs w:val="24"/>
          <w:lang w:eastAsia="hr-HR"/>
        </w:rPr>
      </w:pPr>
      <w:r w:rsidRPr="00AB75A8">
        <w:rPr>
          <w:rFonts w:ascii="Times New Roman" w:eastAsia="Times New Roman" w:hAnsi="Times New Roman" w:cs="Times New Roman"/>
          <w:sz w:val="24"/>
          <w:szCs w:val="24"/>
          <w:lang w:eastAsia="hr-HR"/>
        </w:rPr>
        <w:t xml:space="preserve">Vijeće podržava prijedlog da se prometno ogledalo u ulici I. Petruševec V. odvojak, na izlazu iz odvojka kod kbr. 9, postavi na telekomunikacijski stup koji se nalazi na privatnom zemljištu te je prilog ovom zaključku suglasnost vlasnika zemljišta na navedenoj adresi. </w:t>
      </w:r>
    </w:p>
    <w:p w14:paraId="055663F5" w14:textId="77777777" w:rsidR="00AB75A8" w:rsidRPr="00AB75A8" w:rsidRDefault="00AB75A8" w:rsidP="00AB75A8">
      <w:pPr>
        <w:numPr>
          <w:ilvl w:val="0"/>
          <w:numId w:val="21"/>
        </w:numPr>
        <w:spacing w:after="0" w:line="256" w:lineRule="auto"/>
        <w:ind w:left="714" w:hanging="357"/>
        <w:contextualSpacing/>
        <w:jc w:val="both"/>
        <w:rPr>
          <w:rFonts w:ascii="Times New Roman" w:eastAsia="Times New Roman" w:hAnsi="Times New Roman" w:cs="Times New Roman"/>
          <w:sz w:val="24"/>
          <w:szCs w:val="24"/>
          <w:lang w:eastAsia="hr-HR"/>
        </w:rPr>
      </w:pPr>
      <w:r w:rsidRPr="00AB75A8">
        <w:rPr>
          <w:rFonts w:ascii="Times New Roman" w:eastAsia="Times New Roman" w:hAnsi="Times New Roman" w:cs="Times New Roman"/>
          <w:sz w:val="24"/>
          <w:szCs w:val="24"/>
          <w:lang w:eastAsia="hr-HR"/>
        </w:rPr>
        <w:t>Ovaj Zaključak dostavit će se Gradskom uredu za mjesnu samoupravu, promet, civilnu zaštitu i sigurnost.</w:t>
      </w:r>
    </w:p>
    <w:p w14:paraId="7F186E8D" w14:textId="77777777" w:rsidR="00AB75A8" w:rsidRPr="00843B42" w:rsidRDefault="00AB75A8" w:rsidP="00AB75A8">
      <w:pPr>
        <w:spacing w:after="0"/>
        <w:rPr>
          <w:rFonts w:ascii="Times New Roman" w:eastAsia="Times New Roman" w:hAnsi="Times New Roman" w:cs="Times New Roman"/>
          <w:b/>
          <w:sz w:val="24"/>
          <w:szCs w:val="24"/>
          <w:lang w:eastAsia="hr-HR"/>
        </w:rPr>
      </w:pPr>
    </w:p>
    <w:p w14:paraId="1DBBFC30" w14:textId="3E8D59C5" w:rsidR="00AB75A8" w:rsidRDefault="00AB75A8" w:rsidP="00380392">
      <w:pPr>
        <w:spacing w:after="0" w:line="360" w:lineRule="auto"/>
        <w:jc w:val="both"/>
        <w:rPr>
          <w:rFonts w:ascii="Times New Roman" w:hAnsi="Times New Roman" w:cs="Times New Roman"/>
          <w:sz w:val="24"/>
          <w:szCs w:val="24"/>
        </w:rPr>
      </w:pPr>
    </w:p>
    <w:p w14:paraId="46B2229D" w14:textId="77777777" w:rsidR="00AB75A8" w:rsidRPr="00AB75A8" w:rsidRDefault="00AB75A8" w:rsidP="00AB75A8">
      <w:pPr>
        <w:spacing w:after="120"/>
        <w:ind w:right="-57"/>
        <w:jc w:val="center"/>
        <w:rPr>
          <w:rFonts w:ascii="Times New Roman" w:eastAsia="Times New Roman" w:hAnsi="Times New Roman" w:cs="Times New Roman"/>
          <w:b/>
          <w:sz w:val="24"/>
          <w:szCs w:val="24"/>
          <w:lang w:eastAsia="hr-HR"/>
        </w:rPr>
      </w:pPr>
      <w:r w:rsidRPr="00AB75A8">
        <w:rPr>
          <w:rFonts w:ascii="Times New Roman" w:eastAsia="Times New Roman" w:hAnsi="Times New Roman" w:cs="Times New Roman"/>
          <w:b/>
          <w:sz w:val="24"/>
          <w:szCs w:val="24"/>
          <w:lang w:eastAsia="hr-HR"/>
        </w:rPr>
        <w:t>Z A K LJ U Č A K</w:t>
      </w:r>
    </w:p>
    <w:p w14:paraId="3AE6AC7D" w14:textId="77777777" w:rsidR="00AB75A8" w:rsidRPr="00AB75A8" w:rsidRDefault="00AB75A8" w:rsidP="00AB75A8">
      <w:pPr>
        <w:spacing w:after="0"/>
        <w:jc w:val="center"/>
        <w:rPr>
          <w:rFonts w:ascii="Times New Roman" w:eastAsia="Times New Roman" w:hAnsi="Times New Roman" w:cs="Times New Roman"/>
          <w:b/>
          <w:sz w:val="24"/>
          <w:szCs w:val="24"/>
          <w:lang w:eastAsia="hr-HR"/>
        </w:rPr>
      </w:pPr>
      <w:r w:rsidRPr="00AB75A8">
        <w:rPr>
          <w:rFonts w:ascii="Times New Roman" w:eastAsia="Times New Roman" w:hAnsi="Times New Roman" w:cs="Times New Roman"/>
          <w:b/>
          <w:sz w:val="24"/>
          <w:szCs w:val="24"/>
          <w:lang w:eastAsia="hr-HR"/>
        </w:rPr>
        <w:t>prijedlogu uspostave pješačkog prijelaza</w:t>
      </w:r>
    </w:p>
    <w:p w14:paraId="3E740DE1" w14:textId="77777777" w:rsidR="00AB75A8" w:rsidRPr="00AB75A8" w:rsidRDefault="00AB75A8" w:rsidP="00AB75A8">
      <w:pPr>
        <w:spacing w:after="0"/>
        <w:rPr>
          <w:rFonts w:ascii="Times New Roman" w:eastAsia="Times New Roman" w:hAnsi="Times New Roman" w:cs="Times New Roman"/>
          <w:b/>
          <w:sz w:val="24"/>
          <w:szCs w:val="24"/>
          <w:lang w:eastAsia="hr-HR"/>
        </w:rPr>
      </w:pPr>
    </w:p>
    <w:p w14:paraId="05453BBF" w14:textId="77777777" w:rsidR="00AB75A8" w:rsidRPr="00AB75A8" w:rsidRDefault="00AB75A8" w:rsidP="00AB75A8">
      <w:pPr>
        <w:spacing w:after="0"/>
        <w:rPr>
          <w:rFonts w:ascii="Times New Roman" w:eastAsia="Times New Roman" w:hAnsi="Times New Roman" w:cs="Times New Roman"/>
          <w:b/>
          <w:sz w:val="24"/>
          <w:szCs w:val="24"/>
          <w:lang w:eastAsia="hr-HR"/>
        </w:rPr>
      </w:pPr>
    </w:p>
    <w:p w14:paraId="4C11BB0B" w14:textId="77777777" w:rsidR="00AB75A8" w:rsidRPr="00AB75A8" w:rsidRDefault="00AB75A8" w:rsidP="00AB75A8">
      <w:pPr>
        <w:numPr>
          <w:ilvl w:val="0"/>
          <w:numId w:val="24"/>
        </w:numPr>
        <w:spacing w:after="120" w:line="256" w:lineRule="auto"/>
        <w:jc w:val="both"/>
        <w:rPr>
          <w:rFonts w:ascii="Times New Roman" w:eastAsia="Times New Roman" w:hAnsi="Times New Roman" w:cs="Times New Roman"/>
          <w:sz w:val="24"/>
          <w:szCs w:val="24"/>
          <w:lang w:eastAsia="hr-HR"/>
        </w:rPr>
      </w:pPr>
      <w:r w:rsidRPr="00AB75A8">
        <w:rPr>
          <w:rFonts w:ascii="Times New Roman" w:eastAsia="Times New Roman" w:hAnsi="Times New Roman" w:cs="Times New Roman"/>
          <w:sz w:val="24"/>
          <w:szCs w:val="24"/>
          <w:lang w:eastAsia="hr-HR"/>
        </w:rPr>
        <w:t xml:space="preserve">Vijeće Gradske četvrti Peščenica-Žitnjak razmotrilo je i podržava Zaključak Vijeća Mjesnog odbora Resnik, KLASA:024-08/23-003/2152, URBR:251-13-11-11/006-23-4  donesen na 31. sjednici Vijeća te  predlaže nadležnom gradskom uredu da </w:t>
      </w:r>
    </w:p>
    <w:p w14:paraId="5F4178B9" w14:textId="77777777" w:rsidR="00AB75A8" w:rsidRPr="00AB75A8" w:rsidRDefault="00AB75A8" w:rsidP="00AB75A8">
      <w:pPr>
        <w:numPr>
          <w:ilvl w:val="0"/>
          <w:numId w:val="22"/>
        </w:numPr>
        <w:spacing w:after="120" w:line="256" w:lineRule="auto"/>
        <w:ind w:left="1418"/>
        <w:jc w:val="both"/>
        <w:rPr>
          <w:rFonts w:ascii="Times New Roman" w:eastAsia="Times New Roman" w:hAnsi="Times New Roman" w:cs="Times New Roman"/>
          <w:sz w:val="24"/>
          <w:szCs w:val="24"/>
          <w:lang w:eastAsia="hr-HR"/>
        </w:rPr>
      </w:pPr>
      <w:r w:rsidRPr="00AB75A8">
        <w:rPr>
          <w:rFonts w:ascii="Times New Roman" w:eastAsia="Times New Roman" w:hAnsi="Times New Roman" w:cs="Times New Roman"/>
          <w:b/>
          <w:i/>
          <w:sz w:val="24"/>
          <w:szCs w:val="24"/>
          <w:lang w:eastAsia="hr-HR"/>
        </w:rPr>
        <w:t>izvrši</w:t>
      </w:r>
      <w:r w:rsidRPr="00AB75A8">
        <w:rPr>
          <w:rFonts w:ascii="Times New Roman" w:eastAsia="Times New Roman" w:hAnsi="Times New Roman" w:cs="Times New Roman"/>
          <w:sz w:val="24"/>
          <w:szCs w:val="24"/>
          <w:lang w:eastAsia="hr-HR"/>
        </w:rPr>
        <w:t xml:space="preserve"> </w:t>
      </w:r>
      <w:r w:rsidRPr="00AB75A8">
        <w:rPr>
          <w:rFonts w:ascii="Times New Roman" w:eastAsia="Times New Roman" w:hAnsi="Times New Roman" w:cs="Times New Roman"/>
          <w:b/>
          <w:i/>
          <w:sz w:val="24"/>
          <w:szCs w:val="24"/>
          <w:lang w:eastAsia="hr-HR"/>
        </w:rPr>
        <w:t>stručni očevid te pokrene postupak za donošenje rješenja o uspostavi novog pješačkog prijelaza u ulici I. Resnik kod kbr. 137;</w:t>
      </w:r>
    </w:p>
    <w:p w14:paraId="6DC14857" w14:textId="77777777" w:rsidR="00AB75A8" w:rsidRPr="00AB75A8" w:rsidRDefault="00AB75A8" w:rsidP="00AB75A8">
      <w:pPr>
        <w:numPr>
          <w:ilvl w:val="0"/>
          <w:numId w:val="22"/>
        </w:numPr>
        <w:spacing w:after="120" w:line="256" w:lineRule="auto"/>
        <w:ind w:left="1418"/>
        <w:jc w:val="both"/>
        <w:rPr>
          <w:rFonts w:ascii="Times New Roman" w:eastAsia="Times New Roman" w:hAnsi="Times New Roman" w:cs="Times New Roman"/>
          <w:sz w:val="24"/>
          <w:szCs w:val="24"/>
          <w:lang w:eastAsia="hr-HR"/>
        </w:rPr>
      </w:pPr>
      <w:r w:rsidRPr="00AB75A8">
        <w:rPr>
          <w:rFonts w:ascii="Times New Roman" w:eastAsia="Times New Roman" w:hAnsi="Times New Roman" w:cs="Times New Roman"/>
          <w:b/>
          <w:i/>
          <w:sz w:val="24"/>
          <w:szCs w:val="24"/>
          <w:lang w:eastAsia="hr-HR"/>
        </w:rPr>
        <w:t xml:space="preserve">izvijesti  Vijeće o učinjenom. </w:t>
      </w:r>
    </w:p>
    <w:p w14:paraId="2B012A77" w14:textId="77777777" w:rsidR="00AB75A8" w:rsidRPr="00AB75A8" w:rsidRDefault="00AB75A8" w:rsidP="00AB75A8">
      <w:pPr>
        <w:spacing w:after="0"/>
        <w:ind w:left="1434"/>
        <w:contextualSpacing/>
        <w:jc w:val="both"/>
        <w:rPr>
          <w:rFonts w:ascii="Times New Roman" w:eastAsia="Times New Roman" w:hAnsi="Times New Roman" w:cs="Times New Roman"/>
          <w:b/>
          <w:i/>
          <w:sz w:val="24"/>
          <w:szCs w:val="24"/>
          <w:lang w:eastAsia="hr-HR"/>
        </w:rPr>
      </w:pPr>
    </w:p>
    <w:p w14:paraId="66C6F09E" w14:textId="77777777" w:rsidR="00AB75A8" w:rsidRPr="00AB75A8" w:rsidRDefault="00AB75A8" w:rsidP="00AB75A8">
      <w:pPr>
        <w:numPr>
          <w:ilvl w:val="0"/>
          <w:numId w:val="24"/>
        </w:numPr>
        <w:spacing w:after="0" w:line="256" w:lineRule="auto"/>
        <w:ind w:left="714" w:hanging="357"/>
        <w:contextualSpacing/>
        <w:jc w:val="both"/>
        <w:rPr>
          <w:rFonts w:ascii="Times New Roman" w:eastAsia="Times New Roman" w:hAnsi="Times New Roman" w:cs="Times New Roman"/>
          <w:sz w:val="24"/>
          <w:szCs w:val="24"/>
          <w:lang w:eastAsia="hr-HR"/>
        </w:rPr>
      </w:pPr>
      <w:r w:rsidRPr="00AB75A8">
        <w:rPr>
          <w:rFonts w:ascii="Times New Roman" w:eastAsia="Times New Roman" w:hAnsi="Times New Roman" w:cs="Times New Roman"/>
          <w:sz w:val="24"/>
          <w:szCs w:val="24"/>
          <w:lang w:eastAsia="hr-HR"/>
        </w:rPr>
        <w:t>Ovaj Zaključak dostavit će se Gradskom uredu za mjesnu samoupravu, promet, civilnu zaštitu i sigurnost.</w:t>
      </w:r>
    </w:p>
    <w:p w14:paraId="4FB99F80" w14:textId="3A721FD0" w:rsidR="00AB75A8" w:rsidRDefault="00AB75A8" w:rsidP="00380392">
      <w:pPr>
        <w:spacing w:after="0" w:line="360" w:lineRule="auto"/>
        <w:jc w:val="both"/>
        <w:rPr>
          <w:rFonts w:ascii="Times New Roman" w:hAnsi="Times New Roman" w:cs="Times New Roman"/>
          <w:sz w:val="24"/>
          <w:szCs w:val="24"/>
        </w:rPr>
      </w:pPr>
    </w:p>
    <w:p w14:paraId="61F76878" w14:textId="77777777" w:rsidR="00AB75A8" w:rsidRPr="00AB75A8" w:rsidRDefault="00AB75A8" w:rsidP="00AB75A8">
      <w:pPr>
        <w:spacing w:after="0"/>
        <w:ind w:right="-57"/>
        <w:jc w:val="center"/>
        <w:rPr>
          <w:rFonts w:ascii="Times New Roman" w:eastAsia="Times New Roman" w:hAnsi="Times New Roman" w:cs="Times New Roman"/>
          <w:b/>
          <w:sz w:val="24"/>
          <w:szCs w:val="24"/>
          <w:lang w:eastAsia="hr-HR"/>
        </w:rPr>
      </w:pPr>
      <w:r w:rsidRPr="00AB75A8">
        <w:rPr>
          <w:rFonts w:ascii="Times New Roman" w:eastAsia="Times New Roman" w:hAnsi="Times New Roman" w:cs="Times New Roman"/>
          <w:b/>
          <w:sz w:val="24"/>
          <w:szCs w:val="24"/>
          <w:lang w:eastAsia="hr-HR"/>
        </w:rPr>
        <w:t>Z A K LJ U Č A K</w:t>
      </w:r>
    </w:p>
    <w:p w14:paraId="6B6FA8F8" w14:textId="77777777" w:rsidR="00AB75A8" w:rsidRPr="00AB75A8" w:rsidRDefault="00AB75A8" w:rsidP="00AB75A8">
      <w:pPr>
        <w:spacing w:after="0"/>
        <w:jc w:val="center"/>
        <w:rPr>
          <w:rFonts w:ascii="Times New Roman" w:eastAsia="Times New Roman" w:hAnsi="Times New Roman" w:cs="Times New Roman"/>
          <w:b/>
          <w:sz w:val="24"/>
          <w:szCs w:val="24"/>
          <w:lang w:eastAsia="hr-HR"/>
        </w:rPr>
      </w:pPr>
      <w:r w:rsidRPr="00AB75A8">
        <w:rPr>
          <w:rFonts w:ascii="Times New Roman" w:eastAsia="Times New Roman" w:hAnsi="Times New Roman" w:cs="Times New Roman"/>
          <w:b/>
          <w:sz w:val="24"/>
          <w:szCs w:val="24"/>
          <w:lang w:eastAsia="hr-HR"/>
        </w:rPr>
        <w:t>o davanju mišljenja o naplati parkiranja u naselju Borovje</w:t>
      </w:r>
    </w:p>
    <w:p w14:paraId="35B22915" w14:textId="77777777" w:rsidR="00AB75A8" w:rsidRPr="00AB75A8" w:rsidRDefault="00AB75A8" w:rsidP="00AB75A8">
      <w:pPr>
        <w:spacing w:after="0"/>
        <w:rPr>
          <w:rFonts w:ascii="Times New Roman" w:eastAsia="Times New Roman" w:hAnsi="Times New Roman" w:cs="Times New Roman"/>
          <w:b/>
          <w:sz w:val="24"/>
          <w:szCs w:val="24"/>
          <w:lang w:eastAsia="hr-HR"/>
        </w:rPr>
      </w:pPr>
    </w:p>
    <w:p w14:paraId="0EDECF31" w14:textId="77777777" w:rsidR="00AB75A8" w:rsidRPr="00AB75A8" w:rsidRDefault="00AB75A8" w:rsidP="00AB75A8">
      <w:pPr>
        <w:spacing w:after="0"/>
        <w:rPr>
          <w:rFonts w:ascii="Times New Roman" w:eastAsia="Times New Roman" w:hAnsi="Times New Roman" w:cs="Times New Roman"/>
          <w:b/>
          <w:sz w:val="24"/>
          <w:szCs w:val="24"/>
          <w:lang w:eastAsia="hr-HR"/>
        </w:rPr>
      </w:pPr>
    </w:p>
    <w:p w14:paraId="14BF45FF" w14:textId="77777777" w:rsidR="00AB75A8" w:rsidRPr="00AB75A8" w:rsidRDefault="00AB75A8" w:rsidP="00AB75A8">
      <w:pPr>
        <w:numPr>
          <w:ilvl w:val="0"/>
          <w:numId w:val="25"/>
        </w:numPr>
        <w:spacing w:after="0" w:line="256" w:lineRule="auto"/>
        <w:ind w:left="709"/>
        <w:jc w:val="both"/>
        <w:rPr>
          <w:rFonts w:ascii="Times New Roman" w:eastAsia="Times New Roman" w:hAnsi="Times New Roman" w:cs="Times New Roman"/>
          <w:b/>
          <w:i/>
          <w:sz w:val="24"/>
          <w:szCs w:val="24"/>
          <w:lang w:eastAsia="hr-HR"/>
        </w:rPr>
      </w:pPr>
      <w:r w:rsidRPr="00AB75A8">
        <w:rPr>
          <w:rFonts w:ascii="Times New Roman" w:eastAsia="Times New Roman" w:hAnsi="Times New Roman" w:cs="Times New Roman"/>
          <w:sz w:val="24"/>
          <w:szCs w:val="24"/>
        </w:rPr>
        <w:t xml:space="preserve">Vijeće Gradske četvrti Peščenica-Žitnjak razmotrilo je Zaključak Vijeća Mjesnog odbora Savica Šanci KLASA:024-08/23-003/2174; URBR:251-13-11-11/002-23-4 donesen na 31. sjednici te sukladno mišljenju Vijeća MO </w:t>
      </w:r>
      <w:r w:rsidRPr="00AB75A8">
        <w:rPr>
          <w:rFonts w:ascii="Times New Roman" w:eastAsia="Times New Roman" w:hAnsi="Times New Roman" w:cs="Times New Roman"/>
          <w:b/>
          <w:i/>
          <w:sz w:val="24"/>
          <w:szCs w:val="24"/>
          <w:lang w:eastAsia="hr-HR"/>
        </w:rPr>
        <w:t xml:space="preserve">nije suglasno s uvođenjem naplate parkiranja u naselju Borovje. </w:t>
      </w:r>
    </w:p>
    <w:p w14:paraId="08ED0E26" w14:textId="77777777" w:rsidR="00AB75A8" w:rsidRPr="00AB75A8" w:rsidRDefault="00AB75A8" w:rsidP="00AB75A8">
      <w:pPr>
        <w:spacing w:after="0"/>
        <w:ind w:left="1560"/>
        <w:contextualSpacing/>
        <w:jc w:val="both"/>
        <w:rPr>
          <w:rFonts w:ascii="Times New Roman" w:eastAsia="Times New Roman" w:hAnsi="Times New Roman" w:cs="Times New Roman"/>
          <w:b/>
          <w:i/>
          <w:sz w:val="24"/>
          <w:szCs w:val="24"/>
          <w:lang w:eastAsia="hr-HR"/>
        </w:rPr>
      </w:pPr>
    </w:p>
    <w:p w14:paraId="0944785D" w14:textId="77777777" w:rsidR="00AB75A8" w:rsidRPr="00AB75A8" w:rsidRDefault="00AB75A8" w:rsidP="00AB75A8">
      <w:pPr>
        <w:numPr>
          <w:ilvl w:val="0"/>
          <w:numId w:val="25"/>
        </w:numPr>
        <w:tabs>
          <w:tab w:val="left" w:pos="720"/>
        </w:tabs>
        <w:suppressAutoHyphens/>
        <w:autoSpaceDN w:val="0"/>
        <w:spacing w:after="0" w:line="256" w:lineRule="auto"/>
        <w:jc w:val="both"/>
        <w:textAlignment w:val="baseline"/>
        <w:rPr>
          <w:rFonts w:ascii="Times New Roman" w:eastAsia="Times New Roman" w:hAnsi="Times New Roman" w:cs="Times New Roman"/>
          <w:b/>
          <w:sz w:val="24"/>
          <w:szCs w:val="24"/>
          <w:lang w:eastAsia="hr-HR"/>
        </w:rPr>
      </w:pPr>
      <w:r w:rsidRPr="00AB75A8">
        <w:rPr>
          <w:rFonts w:ascii="Times New Roman" w:eastAsia="Times New Roman" w:hAnsi="Times New Roman" w:cs="Times New Roman"/>
          <w:sz w:val="24"/>
          <w:szCs w:val="24"/>
        </w:rPr>
        <w:t xml:space="preserve">Ovaj zaključak dostavit će se Vijeću Mjesnog odbora Savica Šanci koje će o istom obavijestiti stranku. </w:t>
      </w:r>
    </w:p>
    <w:p w14:paraId="473B300D" w14:textId="22CA2FE0" w:rsidR="00AB75A8" w:rsidRDefault="00AB75A8" w:rsidP="00380392">
      <w:pPr>
        <w:spacing w:after="0" w:line="360" w:lineRule="auto"/>
        <w:jc w:val="both"/>
        <w:rPr>
          <w:rFonts w:ascii="Times New Roman" w:hAnsi="Times New Roman" w:cs="Times New Roman"/>
          <w:sz w:val="24"/>
          <w:szCs w:val="24"/>
        </w:rPr>
      </w:pPr>
    </w:p>
    <w:p w14:paraId="0D083576" w14:textId="77777777" w:rsidR="00AB75A8" w:rsidRPr="00145B45" w:rsidRDefault="00AB75A8" w:rsidP="00AB75A8">
      <w:pPr>
        <w:spacing w:after="0"/>
        <w:ind w:right="-57"/>
        <w:jc w:val="center"/>
        <w:rPr>
          <w:rFonts w:ascii="Times New Roman" w:eastAsia="Times New Roman" w:hAnsi="Times New Roman" w:cs="Times New Roman"/>
          <w:b/>
          <w:sz w:val="24"/>
          <w:szCs w:val="24"/>
          <w:lang w:eastAsia="hr-HR"/>
        </w:rPr>
      </w:pPr>
      <w:r w:rsidRPr="00145B45">
        <w:rPr>
          <w:rFonts w:ascii="Times New Roman" w:eastAsia="Times New Roman" w:hAnsi="Times New Roman" w:cs="Times New Roman"/>
          <w:b/>
          <w:sz w:val="24"/>
          <w:szCs w:val="24"/>
          <w:lang w:eastAsia="hr-HR"/>
        </w:rPr>
        <w:t>Z a k l j u č a k</w:t>
      </w:r>
    </w:p>
    <w:p w14:paraId="0EF7ACF0" w14:textId="77777777" w:rsidR="00AB75A8" w:rsidRPr="00145B45" w:rsidRDefault="00AB75A8" w:rsidP="00AB75A8">
      <w:pPr>
        <w:spacing w:after="0"/>
        <w:jc w:val="center"/>
        <w:rPr>
          <w:rFonts w:ascii="Times New Roman" w:eastAsia="Times New Roman" w:hAnsi="Times New Roman" w:cs="Times New Roman"/>
          <w:b/>
          <w:sz w:val="24"/>
          <w:szCs w:val="24"/>
          <w:lang w:eastAsia="hr-HR"/>
        </w:rPr>
      </w:pPr>
      <w:r w:rsidRPr="00145B45">
        <w:rPr>
          <w:rFonts w:ascii="Times New Roman" w:eastAsia="Times New Roman" w:hAnsi="Times New Roman" w:cs="Times New Roman"/>
          <w:b/>
          <w:sz w:val="24"/>
          <w:szCs w:val="24"/>
          <w:lang w:eastAsia="hr-HR"/>
        </w:rPr>
        <w:t xml:space="preserve">o rješavanju </w:t>
      </w:r>
      <w:r>
        <w:rPr>
          <w:rFonts w:ascii="Times New Roman" w:eastAsia="Times New Roman" w:hAnsi="Times New Roman" w:cs="Times New Roman"/>
          <w:b/>
          <w:sz w:val="24"/>
          <w:szCs w:val="24"/>
          <w:lang w:eastAsia="hr-HR"/>
        </w:rPr>
        <w:t>komunalne</w:t>
      </w:r>
      <w:r w:rsidRPr="00145B45">
        <w:rPr>
          <w:rFonts w:ascii="Times New Roman" w:eastAsia="Times New Roman" w:hAnsi="Times New Roman" w:cs="Times New Roman"/>
          <w:b/>
          <w:sz w:val="24"/>
          <w:szCs w:val="24"/>
          <w:lang w:eastAsia="hr-HR"/>
        </w:rPr>
        <w:t xml:space="preserve"> problematike</w:t>
      </w:r>
    </w:p>
    <w:p w14:paraId="4EB22816" w14:textId="77777777" w:rsidR="00AB75A8" w:rsidRPr="00145B45" w:rsidRDefault="00AB75A8" w:rsidP="00AB75A8">
      <w:pPr>
        <w:spacing w:after="0"/>
        <w:rPr>
          <w:rFonts w:ascii="Times New Roman" w:eastAsia="Times New Roman" w:hAnsi="Times New Roman" w:cs="Times New Roman"/>
          <w:b/>
          <w:sz w:val="24"/>
          <w:szCs w:val="24"/>
          <w:lang w:eastAsia="hr-HR"/>
        </w:rPr>
      </w:pPr>
    </w:p>
    <w:p w14:paraId="23B8B6F9" w14:textId="77777777" w:rsidR="00AB75A8" w:rsidRPr="00145B45" w:rsidRDefault="00AB75A8" w:rsidP="00AB75A8">
      <w:pPr>
        <w:spacing w:after="0"/>
        <w:rPr>
          <w:rFonts w:ascii="Times New Roman" w:eastAsia="Times New Roman" w:hAnsi="Times New Roman" w:cs="Times New Roman"/>
          <w:b/>
          <w:sz w:val="24"/>
          <w:szCs w:val="24"/>
          <w:lang w:eastAsia="hr-HR"/>
        </w:rPr>
      </w:pPr>
    </w:p>
    <w:p w14:paraId="00504647" w14:textId="77777777" w:rsidR="00AB75A8" w:rsidRDefault="00AB75A8" w:rsidP="00AB75A8">
      <w:pPr>
        <w:numPr>
          <w:ilvl w:val="0"/>
          <w:numId w:val="27"/>
        </w:numPr>
        <w:spacing w:after="120"/>
        <w:jc w:val="both"/>
        <w:rPr>
          <w:rFonts w:ascii="Times New Roman" w:eastAsia="Times New Roman" w:hAnsi="Times New Roman" w:cs="Times New Roman"/>
          <w:sz w:val="24"/>
          <w:szCs w:val="24"/>
          <w:lang w:eastAsia="hr-HR"/>
        </w:rPr>
      </w:pPr>
      <w:r w:rsidRPr="00145B45">
        <w:rPr>
          <w:rFonts w:ascii="Times New Roman" w:eastAsia="Times New Roman" w:hAnsi="Times New Roman" w:cs="Times New Roman"/>
          <w:sz w:val="24"/>
          <w:szCs w:val="24"/>
          <w:lang w:eastAsia="hr-HR"/>
        </w:rPr>
        <w:t xml:space="preserve">Vijeće Gradske četvrti Peščenica-Žitnjak </w:t>
      </w:r>
      <w:r>
        <w:rPr>
          <w:rFonts w:ascii="Times New Roman" w:eastAsia="Times New Roman" w:hAnsi="Times New Roman" w:cs="Times New Roman"/>
          <w:sz w:val="24"/>
          <w:szCs w:val="24"/>
          <w:lang w:eastAsia="hr-HR"/>
        </w:rPr>
        <w:t>razmotrilo je</w:t>
      </w:r>
      <w:r w:rsidRPr="00145B45">
        <w:rPr>
          <w:rFonts w:ascii="Times New Roman" w:eastAsia="Times New Roman" w:hAnsi="Times New Roman" w:cs="Times New Roman"/>
          <w:sz w:val="24"/>
          <w:szCs w:val="24"/>
          <w:lang w:eastAsia="hr-HR"/>
        </w:rPr>
        <w:t xml:space="preserve"> Zaključak Vijeća Mjesnog odbora</w:t>
      </w:r>
      <w:r>
        <w:rPr>
          <w:rFonts w:ascii="Times New Roman" w:eastAsia="Times New Roman" w:hAnsi="Times New Roman" w:cs="Times New Roman"/>
          <w:sz w:val="24"/>
          <w:szCs w:val="24"/>
          <w:lang w:eastAsia="hr-HR"/>
        </w:rPr>
        <w:t xml:space="preserve"> Volovčica </w:t>
      </w:r>
      <w:r w:rsidRPr="00145B45">
        <w:rPr>
          <w:rFonts w:ascii="Times New Roman" w:eastAsia="Times New Roman" w:hAnsi="Times New Roman" w:cs="Times New Roman"/>
          <w:sz w:val="24"/>
          <w:szCs w:val="24"/>
          <w:lang w:eastAsia="hr-HR"/>
        </w:rPr>
        <w:t>KL.:026-0</w:t>
      </w:r>
      <w:r>
        <w:rPr>
          <w:rFonts w:ascii="Times New Roman" w:eastAsia="Times New Roman" w:hAnsi="Times New Roman" w:cs="Times New Roman"/>
          <w:sz w:val="24"/>
          <w:szCs w:val="24"/>
          <w:lang w:eastAsia="hr-HR"/>
        </w:rPr>
        <w:t>8</w:t>
      </w:r>
      <w:r w:rsidRPr="00145B45">
        <w:rPr>
          <w:rFonts w:ascii="Times New Roman" w:eastAsia="Times New Roman" w:hAnsi="Times New Roman" w:cs="Times New Roman"/>
          <w:sz w:val="24"/>
          <w:szCs w:val="24"/>
          <w:lang w:eastAsia="hr-HR"/>
        </w:rPr>
        <w:t>/2</w:t>
      </w:r>
      <w:r>
        <w:rPr>
          <w:rFonts w:ascii="Times New Roman" w:eastAsia="Times New Roman" w:hAnsi="Times New Roman" w:cs="Times New Roman"/>
          <w:sz w:val="24"/>
          <w:szCs w:val="24"/>
          <w:lang w:eastAsia="hr-HR"/>
        </w:rPr>
        <w:t>3</w:t>
      </w:r>
      <w:r w:rsidRPr="00145B45">
        <w:rPr>
          <w:rFonts w:ascii="Times New Roman" w:eastAsia="Times New Roman" w:hAnsi="Times New Roman" w:cs="Times New Roman"/>
          <w:sz w:val="24"/>
          <w:szCs w:val="24"/>
          <w:lang w:eastAsia="hr-HR"/>
        </w:rPr>
        <w:t>-00</w:t>
      </w:r>
      <w:r>
        <w:rPr>
          <w:rFonts w:ascii="Times New Roman" w:eastAsia="Times New Roman" w:hAnsi="Times New Roman" w:cs="Times New Roman"/>
          <w:sz w:val="24"/>
          <w:szCs w:val="24"/>
          <w:lang w:eastAsia="hr-HR"/>
        </w:rPr>
        <w:t>3</w:t>
      </w:r>
      <w:r w:rsidRPr="00145B45">
        <w:rPr>
          <w:rFonts w:ascii="Times New Roman" w:eastAsia="Times New Roman" w:hAnsi="Times New Roman" w:cs="Times New Roman"/>
          <w:sz w:val="24"/>
          <w:szCs w:val="24"/>
          <w:lang w:eastAsia="hr-HR"/>
        </w:rPr>
        <w:t>/</w:t>
      </w:r>
      <w:r>
        <w:rPr>
          <w:rFonts w:ascii="Times New Roman" w:eastAsia="Times New Roman" w:hAnsi="Times New Roman" w:cs="Times New Roman"/>
          <w:sz w:val="24"/>
          <w:szCs w:val="24"/>
          <w:lang w:eastAsia="hr-HR"/>
        </w:rPr>
        <w:t>2056</w:t>
      </w:r>
      <w:r w:rsidRPr="00145B45">
        <w:rPr>
          <w:rFonts w:ascii="Times New Roman" w:eastAsia="Times New Roman" w:hAnsi="Times New Roman" w:cs="Times New Roman"/>
          <w:sz w:val="24"/>
          <w:szCs w:val="24"/>
          <w:lang w:eastAsia="hr-HR"/>
        </w:rPr>
        <w:t>;</w:t>
      </w:r>
      <w:r>
        <w:rPr>
          <w:rFonts w:ascii="Times New Roman" w:eastAsia="Times New Roman" w:hAnsi="Times New Roman" w:cs="Times New Roman"/>
          <w:sz w:val="24"/>
          <w:szCs w:val="24"/>
          <w:lang w:eastAsia="hr-HR"/>
        </w:rPr>
        <w:t xml:space="preserve"> </w:t>
      </w:r>
      <w:r w:rsidRPr="00145B45">
        <w:rPr>
          <w:rFonts w:ascii="Times New Roman" w:eastAsia="Times New Roman" w:hAnsi="Times New Roman" w:cs="Times New Roman"/>
          <w:sz w:val="24"/>
          <w:szCs w:val="24"/>
          <w:lang w:eastAsia="hr-HR"/>
        </w:rPr>
        <w:t>URBROJ:</w:t>
      </w:r>
      <w:r>
        <w:rPr>
          <w:rFonts w:ascii="Times New Roman" w:eastAsia="Times New Roman" w:hAnsi="Times New Roman" w:cs="Times New Roman"/>
          <w:sz w:val="24"/>
          <w:szCs w:val="24"/>
          <w:lang w:eastAsia="hr-HR"/>
        </w:rPr>
        <w:t>251-13-11-11/003/23-5</w:t>
      </w:r>
      <w:r w:rsidRPr="00145B45">
        <w:rPr>
          <w:rFonts w:ascii="Times New Roman" w:eastAsia="Times New Roman" w:hAnsi="Times New Roman" w:cs="Times New Roman"/>
          <w:sz w:val="24"/>
          <w:szCs w:val="24"/>
          <w:lang w:eastAsia="hr-HR"/>
        </w:rPr>
        <w:t xml:space="preserve"> donesen na </w:t>
      </w:r>
      <w:r>
        <w:rPr>
          <w:rFonts w:ascii="Times New Roman" w:eastAsia="Times New Roman" w:hAnsi="Times New Roman" w:cs="Times New Roman"/>
          <w:sz w:val="24"/>
          <w:szCs w:val="24"/>
          <w:lang w:eastAsia="hr-HR"/>
        </w:rPr>
        <w:t>31</w:t>
      </w:r>
      <w:r w:rsidRPr="00145B45">
        <w:rPr>
          <w:rFonts w:ascii="Times New Roman" w:eastAsia="Times New Roman" w:hAnsi="Times New Roman" w:cs="Times New Roman"/>
          <w:sz w:val="24"/>
          <w:szCs w:val="24"/>
          <w:lang w:eastAsia="hr-HR"/>
        </w:rPr>
        <w:t>. sjednici</w:t>
      </w:r>
      <w:r>
        <w:rPr>
          <w:rFonts w:ascii="Times New Roman" w:eastAsia="Times New Roman" w:hAnsi="Times New Roman" w:cs="Times New Roman"/>
          <w:sz w:val="24"/>
          <w:szCs w:val="24"/>
          <w:lang w:eastAsia="hr-HR"/>
        </w:rPr>
        <w:t xml:space="preserve"> Vijeća</w:t>
      </w:r>
      <w:r w:rsidRPr="00145B45">
        <w:rPr>
          <w:rFonts w:ascii="Times New Roman" w:eastAsia="Times New Roman" w:hAnsi="Times New Roman" w:cs="Times New Roman"/>
          <w:sz w:val="24"/>
          <w:szCs w:val="24"/>
          <w:lang w:eastAsia="hr-HR"/>
        </w:rPr>
        <w:t xml:space="preserve"> te predlaže </w:t>
      </w:r>
      <w:r w:rsidRPr="00B125A2">
        <w:rPr>
          <w:rFonts w:ascii="Times New Roman" w:eastAsia="Times New Roman" w:hAnsi="Times New Roman" w:cs="Times New Roman"/>
          <w:sz w:val="24"/>
          <w:szCs w:val="24"/>
          <w:lang w:eastAsia="hr-HR"/>
        </w:rPr>
        <w:t xml:space="preserve">nadležnoj gradskoj službi da </w:t>
      </w:r>
    </w:p>
    <w:p w14:paraId="22A4C0C6" w14:textId="77777777" w:rsidR="00AB75A8" w:rsidRPr="00B125A2" w:rsidRDefault="00AB75A8" w:rsidP="00AB75A8">
      <w:pPr>
        <w:pStyle w:val="Odlomakpopisa"/>
        <w:numPr>
          <w:ilvl w:val="0"/>
          <w:numId w:val="26"/>
        </w:numPr>
        <w:spacing w:after="0"/>
        <w:ind w:left="1418"/>
        <w:jc w:val="both"/>
        <w:rPr>
          <w:rFonts w:ascii="Times New Roman" w:eastAsia="Times New Roman" w:hAnsi="Times New Roman" w:cs="Times New Roman"/>
          <w:b/>
          <w:i/>
          <w:sz w:val="24"/>
          <w:szCs w:val="24"/>
          <w:lang w:eastAsia="hr-HR"/>
        </w:rPr>
      </w:pPr>
      <w:r w:rsidRPr="00B125A2">
        <w:rPr>
          <w:rFonts w:ascii="Times New Roman" w:eastAsia="Times New Roman" w:hAnsi="Times New Roman" w:cs="Times New Roman"/>
          <w:b/>
          <w:i/>
          <w:sz w:val="24"/>
          <w:szCs w:val="24"/>
          <w:lang w:eastAsia="hr-HR"/>
        </w:rPr>
        <w:t>koordinirano s predstavnicima Vijeća Mjesnog odbora Volovčica izvrše stručni očevid sa svrhom utvrđivanja stanja i izrade prijedloga sanacije sustava odvodnje oborinskih voda u Racinovoj ulici kod kbr. 8, 10 i 12 (k.č. 2684/3 k.o. Peščenica)</w:t>
      </w:r>
      <w:r>
        <w:rPr>
          <w:rFonts w:ascii="Times New Roman" w:eastAsia="Times New Roman" w:hAnsi="Times New Roman" w:cs="Times New Roman"/>
          <w:b/>
          <w:i/>
          <w:sz w:val="24"/>
          <w:szCs w:val="24"/>
          <w:lang w:eastAsia="hr-HR"/>
        </w:rPr>
        <w:t>.</w:t>
      </w:r>
    </w:p>
    <w:p w14:paraId="25844180" w14:textId="77777777" w:rsidR="00AB75A8" w:rsidRPr="00B125A2" w:rsidRDefault="00AB75A8" w:rsidP="00AB75A8">
      <w:pPr>
        <w:spacing w:after="0"/>
        <w:ind w:left="851"/>
        <w:jc w:val="both"/>
        <w:rPr>
          <w:rFonts w:ascii="Times New Roman" w:eastAsia="Times New Roman" w:hAnsi="Times New Roman" w:cs="Times New Roman"/>
          <w:sz w:val="24"/>
          <w:szCs w:val="24"/>
          <w:lang w:eastAsia="hr-HR"/>
        </w:rPr>
      </w:pPr>
    </w:p>
    <w:p w14:paraId="5DD19DFF" w14:textId="77777777" w:rsidR="00AB75A8" w:rsidRPr="00145B45" w:rsidRDefault="00AB75A8" w:rsidP="00AB75A8">
      <w:pPr>
        <w:numPr>
          <w:ilvl w:val="0"/>
          <w:numId w:val="27"/>
        </w:numPr>
        <w:spacing w:after="0"/>
        <w:ind w:left="851" w:hanging="357"/>
        <w:jc w:val="both"/>
        <w:rPr>
          <w:rFonts w:ascii="Times New Roman" w:eastAsia="Times New Roman" w:hAnsi="Times New Roman" w:cs="Times New Roman"/>
          <w:b/>
          <w:i/>
          <w:sz w:val="24"/>
          <w:szCs w:val="24"/>
          <w:lang w:eastAsia="hr-HR"/>
        </w:rPr>
      </w:pPr>
      <w:r w:rsidRPr="00145B45">
        <w:rPr>
          <w:rFonts w:ascii="Times New Roman" w:eastAsia="Times New Roman" w:hAnsi="Times New Roman" w:cs="Times New Roman"/>
          <w:sz w:val="24"/>
          <w:szCs w:val="24"/>
          <w:lang w:eastAsia="hr-HR"/>
        </w:rPr>
        <w:t xml:space="preserve">Ovaj Zaključak dostavit će se </w:t>
      </w:r>
      <w:r>
        <w:rPr>
          <w:rFonts w:ascii="Times New Roman" w:eastAsia="Times New Roman" w:hAnsi="Times New Roman" w:cs="Times New Roman"/>
          <w:sz w:val="24"/>
          <w:szCs w:val="24"/>
          <w:lang w:eastAsia="hr-HR"/>
        </w:rPr>
        <w:t xml:space="preserve">Vodoopskrbi i odvodnji d.o.o. </w:t>
      </w:r>
      <w:r w:rsidRPr="00145B45">
        <w:rPr>
          <w:rFonts w:ascii="Times New Roman" w:eastAsia="Times New Roman" w:hAnsi="Times New Roman" w:cs="Times New Roman"/>
          <w:sz w:val="24"/>
          <w:szCs w:val="24"/>
          <w:lang w:eastAsia="hr-HR"/>
        </w:rPr>
        <w:t xml:space="preserve">  </w:t>
      </w:r>
    </w:p>
    <w:p w14:paraId="419B5EAB" w14:textId="77777777" w:rsidR="00AB75A8" w:rsidRDefault="00AB75A8" w:rsidP="00380392">
      <w:pPr>
        <w:spacing w:after="0" w:line="360" w:lineRule="auto"/>
        <w:jc w:val="both"/>
        <w:rPr>
          <w:rFonts w:ascii="Times New Roman" w:hAnsi="Times New Roman" w:cs="Times New Roman"/>
          <w:sz w:val="24"/>
          <w:szCs w:val="24"/>
        </w:rPr>
      </w:pPr>
    </w:p>
    <w:p w14:paraId="36D145D5" w14:textId="77777777" w:rsidR="002C5BCB" w:rsidRPr="002C5BCB" w:rsidRDefault="002C5BCB" w:rsidP="002C5BCB">
      <w:pPr>
        <w:spacing w:after="120"/>
        <w:ind w:right="-57"/>
        <w:jc w:val="center"/>
        <w:rPr>
          <w:rFonts w:ascii="Times New Roman" w:eastAsia="Times New Roman" w:hAnsi="Times New Roman" w:cs="Times New Roman"/>
          <w:b/>
          <w:sz w:val="24"/>
          <w:szCs w:val="24"/>
          <w:lang w:eastAsia="hr-HR"/>
        </w:rPr>
      </w:pPr>
      <w:r w:rsidRPr="002C5BCB">
        <w:rPr>
          <w:rFonts w:ascii="Times New Roman" w:eastAsia="Times New Roman" w:hAnsi="Times New Roman" w:cs="Times New Roman"/>
          <w:b/>
          <w:sz w:val="24"/>
          <w:szCs w:val="24"/>
          <w:lang w:eastAsia="hr-HR"/>
        </w:rPr>
        <w:t>Z A K LJ U Č A K</w:t>
      </w:r>
    </w:p>
    <w:p w14:paraId="1570CDC1" w14:textId="77777777" w:rsidR="002C5BCB" w:rsidRPr="002C5BCB" w:rsidRDefault="002C5BCB" w:rsidP="002C5BCB">
      <w:pPr>
        <w:spacing w:after="0"/>
        <w:jc w:val="center"/>
        <w:rPr>
          <w:rFonts w:ascii="Times New Roman" w:eastAsia="Times New Roman" w:hAnsi="Times New Roman" w:cs="Times New Roman"/>
          <w:b/>
          <w:sz w:val="24"/>
          <w:szCs w:val="24"/>
          <w:lang w:eastAsia="hr-HR"/>
        </w:rPr>
      </w:pPr>
      <w:r w:rsidRPr="002C5BCB">
        <w:rPr>
          <w:rFonts w:ascii="Times New Roman" w:eastAsia="Times New Roman" w:hAnsi="Times New Roman" w:cs="Times New Roman"/>
          <w:b/>
          <w:sz w:val="24"/>
          <w:szCs w:val="24"/>
          <w:lang w:eastAsia="hr-HR"/>
        </w:rPr>
        <w:t>o prijedlogu analize voznog reda na autobusnoj liniji 217 -</w:t>
      </w:r>
    </w:p>
    <w:p w14:paraId="239222A2" w14:textId="77777777" w:rsidR="002C5BCB" w:rsidRPr="002C5BCB" w:rsidRDefault="002C5BCB" w:rsidP="002C5BCB">
      <w:pPr>
        <w:spacing w:after="0"/>
        <w:jc w:val="center"/>
        <w:rPr>
          <w:rFonts w:ascii="Times New Roman" w:eastAsia="Times New Roman" w:hAnsi="Times New Roman" w:cs="Times New Roman"/>
          <w:b/>
          <w:sz w:val="24"/>
          <w:szCs w:val="24"/>
          <w:lang w:eastAsia="hr-HR"/>
        </w:rPr>
      </w:pPr>
      <w:r w:rsidRPr="002C5BCB">
        <w:rPr>
          <w:rFonts w:ascii="Times New Roman" w:eastAsia="Times New Roman" w:hAnsi="Times New Roman" w:cs="Times New Roman"/>
          <w:b/>
          <w:sz w:val="24"/>
          <w:szCs w:val="24"/>
          <w:lang w:eastAsia="hr-HR"/>
        </w:rPr>
        <w:t xml:space="preserve">Kvaternikov trg – Struge </w:t>
      </w:r>
    </w:p>
    <w:p w14:paraId="38475933" w14:textId="77777777" w:rsidR="002C5BCB" w:rsidRPr="002C5BCB" w:rsidRDefault="002C5BCB" w:rsidP="002C5BCB">
      <w:pPr>
        <w:spacing w:after="0"/>
        <w:rPr>
          <w:rFonts w:ascii="Times New Roman" w:eastAsia="Times New Roman" w:hAnsi="Times New Roman" w:cs="Times New Roman"/>
          <w:b/>
          <w:sz w:val="24"/>
          <w:szCs w:val="24"/>
          <w:lang w:eastAsia="hr-HR"/>
        </w:rPr>
      </w:pPr>
    </w:p>
    <w:p w14:paraId="2435C3C9" w14:textId="77777777" w:rsidR="002C5BCB" w:rsidRPr="002C5BCB" w:rsidRDefault="002C5BCB" w:rsidP="002C5BCB">
      <w:pPr>
        <w:spacing w:after="0"/>
        <w:rPr>
          <w:rFonts w:ascii="Times New Roman" w:eastAsia="Times New Roman" w:hAnsi="Times New Roman" w:cs="Times New Roman"/>
          <w:b/>
          <w:sz w:val="24"/>
          <w:szCs w:val="24"/>
          <w:lang w:eastAsia="hr-HR"/>
        </w:rPr>
      </w:pPr>
    </w:p>
    <w:p w14:paraId="3DA4A9B8" w14:textId="77777777" w:rsidR="002C5BCB" w:rsidRPr="002C5BCB" w:rsidRDefault="002C5BCB" w:rsidP="002C5BCB">
      <w:pPr>
        <w:numPr>
          <w:ilvl w:val="0"/>
          <w:numId w:val="28"/>
        </w:numPr>
        <w:spacing w:after="120" w:line="256" w:lineRule="auto"/>
        <w:jc w:val="both"/>
        <w:rPr>
          <w:rFonts w:ascii="Times New Roman" w:eastAsia="Times New Roman" w:hAnsi="Times New Roman" w:cs="Times New Roman"/>
          <w:sz w:val="24"/>
          <w:szCs w:val="24"/>
          <w:lang w:eastAsia="hr-HR"/>
        </w:rPr>
      </w:pPr>
      <w:r w:rsidRPr="002C5BCB">
        <w:rPr>
          <w:rFonts w:ascii="Times New Roman" w:eastAsia="Times New Roman" w:hAnsi="Times New Roman" w:cs="Times New Roman"/>
          <w:sz w:val="24"/>
          <w:szCs w:val="24"/>
          <w:lang w:eastAsia="hr-HR"/>
        </w:rPr>
        <w:t>Vijeće Gradske četvrti Peščenica-Žitnjak razmotrilo je i podržava Zaključak Vijeća Mjesnog odbora Žitnjak, KLASA:024-08/23-003/2289, URBR:251-13-11-11/006-23-6  donesen na 30. sjednici Vijeća te predlaže službi nadležnoj za javni prijevoz putnika u Gradu Zagrebu da</w:t>
      </w:r>
    </w:p>
    <w:p w14:paraId="710FDE6B" w14:textId="77777777" w:rsidR="002C5BCB" w:rsidRPr="002C5BCB" w:rsidRDefault="002C5BCB" w:rsidP="002C5BCB">
      <w:pPr>
        <w:numPr>
          <w:ilvl w:val="0"/>
          <w:numId w:val="22"/>
        </w:numPr>
        <w:spacing w:after="120" w:line="256" w:lineRule="auto"/>
        <w:jc w:val="both"/>
        <w:rPr>
          <w:rFonts w:ascii="Times New Roman" w:eastAsia="Times New Roman" w:hAnsi="Times New Roman" w:cs="Times New Roman"/>
          <w:sz w:val="24"/>
          <w:szCs w:val="24"/>
          <w:lang w:eastAsia="hr-HR"/>
        </w:rPr>
      </w:pPr>
      <w:r w:rsidRPr="002C5BCB">
        <w:rPr>
          <w:rFonts w:ascii="Times New Roman" w:eastAsia="Times New Roman" w:hAnsi="Times New Roman" w:cs="Times New Roman"/>
          <w:b/>
          <w:i/>
          <w:sz w:val="24"/>
          <w:szCs w:val="24"/>
          <w:lang w:eastAsia="hr-HR"/>
        </w:rPr>
        <w:t>izvrši</w:t>
      </w:r>
      <w:r w:rsidRPr="002C5BCB">
        <w:rPr>
          <w:rFonts w:ascii="Times New Roman" w:eastAsia="Times New Roman" w:hAnsi="Times New Roman" w:cs="Times New Roman"/>
          <w:sz w:val="24"/>
          <w:szCs w:val="24"/>
          <w:lang w:eastAsia="hr-HR"/>
        </w:rPr>
        <w:t xml:space="preserve"> </w:t>
      </w:r>
      <w:r w:rsidRPr="002C5BCB">
        <w:rPr>
          <w:rFonts w:ascii="Times New Roman" w:eastAsia="Times New Roman" w:hAnsi="Times New Roman" w:cs="Times New Roman"/>
          <w:b/>
          <w:i/>
          <w:sz w:val="24"/>
          <w:szCs w:val="24"/>
          <w:lang w:eastAsia="hr-HR"/>
        </w:rPr>
        <w:t>analizu odvijanja voznog reda na autobusnoj liniji 217 - Kvaternikov trg – Struge i to u terminu polaska autobusa u 16.45 iz Kvaternikovog trga prema Strugama, zbog učestalih kašnjenja autobusa;</w:t>
      </w:r>
    </w:p>
    <w:p w14:paraId="08D4A244" w14:textId="77777777" w:rsidR="002C5BCB" w:rsidRPr="002C5BCB" w:rsidRDefault="002C5BCB" w:rsidP="002C5BCB">
      <w:pPr>
        <w:numPr>
          <w:ilvl w:val="0"/>
          <w:numId w:val="22"/>
        </w:numPr>
        <w:spacing w:after="120" w:line="256" w:lineRule="auto"/>
        <w:ind w:left="1418"/>
        <w:jc w:val="both"/>
        <w:rPr>
          <w:rFonts w:ascii="Times New Roman" w:eastAsia="Times New Roman" w:hAnsi="Times New Roman" w:cs="Times New Roman"/>
          <w:sz w:val="24"/>
          <w:szCs w:val="24"/>
          <w:lang w:eastAsia="hr-HR"/>
        </w:rPr>
      </w:pPr>
      <w:r w:rsidRPr="002C5BCB">
        <w:rPr>
          <w:rFonts w:ascii="Times New Roman" w:eastAsia="Times New Roman" w:hAnsi="Times New Roman" w:cs="Times New Roman"/>
          <w:b/>
          <w:i/>
          <w:sz w:val="24"/>
          <w:szCs w:val="24"/>
          <w:lang w:eastAsia="hr-HR"/>
        </w:rPr>
        <w:t xml:space="preserve">izvijesti  Vijeće o učinjenom. </w:t>
      </w:r>
    </w:p>
    <w:p w14:paraId="6061B3B0" w14:textId="77777777" w:rsidR="002C5BCB" w:rsidRPr="002C5BCB" w:rsidRDefault="002C5BCB" w:rsidP="002C5BCB">
      <w:pPr>
        <w:spacing w:after="0"/>
        <w:ind w:left="1434"/>
        <w:contextualSpacing/>
        <w:jc w:val="both"/>
        <w:rPr>
          <w:rFonts w:ascii="Times New Roman" w:eastAsia="Times New Roman" w:hAnsi="Times New Roman" w:cs="Times New Roman"/>
          <w:b/>
          <w:i/>
          <w:sz w:val="24"/>
          <w:szCs w:val="24"/>
          <w:lang w:eastAsia="hr-HR"/>
        </w:rPr>
      </w:pPr>
    </w:p>
    <w:p w14:paraId="1F374E7E" w14:textId="77777777" w:rsidR="002C5BCB" w:rsidRPr="002C5BCB" w:rsidRDefault="002C5BCB" w:rsidP="002C5BCB">
      <w:pPr>
        <w:numPr>
          <w:ilvl w:val="0"/>
          <w:numId w:val="28"/>
        </w:numPr>
        <w:spacing w:after="0" w:line="256" w:lineRule="auto"/>
        <w:ind w:left="714" w:hanging="357"/>
        <w:contextualSpacing/>
        <w:jc w:val="both"/>
        <w:rPr>
          <w:rFonts w:ascii="Times New Roman" w:eastAsia="Times New Roman" w:hAnsi="Times New Roman" w:cs="Times New Roman"/>
          <w:sz w:val="24"/>
          <w:szCs w:val="24"/>
          <w:lang w:eastAsia="hr-HR"/>
        </w:rPr>
      </w:pPr>
      <w:r w:rsidRPr="002C5BCB">
        <w:rPr>
          <w:rFonts w:ascii="Times New Roman" w:eastAsia="Times New Roman" w:hAnsi="Times New Roman" w:cs="Times New Roman"/>
          <w:sz w:val="24"/>
          <w:szCs w:val="24"/>
          <w:lang w:eastAsia="hr-HR"/>
        </w:rPr>
        <w:t>Ovaj Zaključak dostavit će se Zagrebačkom električnom tramvaju d.o.o.</w:t>
      </w:r>
    </w:p>
    <w:p w14:paraId="7BAE9308" w14:textId="306F4C98" w:rsidR="00AB75A8" w:rsidRDefault="00AB75A8" w:rsidP="00380392">
      <w:pPr>
        <w:spacing w:after="0" w:line="360" w:lineRule="auto"/>
        <w:jc w:val="both"/>
        <w:rPr>
          <w:rFonts w:ascii="Times New Roman" w:hAnsi="Times New Roman" w:cs="Times New Roman"/>
          <w:sz w:val="24"/>
          <w:szCs w:val="24"/>
        </w:rPr>
      </w:pPr>
    </w:p>
    <w:p w14:paraId="7F6BB41E" w14:textId="77777777" w:rsidR="002C5BCB" w:rsidRPr="002C5BCB" w:rsidRDefault="002C5BCB" w:rsidP="002C5BCB">
      <w:pPr>
        <w:spacing w:after="120"/>
        <w:ind w:right="-57"/>
        <w:jc w:val="center"/>
        <w:rPr>
          <w:rFonts w:ascii="Times New Roman" w:eastAsia="Times New Roman" w:hAnsi="Times New Roman" w:cs="Times New Roman"/>
          <w:b/>
          <w:sz w:val="24"/>
          <w:szCs w:val="24"/>
          <w:lang w:eastAsia="hr-HR"/>
        </w:rPr>
      </w:pPr>
      <w:r w:rsidRPr="002C5BCB">
        <w:rPr>
          <w:rFonts w:ascii="Times New Roman" w:eastAsia="Times New Roman" w:hAnsi="Times New Roman" w:cs="Times New Roman"/>
          <w:b/>
          <w:sz w:val="24"/>
          <w:szCs w:val="24"/>
          <w:lang w:eastAsia="hr-HR"/>
        </w:rPr>
        <w:t>Z A K LJ U Č A K</w:t>
      </w:r>
    </w:p>
    <w:p w14:paraId="61E9E93E" w14:textId="77777777" w:rsidR="002C5BCB" w:rsidRPr="002C5BCB" w:rsidRDefault="002C5BCB" w:rsidP="002C5BCB">
      <w:pPr>
        <w:spacing w:after="0"/>
        <w:jc w:val="center"/>
        <w:rPr>
          <w:rFonts w:ascii="Times New Roman" w:eastAsia="Times New Roman" w:hAnsi="Times New Roman" w:cs="Times New Roman"/>
          <w:b/>
          <w:sz w:val="24"/>
          <w:szCs w:val="24"/>
          <w:lang w:eastAsia="hr-HR"/>
        </w:rPr>
      </w:pPr>
      <w:r w:rsidRPr="002C5BCB">
        <w:rPr>
          <w:rFonts w:ascii="Times New Roman" w:eastAsia="Times New Roman" w:hAnsi="Times New Roman" w:cs="Times New Roman"/>
          <w:b/>
          <w:sz w:val="24"/>
          <w:szCs w:val="24"/>
          <w:lang w:eastAsia="hr-HR"/>
        </w:rPr>
        <w:t xml:space="preserve">o prijedlogu postave prometne signalizacije kod autobusnog stajališta  </w:t>
      </w:r>
    </w:p>
    <w:p w14:paraId="65A5E396" w14:textId="77777777" w:rsidR="002C5BCB" w:rsidRPr="002C5BCB" w:rsidRDefault="002C5BCB" w:rsidP="002C5BCB">
      <w:pPr>
        <w:spacing w:after="0"/>
        <w:jc w:val="center"/>
        <w:rPr>
          <w:rFonts w:ascii="Times New Roman" w:eastAsia="Times New Roman" w:hAnsi="Times New Roman" w:cs="Times New Roman"/>
          <w:b/>
          <w:sz w:val="24"/>
          <w:szCs w:val="24"/>
          <w:lang w:eastAsia="hr-HR"/>
        </w:rPr>
      </w:pPr>
      <w:r w:rsidRPr="002C5BCB">
        <w:rPr>
          <w:rFonts w:ascii="Times New Roman" w:eastAsia="Times New Roman" w:hAnsi="Times New Roman" w:cs="Times New Roman"/>
          <w:b/>
          <w:sz w:val="24"/>
          <w:szCs w:val="24"/>
          <w:lang w:eastAsia="hr-HR"/>
        </w:rPr>
        <w:t>Žitnjak Martinci – Struge (kod Bogdana)</w:t>
      </w:r>
    </w:p>
    <w:p w14:paraId="2818D932" w14:textId="77777777" w:rsidR="002C5BCB" w:rsidRPr="002C5BCB" w:rsidRDefault="002C5BCB" w:rsidP="002C5BCB">
      <w:pPr>
        <w:spacing w:after="0"/>
        <w:rPr>
          <w:rFonts w:ascii="Times New Roman" w:eastAsia="Times New Roman" w:hAnsi="Times New Roman" w:cs="Times New Roman"/>
          <w:b/>
          <w:sz w:val="24"/>
          <w:szCs w:val="24"/>
          <w:lang w:eastAsia="hr-HR"/>
        </w:rPr>
      </w:pPr>
    </w:p>
    <w:p w14:paraId="5C5115A0" w14:textId="77777777" w:rsidR="002C5BCB" w:rsidRPr="002C5BCB" w:rsidRDefault="002C5BCB" w:rsidP="002C5BCB">
      <w:pPr>
        <w:spacing w:after="0"/>
        <w:rPr>
          <w:rFonts w:ascii="Times New Roman" w:eastAsia="Times New Roman" w:hAnsi="Times New Roman" w:cs="Times New Roman"/>
          <w:b/>
          <w:sz w:val="24"/>
          <w:szCs w:val="24"/>
          <w:lang w:eastAsia="hr-HR"/>
        </w:rPr>
      </w:pPr>
    </w:p>
    <w:p w14:paraId="2DB77963" w14:textId="77777777" w:rsidR="002C5BCB" w:rsidRPr="002C5BCB" w:rsidRDefault="002C5BCB" w:rsidP="002C5BCB">
      <w:pPr>
        <w:numPr>
          <w:ilvl w:val="0"/>
          <w:numId w:val="29"/>
        </w:numPr>
        <w:spacing w:after="120" w:line="256" w:lineRule="auto"/>
        <w:jc w:val="both"/>
        <w:rPr>
          <w:rFonts w:ascii="Times New Roman" w:eastAsia="Times New Roman" w:hAnsi="Times New Roman" w:cs="Times New Roman"/>
          <w:sz w:val="24"/>
          <w:szCs w:val="24"/>
          <w:lang w:eastAsia="hr-HR"/>
        </w:rPr>
      </w:pPr>
      <w:r w:rsidRPr="002C5BCB">
        <w:rPr>
          <w:rFonts w:ascii="Times New Roman" w:eastAsia="Times New Roman" w:hAnsi="Times New Roman" w:cs="Times New Roman"/>
          <w:sz w:val="24"/>
          <w:szCs w:val="24"/>
          <w:lang w:eastAsia="hr-HR"/>
        </w:rPr>
        <w:t xml:space="preserve">Vijeće Gradske četvrti Peščenica-Žitnjak razmotrilo je i podržava Zaključak Vijeća Mjesnog odbora Žitnjak, KLASA:024-08/23-003/2289, URBR:251-13-11-11/006-23-8  donesen na 30. sjednici Vijeća te predlaže nadležnom gradskom uredu da u cilju povećanja sigurnosti svih učesnika u prometu </w:t>
      </w:r>
    </w:p>
    <w:p w14:paraId="72B891C5" w14:textId="77777777" w:rsidR="002C5BCB" w:rsidRPr="002C5BCB" w:rsidRDefault="002C5BCB" w:rsidP="002C5BCB">
      <w:pPr>
        <w:numPr>
          <w:ilvl w:val="0"/>
          <w:numId w:val="22"/>
        </w:numPr>
        <w:spacing w:after="120" w:line="256" w:lineRule="auto"/>
        <w:jc w:val="both"/>
        <w:rPr>
          <w:rFonts w:ascii="Times New Roman" w:eastAsia="Times New Roman" w:hAnsi="Times New Roman" w:cs="Times New Roman"/>
          <w:sz w:val="24"/>
          <w:szCs w:val="24"/>
          <w:lang w:eastAsia="hr-HR"/>
        </w:rPr>
      </w:pPr>
      <w:r w:rsidRPr="002C5BCB">
        <w:rPr>
          <w:rFonts w:ascii="Times New Roman" w:eastAsia="Times New Roman" w:hAnsi="Times New Roman" w:cs="Times New Roman"/>
          <w:b/>
          <w:i/>
          <w:sz w:val="24"/>
          <w:szCs w:val="24"/>
          <w:lang w:eastAsia="hr-HR"/>
        </w:rPr>
        <w:t>izvrši</w:t>
      </w:r>
      <w:r w:rsidRPr="002C5BCB">
        <w:rPr>
          <w:rFonts w:ascii="Times New Roman" w:eastAsia="Times New Roman" w:hAnsi="Times New Roman" w:cs="Times New Roman"/>
          <w:sz w:val="24"/>
          <w:szCs w:val="24"/>
          <w:lang w:eastAsia="hr-HR"/>
        </w:rPr>
        <w:t xml:space="preserve"> </w:t>
      </w:r>
      <w:r w:rsidRPr="002C5BCB">
        <w:rPr>
          <w:rFonts w:ascii="Times New Roman" w:eastAsia="Times New Roman" w:hAnsi="Times New Roman" w:cs="Times New Roman"/>
          <w:b/>
          <w:i/>
          <w:sz w:val="24"/>
          <w:szCs w:val="24"/>
          <w:lang w:eastAsia="hr-HR"/>
        </w:rPr>
        <w:t>očevid i pokrene postupak za donošenje rješenja o postavi odgovarajuće horizontalne i vertikalne signalizacije kod autobusnog stajališta Žitnjak Martinci – Struge (kod Bogdana)</w:t>
      </w:r>
    </w:p>
    <w:p w14:paraId="2DBD255C" w14:textId="77777777" w:rsidR="002C5BCB" w:rsidRPr="002C5BCB" w:rsidRDefault="002C5BCB" w:rsidP="002C5BCB">
      <w:pPr>
        <w:numPr>
          <w:ilvl w:val="0"/>
          <w:numId w:val="22"/>
        </w:numPr>
        <w:spacing w:after="120" w:line="256" w:lineRule="auto"/>
        <w:ind w:left="1418"/>
        <w:jc w:val="both"/>
        <w:rPr>
          <w:rFonts w:ascii="Times New Roman" w:eastAsia="Times New Roman" w:hAnsi="Times New Roman" w:cs="Times New Roman"/>
          <w:sz w:val="24"/>
          <w:szCs w:val="24"/>
          <w:lang w:eastAsia="hr-HR"/>
        </w:rPr>
      </w:pPr>
      <w:r w:rsidRPr="002C5BCB">
        <w:rPr>
          <w:rFonts w:ascii="Times New Roman" w:eastAsia="Times New Roman" w:hAnsi="Times New Roman" w:cs="Times New Roman"/>
          <w:b/>
          <w:i/>
          <w:sz w:val="24"/>
          <w:szCs w:val="24"/>
          <w:lang w:eastAsia="hr-HR"/>
        </w:rPr>
        <w:t xml:space="preserve">izvijesti  Vijeće o učinjenom. </w:t>
      </w:r>
    </w:p>
    <w:p w14:paraId="4C4EF863" w14:textId="77777777" w:rsidR="002C5BCB" w:rsidRPr="002C5BCB" w:rsidRDefault="002C5BCB" w:rsidP="002C5BCB">
      <w:pPr>
        <w:spacing w:after="0"/>
        <w:ind w:left="1434"/>
        <w:contextualSpacing/>
        <w:jc w:val="both"/>
        <w:rPr>
          <w:rFonts w:ascii="Times New Roman" w:eastAsia="Times New Roman" w:hAnsi="Times New Roman" w:cs="Times New Roman"/>
          <w:b/>
          <w:i/>
          <w:sz w:val="24"/>
          <w:szCs w:val="24"/>
          <w:lang w:eastAsia="hr-HR"/>
        </w:rPr>
      </w:pPr>
    </w:p>
    <w:p w14:paraId="0C9BD020" w14:textId="77777777" w:rsidR="002C5BCB" w:rsidRPr="002C5BCB" w:rsidRDefault="002C5BCB" w:rsidP="002C5BCB">
      <w:pPr>
        <w:numPr>
          <w:ilvl w:val="0"/>
          <w:numId w:val="29"/>
        </w:numPr>
        <w:spacing w:after="0" w:line="256" w:lineRule="auto"/>
        <w:ind w:left="714" w:hanging="357"/>
        <w:contextualSpacing/>
        <w:jc w:val="both"/>
        <w:rPr>
          <w:rFonts w:ascii="Times New Roman" w:eastAsia="Times New Roman" w:hAnsi="Times New Roman" w:cs="Times New Roman"/>
          <w:sz w:val="24"/>
          <w:szCs w:val="24"/>
          <w:lang w:eastAsia="hr-HR"/>
        </w:rPr>
      </w:pPr>
      <w:r w:rsidRPr="002C5BCB">
        <w:rPr>
          <w:rFonts w:ascii="Times New Roman" w:eastAsia="Times New Roman" w:hAnsi="Times New Roman" w:cs="Times New Roman"/>
          <w:sz w:val="24"/>
          <w:szCs w:val="24"/>
          <w:lang w:eastAsia="hr-HR"/>
        </w:rPr>
        <w:t xml:space="preserve">Ovaj Zaključak dostavit će se Gradskom uredu za mjesnu samoupravu, promet, civilnu zaštitu i sigurnost. </w:t>
      </w:r>
    </w:p>
    <w:p w14:paraId="38DA36B1" w14:textId="0E31D922" w:rsidR="002C5BCB" w:rsidRDefault="002C5BCB" w:rsidP="00380392">
      <w:pPr>
        <w:spacing w:after="0" w:line="360" w:lineRule="auto"/>
        <w:jc w:val="both"/>
        <w:rPr>
          <w:rFonts w:ascii="Times New Roman" w:hAnsi="Times New Roman" w:cs="Times New Roman"/>
          <w:sz w:val="24"/>
          <w:szCs w:val="24"/>
        </w:rPr>
      </w:pPr>
    </w:p>
    <w:p w14:paraId="316315E5" w14:textId="77777777" w:rsidR="002C5BCB" w:rsidRPr="002C5BCB" w:rsidRDefault="002C5BCB" w:rsidP="002C5BCB">
      <w:pPr>
        <w:spacing w:after="120"/>
        <w:ind w:right="-57"/>
        <w:jc w:val="center"/>
        <w:rPr>
          <w:rFonts w:ascii="Times New Roman" w:eastAsia="Times New Roman" w:hAnsi="Times New Roman" w:cs="Times New Roman"/>
          <w:b/>
          <w:sz w:val="24"/>
          <w:szCs w:val="24"/>
          <w:lang w:eastAsia="hr-HR"/>
        </w:rPr>
      </w:pPr>
      <w:r w:rsidRPr="002C5BCB">
        <w:rPr>
          <w:rFonts w:ascii="Times New Roman" w:eastAsia="Times New Roman" w:hAnsi="Times New Roman" w:cs="Times New Roman"/>
          <w:b/>
          <w:sz w:val="24"/>
          <w:szCs w:val="24"/>
          <w:lang w:eastAsia="hr-HR"/>
        </w:rPr>
        <w:t>Z A K LJ U Č A K</w:t>
      </w:r>
    </w:p>
    <w:p w14:paraId="414BBA57" w14:textId="77777777" w:rsidR="002C5BCB" w:rsidRPr="002C5BCB" w:rsidRDefault="002C5BCB" w:rsidP="002C5BCB">
      <w:pPr>
        <w:spacing w:after="0"/>
        <w:jc w:val="center"/>
        <w:rPr>
          <w:rFonts w:ascii="Times New Roman" w:eastAsia="Times New Roman" w:hAnsi="Times New Roman" w:cs="Times New Roman"/>
          <w:b/>
          <w:sz w:val="24"/>
          <w:szCs w:val="24"/>
          <w:lang w:eastAsia="hr-HR"/>
        </w:rPr>
      </w:pPr>
      <w:r w:rsidRPr="002C5BCB">
        <w:rPr>
          <w:rFonts w:ascii="Times New Roman" w:eastAsia="Times New Roman" w:hAnsi="Times New Roman" w:cs="Times New Roman"/>
          <w:b/>
          <w:sz w:val="24"/>
          <w:szCs w:val="24"/>
          <w:lang w:eastAsia="hr-HR"/>
        </w:rPr>
        <w:t xml:space="preserve">o prijedlogu uspostave novog autobusnog stajališta u ulici </w:t>
      </w:r>
    </w:p>
    <w:p w14:paraId="11386321" w14:textId="77777777" w:rsidR="002C5BCB" w:rsidRPr="002C5BCB" w:rsidRDefault="002C5BCB" w:rsidP="002C5BCB">
      <w:pPr>
        <w:spacing w:after="0"/>
        <w:jc w:val="center"/>
        <w:rPr>
          <w:rFonts w:ascii="Times New Roman" w:eastAsia="Times New Roman" w:hAnsi="Times New Roman" w:cs="Times New Roman"/>
          <w:b/>
          <w:sz w:val="24"/>
          <w:szCs w:val="24"/>
          <w:lang w:eastAsia="hr-HR"/>
        </w:rPr>
      </w:pPr>
      <w:r w:rsidRPr="002C5BCB">
        <w:rPr>
          <w:rFonts w:ascii="Times New Roman" w:eastAsia="Times New Roman" w:hAnsi="Times New Roman" w:cs="Times New Roman"/>
          <w:b/>
          <w:sz w:val="24"/>
          <w:szCs w:val="24"/>
          <w:lang w:eastAsia="hr-HR"/>
        </w:rPr>
        <w:t>Žitnjak kod kbr. 22</w:t>
      </w:r>
    </w:p>
    <w:p w14:paraId="3B3F97BF" w14:textId="77777777" w:rsidR="002C5BCB" w:rsidRPr="002C5BCB" w:rsidRDefault="002C5BCB" w:rsidP="002C5BCB">
      <w:pPr>
        <w:spacing w:after="0"/>
        <w:rPr>
          <w:rFonts w:ascii="Times New Roman" w:eastAsia="Times New Roman" w:hAnsi="Times New Roman" w:cs="Times New Roman"/>
          <w:b/>
          <w:sz w:val="24"/>
          <w:szCs w:val="24"/>
          <w:lang w:eastAsia="hr-HR"/>
        </w:rPr>
      </w:pPr>
    </w:p>
    <w:p w14:paraId="11AD3B0E" w14:textId="77777777" w:rsidR="002C5BCB" w:rsidRPr="002C5BCB" w:rsidRDefault="002C5BCB" w:rsidP="002C5BCB">
      <w:pPr>
        <w:spacing w:after="0"/>
        <w:rPr>
          <w:rFonts w:ascii="Times New Roman" w:eastAsia="Times New Roman" w:hAnsi="Times New Roman" w:cs="Times New Roman"/>
          <w:b/>
          <w:sz w:val="24"/>
          <w:szCs w:val="24"/>
          <w:lang w:eastAsia="hr-HR"/>
        </w:rPr>
      </w:pPr>
    </w:p>
    <w:p w14:paraId="3DBF3232" w14:textId="77777777" w:rsidR="002C5BCB" w:rsidRPr="002C5BCB" w:rsidRDefault="002C5BCB" w:rsidP="002C5BCB">
      <w:pPr>
        <w:numPr>
          <w:ilvl w:val="0"/>
          <w:numId w:val="30"/>
        </w:numPr>
        <w:spacing w:after="120" w:line="256" w:lineRule="auto"/>
        <w:jc w:val="both"/>
        <w:rPr>
          <w:rFonts w:ascii="Times New Roman" w:eastAsia="Times New Roman" w:hAnsi="Times New Roman" w:cs="Times New Roman"/>
          <w:sz w:val="24"/>
          <w:szCs w:val="24"/>
          <w:lang w:eastAsia="hr-HR"/>
        </w:rPr>
      </w:pPr>
      <w:r w:rsidRPr="002C5BCB">
        <w:rPr>
          <w:rFonts w:ascii="Times New Roman" w:eastAsia="Times New Roman" w:hAnsi="Times New Roman" w:cs="Times New Roman"/>
          <w:sz w:val="24"/>
          <w:szCs w:val="24"/>
          <w:lang w:eastAsia="hr-HR"/>
        </w:rPr>
        <w:t xml:space="preserve">Vijeće Gradske četvrti Peščenica-Žitnjak razmotrilo je i podržava Zaključak Vijeća Mjesnog odbora Žitnjak, KLASA:024-08/23-003/2289, URBR:251-13-11-11/006-23-9  donesen na 30. sjednici Vijeća te predlaže nadležnom gradskom uredu da </w:t>
      </w:r>
    </w:p>
    <w:p w14:paraId="6AF58526" w14:textId="77777777" w:rsidR="002C5BCB" w:rsidRPr="002C5BCB" w:rsidRDefault="002C5BCB" w:rsidP="002C5BCB">
      <w:pPr>
        <w:numPr>
          <w:ilvl w:val="0"/>
          <w:numId w:val="22"/>
        </w:numPr>
        <w:spacing w:after="120" w:line="256" w:lineRule="auto"/>
        <w:jc w:val="both"/>
        <w:rPr>
          <w:rFonts w:ascii="Times New Roman" w:eastAsia="Times New Roman" w:hAnsi="Times New Roman" w:cs="Times New Roman"/>
          <w:sz w:val="24"/>
          <w:szCs w:val="24"/>
          <w:lang w:eastAsia="hr-HR"/>
        </w:rPr>
      </w:pPr>
      <w:r w:rsidRPr="002C5BCB">
        <w:rPr>
          <w:rFonts w:ascii="Times New Roman" w:eastAsia="Times New Roman" w:hAnsi="Times New Roman" w:cs="Times New Roman"/>
          <w:b/>
          <w:i/>
          <w:sz w:val="24"/>
          <w:szCs w:val="24"/>
          <w:lang w:eastAsia="hr-HR"/>
        </w:rPr>
        <w:t>izvrši</w:t>
      </w:r>
      <w:r w:rsidRPr="002C5BCB">
        <w:rPr>
          <w:rFonts w:ascii="Times New Roman" w:eastAsia="Times New Roman" w:hAnsi="Times New Roman" w:cs="Times New Roman"/>
          <w:sz w:val="24"/>
          <w:szCs w:val="24"/>
          <w:lang w:eastAsia="hr-HR"/>
        </w:rPr>
        <w:t xml:space="preserve"> </w:t>
      </w:r>
      <w:r w:rsidRPr="002C5BCB">
        <w:rPr>
          <w:rFonts w:ascii="Times New Roman" w:eastAsia="Times New Roman" w:hAnsi="Times New Roman" w:cs="Times New Roman"/>
          <w:b/>
          <w:i/>
          <w:sz w:val="24"/>
          <w:szCs w:val="24"/>
          <w:lang w:eastAsia="hr-HR"/>
        </w:rPr>
        <w:t>očevid sa svrhom utvrđivanja opravdanosti zahtjeva i pokrene postupak za donošenje rješenja o uspostavi novog autobusnog stajališta u ulici Žitnjak kod kbr. 22,</w:t>
      </w:r>
    </w:p>
    <w:p w14:paraId="6801EC9A" w14:textId="77777777" w:rsidR="002C5BCB" w:rsidRPr="002C5BCB" w:rsidRDefault="002C5BCB" w:rsidP="002C5BCB">
      <w:pPr>
        <w:numPr>
          <w:ilvl w:val="0"/>
          <w:numId w:val="22"/>
        </w:numPr>
        <w:spacing w:after="120" w:line="256" w:lineRule="auto"/>
        <w:ind w:left="1418"/>
        <w:jc w:val="both"/>
        <w:rPr>
          <w:rFonts w:ascii="Times New Roman" w:eastAsia="Times New Roman" w:hAnsi="Times New Roman" w:cs="Times New Roman"/>
          <w:sz w:val="24"/>
          <w:szCs w:val="24"/>
          <w:lang w:eastAsia="hr-HR"/>
        </w:rPr>
      </w:pPr>
      <w:r w:rsidRPr="002C5BCB">
        <w:rPr>
          <w:rFonts w:ascii="Times New Roman" w:eastAsia="Times New Roman" w:hAnsi="Times New Roman" w:cs="Times New Roman"/>
          <w:b/>
          <w:i/>
          <w:sz w:val="24"/>
          <w:szCs w:val="24"/>
          <w:lang w:eastAsia="hr-HR"/>
        </w:rPr>
        <w:t xml:space="preserve">izvijesti  Vijeće o učinjenom. </w:t>
      </w:r>
    </w:p>
    <w:p w14:paraId="2CDEBC11" w14:textId="77777777" w:rsidR="002C5BCB" w:rsidRPr="002C5BCB" w:rsidRDefault="002C5BCB" w:rsidP="002C5BCB">
      <w:pPr>
        <w:spacing w:after="0"/>
        <w:ind w:left="1434"/>
        <w:contextualSpacing/>
        <w:jc w:val="both"/>
        <w:rPr>
          <w:rFonts w:ascii="Times New Roman" w:eastAsia="Times New Roman" w:hAnsi="Times New Roman" w:cs="Times New Roman"/>
          <w:b/>
          <w:i/>
          <w:sz w:val="24"/>
          <w:szCs w:val="24"/>
          <w:lang w:eastAsia="hr-HR"/>
        </w:rPr>
      </w:pPr>
    </w:p>
    <w:p w14:paraId="77E1B622" w14:textId="77777777" w:rsidR="002C5BCB" w:rsidRPr="002C5BCB" w:rsidRDefault="002C5BCB" w:rsidP="002C5BCB">
      <w:pPr>
        <w:numPr>
          <w:ilvl w:val="0"/>
          <w:numId w:val="30"/>
        </w:numPr>
        <w:spacing w:after="0" w:line="256" w:lineRule="auto"/>
        <w:ind w:left="714" w:hanging="357"/>
        <w:contextualSpacing/>
        <w:jc w:val="both"/>
        <w:rPr>
          <w:rFonts w:ascii="Times New Roman" w:eastAsia="Times New Roman" w:hAnsi="Times New Roman" w:cs="Times New Roman"/>
          <w:sz w:val="24"/>
          <w:szCs w:val="24"/>
          <w:lang w:eastAsia="hr-HR"/>
        </w:rPr>
      </w:pPr>
      <w:r w:rsidRPr="002C5BCB">
        <w:rPr>
          <w:rFonts w:ascii="Times New Roman" w:eastAsia="Times New Roman" w:hAnsi="Times New Roman" w:cs="Times New Roman"/>
          <w:sz w:val="24"/>
          <w:szCs w:val="24"/>
          <w:lang w:eastAsia="hr-HR"/>
        </w:rPr>
        <w:t>Ovaj Zaključak dostavit će se Gradskom uredu za mjesnu samoupravu, promet, civilnu zaštitu i sigurnost i Zagrebačkom električnom tramvaju d.o.o.</w:t>
      </w:r>
    </w:p>
    <w:p w14:paraId="2963B1D6" w14:textId="77777777" w:rsidR="002C5BCB" w:rsidRDefault="002C5BCB" w:rsidP="00380392">
      <w:pPr>
        <w:spacing w:after="0" w:line="360" w:lineRule="auto"/>
        <w:jc w:val="both"/>
        <w:rPr>
          <w:rFonts w:ascii="Times New Roman" w:hAnsi="Times New Roman" w:cs="Times New Roman"/>
          <w:sz w:val="24"/>
          <w:szCs w:val="24"/>
        </w:rPr>
      </w:pPr>
    </w:p>
    <w:p w14:paraId="363BB7BB" w14:textId="1F5CF0B4" w:rsidR="00AB75A8" w:rsidRDefault="00AB75A8" w:rsidP="00380392">
      <w:pPr>
        <w:spacing w:after="0" w:line="360" w:lineRule="auto"/>
        <w:jc w:val="both"/>
        <w:rPr>
          <w:rFonts w:ascii="Times New Roman" w:hAnsi="Times New Roman" w:cs="Times New Roman"/>
          <w:sz w:val="24"/>
          <w:szCs w:val="24"/>
        </w:rPr>
      </w:pPr>
    </w:p>
    <w:p w14:paraId="489368AB" w14:textId="77777777" w:rsidR="002C5BCB" w:rsidRPr="002C5BCB" w:rsidRDefault="002C5BCB" w:rsidP="002C5BCB">
      <w:pPr>
        <w:spacing w:after="120"/>
        <w:ind w:right="-57"/>
        <w:jc w:val="center"/>
        <w:rPr>
          <w:rFonts w:ascii="Times New Roman" w:eastAsia="Times New Roman" w:hAnsi="Times New Roman" w:cs="Times New Roman"/>
          <w:b/>
          <w:sz w:val="24"/>
          <w:szCs w:val="24"/>
          <w:lang w:eastAsia="hr-HR"/>
        </w:rPr>
      </w:pPr>
      <w:r w:rsidRPr="002C5BCB">
        <w:rPr>
          <w:rFonts w:ascii="Times New Roman" w:eastAsia="Times New Roman" w:hAnsi="Times New Roman" w:cs="Times New Roman"/>
          <w:b/>
          <w:sz w:val="24"/>
          <w:szCs w:val="24"/>
          <w:lang w:eastAsia="hr-HR"/>
        </w:rPr>
        <w:t>Z A K LJ U Č A K</w:t>
      </w:r>
    </w:p>
    <w:p w14:paraId="5A23507F" w14:textId="77777777" w:rsidR="002C5BCB" w:rsidRPr="002C5BCB" w:rsidRDefault="002C5BCB" w:rsidP="002C5BCB">
      <w:pPr>
        <w:spacing w:after="0"/>
        <w:jc w:val="center"/>
        <w:rPr>
          <w:rFonts w:ascii="Times New Roman" w:eastAsia="Times New Roman" w:hAnsi="Times New Roman" w:cs="Times New Roman"/>
          <w:b/>
          <w:sz w:val="24"/>
          <w:szCs w:val="24"/>
          <w:lang w:eastAsia="hr-HR"/>
        </w:rPr>
      </w:pPr>
      <w:r w:rsidRPr="002C5BCB">
        <w:rPr>
          <w:rFonts w:ascii="Times New Roman" w:eastAsia="Times New Roman" w:hAnsi="Times New Roman" w:cs="Times New Roman"/>
          <w:b/>
          <w:sz w:val="24"/>
          <w:szCs w:val="24"/>
          <w:lang w:eastAsia="hr-HR"/>
        </w:rPr>
        <w:t xml:space="preserve">o prijedlogu izgradnje vodoopskrbnog cjevovoda u ulici Žitnjačka cesta, </w:t>
      </w:r>
    </w:p>
    <w:p w14:paraId="17D3F2F4" w14:textId="77777777" w:rsidR="002C5BCB" w:rsidRPr="002C5BCB" w:rsidRDefault="002C5BCB" w:rsidP="002C5BCB">
      <w:pPr>
        <w:spacing w:after="0"/>
        <w:jc w:val="center"/>
        <w:rPr>
          <w:rFonts w:ascii="Times New Roman" w:eastAsia="Times New Roman" w:hAnsi="Times New Roman" w:cs="Times New Roman"/>
          <w:b/>
          <w:sz w:val="24"/>
          <w:szCs w:val="24"/>
          <w:lang w:eastAsia="hr-HR"/>
        </w:rPr>
      </w:pPr>
      <w:r w:rsidRPr="002C5BCB">
        <w:rPr>
          <w:rFonts w:ascii="Times New Roman" w:eastAsia="Times New Roman" w:hAnsi="Times New Roman" w:cs="Times New Roman"/>
          <w:b/>
          <w:sz w:val="24"/>
          <w:szCs w:val="24"/>
          <w:lang w:eastAsia="hr-HR"/>
        </w:rPr>
        <w:t>odvojak iza „stare osnovne škole“</w:t>
      </w:r>
    </w:p>
    <w:p w14:paraId="391C33D0" w14:textId="77777777" w:rsidR="002C5BCB" w:rsidRPr="002C5BCB" w:rsidRDefault="002C5BCB" w:rsidP="002C5BCB">
      <w:pPr>
        <w:spacing w:after="0"/>
        <w:rPr>
          <w:rFonts w:ascii="Times New Roman" w:eastAsia="Times New Roman" w:hAnsi="Times New Roman" w:cs="Times New Roman"/>
          <w:b/>
          <w:sz w:val="24"/>
          <w:szCs w:val="24"/>
          <w:lang w:eastAsia="hr-HR"/>
        </w:rPr>
      </w:pPr>
    </w:p>
    <w:p w14:paraId="09FC7CBF" w14:textId="77777777" w:rsidR="002C5BCB" w:rsidRPr="002C5BCB" w:rsidRDefault="002C5BCB" w:rsidP="002C5BCB">
      <w:pPr>
        <w:spacing w:after="0"/>
        <w:rPr>
          <w:rFonts w:ascii="Times New Roman" w:eastAsia="Times New Roman" w:hAnsi="Times New Roman" w:cs="Times New Roman"/>
          <w:b/>
          <w:sz w:val="24"/>
          <w:szCs w:val="24"/>
          <w:lang w:eastAsia="hr-HR"/>
        </w:rPr>
      </w:pPr>
    </w:p>
    <w:p w14:paraId="364A581F" w14:textId="77777777" w:rsidR="002C5BCB" w:rsidRPr="002C5BCB" w:rsidRDefault="002C5BCB" w:rsidP="002C5BCB">
      <w:pPr>
        <w:numPr>
          <w:ilvl w:val="0"/>
          <w:numId w:val="31"/>
        </w:numPr>
        <w:spacing w:after="120" w:line="256" w:lineRule="auto"/>
        <w:jc w:val="both"/>
        <w:rPr>
          <w:rFonts w:ascii="Times New Roman" w:eastAsia="Times New Roman" w:hAnsi="Times New Roman" w:cs="Times New Roman"/>
          <w:sz w:val="24"/>
          <w:szCs w:val="24"/>
          <w:lang w:eastAsia="hr-HR"/>
        </w:rPr>
      </w:pPr>
      <w:r w:rsidRPr="002C5BCB">
        <w:rPr>
          <w:rFonts w:ascii="Times New Roman" w:eastAsia="Times New Roman" w:hAnsi="Times New Roman" w:cs="Times New Roman"/>
          <w:sz w:val="24"/>
          <w:szCs w:val="24"/>
          <w:lang w:eastAsia="hr-HR"/>
        </w:rPr>
        <w:t xml:space="preserve">Vijeće Gradske četvrti Peščenica-Žitnjak razmotrilo je i podržava Zaključak Vijeća Mjesnog odbora Žitnjak, KLASA:024-08/23-003/2289, URBR:251-13-11-11/006-23-11  donesen na 30. sjednici Vijeća te </w:t>
      </w:r>
      <w:r w:rsidRPr="002C5BCB">
        <w:rPr>
          <w:rFonts w:ascii="Times New Roman" w:eastAsia="Times New Roman" w:hAnsi="Times New Roman" w:cs="Times New Roman"/>
          <w:b/>
          <w:i/>
          <w:sz w:val="24"/>
          <w:szCs w:val="24"/>
          <w:lang w:eastAsia="hr-HR"/>
        </w:rPr>
        <w:t xml:space="preserve">predlaže nadležnoj gradskoj službi da </w:t>
      </w:r>
    </w:p>
    <w:p w14:paraId="5D236198" w14:textId="77777777" w:rsidR="002C5BCB" w:rsidRPr="002C5BCB" w:rsidRDefault="002C5BCB" w:rsidP="002C5BCB">
      <w:pPr>
        <w:numPr>
          <w:ilvl w:val="0"/>
          <w:numId w:val="22"/>
        </w:numPr>
        <w:spacing w:after="120" w:line="256" w:lineRule="auto"/>
        <w:contextualSpacing/>
        <w:jc w:val="both"/>
        <w:rPr>
          <w:rFonts w:ascii="Times New Roman" w:eastAsia="Times New Roman" w:hAnsi="Times New Roman" w:cs="Times New Roman"/>
          <w:b/>
          <w:i/>
          <w:sz w:val="24"/>
          <w:szCs w:val="24"/>
          <w:lang w:eastAsia="hr-HR"/>
        </w:rPr>
      </w:pPr>
      <w:r w:rsidRPr="002C5BCB">
        <w:rPr>
          <w:rFonts w:ascii="Times New Roman" w:eastAsia="Times New Roman" w:hAnsi="Times New Roman" w:cs="Times New Roman"/>
          <w:b/>
          <w:i/>
          <w:sz w:val="24"/>
          <w:szCs w:val="24"/>
          <w:lang w:eastAsia="hr-HR"/>
        </w:rPr>
        <w:t>u svoje planove i programe uvrsti izgradnju vodoopskrbnog cjevovoda u ulici Žitnjačka cesta - odvojak iza „stare osnovne škole“, kako bi se isti mogao  urediti i asfaltirati,</w:t>
      </w:r>
    </w:p>
    <w:p w14:paraId="3163F73C" w14:textId="77777777" w:rsidR="002C5BCB" w:rsidRPr="002C5BCB" w:rsidRDefault="002C5BCB" w:rsidP="002C5BCB">
      <w:pPr>
        <w:spacing w:after="120"/>
        <w:ind w:left="1434"/>
        <w:contextualSpacing/>
        <w:jc w:val="both"/>
        <w:rPr>
          <w:rFonts w:ascii="Times New Roman" w:eastAsia="Times New Roman" w:hAnsi="Times New Roman" w:cs="Times New Roman"/>
          <w:b/>
          <w:i/>
          <w:sz w:val="24"/>
          <w:szCs w:val="24"/>
          <w:lang w:eastAsia="hr-HR"/>
        </w:rPr>
      </w:pPr>
    </w:p>
    <w:p w14:paraId="63108BAA" w14:textId="77777777" w:rsidR="002C5BCB" w:rsidRPr="002C5BCB" w:rsidRDefault="002C5BCB" w:rsidP="002C5BCB">
      <w:pPr>
        <w:numPr>
          <w:ilvl w:val="0"/>
          <w:numId w:val="22"/>
        </w:numPr>
        <w:spacing w:after="120" w:line="256" w:lineRule="auto"/>
        <w:contextualSpacing/>
        <w:jc w:val="both"/>
        <w:rPr>
          <w:rFonts w:ascii="Times New Roman" w:eastAsia="Times New Roman" w:hAnsi="Times New Roman" w:cs="Times New Roman"/>
          <w:b/>
          <w:i/>
          <w:sz w:val="24"/>
          <w:szCs w:val="24"/>
          <w:lang w:eastAsia="hr-HR"/>
        </w:rPr>
      </w:pPr>
      <w:r w:rsidRPr="002C5BCB">
        <w:rPr>
          <w:rFonts w:ascii="Times New Roman" w:eastAsia="Times New Roman" w:hAnsi="Times New Roman" w:cs="Times New Roman"/>
          <w:b/>
          <w:i/>
          <w:sz w:val="24"/>
          <w:szCs w:val="24"/>
          <w:lang w:eastAsia="hr-HR"/>
        </w:rPr>
        <w:t xml:space="preserve">izvijesti  Vijeće o učinjenom. </w:t>
      </w:r>
    </w:p>
    <w:p w14:paraId="0CCAF4EB" w14:textId="77777777" w:rsidR="002C5BCB" w:rsidRPr="002C5BCB" w:rsidRDefault="002C5BCB" w:rsidP="002C5BCB">
      <w:pPr>
        <w:spacing w:after="0"/>
        <w:ind w:left="1434"/>
        <w:contextualSpacing/>
        <w:jc w:val="both"/>
        <w:rPr>
          <w:rFonts w:ascii="Times New Roman" w:eastAsia="Times New Roman" w:hAnsi="Times New Roman" w:cs="Times New Roman"/>
          <w:b/>
          <w:i/>
          <w:sz w:val="24"/>
          <w:szCs w:val="24"/>
          <w:lang w:eastAsia="hr-HR"/>
        </w:rPr>
      </w:pPr>
    </w:p>
    <w:p w14:paraId="61228E05" w14:textId="77777777" w:rsidR="002C5BCB" w:rsidRPr="002C5BCB" w:rsidRDefault="002C5BCB" w:rsidP="002C5BCB">
      <w:pPr>
        <w:numPr>
          <w:ilvl w:val="0"/>
          <w:numId w:val="31"/>
        </w:numPr>
        <w:spacing w:after="0" w:line="256" w:lineRule="auto"/>
        <w:ind w:left="714" w:hanging="357"/>
        <w:contextualSpacing/>
        <w:jc w:val="both"/>
        <w:rPr>
          <w:rFonts w:ascii="Times New Roman" w:eastAsia="Times New Roman" w:hAnsi="Times New Roman" w:cs="Times New Roman"/>
          <w:sz w:val="24"/>
          <w:szCs w:val="24"/>
          <w:lang w:eastAsia="hr-HR"/>
        </w:rPr>
      </w:pPr>
      <w:r w:rsidRPr="002C5BCB">
        <w:rPr>
          <w:rFonts w:ascii="Times New Roman" w:eastAsia="Times New Roman" w:hAnsi="Times New Roman" w:cs="Times New Roman"/>
          <w:sz w:val="24"/>
          <w:szCs w:val="24"/>
          <w:lang w:eastAsia="hr-HR"/>
        </w:rPr>
        <w:t>Ovaj Zaključak dostavit će se Vodoopskrbi i odvodnji d.o.o.</w:t>
      </w:r>
    </w:p>
    <w:p w14:paraId="4B8AEF26" w14:textId="77777777" w:rsidR="002C5BCB" w:rsidRDefault="002C5BCB" w:rsidP="00380392">
      <w:pPr>
        <w:spacing w:after="0" w:line="360" w:lineRule="auto"/>
        <w:jc w:val="both"/>
        <w:rPr>
          <w:rFonts w:ascii="Times New Roman" w:hAnsi="Times New Roman" w:cs="Times New Roman"/>
          <w:sz w:val="24"/>
          <w:szCs w:val="24"/>
        </w:rPr>
      </w:pPr>
    </w:p>
    <w:p w14:paraId="464E2AEB" w14:textId="77777777" w:rsidR="002C5BCB" w:rsidRPr="002C5BCB" w:rsidRDefault="002C5BCB" w:rsidP="002C5BCB">
      <w:pPr>
        <w:spacing w:after="0"/>
        <w:ind w:right="-58"/>
        <w:jc w:val="center"/>
        <w:rPr>
          <w:rFonts w:ascii="Times New Roman" w:eastAsia="Times New Roman" w:hAnsi="Times New Roman" w:cs="Times New Roman"/>
          <w:b/>
          <w:sz w:val="24"/>
          <w:szCs w:val="24"/>
          <w:lang w:eastAsia="hr-HR"/>
        </w:rPr>
      </w:pPr>
      <w:r w:rsidRPr="002C5BCB">
        <w:rPr>
          <w:rFonts w:ascii="Times New Roman" w:eastAsia="Times New Roman" w:hAnsi="Times New Roman" w:cs="Times New Roman"/>
          <w:b/>
          <w:sz w:val="24"/>
          <w:szCs w:val="24"/>
          <w:lang w:eastAsia="hr-HR"/>
        </w:rPr>
        <w:t>Z a k l j u č a k</w:t>
      </w:r>
    </w:p>
    <w:p w14:paraId="3FD158C1" w14:textId="77777777" w:rsidR="002C5BCB" w:rsidRPr="002C5BCB" w:rsidRDefault="002C5BCB" w:rsidP="002C5BCB">
      <w:pPr>
        <w:spacing w:after="0"/>
        <w:jc w:val="center"/>
        <w:rPr>
          <w:rFonts w:ascii="Times New Roman" w:eastAsia="Times New Roman" w:hAnsi="Times New Roman" w:cs="Times New Roman"/>
          <w:b/>
          <w:sz w:val="24"/>
          <w:szCs w:val="24"/>
          <w:lang w:eastAsia="hr-HR"/>
        </w:rPr>
      </w:pPr>
      <w:r w:rsidRPr="002C5BCB">
        <w:rPr>
          <w:rFonts w:ascii="Times New Roman" w:eastAsia="Times New Roman" w:hAnsi="Times New Roman" w:cs="Times New Roman"/>
          <w:b/>
          <w:sz w:val="24"/>
          <w:szCs w:val="24"/>
          <w:lang w:eastAsia="hr-HR"/>
        </w:rPr>
        <w:t>o uvrštavanju komunalne problematike u Plan komunalnih potreba</w:t>
      </w:r>
    </w:p>
    <w:p w14:paraId="5D46C6B8" w14:textId="77777777" w:rsidR="002C5BCB" w:rsidRPr="002C5BCB" w:rsidRDefault="002C5BCB" w:rsidP="002C5BCB">
      <w:pPr>
        <w:spacing w:after="0"/>
        <w:jc w:val="both"/>
        <w:rPr>
          <w:rFonts w:ascii="Times New Roman" w:eastAsia="Times New Roman" w:hAnsi="Times New Roman" w:cs="Times New Roman"/>
          <w:sz w:val="24"/>
          <w:szCs w:val="24"/>
          <w:lang w:eastAsia="hr-HR"/>
        </w:rPr>
      </w:pPr>
    </w:p>
    <w:p w14:paraId="7F425C2E" w14:textId="77777777" w:rsidR="002C5BCB" w:rsidRPr="002C5BCB" w:rsidRDefault="002C5BCB" w:rsidP="002C5BCB">
      <w:pPr>
        <w:numPr>
          <w:ilvl w:val="0"/>
          <w:numId w:val="32"/>
        </w:numPr>
        <w:spacing w:after="120" w:line="256" w:lineRule="auto"/>
        <w:ind w:left="714" w:hanging="357"/>
        <w:jc w:val="both"/>
        <w:rPr>
          <w:rFonts w:ascii="Times New Roman" w:eastAsia="Times New Roman" w:hAnsi="Times New Roman" w:cs="Times New Roman"/>
          <w:sz w:val="24"/>
          <w:szCs w:val="24"/>
          <w:lang w:eastAsia="hr-HR"/>
        </w:rPr>
      </w:pPr>
      <w:r w:rsidRPr="002C5BCB">
        <w:rPr>
          <w:rFonts w:ascii="Times New Roman" w:eastAsia="Times New Roman" w:hAnsi="Times New Roman" w:cs="Times New Roman"/>
          <w:sz w:val="24"/>
          <w:szCs w:val="24"/>
          <w:lang w:eastAsia="hr-HR"/>
        </w:rPr>
        <w:t>Vijeće Gradske četvrti Peščenica-Žitnjak uvrštava u Plan komunalnih potreba sljedeće:</w:t>
      </w:r>
    </w:p>
    <w:p w14:paraId="2FD73AA9" w14:textId="77777777" w:rsidR="002C5BCB" w:rsidRPr="002C5BCB" w:rsidRDefault="002C5BCB" w:rsidP="002C5BCB">
      <w:pPr>
        <w:spacing w:after="80"/>
        <w:ind w:left="1434"/>
        <w:jc w:val="both"/>
        <w:rPr>
          <w:rFonts w:ascii="Times New Roman" w:eastAsia="Times New Roman" w:hAnsi="Times New Roman" w:cs="Times New Roman"/>
          <w:sz w:val="24"/>
          <w:szCs w:val="24"/>
          <w:lang w:eastAsia="hr-HR"/>
        </w:rPr>
      </w:pPr>
    </w:p>
    <w:p w14:paraId="6EF2393D" w14:textId="77777777" w:rsidR="002C5BCB" w:rsidRPr="002C5BCB" w:rsidRDefault="002C5BCB" w:rsidP="002C5BCB">
      <w:pPr>
        <w:numPr>
          <w:ilvl w:val="0"/>
          <w:numId w:val="33"/>
        </w:numPr>
        <w:spacing w:after="0" w:line="256" w:lineRule="auto"/>
        <w:jc w:val="both"/>
        <w:rPr>
          <w:rFonts w:ascii="Times New Roman" w:eastAsia="Times New Roman" w:hAnsi="Times New Roman" w:cs="Times New Roman"/>
          <w:b/>
          <w:sz w:val="24"/>
          <w:szCs w:val="24"/>
          <w:lang w:eastAsia="hr-HR"/>
        </w:rPr>
      </w:pPr>
      <w:r w:rsidRPr="002C5BCB">
        <w:rPr>
          <w:rFonts w:ascii="Times New Roman" w:eastAsia="Times New Roman" w:hAnsi="Times New Roman" w:cs="Times New Roman"/>
          <w:b/>
          <w:sz w:val="24"/>
          <w:szCs w:val="24"/>
          <w:lang w:eastAsia="hr-HR"/>
        </w:rPr>
        <w:t>MO „BRUNO BUŠIĆ“</w:t>
      </w:r>
    </w:p>
    <w:p w14:paraId="5D8ABCD0" w14:textId="77777777" w:rsidR="002C5BCB" w:rsidRPr="002C5BCB" w:rsidRDefault="002C5BCB" w:rsidP="002C5BCB">
      <w:pPr>
        <w:numPr>
          <w:ilvl w:val="0"/>
          <w:numId w:val="34"/>
        </w:numPr>
        <w:spacing w:after="0" w:line="256" w:lineRule="auto"/>
        <w:jc w:val="both"/>
        <w:rPr>
          <w:rFonts w:ascii="Times New Roman" w:eastAsia="Times New Roman" w:hAnsi="Times New Roman" w:cs="Times New Roman"/>
          <w:sz w:val="24"/>
          <w:szCs w:val="24"/>
          <w:lang w:eastAsia="hr-HR"/>
        </w:rPr>
      </w:pPr>
      <w:r w:rsidRPr="002C5BCB">
        <w:rPr>
          <w:rFonts w:ascii="Times New Roman" w:eastAsia="Times New Roman" w:hAnsi="Times New Roman" w:cs="Times New Roman"/>
          <w:sz w:val="24"/>
          <w:szCs w:val="24"/>
          <w:lang w:eastAsia="hr-HR"/>
        </w:rPr>
        <w:t>Izrada projektne dokumentacije za uređivanje zelene površine/parka „Mali princ“ autorice Nade Orel, u izvornom obliku.</w:t>
      </w:r>
    </w:p>
    <w:p w14:paraId="2E7A67E2" w14:textId="77777777" w:rsidR="002C5BCB" w:rsidRPr="002C5BCB" w:rsidRDefault="002C5BCB" w:rsidP="002C5BCB">
      <w:pPr>
        <w:numPr>
          <w:ilvl w:val="0"/>
          <w:numId w:val="34"/>
        </w:numPr>
        <w:spacing w:after="0" w:line="256" w:lineRule="auto"/>
        <w:jc w:val="both"/>
        <w:rPr>
          <w:rFonts w:ascii="Times New Roman" w:eastAsia="Times New Roman" w:hAnsi="Times New Roman" w:cs="Times New Roman"/>
          <w:sz w:val="24"/>
          <w:szCs w:val="24"/>
          <w:lang w:eastAsia="hr-HR"/>
        </w:rPr>
      </w:pPr>
      <w:r w:rsidRPr="002C5BCB">
        <w:rPr>
          <w:rFonts w:ascii="Times New Roman" w:eastAsia="Times New Roman" w:hAnsi="Times New Roman" w:cs="Times New Roman"/>
          <w:sz w:val="24"/>
          <w:szCs w:val="24"/>
          <w:lang w:eastAsia="hr-HR"/>
        </w:rPr>
        <w:t>Izrada projektne dokumentacije za rekonstrukciju/uređenje Ulice Borongaj aerodrom od kbr. 4-9B</w:t>
      </w:r>
    </w:p>
    <w:p w14:paraId="28F0074B" w14:textId="77777777" w:rsidR="002C5BCB" w:rsidRPr="002C5BCB" w:rsidRDefault="002C5BCB" w:rsidP="002C5BCB">
      <w:pPr>
        <w:numPr>
          <w:ilvl w:val="0"/>
          <w:numId w:val="34"/>
        </w:numPr>
        <w:spacing w:after="160" w:line="256" w:lineRule="auto"/>
        <w:contextualSpacing/>
        <w:rPr>
          <w:rFonts w:ascii="Times New Roman" w:eastAsia="Times New Roman" w:hAnsi="Times New Roman" w:cs="Times New Roman"/>
          <w:sz w:val="24"/>
          <w:szCs w:val="24"/>
          <w:lang w:eastAsia="hr-HR"/>
        </w:rPr>
      </w:pPr>
      <w:r w:rsidRPr="002C5BCB">
        <w:rPr>
          <w:rFonts w:ascii="Times New Roman" w:eastAsia="Times New Roman" w:hAnsi="Times New Roman" w:cs="Times New Roman"/>
          <w:sz w:val="24"/>
          <w:szCs w:val="24"/>
          <w:lang w:eastAsia="hr-HR"/>
        </w:rPr>
        <w:t>Izrada projektne dokumentacije za proširenje parkirališnih kapaciteta na zelenom otoku kod kbr. K. Š. Gjalskog 48, 50, 52.</w:t>
      </w:r>
    </w:p>
    <w:p w14:paraId="1B5498F2" w14:textId="77777777" w:rsidR="002C5BCB" w:rsidRPr="002C5BCB" w:rsidRDefault="002C5BCB" w:rsidP="002C5BCB">
      <w:pPr>
        <w:spacing w:after="0"/>
        <w:ind w:left="1800"/>
        <w:jc w:val="both"/>
        <w:rPr>
          <w:rFonts w:ascii="Times New Roman" w:eastAsia="Times New Roman" w:hAnsi="Times New Roman" w:cs="Times New Roman"/>
          <w:sz w:val="24"/>
          <w:szCs w:val="24"/>
          <w:lang w:eastAsia="hr-HR"/>
        </w:rPr>
      </w:pPr>
    </w:p>
    <w:p w14:paraId="177C4772" w14:textId="77777777" w:rsidR="002C5BCB" w:rsidRPr="002C5BCB" w:rsidRDefault="002C5BCB" w:rsidP="002C5BCB">
      <w:pPr>
        <w:numPr>
          <w:ilvl w:val="0"/>
          <w:numId w:val="33"/>
        </w:numPr>
        <w:spacing w:after="0" w:line="256" w:lineRule="auto"/>
        <w:jc w:val="both"/>
        <w:rPr>
          <w:rFonts w:ascii="Times New Roman" w:eastAsia="Times New Roman" w:hAnsi="Times New Roman" w:cs="Times New Roman"/>
          <w:b/>
          <w:sz w:val="24"/>
          <w:szCs w:val="24"/>
          <w:lang w:eastAsia="hr-HR"/>
        </w:rPr>
      </w:pPr>
      <w:r w:rsidRPr="002C5BCB">
        <w:rPr>
          <w:rFonts w:ascii="Times New Roman" w:eastAsia="Times New Roman" w:hAnsi="Times New Roman" w:cs="Times New Roman"/>
          <w:b/>
          <w:sz w:val="24"/>
          <w:szCs w:val="24"/>
          <w:lang w:eastAsia="hr-HR"/>
        </w:rPr>
        <w:t>MO FERENŠČICA</w:t>
      </w:r>
    </w:p>
    <w:p w14:paraId="15CD977D" w14:textId="77777777" w:rsidR="002C5BCB" w:rsidRPr="002C5BCB" w:rsidRDefault="002C5BCB" w:rsidP="002C5BCB">
      <w:pPr>
        <w:numPr>
          <w:ilvl w:val="0"/>
          <w:numId w:val="36"/>
        </w:numPr>
        <w:spacing w:after="0" w:line="256" w:lineRule="auto"/>
        <w:jc w:val="both"/>
        <w:rPr>
          <w:rFonts w:ascii="Times New Roman" w:eastAsia="Times New Roman" w:hAnsi="Times New Roman" w:cs="Times New Roman"/>
          <w:sz w:val="24"/>
          <w:szCs w:val="24"/>
          <w:lang w:eastAsia="hr-HR"/>
        </w:rPr>
      </w:pPr>
      <w:r w:rsidRPr="002C5BCB">
        <w:rPr>
          <w:rFonts w:ascii="Times New Roman" w:eastAsia="Times New Roman" w:hAnsi="Times New Roman" w:cs="Times New Roman"/>
          <w:sz w:val="24"/>
          <w:szCs w:val="24"/>
          <w:lang w:eastAsia="hr-HR"/>
        </w:rPr>
        <w:t xml:space="preserve">Izrada projektne dokumentacije za proširenje postojećeg dječjeg igrališta na lokaciji iza stambene zgrade Ježevska kbr. 1 – 7 s južne strane. </w:t>
      </w:r>
    </w:p>
    <w:p w14:paraId="0B395D4C" w14:textId="77777777" w:rsidR="002C5BCB" w:rsidRPr="002C5BCB" w:rsidRDefault="002C5BCB" w:rsidP="002C5BCB">
      <w:pPr>
        <w:spacing w:after="0"/>
        <w:ind w:left="1800"/>
        <w:jc w:val="both"/>
        <w:rPr>
          <w:rFonts w:ascii="Times New Roman" w:eastAsia="Times New Roman" w:hAnsi="Times New Roman" w:cs="Times New Roman"/>
          <w:sz w:val="24"/>
          <w:szCs w:val="24"/>
          <w:lang w:eastAsia="hr-HR"/>
        </w:rPr>
      </w:pPr>
    </w:p>
    <w:p w14:paraId="32BCD9A4" w14:textId="77777777" w:rsidR="002C5BCB" w:rsidRPr="002C5BCB" w:rsidRDefault="002C5BCB" w:rsidP="002C5BCB">
      <w:pPr>
        <w:numPr>
          <w:ilvl w:val="0"/>
          <w:numId w:val="33"/>
        </w:numPr>
        <w:spacing w:after="0" w:line="256" w:lineRule="auto"/>
        <w:jc w:val="both"/>
        <w:rPr>
          <w:rFonts w:ascii="Times New Roman" w:eastAsia="Times New Roman" w:hAnsi="Times New Roman" w:cs="Times New Roman"/>
          <w:b/>
          <w:sz w:val="24"/>
          <w:szCs w:val="24"/>
          <w:lang w:eastAsia="hr-HR"/>
        </w:rPr>
      </w:pPr>
      <w:r w:rsidRPr="002C5BCB">
        <w:rPr>
          <w:rFonts w:ascii="Times New Roman" w:eastAsia="Times New Roman" w:hAnsi="Times New Roman" w:cs="Times New Roman"/>
          <w:b/>
          <w:sz w:val="24"/>
          <w:szCs w:val="24"/>
          <w:lang w:eastAsia="hr-HR"/>
        </w:rPr>
        <w:t>MO VOLOVČICA</w:t>
      </w:r>
    </w:p>
    <w:p w14:paraId="11F648CA" w14:textId="77777777" w:rsidR="002C5BCB" w:rsidRPr="002C5BCB" w:rsidRDefault="002C5BCB" w:rsidP="002C5BCB">
      <w:pPr>
        <w:spacing w:after="0"/>
        <w:ind w:left="1800"/>
        <w:jc w:val="both"/>
        <w:rPr>
          <w:rFonts w:ascii="Times New Roman" w:eastAsia="Times New Roman" w:hAnsi="Times New Roman" w:cs="Times New Roman"/>
          <w:sz w:val="24"/>
          <w:szCs w:val="24"/>
          <w:lang w:eastAsia="hr-HR"/>
        </w:rPr>
      </w:pPr>
    </w:p>
    <w:p w14:paraId="3053298D" w14:textId="77777777" w:rsidR="002C5BCB" w:rsidRPr="002C5BCB" w:rsidRDefault="002C5BCB" w:rsidP="002C5BCB">
      <w:pPr>
        <w:numPr>
          <w:ilvl w:val="0"/>
          <w:numId w:val="35"/>
        </w:numPr>
        <w:spacing w:after="0" w:line="256" w:lineRule="auto"/>
        <w:jc w:val="both"/>
        <w:rPr>
          <w:rFonts w:ascii="Times New Roman" w:eastAsia="Times New Roman" w:hAnsi="Times New Roman" w:cs="Times New Roman"/>
          <w:b/>
          <w:color w:val="0000FF"/>
          <w:sz w:val="24"/>
          <w:szCs w:val="24"/>
          <w:lang w:eastAsia="hr-HR"/>
        </w:rPr>
      </w:pPr>
      <w:r w:rsidRPr="002C5BCB">
        <w:rPr>
          <w:rFonts w:ascii="Times New Roman" w:eastAsia="Times New Roman" w:hAnsi="Times New Roman" w:cs="Times New Roman"/>
          <w:sz w:val="24"/>
          <w:szCs w:val="24"/>
          <w:lang w:eastAsia="hr-HR"/>
        </w:rPr>
        <w:t>Izrada projektne dokumentacije i gradnja nogostupa uz parnu stranu Kriške ulice  (na k.č. 2617/17 k.o. Peščenic) koji bi povezao novoiscrtani pješački prijelaz na raskrižju Zapoljske i Kriške ulice kod OŠ P. Preradovića s postojećom pješačkom stazom koja završava uz stambenu zgradu Kriška ulica kbr. 30.</w:t>
      </w:r>
    </w:p>
    <w:p w14:paraId="016DDA99" w14:textId="77777777" w:rsidR="002C5BCB" w:rsidRPr="002C5BCB" w:rsidRDefault="002C5BCB" w:rsidP="002C5BCB">
      <w:pPr>
        <w:numPr>
          <w:ilvl w:val="0"/>
          <w:numId w:val="35"/>
        </w:numPr>
        <w:spacing w:after="0" w:line="256" w:lineRule="auto"/>
        <w:jc w:val="both"/>
        <w:rPr>
          <w:rFonts w:ascii="Times New Roman" w:eastAsia="Times New Roman" w:hAnsi="Times New Roman" w:cs="Times New Roman"/>
          <w:b/>
          <w:color w:val="0000FF"/>
          <w:sz w:val="24"/>
          <w:szCs w:val="24"/>
          <w:lang w:eastAsia="hr-HR"/>
        </w:rPr>
      </w:pPr>
      <w:r w:rsidRPr="002C5BCB">
        <w:rPr>
          <w:rFonts w:ascii="Times New Roman" w:eastAsia="Times New Roman" w:hAnsi="Times New Roman" w:cs="Times New Roman"/>
          <w:sz w:val="24"/>
          <w:szCs w:val="24"/>
          <w:lang w:eastAsia="hr-HR"/>
        </w:rPr>
        <w:t>Postavljanje stalaka za parkiranje bicikala u dvorištu OŠ P. Preradovića (komada 5).</w:t>
      </w:r>
    </w:p>
    <w:p w14:paraId="6E67C0EC" w14:textId="77777777" w:rsidR="002C5BCB" w:rsidRPr="002C5BCB" w:rsidRDefault="002C5BCB" w:rsidP="002C5BCB">
      <w:pPr>
        <w:spacing w:after="0"/>
        <w:ind w:left="1440"/>
        <w:jc w:val="both"/>
        <w:rPr>
          <w:rFonts w:ascii="Times New Roman" w:eastAsia="Times New Roman" w:hAnsi="Times New Roman" w:cs="Times New Roman"/>
          <w:b/>
          <w:color w:val="0000FF"/>
          <w:sz w:val="24"/>
          <w:szCs w:val="24"/>
          <w:lang w:eastAsia="hr-HR"/>
        </w:rPr>
      </w:pPr>
    </w:p>
    <w:p w14:paraId="1D61176C" w14:textId="77777777" w:rsidR="002C5BCB" w:rsidRPr="002C5BCB" w:rsidRDefault="002C5BCB" w:rsidP="002C5BCB">
      <w:pPr>
        <w:numPr>
          <w:ilvl w:val="0"/>
          <w:numId w:val="32"/>
        </w:numPr>
        <w:tabs>
          <w:tab w:val="left" w:pos="7370"/>
        </w:tabs>
        <w:spacing w:after="0" w:line="256" w:lineRule="auto"/>
        <w:contextualSpacing/>
        <w:jc w:val="both"/>
        <w:rPr>
          <w:rFonts w:ascii="Times New Roman" w:eastAsia="Times New Roman" w:hAnsi="Times New Roman" w:cs="Times New Roman"/>
          <w:sz w:val="24"/>
          <w:szCs w:val="24"/>
          <w:lang w:eastAsia="hr-HR"/>
        </w:rPr>
      </w:pPr>
      <w:r w:rsidRPr="002C5BCB">
        <w:rPr>
          <w:rFonts w:ascii="Times New Roman" w:eastAsia="Times New Roman" w:hAnsi="Times New Roman" w:cs="Times New Roman"/>
          <w:sz w:val="24"/>
          <w:szCs w:val="24"/>
          <w:lang w:eastAsia="hr-HR"/>
        </w:rPr>
        <w:t xml:space="preserve">Problematika će se rješavati kroz Plan komunalnih aktivnosti Gradske četvrti i ostale planove u narednim razdobljima. </w:t>
      </w:r>
      <w:r w:rsidRPr="002C5BCB">
        <w:rPr>
          <w:rFonts w:ascii="Times New Roman" w:eastAsia="Times New Roman" w:hAnsi="Times New Roman" w:cs="Times New Roman"/>
          <w:sz w:val="24"/>
          <w:szCs w:val="24"/>
          <w:lang w:eastAsia="hr-HR"/>
        </w:rPr>
        <w:tab/>
      </w:r>
    </w:p>
    <w:p w14:paraId="30CC48A7" w14:textId="77777777" w:rsidR="002C5BCB" w:rsidRPr="002C5BCB" w:rsidRDefault="002C5BCB" w:rsidP="002C5BCB">
      <w:pPr>
        <w:tabs>
          <w:tab w:val="left" w:pos="7370"/>
        </w:tabs>
        <w:spacing w:after="0"/>
        <w:ind w:left="709" w:hanging="425"/>
        <w:jc w:val="both"/>
        <w:rPr>
          <w:rFonts w:ascii="Times New Roman" w:eastAsia="Times New Roman" w:hAnsi="Times New Roman" w:cs="Times New Roman"/>
          <w:sz w:val="24"/>
          <w:szCs w:val="24"/>
          <w:lang w:eastAsia="hr-HR"/>
        </w:rPr>
      </w:pPr>
    </w:p>
    <w:p w14:paraId="3C3E0512" w14:textId="77777777" w:rsidR="00AB75A8" w:rsidRPr="00032FA4" w:rsidRDefault="00AB75A8" w:rsidP="00380392">
      <w:pPr>
        <w:spacing w:after="0" w:line="360" w:lineRule="auto"/>
        <w:jc w:val="both"/>
        <w:rPr>
          <w:rFonts w:ascii="Times New Roman" w:hAnsi="Times New Roman" w:cs="Times New Roman"/>
          <w:sz w:val="24"/>
          <w:szCs w:val="24"/>
        </w:rPr>
      </w:pPr>
    </w:p>
    <w:p w14:paraId="0E659CC8" w14:textId="6601AA54" w:rsidR="001C5CB8" w:rsidRDefault="001C5CB8" w:rsidP="00380392">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Ad 10. </w:t>
      </w:r>
      <w:r w:rsidRPr="001C5CB8">
        <w:rPr>
          <w:rFonts w:ascii="Times New Roman" w:hAnsi="Times New Roman" w:cs="Times New Roman"/>
          <w:b/>
          <w:sz w:val="24"/>
          <w:szCs w:val="24"/>
        </w:rPr>
        <w:t>Prijedlozi zaključaka o odobravanju sredstava s pozicije 3299 – Ostali nespomenuti rashodi poslovanja Vijeća Gradske četvrti</w:t>
      </w:r>
    </w:p>
    <w:p w14:paraId="2D2CB183" w14:textId="09F3B0A5" w:rsidR="001C5CB8" w:rsidRDefault="001C5CB8" w:rsidP="00380392">
      <w:pPr>
        <w:spacing w:after="0" w:line="360" w:lineRule="auto"/>
        <w:jc w:val="both"/>
        <w:rPr>
          <w:rFonts w:ascii="Times New Roman" w:hAnsi="Times New Roman" w:cs="Times New Roman"/>
          <w:b/>
          <w:sz w:val="24"/>
          <w:szCs w:val="24"/>
        </w:rPr>
      </w:pPr>
    </w:p>
    <w:p w14:paraId="64CC717F" w14:textId="28015F7C" w:rsidR="0017744A" w:rsidRDefault="0017744A" w:rsidP="00380392">
      <w:pPr>
        <w:spacing w:after="0" w:line="360" w:lineRule="auto"/>
        <w:jc w:val="both"/>
        <w:rPr>
          <w:rFonts w:ascii="Times New Roman" w:hAnsi="Times New Roman" w:cs="Times New Roman"/>
          <w:sz w:val="24"/>
          <w:szCs w:val="24"/>
        </w:rPr>
      </w:pPr>
      <w:r w:rsidRPr="0017744A">
        <w:rPr>
          <w:rFonts w:ascii="Times New Roman" w:hAnsi="Times New Roman" w:cs="Times New Roman"/>
          <w:sz w:val="24"/>
          <w:szCs w:val="24"/>
        </w:rPr>
        <w:t>P</w:t>
      </w:r>
      <w:r>
        <w:rPr>
          <w:rFonts w:ascii="Times New Roman" w:hAnsi="Times New Roman" w:cs="Times New Roman"/>
          <w:sz w:val="24"/>
          <w:szCs w:val="24"/>
        </w:rPr>
        <w:t xml:space="preserve">redsjednik uvodno pojašnjava troškove naknadno nastale prilikom održavanja dana mjesnih odbora u lipnju o.g. te prijedloge daje na glasanje. Vijeće, bez rasprave, </w:t>
      </w:r>
      <w:r w:rsidRPr="0017744A">
        <w:rPr>
          <w:rFonts w:ascii="Times New Roman" w:hAnsi="Times New Roman" w:cs="Times New Roman"/>
          <w:b/>
          <w:i/>
          <w:sz w:val="24"/>
          <w:szCs w:val="24"/>
        </w:rPr>
        <w:t>jednoglasno</w:t>
      </w:r>
      <w:r>
        <w:rPr>
          <w:rFonts w:ascii="Times New Roman" w:hAnsi="Times New Roman" w:cs="Times New Roman"/>
          <w:b/>
          <w:i/>
          <w:sz w:val="24"/>
          <w:szCs w:val="24"/>
        </w:rPr>
        <w:t xml:space="preserve"> </w:t>
      </w:r>
      <w:r>
        <w:rPr>
          <w:rFonts w:ascii="Times New Roman" w:hAnsi="Times New Roman" w:cs="Times New Roman"/>
          <w:sz w:val="24"/>
          <w:szCs w:val="24"/>
        </w:rPr>
        <w:t>donosi</w:t>
      </w:r>
    </w:p>
    <w:p w14:paraId="57B8EEBD" w14:textId="6CABA891" w:rsidR="0017744A" w:rsidRDefault="0017744A" w:rsidP="00380392">
      <w:pPr>
        <w:spacing w:after="0" w:line="360" w:lineRule="auto"/>
        <w:jc w:val="both"/>
        <w:rPr>
          <w:rFonts w:ascii="Times New Roman" w:hAnsi="Times New Roman" w:cs="Times New Roman"/>
          <w:sz w:val="24"/>
          <w:szCs w:val="24"/>
        </w:rPr>
      </w:pPr>
    </w:p>
    <w:p w14:paraId="106EAFB3" w14:textId="01572499" w:rsidR="0017744A" w:rsidRDefault="0017744A" w:rsidP="00380392">
      <w:pPr>
        <w:spacing w:after="0" w:line="360" w:lineRule="auto"/>
        <w:jc w:val="both"/>
        <w:rPr>
          <w:rFonts w:ascii="Times New Roman" w:hAnsi="Times New Roman" w:cs="Times New Roman"/>
          <w:sz w:val="24"/>
          <w:szCs w:val="24"/>
        </w:rPr>
      </w:pPr>
    </w:p>
    <w:p w14:paraId="0723A866" w14:textId="77777777" w:rsidR="0017744A" w:rsidRDefault="0017744A" w:rsidP="00380392">
      <w:pPr>
        <w:spacing w:after="0" w:line="360" w:lineRule="auto"/>
        <w:jc w:val="both"/>
        <w:rPr>
          <w:rFonts w:ascii="Times New Roman" w:hAnsi="Times New Roman" w:cs="Times New Roman"/>
          <w:sz w:val="24"/>
          <w:szCs w:val="24"/>
        </w:rPr>
      </w:pPr>
    </w:p>
    <w:p w14:paraId="02A1AD95" w14:textId="77777777" w:rsidR="0017744A" w:rsidRPr="0017744A" w:rsidRDefault="0017744A" w:rsidP="0017744A">
      <w:pPr>
        <w:spacing w:after="0"/>
        <w:jc w:val="center"/>
        <w:rPr>
          <w:rFonts w:ascii="Times New Roman" w:eastAsia="Times New Roman" w:hAnsi="Times New Roman" w:cs="Times New Roman"/>
          <w:b/>
          <w:sz w:val="24"/>
          <w:szCs w:val="24"/>
        </w:rPr>
      </w:pPr>
      <w:r w:rsidRPr="0017744A">
        <w:rPr>
          <w:rFonts w:ascii="Times New Roman" w:eastAsia="Times New Roman" w:hAnsi="Times New Roman" w:cs="Times New Roman"/>
          <w:b/>
          <w:sz w:val="24"/>
          <w:szCs w:val="24"/>
        </w:rPr>
        <w:t>ZAKLJUČAK</w:t>
      </w:r>
    </w:p>
    <w:p w14:paraId="0F8CE1BB" w14:textId="77777777" w:rsidR="0017744A" w:rsidRPr="0017744A" w:rsidRDefault="0017744A" w:rsidP="0017744A">
      <w:pPr>
        <w:spacing w:after="0"/>
        <w:jc w:val="center"/>
        <w:rPr>
          <w:rFonts w:ascii="Times New Roman" w:eastAsia="Times New Roman" w:hAnsi="Times New Roman" w:cs="Times New Roman"/>
          <w:b/>
          <w:sz w:val="24"/>
          <w:szCs w:val="24"/>
        </w:rPr>
      </w:pPr>
      <w:r w:rsidRPr="0017744A">
        <w:rPr>
          <w:rFonts w:ascii="Times New Roman" w:eastAsia="Times New Roman" w:hAnsi="Times New Roman" w:cs="Times New Roman"/>
          <w:b/>
          <w:sz w:val="24"/>
          <w:szCs w:val="24"/>
        </w:rPr>
        <w:t>o odobrenju korištenja sredstava s pozicije 3299 – Ostali nespomenuti rashodi poslovanja Vijeća Gradske četvrti Peščenica - Žitnjak</w:t>
      </w:r>
    </w:p>
    <w:p w14:paraId="2ABC8A0B" w14:textId="77777777" w:rsidR="0017744A" w:rsidRPr="0017744A" w:rsidRDefault="0017744A" w:rsidP="0017744A">
      <w:pPr>
        <w:spacing w:after="0"/>
        <w:jc w:val="center"/>
        <w:rPr>
          <w:rFonts w:ascii="Times New Roman" w:eastAsia="Times New Roman" w:hAnsi="Times New Roman" w:cs="Times New Roman"/>
          <w:b/>
          <w:sz w:val="24"/>
          <w:szCs w:val="24"/>
        </w:rPr>
      </w:pPr>
    </w:p>
    <w:p w14:paraId="1E08A0F0" w14:textId="77777777" w:rsidR="0017744A" w:rsidRPr="0017744A" w:rsidRDefault="0017744A" w:rsidP="0017744A">
      <w:pPr>
        <w:spacing w:after="0"/>
        <w:jc w:val="center"/>
        <w:rPr>
          <w:rFonts w:ascii="Times New Roman" w:eastAsia="Times New Roman" w:hAnsi="Times New Roman" w:cs="Times New Roman"/>
          <w:b/>
          <w:sz w:val="24"/>
          <w:szCs w:val="24"/>
        </w:rPr>
      </w:pPr>
    </w:p>
    <w:p w14:paraId="4C12E1F7" w14:textId="77777777" w:rsidR="0017744A" w:rsidRPr="0017744A" w:rsidRDefault="0017744A" w:rsidP="0017744A">
      <w:pPr>
        <w:numPr>
          <w:ilvl w:val="0"/>
          <w:numId w:val="1"/>
        </w:numPr>
        <w:spacing w:after="0" w:line="256" w:lineRule="auto"/>
        <w:jc w:val="both"/>
        <w:rPr>
          <w:rFonts w:ascii="Times New Roman" w:eastAsia="Times New Roman" w:hAnsi="Times New Roman" w:cs="Times New Roman"/>
          <w:sz w:val="24"/>
          <w:szCs w:val="24"/>
        </w:rPr>
      </w:pPr>
      <w:r w:rsidRPr="0017744A">
        <w:rPr>
          <w:rFonts w:ascii="Times New Roman" w:eastAsia="Times New Roman" w:hAnsi="Times New Roman" w:cs="Times New Roman"/>
          <w:sz w:val="24"/>
          <w:szCs w:val="24"/>
          <w:lang w:eastAsia="hr-HR"/>
        </w:rPr>
        <w:t>Vijeće odobrava korištenje sredstava Proračuna Grada Zagreba za 2023., iz Razdjela 005-02, Pozicije 73-3299 – Ostali nespomenuti rashodi poslovanja Vijeća Gradske četvrti Peščenica – Žitnjak, u svrhu podmirivanja troška zaštite autorskih muzičkih prava (ZAMP) nastalog prilikom održavanja glazbenog programa u parku i na dječjem igralištu na području MO Ferenščica u sklopu održavanja manifestacije „Dani Ferenščice“, u lipnju 2023.,</w:t>
      </w:r>
      <w:r w:rsidRPr="0017744A">
        <w:rPr>
          <w:rFonts w:ascii="Times New Roman" w:eastAsia="Times New Roman" w:hAnsi="Times New Roman" w:cs="Times New Roman"/>
          <w:sz w:val="24"/>
          <w:szCs w:val="24"/>
        </w:rPr>
        <w:t xml:space="preserve"> u iznosu </w:t>
      </w:r>
      <w:r w:rsidRPr="0017744A">
        <w:rPr>
          <w:rFonts w:ascii="Times New Roman" w:eastAsia="Times New Roman" w:hAnsi="Times New Roman" w:cs="Times New Roman"/>
          <w:b/>
          <w:i/>
          <w:sz w:val="24"/>
          <w:szCs w:val="24"/>
        </w:rPr>
        <w:t>48,75 €</w:t>
      </w:r>
      <w:r w:rsidRPr="0017744A">
        <w:rPr>
          <w:rFonts w:ascii="Times New Roman" w:eastAsia="Times New Roman" w:hAnsi="Times New Roman" w:cs="Times New Roman"/>
          <w:sz w:val="24"/>
          <w:szCs w:val="24"/>
        </w:rPr>
        <w:t xml:space="preserve"> po računu Hrvatskog društva skladatelja – zaštita autorskih muzičkih prava </w:t>
      </w:r>
    </w:p>
    <w:p w14:paraId="0B73A536" w14:textId="77777777" w:rsidR="0017744A" w:rsidRPr="0017744A" w:rsidRDefault="0017744A" w:rsidP="0017744A">
      <w:pPr>
        <w:spacing w:after="0"/>
        <w:ind w:left="660"/>
        <w:jc w:val="both"/>
        <w:rPr>
          <w:rFonts w:ascii="Times New Roman" w:eastAsia="Times New Roman" w:hAnsi="Times New Roman" w:cs="Times New Roman"/>
          <w:sz w:val="24"/>
          <w:szCs w:val="24"/>
        </w:rPr>
      </w:pPr>
    </w:p>
    <w:p w14:paraId="6E95D258" w14:textId="77777777" w:rsidR="0017744A" w:rsidRPr="0017744A" w:rsidRDefault="0017744A" w:rsidP="0017744A">
      <w:pPr>
        <w:numPr>
          <w:ilvl w:val="0"/>
          <w:numId w:val="8"/>
        </w:numPr>
        <w:spacing w:after="0" w:line="256" w:lineRule="auto"/>
        <w:contextualSpacing/>
        <w:jc w:val="both"/>
        <w:rPr>
          <w:rFonts w:ascii="Times New Roman" w:eastAsia="Times New Roman" w:hAnsi="Times New Roman" w:cs="Times New Roman"/>
          <w:sz w:val="24"/>
          <w:szCs w:val="24"/>
        </w:rPr>
      </w:pPr>
      <w:r w:rsidRPr="0017744A">
        <w:rPr>
          <w:rFonts w:ascii="Times New Roman" w:eastAsia="Times New Roman" w:hAnsi="Times New Roman" w:cs="Times New Roman"/>
          <w:sz w:val="24"/>
          <w:szCs w:val="24"/>
        </w:rPr>
        <w:t>Račun br. br: 342112-0001</w:t>
      </w:r>
    </w:p>
    <w:p w14:paraId="04B36FFC" w14:textId="77777777" w:rsidR="0017744A" w:rsidRPr="0017744A" w:rsidRDefault="0017744A" w:rsidP="0017744A">
      <w:pPr>
        <w:spacing w:after="0"/>
        <w:ind w:left="2127"/>
        <w:jc w:val="both"/>
        <w:rPr>
          <w:rFonts w:ascii="Times New Roman" w:eastAsia="Times New Roman" w:hAnsi="Times New Roman" w:cs="Times New Roman"/>
          <w:sz w:val="24"/>
          <w:szCs w:val="24"/>
        </w:rPr>
      </w:pPr>
    </w:p>
    <w:p w14:paraId="72DBCD51" w14:textId="77777777" w:rsidR="0017744A" w:rsidRPr="0017744A" w:rsidRDefault="0017744A" w:rsidP="0017744A">
      <w:pPr>
        <w:spacing w:after="0"/>
        <w:ind w:left="660"/>
        <w:jc w:val="both"/>
        <w:rPr>
          <w:rFonts w:ascii="Times New Roman" w:eastAsia="Times New Roman" w:hAnsi="Times New Roman" w:cs="Times New Roman"/>
          <w:sz w:val="24"/>
          <w:szCs w:val="24"/>
        </w:rPr>
      </w:pPr>
      <w:r w:rsidRPr="0017744A">
        <w:rPr>
          <w:rFonts w:ascii="Times New Roman" w:eastAsia="Times New Roman" w:hAnsi="Times New Roman" w:cs="Times New Roman"/>
          <w:sz w:val="24"/>
          <w:szCs w:val="24"/>
          <w:lang w:eastAsia="hr-HR"/>
        </w:rPr>
        <w:t>koji je sastavni dio ovog zaključka.</w:t>
      </w:r>
    </w:p>
    <w:p w14:paraId="75609429" w14:textId="77777777" w:rsidR="0017744A" w:rsidRPr="0017744A" w:rsidRDefault="0017744A" w:rsidP="0017744A">
      <w:pPr>
        <w:spacing w:after="0"/>
        <w:ind w:left="660"/>
        <w:jc w:val="both"/>
        <w:rPr>
          <w:rFonts w:ascii="Times New Roman" w:eastAsia="Times New Roman" w:hAnsi="Times New Roman" w:cs="Times New Roman"/>
          <w:sz w:val="24"/>
          <w:szCs w:val="24"/>
        </w:rPr>
      </w:pPr>
    </w:p>
    <w:p w14:paraId="1520CCED" w14:textId="77777777" w:rsidR="0017744A" w:rsidRPr="0017744A" w:rsidRDefault="0017744A" w:rsidP="0017744A">
      <w:pPr>
        <w:numPr>
          <w:ilvl w:val="0"/>
          <w:numId w:val="1"/>
        </w:numPr>
        <w:spacing w:after="0" w:line="256" w:lineRule="auto"/>
        <w:jc w:val="both"/>
        <w:rPr>
          <w:rFonts w:ascii="Times New Roman" w:eastAsia="Times New Roman" w:hAnsi="Times New Roman" w:cs="Times New Roman"/>
          <w:sz w:val="24"/>
          <w:szCs w:val="24"/>
        </w:rPr>
      </w:pPr>
      <w:r w:rsidRPr="0017744A">
        <w:rPr>
          <w:rFonts w:ascii="Times New Roman" w:eastAsia="Times New Roman" w:hAnsi="Times New Roman" w:cs="Times New Roman"/>
          <w:sz w:val="24"/>
          <w:szCs w:val="24"/>
        </w:rPr>
        <w:t xml:space="preserve">Ovaj zaključak  dostavit će se Gradskom uredu za mjesnu samoupravu, promet, civilnu zaštitu i sigurnost na postupanje.      </w:t>
      </w:r>
    </w:p>
    <w:p w14:paraId="26626675" w14:textId="77777777" w:rsidR="0017744A" w:rsidRPr="0017744A" w:rsidRDefault="0017744A" w:rsidP="0017744A">
      <w:pPr>
        <w:shd w:val="clear" w:color="auto" w:fill="FFFFFF"/>
        <w:spacing w:after="0"/>
        <w:rPr>
          <w:rFonts w:ascii="Times New Roman" w:eastAsia="Times New Roman" w:hAnsi="Times New Roman" w:cs="Times New Roman"/>
          <w:b/>
          <w:sz w:val="24"/>
          <w:szCs w:val="24"/>
        </w:rPr>
      </w:pPr>
      <w:r w:rsidRPr="0017744A">
        <w:rPr>
          <w:rFonts w:ascii="Times New Roman" w:eastAsia="Times New Roman" w:hAnsi="Times New Roman" w:cs="Times New Roman"/>
          <w:b/>
          <w:sz w:val="24"/>
          <w:szCs w:val="24"/>
        </w:rPr>
        <w:t xml:space="preserve">        </w:t>
      </w:r>
    </w:p>
    <w:p w14:paraId="0B4D0C08" w14:textId="77777777" w:rsidR="0017744A" w:rsidRPr="0017744A" w:rsidRDefault="0017744A" w:rsidP="0017744A">
      <w:pPr>
        <w:spacing w:after="0"/>
        <w:jc w:val="center"/>
        <w:rPr>
          <w:rFonts w:ascii="Times New Roman" w:eastAsia="Times New Roman" w:hAnsi="Times New Roman" w:cs="Times New Roman"/>
          <w:b/>
          <w:sz w:val="24"/>
          <w:szCs w:val="24"/>
        </w:rPr>
      </w:pPr>
      <w:r w:rsidRPr="0017744A">
        <w:rPr>
          <w:rFonts w:ascii="Times New Roman" w:eastAsia="Times New Roman" w:hAnsi="Times New Roman" w:cs="Times New Roman"/>
          <w:b/>
          <w:sz w:val="24"/>
          <w:szCs w:val="24"/>
        </w:rPr>
        <w:t xml:space="preserve">   ZAKLJUČAK</w:t>
      </w:r>
    </w:p>
    <w:p w14:paraId="25D34AA0" w14:textId="77777777" w:rsidR="0017744A" w:rsidRPr="0017744A" w:rsidRDefault="0017744A" w:rsidP="0017744A">
      <w:pPr>
        <w:spacing w:after="0"/>
        <w:jc w:val="center"/>
        <w:rPr>
          <w:rFonts w:ascii="Times New Roman" w:eastAsia="Times New Roman" w:hAnsi="Times New Roman" w:cs="Times New Roman"/>
          <w:b/>
          <w:sz w:val="24"/>
          <w:szCs w:val="24"/>
        </w:rPr>
      </w:pPr>
      <w:r w:rsidRPr="0017744A">
        <w:rPr>
          <w:rFonts w:ascii="Times New Roman" w:eastAsia="Times New Roman" w:hAnsi="Times New Roman" w:cs="Times New Roman"/>
          <w:b/>
          <w:sz w:val="24"/>
          <w:szCs w:val="24"/>
        </w:rPr>
        <w:t>o odobrenju korištenja sredstava s pozicije 3299 – Ostali nespomenuti rashodi poslovanja Vijeća Gradske četvrti Peščenica - Žitnjak</w:t>
      </w:r>
    </w:p>
    <w:p w14:paraId="35E2AD0C" w14:textId="77777777" w:rsidR="0017744A" w:rsidRPr="0017744A" w:rsidRDefault="0017744A" w:rsidP="0017744A">
      <w:pPr>
        <w:spacing w:after="0"/>
        <w:jc w:val="center"/>
        <w:rPr>
          <w:rFonts w:ascii="Times New Roman" w:eastAsia="Times New Roman" w:hAnsi="Times New Roman" w:cs="Times New Roman"/>
          <w:b/>
          <w:sz w:val="24"/>
          <w:szCs w:val="24"/>
        </w:rPr>
      </w:pPr>
    </w:p>
    <w:p w14:paraId="541585CB" w14:textId="77777777" w:rsidR="0017744A" w:rsidRPr="0017744A" w:rsidRDefault="0017744A" w:rsidP="0017744A">
      <w:pPr>
        <w:spacing w:after="0"/>
        <w:jc w:val="center"/>
        <w:rPr>
          <w:rFonts w:ascii="Times New Roman" w:eastAsia="Times New Roman" w:hAnsi="Times New Roman" w:cs="Times New Roman"/>
          <w:b/>
          <w:sz w:val="24"/>
          <w:szCs w:val="24"/>
        </w:rPr>
      </w:pPr>
    </w:p>
    <w:p w14:paraId="58BA8DD1" w14:textId="77777777" w:rsidR="0017744A" w:rsidRPr="0017744A" w:rsidRDefault="0017744A" w:rsidP="0017744A">
      <w:pPr>
        <w:numPr>
          <w:ilvl w:val="0"/>
          <w:numId w:val="9"/>
        </w:numPr>
        <w:spacing w:after="0" w:line="256" w:lineRule="auto"/>
        <w:jc w:val="both"/>
        <w:rPr>
          <w:rFonts w:ascii="Times New Roman" w:eastAsia="Times New Roman" w:hAnsi="Times New Roman" w:cs="Times New Roman"/>
          <w:sz w:val="24"/>
          <w:szCs w:val="24"/>
        </w:rPr>
      </w:pPr>
      <w:r w:rsidRPr="0017744A">
        <w:rPr>
          <w:rFonts w:ascii="Times New Roman" w:eastAsia="Times New Roman" w:hAnsi="Times New Roman" w:cs="Times New Roman"/>
          <w:sz w:val="24"/>
          <w:szCs w:val="24"/>
          <w:lang w:eastAsia="hr-HR"/>
        </w:rPr>
        <w:t>Vijeće odobrava korištenje sredstava Proračuna Grada Zagreba za 2023., iz Razdjela 005-02, Pozicije 73-3299 – Ostali nespomenuti rashodi poslovanja Vijeća Gradske četvrti Peščenica – Žitnjak, u svrhu podmirivanja troška zaštite autorskih muzičkih prava (ZAMP) nastalog prilikom održavanja glazbenog programa na igralištu OŠ Lovre pl. Matačića u sklopu održavanja manifestacije „Dani Folke“, u lipnju 2023.,</w:t>
      </w:r>
      <w:r w:rsidRPr="0017744A">
        <w:rPr>
          <w:rFonts w:ascii="Times New Roman" w:eastAsia="Times New Roman" w:hAnsi="Times New Roman" w:cs="Times New Roman"/>
          <w:sz w:val="24"/>
          <w:szCs w:val="24"/>
        </w:rPr>
        <w:t xml:space="preserve"> u iznosu </w:t>
      </w:r>
      <w:r w:rsidRPr="0017744A">
        <w:rPr>
          <w:rFonts w:ascii="Times New Roman" w:eastAsia="Times New Roman" w:hAnsi="Times New Roman" w:cs="Times New Roman"/>
          <w:b/>
          <w:i/>
          <w:sz w:val="24"/>
          <w:szCs w:val="24"/>
        </w:rPr>
        <w:t>48,75 €</w:t>
      </w:r>
      <w:r w:rsidRPr="0017744A">
        <w:rPr>
          <w:rFonts w:ascii="Times New Roman" w:eastAsia="Times New Roman" w:hAnsi="Times New Roman" w:cs="Times New Roman"/>
          <w:sz w:val="24"/>
          <w:szCs w:val="24"/>
        </w:rPr>
        <w:t xml:space="preserve">  po računu Hrvatskog društva skladatelja – zaštita autorskih muzičkih prava </w:t>
      </w:r>
    </w:p>
    <w:p w14:paraId="07DF794D" w14:textId="77777777" w:rsidR="0017744A" w:rsidRPr="0017744A" w:rsidRDefault="0017744A" w:rsidP="0017744A">
      <w:pPr>
        <w:spacing w:after="0"/>
        <w:ind w:left="660"/>
        <w:jc w:val="both"/>
        <w:rPr>
          <w:rFonts w:ascii="Times New Roman" w:eastAsia="Times New Roman" w:hAnsi="Times New Roman" w:cs="Times New Roman"/>
          <w:sz w:val="24"/>
          <w:szCs w:val="24"/>
        </w:rPr>
      </w:pPr>
    </w:p>
    <w:p w14:paraId="233D2171" w14:textId="77777777" w:rsidR="0017744A" w:rsidRPr="0017744A" w:rsidRDefault="0017744A" w:rsidP="0017744A">
      <w:pPr>
        <w:numPr>
          <w:ilvl w:val="0"/>
          <w:numId w:val="8"/>
        </w:numPr>
        <w:spacing w:after="0" w:line="256" w:lineRule="auto"/>
        <w:contextualSpacing/>
        <w:jc w:val="both"/>
        <w:rPr>
          <w:rFonts w:ascii="Times New Roman" w:eastAsia="Times New Roman" w:hAnsi="Times New Roman" w:cs="Times New Roman"/>
          <w:sz w:val="24"/>
          <w:szCs w:val="24"/>
        </w:rPr>
      </w:pPr>
      <w:r w:rsidRPr="0017744A">
        <w:rPr>
          <w:rFonts w:ascii="Times New Roman" w:eastAsia="Times New Roman" w:hAnsi="Times New Roman" w:cs="Times New Roman"/>
          <w:sz w:val="24"/>
          <w:szCs w:val="24"/>
        </w:rPr>
        <w:t>Račun br. br: 342110-0001</w:t>
      </w:r>
    </w:p>
    <w:p w14:paraId="7B38B4CE" w14:textId="77777777" w:rsidR="0017744A" w:rsidRPr="0017744A" w:rsidRDefault="0017744A" w:rsidP="0017744A">
      <w:pPr>
        <w:spacing w:after="0"/>
        <w:ind w:left="2127"/>
        <w:jc w:val="both"/>
        <w:rPr>
          <w:rFonts w:ascii="Times New Roman" w:eastAsia="Times New Roman" w:hAnsi="Times New Roman" w:cs="Times New Roman"/>
          <w:sz w:val="24"/>
          <w:szCs w:val="24"/>
        </w:rPr>
      </w:pPr>
    </w:p>
    <w:p w14:paraId="497D2AFC" w14:textId="77777777" w:rsidR="0017744A" w:rsidRPr="0017744A" w:rsidRDefault="0017744A" w:rsidP="0017744A">
      <w:pPr>
        <w:spacing w:after="0"/>
        <w:ind w:left="660"/>
        <w:jc w:val="both"/>
        <w:rPr>
          <w:rFonts w:ascii="Times New Roman" w:eastAsia="Times New Roman" w:hAnsi="Times New Roman" w:cs="Times New Roman"/>
          <w:sz w:val="24"/>
          <w:szCs w:val="24"/>
        </w:rPr>
      </w:pPr>
      <w:r w:rsidRPr="0017744A">
        <w:rPr>
          <w:rFonts w:ascii="Times New Roman" w:eastAsia="Times New Roman" w:hAnsi="Times New Roman" w:cs="Times New Roman"/>
          <w:sz w:val="24"/>
          <w:szCs w:val="24"/>
          <w:lang w:eastAsia="hr-HR"/>
        </w:rPr>
        <w:t>koji je sastavni dio ovog zaključka.</w:t>
      </w:r>
    </w:p>
    <w:p w14:paraId="61E6F1F7" w14:textId="77777777" w:rsidR="0017744A" w:rsidRPr="0017744A" w:rsidRDefault="0017744A" w:rsidP="0017744A">
      <w:pPr>
        <w:spacing w:after="0"/>
        <w:ind w:left="660"/>
        <w:jc w:val="both"/>
        <w:rPr>
          <w:rFonts w:ascii="Times New Roman" w:eastAsia="Times New Roman" w:hAnsi="Times New Roman" w:cs="Times New Roman"/>
          <w:sz w:val="24"/>
          <w:szCs w:val="24"/>
        </w:rPr>
      </w:pPr>
    </w:p>
    <w:p w14:paraId="73DD8A90" w14:textId="77777777" w:rsidR="0017744A" w:rsidRPr="0017744A" w:rsidRDefault="0017744A" w:rsidP="0017744A">
      <w:pPr>
        <w:numPr>
          <w:ilvl w:val="0"/>
          <w:numId w:val="9"/>
        </w:numPr>
        <w:spacing w:after="0" w:line="256" w:lineRule="auto"/>
        <w:jc w:val="both"/>
        <w:rPr>
          <w:rFonts w:ascii="Times New Roman" w:eastAsia="Times New Roman" w:hAnsi="Times New Roman" w:cs="Times New Roman"/>
          <w:sz w:val="24"/>
          <w:szCs w:val="24"/>
        </w:rPr>
      </w:pPr>
      <w:r w:rsidRPr="0017744A">
        <w:rPr>
          <w:rFonts w:ascii="Times New Roman" w:eastAsia="Times New Roman" w:hAnsi="Times New Roman" w:cs="Times New Roman"/>
          <w:sz w:val="24"/>
          <w:szCs w:val="24"/>
        </w:rPr>
        <w:t xml:space="preserve">Ovaj zaključak  dostavit će se Gradskom uredu za mjesnu samoupravu, promet, civilnu zaštitu i sigurnost na postupanje.      </w:t>
      </w:r>
    </w:p>
    <w:p w14:paraId="15199D7E" w14:textId="77777777" w:rsidR="0017744A" w:rsidRPr="0017744A" w:rsidRDefault="0017744A" w:rsidP="0017744A">
      <w:pPr>
        <w:shd w:val="clear" w:color="auto" w:fill="FFFFFF"/>
        <w:spacing w:after="0"/>
        <w:rPr>
          <w:rFonts w:ascii="Times New Roman" w:eastAsia="Times New Roman" w:hAnsi="Times New Roman" w:cs="Times New Roman"/>
          <w:b/>
          <w:sz w:val="24"/>
          <w:szCs w:val="24"/>
        </w:rPr>
      </w:pPr>
      <w:r w:rsidRPr="0017744A">
        <w:rPr>
          <w:rFonts w:ascii="Times New Roman" w:eastAsia="Times New Roman" w:hAnsi="Times New Roman" w:cs="Times New Roman"/>
          <w:b/>
          <w:sz w:val="24"/>
          <w:szCs w:val="24"/>
        </w:rPr>
        <w:t xml:space="preserve">        </w:t>
      </w:r>
    </w:p>
    <w:p w14:paraId="61099A7E" w14:textId="77777777" w:rsidR="0017744A" w:rsidRDefault="0017744A" w:rsidP="00380392">
      <w:pPr>
        <w:spacing w:after="0" w:line="360" w:lineRule="auto"/>
        <w:jc w:val="both"/>
        <w:rPr>
          <w:rFonts w:ascii="Times New Roman" w:hAnsi="Times New Roman" w:cs="Times New Roman"/>
          <w:b/>
          <w:i/>
        </w:rPr>
      </w:pPr>
    </w:p>
    <w:p w14:paraId="168C0BB5" w14:textId="28F31EB1" w:rsidR="0017744A" w:rsidRPr="002C5BCB" w:rsidRDefault="0017744A" w:rsidP="00380392">
      <w:pPr>
        <w:spacing w:after="0" w:line="360" w:lineRule="auto"/>
        <w:jc w:val="both"/>
        <w:rPr>
          <w:rFonts w:ascii="Times New Roman" w:hAnsi="Times New Roman" w:cs="Times New Roman"/>
          <w:i/>
          <w:sz w:val="18"/>
          <w:szCs w:val="18"/>
        </w:rPr>
      </w:pPr>
      <w:r w:rsidRPr="002C5BCB">
        <w:rPr>
          <w:rFonts w:ascii="Times New Roman" w:hAnsi="Times New Roman" w:cs="Times New Roman"/>
          <w:b/>
          <w:i/>
          <w:sz w:val="18"/>
          <w:szCs w:val="18"/>
        </w:rPr>
        <w:t>NAPOMENA:</w:t>
      </w:r>
      <w:r w:rsidRPr="002C5BCB">
        <w:rPr>
          <w:rFonts w:ascii="Times New Roman" w:hAnsi="Times New Roman" w:cs="Times New Roman"/>
          <w:i/>
          <w:sz w:val="18"/>
          <w:szCs w:val="18"/>
        </w:rPr>
        <w:t xml:space="preserve"> naknadno je utvrđeno</w:t>
      </w:r>
      <w:r w:rsidR="002C5BCB">
        <w:rPr>
          <w:rFonts w:ascii="Times New Roman" w:hAnsi="Times New Roman" w:cs="Times New Roman"/>
          <w:i/>
          <w:sz w:val="18"/>
          <w:szCs w:val="18"/>
        </w:rPr>
        <w:t>,</w:t>
      </w:r>
      <w:r w:rsidRPr="002C5BCB">
        <w:rPr>
          <w:rFonts w:ascii="Times New Roman" w:hAnsi="Times New Roman" w:cs="Times New Roman"/>
          <w:i/>
          <w:sz w:val="18"/>
          <w:szCs w:val="18"/>
        </w:rPr>
        <w:t xml:space="preserve"> kako se</w:t>
      </w:r>
      <w:r w:rsidR="005C383C" w:rsidRPr="002C5BCB">
        <w:rPr>
          <w:rFonts w:ascii="Times New Roman" w:hAnsi="Times New Roman" w:cs="Times New Roman"/>
          <w:i/>
          <w:sz w:val="18"/>
          <w:szCs w:val="18"/>
        </w:rPr>
        <w:t xml:space="preserve">, </w:t>
      </w:r>
      <w:r w:rsidRPr="002C5BCB">
        <w:rPr>
          <w:rFonts w:ascii="Times New Roman" w:hAnsi="Times New Roman" w:cs="Times New Roman"/>
          <w:i/>
          <w:sz w:val="18"/>
          <w:szCs w:val="18"/>
        </w:rPr>
        <w:t xml:space="preserve"> </w:t>
      </w:r>
      <w:r w:rsidR="005C383C" w:rsidRPr="002C5BCB">
        <w:rPr>
          <w:rFonts w:ascii="Times New Roman" w:hAnsi="Times New Roman" w:cs="Times New Roman"/>
          <w:i/>
          <w:sz w:val="18"/>
          <w:szCs w:val="18"/>
        </w:rPr>
        <w:t xml:space="preserve">zbog financijskog kraja godine, </w:t>
      </w:r>
      <w:r w:rsidRPr="002C5BCB">
        <w:rPr>
          <w:rFonts w:ascii="Times New Roman" w:hAnsi="Times New Roman" w:cs="Times New Roman"/>
          <w:i/>
          <w:sz w:val="18"/>
          <w:szCs w:val="18"/>
        </w:rPr>
        <w:t xml:space="preserve">troškovi iz </w:t>
      </w:r>
      <w:r w:rsidR="002C5BCB" w:rsidRPr="002C5BCB">
        <w:rPr>
          <w:rFonts w:ascii="Times New Roman" w:hAnsi="Times New Roman" w:cs="Times New Roman"/>
          <w:i/>
          <w:sz w:val="18"/>
          <w:szCs w:val="18"/>
        </w:rPr>
        <w:t xml:space="preserve">usvojenih </w:t>
      </w:r>
      <w:r w:rsidRPr="002C5BCB">
        <w:rPr>
          <w:rFonts w:ascii="Times New Roman" w:hAnsi="Times New Roman" w:cs="Times New Roman"/>
          <w:i/>
          <w:sz w:val="18"/>
          <w:szCs w:val="18"/>
        </w:rPr>
        <w:t xml:space="preserve">zaključaka ne mogu podmiriti sa pozicije 73-3299 te je dogovoreno s ravnateljicom KNAP-a Anjom Planinčić da obavezu </w:t>
      </w:r>
      <w:r w:rsidR="002C5BCB">
        <w:rPr>
          <w:rFonts w:ascii="Times New Roman" w:hAnsi="Times New Roman" w:cs="Times New Roman"/>
          <w:i/>
          <w:sz w:val="18"/>
          <w:szCs w:val="18"/>
        </w:rPr>
        <w:t>plaćanja</w:t>
      </w:r>
      <w:r w:rsidRPr="002C5BCB">
        <w:rPr>
          <w:rFonts w:ascii="Times New Roman" w:hAnsi="Times New Roman" w:cs="Times New Roman"/>
          <w:i/>
          <w:sz w:val="18"/>
          <w:szCs w:val="18"/>
        </w:rPr>
        <w:t xml:space="preserve"> troškova ZAMP-a preuzme KNAP kao sudionik</w:t>
      </w:r>
      <w:r w:rsidR="002C5BCB">
        <w:rPr>
          <w:rFonts w:ascii="Times New Roman" w:hAnsi="Times New Roman" w:cs="Times New Roman"/>
          <w:i/>
          <w:sz w:val="18"/>
          <w:szCs w:val="18"/>
        </w:rPr>
        <w:t xml:space="preserve"> navedenih manifestacija</w:t>
      </w:r>
      <w:r w:rsidRPr="002C5BCB">
        <w:rPr>
          <w:rFonts w:ascii="Times New Roman" w:hAnsi="Times New Roman" w:cs="Times New Roman"/>
          <w:i/>
          <w:sz w:val="18"/>
          <w:szCs w:val="18"/>
        </w:rPr>
        <w:t>.</w:t>
      </w:r>
    </w:p>
    <w:p w14:paraId="325FABAA" w14:textId="77777777" w:rsidR="0017744A" w:rsidRPr="0017744A" w:rsidRDefault="0017744A" w:rsidP="00380392">
      <w:pPr>
        <w:spacing w:after="0" w:line="360" w:lineRule="auto"/>
        <w:jc w:val="both"/>
        <w:rPr>
          <w:rFonts w:ascii="Times New Roman" w:hAnsi="Times New Roman" w:cs="Times New Roman"/>
          <w:sz w:val="24"/>
          <w:szCs w:val="24"/>
        </w:rPr>
      </w:pPr>
    </w:p>
    <w:p w14:paraId="4DF4B731" w14:textId="77777777" w:rsidR="002C5BCB" w:rsidRDefault="002C5BCB" w:rsidP="00380392">
      <w:pPr>
        <w:spacing w:after="0" w:line="360" w:lineRule="auto"/>
        <w:jc w:val="both"/>
        <w:rPr>
          <w:rFonts w:ascii="Times New Roman" w:hAnsi="Times New Roman" w:cs="Times New Roman"/>
          <w:b/>
          <w:sz w:val="24"/>
          <w:szCs w:val="24"/>
        </w:rPr>
      </w:pPr>
    </w:p>
    <w:p w14:paraId="6BE0C8A8" w14:textId="0C44FEEE" w:rsidR="009203A1" w:rsidRDefault="00C63A46" w:rsidP="00380392">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Ad</w:t>
      </w:r>
      <w:r w:rsidR="00376E19">
        <w:rPr>
          <w:rFonts w:ascii="Times New Roman" w:hAnsi="Times New Roman" w:cs="Times New Roman"/>
          <w:b/>
          <w:sz w:val="24"/>
          <w:szCs w:val="24"/>
        </w:rPr>
        <w:t xml:space="preserve"> </w:t>
      </w:r>
      <w:r w:rsidR="001C5CB8">
        <w:rPr>
          <w:rFonts w:ascii="Times New Roman" w:hAnsi="Times New Roman" w:cs="Times New Roman"/>
          <w:b/>
          <w:sz w:val="24"/>
          <w:szCs w:val="24"/>
        </w:rPr>
        <w:t>11</w:t>
      </w:r>
      <w:r>
        <w:rPr>
          <w:rFonts w:ascii="Times New Roman" w:hAnsi="Times New Roman" w:cs="Times New Roman"/>
          <w:b/>
          <w:sz w:val="24"/>
          <w:szCs w:val="24"/>
        </w:rPr>
        <w:t>.</w:t>
      </w:r>
      <w:r w:rsidRPr="00C63A46">
        <w:rPr>
          <w:rFonts w:ascii="Times New Roman" w:hAnsi="Times New Roman" w:cs="Times New Roman"/>
          <w:b/>
          <w:sz w:val="24"/>
          <w:szCs w:val="24"/>
        </w:rPr>
        <w:tab/>
        <w:t>Izvješća, pitanja i prijedlozi.</w:t>
      </w:r>
    </w:p>
    <w:p w14:paraId="36FECA08" w14:textId="3B985E1E" w:rsidR="00C63A46" w:rsidRDefault="00C63A46" w:rsidP="00380392">
      <w:pPr>
        <w:spacing w:after="0" w:line="360" w:lineRule="auto"/>
        <w:jc w:val="both"/>
        <w:rPr>
          <w:rFonts w:ascii="Times New Roman" w:hAnsi="Times New Roman" w:cs="Times New Roman"/>
          <w:sz w:val="24"/>
          <w:szCs w:val="24"/>
        </w:rPr>
      </w:pPr>
    </w:p>
    <w:p w14:paraId="5F5F7B24" w14:textId="6BC97831" w:rsidR="009378C7" w:rsidRDefault="009378C7" w:rsidP="0038039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Predsjednik otvara raspravu, za riječ se javljaju:</w:t>
      </w:r>
    </w:p>
    <w:p w14:paraId="2B14D9FA" w14:textId="77777777" w:rsidR="00507D3E" w:rsidRDefault="00507D3E" w:rsidP="00380392">
      <w:pPr>
        <w:spacing w:after="0" w:line="360" w:lineRule="auto"/>
        <w:jc w:val="both"/>
        <w:rPr>
          <w:rFonts w:ascii="Times New Roman" w:hAnsi="Times New Roman" w:cs="Times New Roman"/>
          <w:sz w:val="24"/>
          <w:szCs w:val="24"/>
        </w:rPr>
      </w:pPr>
    </w:p>
    <w:p w14:paraId="49FD4B87" w14:textId="4B7CA5FC" w:rsidR="009378C7" w:rsidRDefault="009378C7" w:rsidP="00380392">
      <w:pPr>
        <w:spacing w:after="0" w:line="360" w:lineRule="auto"/>
        <w:jc w:val="both"/>
        <w:rPr>
          <w:rFonts w:ascii="Times New Roman" w:hAnsi="Times New Roman" w:cs="Times New Roman"/>
          <w:sz w:val="24"/>
          <w:szCs w:val="24"/>
        </w:rPr>
      </w:pPr>
      <w:r w:rsidRPr="00507D3E">
        <w:rPr>
          <w:rFonts w:ascii="Times New Roman" w:hAnsi="Times New Roman" w:cs="Times New Roman"/>
          <w:b/>
          <w:i/>
          <w:sz w:val="24"/>
          <w:szCs w:val="24"/>
        </w:rPr>
        <w:t>Vijećnica Rada</w:t>
      </w:r>
      <w:r w:rsidR="00507D3E" w:rsidRPr="00507D3E">
        <w:rPr>
          <w:rFonts w:ascii="Times New Roman" w:hAnsi="Times New Roman" w:cs="Times New Roman"/>
          <w:b/>
          <w:i/>
          <w:sz w:val="24"/>
          <w:szCs w:val="24"/>
        </w:rPr>
        <w:t>ković Groš</w:t>
      </w:r>
      <w:r w:rsidR="00507D3E">
        <w:rPr>
          <w:rFonts w:ascii="Times New Roman" w:hAnsi="Times New Roman" w:cs="Times New Roman"/>
          <w:sz w:val="24"/>
          <w:szCs w:val="24"/>
        </w:rPr>
        <w:t xml:space="preserve"> postavlja vijećničko pitanje o konačnom početku obnove </w:t>
      </w:r>
      <w:r w:rsidR="00507D3E" w:rsidRPr="00507D3E">
        <w:rPr>
          <w:rFonts w:ascii="Times New Roman" w:hAnsi="Times New Roman" w:cs="Times New Roman"/>
          <w:sz w:val="24"/>
          <w:szCs w:val="24"/>
        </w:rPr>
        <w:t>Spomenika žrtvama fa</w:t>
      </w:r>
      <w:r w:rsidR="00507D3E">
        <w:rPr>
          <w:rFonts w:ascii="Times New Roman" w:hAnsi="Times New Roman" w:cs="Times New Roman"/>
          <w:sz w:val="24"/>
          <w:szCs w:val="24"/>
        </w:rPr>
        <w:t>šizma - kosturnica u Šumici Lug na području MO Ivanja Reka.</w:t>
      </w:r>
    </w:p>
    <w:p w14:paraId="07F88759" w14:textId="41A4451A" w:rsidR="00507D3E" w:rsidRDefault="00507D3E" w:rsidP="00380392">
      <w:pPr>
        <w:spacing w:after="0" w:line="360" w:lineRule="auto"/>
        <w:jc w:val="both"/>
        <w:rPr>
          <w:rFonts w:ascii="Times New Roman" w:hAnsi="Times New Roman" w:cs="Times New Roman"/>
          <w:sz w:val="24"/>
          <w:szCs w:val="24"/>
        </w:rPr>
      </w:pPr>
    </w:p>
    <w:p w14:paraId="1CD7B0F8" w14:textId="7BF31E6F" w:rsidR="00F219F8" w:rsidRDefault="00507D3E" w:rsidP="00380392">
      <w:pPr>
        <w:spacing w:after="0" w:line="360" w:lineRule="auto"/>
        <w:jc w:val="both"/>
        <w:rPr>
          <w:rFonts w:ascii="Times New Roman" w:hAnsi="Times New Roman" w:cs="Times New Roman"/>
          <w:sz w:val="24"/>
          <w:szCs w:val="24"/>
        </w:rPr>
      </w:pPr>
      <w:r w:rsidRPr="00507D3E">
        <w:rPr>
          <w:rFonts w:ascii="Times New Roman" w:hAnsi="Times New Roman" w:cs="Times New Roman"/>
          <w:b/>
          <w:i/>
          <w:sz w:val="24"/>
          <w:szCs w:val="24"/>
        </w:rPr>
        <w:t>Vijećnik Sobočan</w:t>
      </w:r>
      <w:r w:rsidR="00F219F8">
        <w:rPr>
          <w:rFonts w:ascii="Times New Roman" w:hAnsi="Times New Roman" w:cs="Times New Roman"/>
          <w:b/>
          <w:i/>
          <w:sz w:val="24"/>
          <w:szCs w:val="24"/>
        </w:rPr>
        <w:t>,</w:t>
      </w:r>
      <w:r>
        <w:rPr>
          <w:rFonts w:ascii="Times New Roman" w:hAnsi="Times New Roman" w:cs="Times New Roman"/>
          <w:sz w:val="24"/>
          <w:szCs w:val="24"/>
        </w:rPr>
        <w:t xml:space="preserve"> nastavno na n</w:t>
      </w:r>
      <w:r w:rsidR="00F219F8">
        <w:rPr>
          <w:rFonts w:ascii="Times New Roman" w:hAnsi="Times New Roman" w:cs="Times New Roman"/>
          <w:sz w:val="24"/>
          <w:szCs w:val="24"/>
        </w:rPr>
        <w:t>e</w:t>
      </w:r>
      <w:r>
        <w:rPr>
          <w:rFonts w:ascii="Times New Roman" w:hAnsi="Times New Roman" w:cs="Times New Roman"/>
          <w:sz w:val="24"/>
          <w:szCs w:val="24"/>
        </w:rPr>
        <w:t>davn</w:t>
      </w:r>
      <w:r w:rsidR="00F219F8">
        <w:rPr>
          <w:rFonts w:ascii="Times New Roman" w:hAnsi="Times New Roman" w:cs="Times New Roman"/>
          <w:sz w:val="24"/>
          <w:szCs w:val="24"/>
        </w:rPr>
        <w:t>o održan</w:t>
      </w:r>
      <w:r>
        <w:rPr>
          <w:rFonts w:ascii="Times New Roman" w:hAnsi="Times New Roman" w:cs="Times New Roman"/>
          <w:sz w:val="24"/>
          <w:szCs w:val="24"/>
        </w:rPr>
        <w:t xml:space="preserve"> prosvjed u Resniku</w:t>
      </w:r>
      <w:r w:rsidR="00F219F8">
        <w:rPr>
          <w:rFonts w:ascii="Times New Roman" w:hAnsi="Times New Roman" w:cs="Times New Roman"/>
          <w:sz w:val="24"/>
          <w:szCs w:val="24"/>
        </w:rPr>
        <w:t xml:space="preserve"> te stav građana Resnika prema cent</w:t>
      </w:r>
      <w:r w:rsidR="00F219F8" w:rsidRPr="00F219F8">
        <w:rPr>
          <w:rFonts w:ascii="Times New Roman" w:hAnsi="Times New Roman" w:cs="Times New Roman"/>
          <w:sz w:val="24"/>
          <w:szCs w:val="24"/>
        </w:rPr>
        <w:t>r</w:t>
      </w:r>
      <w:r w:rsidR="00F219F8">
        <w:rPr>
          <w:rFonts w:ascii="Times New Roman" w:hAnsi="Times New Roman" w:cs="Times New Roman"/>
          <w:sz w:val="24"/>
          <w:szCs w:val="24"/>
        </w:rPr>
        <w:t>u</w:t>
      </w:r>
      <w:r w:rsidR="00F219F8" w:rsidRPr="00F219F8">
        <w:rPr>
          <w:rFonts w:ascii="Times New Roman" w:hAnsi="Times New Roman" w:cs="Times New Roman"/>
          <w:sz w:val="24"/>
          <w:szCs w:val="24"/>
        </w:rPr>
        <w:t xml:space="preserve"> za gospodarenje otpadom</w:t>
      </w:r>
      <w:r w:rsidR="00370D76">
        <w:rPr>
          <w:rFonts w:ascii="Times New Roman" w:hAnsi="Times New Roman" w:cs="Times New Roman"/>
          <w:sz w:val="24"/>
          <w:szCs w:val="24"/>
        </w:rPr>
        <w:t xml:space="preserve"> na području Resnika</w:t>
      </w:r>
      <w:r w:rsidR="00F219F8">
        <w:rPr>
          <w:rFonts w:ascii="Times New Roman" w:hAnsi="Times New Roman" w:cs="Times New Roman"/>
          <w:sz w:val="24"/>
          <w:szCs w:val="24"/>
        </w:rPr>
        <w:t>, moli predsjednika informacije o namjerama i budućim zbivanjima</w:t>
      </w:r>
      <w:r w:rsidR="00370D76">
        <w:rPr>
          <w:rFonts w:ascii="Times New Roman" w:hAnsi="Times New Roman" w:cs="Times New Roman"/>
          <w:sz w:val="24"/>
          <w:szCs w:val="24"/>
        </w:rPr>
        <w:t xml:space="preserve"> o ovom pitanju</w:t>
      </w:r>
      <w:r w:rsidR="00F219F8">
        <w:rPr>
          <w:rFonts w:ascii="Times New Roman" w:hAnsi="Times New Roman" w:cs="Times New Roman"/>
          <w:sz w:val="24"/>
          <w:szCs w:val="24"/>
        </w:rPr>
        <w:t>.</w:t>
      </w:r>
    </w:p>
    <w:p w14:paraId="0F59FEAE" w14:textId="7CF8A8B3" w:rsidR="00507D3E" w:rsidRDefault="00F219F8" w:rsidP="0038039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Predsjednik izvještava kako je planirani centar trenutno na razini dogovora Vlade RH i Grada</w:t>
      </w:r>
      <w:r w:rsidR="00507D3E">
        <w:rPr>
          <w:rFonts w:ascii="Times New Roman" w:hAnsi="Times New Roman" w:cs="Times New Roman"/>
          <w:sz w:val="24"/>
          <w:szCs w:val="24"/>
        </w:rPr>
        <w:t xml:space="preserve"> </w:t>
      </w:r>
      <w:r>
        <w:rPr>
          <w:rFonts w:ascii="Times New Roman" w:hAnsi="Times New Roman" w:cs="Times New Roman"/>
          <w:sz w:val="24"/>
          <w:szCs w:val="24"/>
        </w:rPr>
        <w:t xml:space="preserve">Zagreba, za sada nema upita kao niti prijedloga na koje bi se VGČ Peščenica – Žitnjak </w:t>
      </w:r>
      <w:r w:rsidR="00F21E76">
        <w:rPr>
          <w:rFonts w:ascii="Times New Roman" w:hAnsi="Times New Roman" w:cs="Times New Roman"/>
          <w:sz w:val="24"/>
          <w:szCs w:val="24"/>
        </w:rPr>
        <w:t xml:space="preserve">moglo očitovati, </w:t>
      </w:r>
      <w:r w:rsidR="00370D76">
        <w:rPr>
          <w:rFonts w:ascii="Times New Roman" w:hAnsi="Times New Roman" w:cs="Times New Roman"/>
          <w:sz w:val="24"/>
          <w:szCs w:val="24"/>
        </w:rPr>
        <w:t xml:space="preserve">državna tijela izdaju konačne dozvole za izgradnju, </w:t>
      </w:r>
      <w:r w:rsidR="00F21E76">
        <w:rPr>
          <w:rFonts w:ascii="Times New Roman" w:hAnsi="Times New Roman" w:cs="Times New Roman"/>
          <w:sz w:val="24"/>
          <w:szCs w:val="24"/>
        </w:rPr>
        <w:t>a VGČ</w:t>
      </w:r>
      <w:r w:rsidR="00370D76">
        <w:rPr>
          <w:rFonts w:ascii="Times New Roman" w:hAnsi="Times New Roman" w:cs="Times New Roman"/>
          <w:sz w:val="24"/>
          <w:szCs w:val="24"/>
        </w:rPr>
        <w:t xml:space="preserve"> P-Ž se u proteklom razdoblju</w:t>
      </w:r>
      <w:r w:rsidR="00F21E76">
        <w:rPr>
          <w:rFonts w:ascii="Times New Roman" w:hAnsi="Times New Roman" w:cs="Times New Roman"/>
          <w:sz w:val="24"/>
          <w:szCs w:val="24"/>
        </w:rPr>
        <w:t xml:space="preserve"> na predloženi zaključak </w:t>
      </w:r>
      <w:r w:rsidR="00370D76">
        <w:rPr>
          <w:rFonts w:ascii="Times New Roman" w:hAnsi="Times New Roman" w:cs="Times New Roman"/>
          <w:sz w:val="24"/>
          <w:szCs w:val="24"/>
        </w:rPr>
        <w:t xml:space="preserve">o planovima izgradnje </w:t>
      </w:r>
      <w:r w:rsidR="00F21E76">
        <w:rPr>
          <w:rFonts w:ascii="Times New Roman" w:hAnsi="Times New Roman" w:cs="Times New Roman"/>
          <w:sz w:val="24"/>
          <w:szCs w:val="24"/>
        </w:rPr>
        <w:t>očitovalo pozitivno.</w:t>
      </w:r>
    </w:p>
    <w:p w14:paraId="0D94DA1E" w14:textId="77777777" w:rsidR="00F21E76" w:rsidRDefault="00F21E76" w:rsidP="00380392">
      <w:pPr>
        <w:spacing w:after="0" w:line="360" w:lineRule="auto"/>
        <w:jc w:val="both"/>
        <w:rPr>
          <w:rFonts w:ascii="Times New Roman" w:hAnsi="Times New Roman" w:cs="Times New Roman"/>
          <w:sz w:val="24"/>
          <w:szCs w:val="24"/>
        </w:rPr>
      </w:pPr>
    </w:p>
    <w:p w14:paraId="59346E69" w14:textId="66181E3A" w:rsidR="00507D3E" w:rsidRDefault="00F21E76" w:rsidP="0038039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U daljnjoj raspravi sudjeluju vijećnici Stošić, Ćužić, Čabraja, Jelenčić i Dumančić koji izražavanju svoje nezadovoljstvo s </w:t>
      </w:r>
      <w:r w:rsidR="00370D76">
        <w:rPr>
          <w:rFonts w:ascii="Times New Roman" w:hAnsi="Times New Roman" w:cs="Times New Roman"/>
          <w:sz w:val="24"/>
          <w:szCs w:val="24"/>
        </w:rPr>
        <w:t>budućim planovima napominjući kako u vrijeme davanja pozitivnog mišljenja plan izgradnje nije bio istovjetan trenutnom stoga traže alternativno rješenje zbrinjavanja otpada</w:t>
      </w:r>
      <w:r>
        <w:rPr>
          <w:rFonts w:ascii="Times New Roman" w:hAnsi="Times New Roman" w:cs="Times New Roman"/>
          <w:sz w:val="24"/>
          <w:szCs w:val="24"/>
        </w:rPr>
        <w:t xml:space="preserve">. </w:t>
      </w:r>
    </w:p>
    <w:p w14:paraId="04604EF0" w14:textId="6A6CE006" w:rsidR="00237D31" w:rsidRDefault="00237D31" w:rsidP="00380392">
      <w:pPr>
        <w:spacing w:after="0" w:line="360" w:lineRule="auto"/>
        <w:jc w:val="both"/>
        <w:rPr>
          <w:rFonts w:ascii="Times New Roman" w:hAnsi="Times New Roman" w:cs="Times New Roman"/>
          <w:sz w:val="24"/>
          <w:szCs w:val="24"/>
        </w:rPr>
      </w:pPr>
    </w:p>
    <w:p w14:paraId="458919C1" w14:textId="67FA3215" w:rsidR="00091CF1" w:rsidRDefault="00376E19" w:rsidP="0038039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Obzirom da </w:t>
      </w:r>
      <w:r w:rsidR="00C771F9">
        <w:rPr>
          <w:rFonts w:ascii="Times New Roman" w:hAnsi="Times New Roman" w:cs="Times New Roman"/>
          <w:sz w:val="24"/>
          <w:szCs w:val="24"/>
        </w:rPr>
        <w:t xml:space="preserve"> više nema </w:t>
      </w:r>
      <w:r>
        <w:rPr>
          <w:rFonts w:ascii="Times New Roman" w:hAnsi="Times New Roman" w:cs="Times New Roman"/>
          <w:sz w:val="24"/>
          <w:szCs w:val="24"/>
        </w:rPr>
        <w:t xml:space="preserve">pitanja kao niti prijedloga, ovom točkom dnevni je red iscrpljen te </w:t>
      </w:r>
      <w:r w:rsidR="00091CF1" w:rsidRPr="00091CF1">
        <w:rPr>
          <w:rFonts w:ascii="Times New Roman" w:hAnsi="Times New Roman" w:cs="Times New Roman"/>
          <w:sz w:val="24"/>
          <w:szCs w:val="24"/>
        </w:rPr>
        <w:t xml:space="preserve">predsjednik zaključuje sjednicu u </w:t>
      </w:r>
      <w:r w:rsidR="00D83A01">
        <w:rPr>
          <w:rFonts w:ascii="Times New Roman" w:hAnsi="Times New Roman" w:cs="Times New Roman"/>
          <w:sz w:val="24"/>
          <w:szCs w:val="24"/>
        </w:rPr>
        <w:t>19</w:t>
      </w:r>
      <w:r w:rsidR="00F456EE">
        <w:rPr>
          <w:rFonts w:ascii="Times New Roman" w:hAnsi="Times New Roman" w:cs="Times New Roman"/>
          <w:sz w:val="24"/>
          <w:szCs w:val="24"/>
        </w:rPr>
        <w:t>:</w:t>
      </w:r>
      <w:r w:rsidR="00F813DE">
        <w:rPr>
          <w:rFonts w:ascii="Times New Roman" w:hAnsi="Times New Roman" w:cs="Times New Roman"/>
          <w:sz w:val="24"/>
          <w:szCs w:val="24"/>
        </w:rPr>
        <w:t>1</w:t>
      </w:r>
      <w:r w:rsidR="001F5439">
        <w:rPr>
          <w:rFonts w:ascii="Times New Roman" w:hAnsi="Times New Roman" w:cs="Times New Roman"/>
          <w:sz w:val="24"/>
          <w:szCs w:val="24"/>
        </w:rPr>
        <w:t>0</w:t>
      </w:r>
      <w:r w:rsidR="00091CF1" w:rsidRPr="00091CF1">
        <w:rPr>
          <w:rFonts w:ascii="Times New Roman" w:hAnsi="Times New Roman" w:cs="Times New Roman"/>
          <w:sz w:val="24"/>
          <w:szCs w:val="24"/>
        </w:rPr>
        <w:t xml:space="preserve"> h.</w:t>
      </w:r>
    </w:p>
    <w:p w14:paraId="03378F25" w14:textId="5CB7719A" w:rsidR="00D34D65" w:rsidRDefault="00D34D65" w:rsidP="00DE4E2F">
      <w:pPr>
        <w:spacing w:after="0" w:line="360" w:lineRule="auto"/>
        <w:rPr>
          <w:rFonts w:ascii="Times New Roman" w:hAnsi="Times New Roman" w:cs="Times New Roman"/>
          <w:sz w:val="24"/>
          <w:szCs w:val="24"/>
        </w:rPr>
      </w:pPr>
    </w:p>
    <w:p w14:paraId="0F28C31C" w14:textId="64649F13" w:rsidR="009C4E05" w:rsidRDefault="00917289" w:rsidP="00DE4E2F">
      <w:pPr>
        <w:spacing w:after="0" w:line="360" w:lineRule="auto"/>
        <w:rPr>
          <w:rFonts w:ascii="Times New Roman" w:hAnsi="Times New Roman" w:cs="Times New Roman"/>
          <w:sz w:val="24"/>
          <w:szCs w:val="24"/>
        </w:rPr>
      </w:pPr>
      <w:r w:rsidRPr="00917289">
        <w:rPr>
          <w:rFonts w:ascii="Times New Roman" w:hAnsi="Times New Roman" w:cs="Times New Roman"/>
          <w:sz w:val="24"/>
          <w:szCs w:val="24"/>
        </w:rPr>
        <w:t xml:space="preserve">Zapisnik </w:t>
      </w:r>
      <w:r w:rsidR="00E04F57">
        <w:rPr>
          <w:rFonts w:ascii="Times New Roman" w:hAnsi="Times New Roman" w:cs="Times New Roman"/>
          <w:sz w:val="24"/>
          <w:szCs w:val="24"/>
        </w:rPr>
        <w:t>vodil</w:t>
      </w:r>
      <w:r w:rsidR="00902992">
        <w:rPr>
          <w:rFonts w:ascii="Times New Roman" w:hAnsi="Times New Roman" w:cs="Times New Roman"/>
          <w:sz w:val="24"/>
          <w:szCs w:val="24"/>
        </w:rPr>
        <w:t>a</w:t>
      </w:r>
      <w:r w:rsidRPr="00917289">
        <w:rPr>
          <w:rFonts w:ascii="Times New Roman" w:hAnsi="Times New Roman" w:cs="Times New Roman"/>
          <w:sz w:val="24"/>
          <w:szCs w:val="24"/>
        </w:rPr>
        <w:t>:</w:t>
      </w:r>
    </w:p>
    <w:p w14:paraId="65C07459" w14:textId="410A05D9" w:rsidR="006E1D59" w:rsidRDefault="001654FA" w:rsidP="00DE4E2F">
      <w:pPr>
        <w:spacing w:after="0" w:line="360" w:lineRule="auto"/>
        <w:rPr>
          <w:rFonts w:ascii="Times New Roman" w:hAnsi="Times New Roman" w:cs="Times New Roman"/>
          <w:sz w:val="24"/>
          <w:szCs w:val="24"/>
        </w:rPr>
      </w:pPr>
      <w:r>
        <w:rPr>
          <w:rFonts w:ascii="Times New Roman" w:hAnsi="Times New Roman" w:cs="Times New Roman"/>
          <w:sz w:val="24"/>
          <w:szCs w:val="24"/>
        </w:rPr>
        <w:t>Iva Dujić Horvat</w:t>
      </w:r>
      <w:r w:rsidR="00FF487C">
        <w:rPr>
          <w:rFonts w:ascii="Times New Roman" w:hAnsi="Times New Roman" w:cs="Times New Roman"/>
          <w:sz w:val="24"/>
          <w:szCs w:val="24"/>
        </w:rPr>
        <w:t>, dipl. politolog</w:t>
      </w:r>
    </w:p>
    <w:p w14:paraId="1004E8BD" w14:textId="77777777" w:rsidR="00902992" w:rsidRDefault="00902992" w:rsidP="00E46822">
      <w:pPr>
        <w:spacing w:after="0" w:line="240" w:lineRule="auto"/>
        <w:jc w:val="both"/>
        <w:rPr>
          <w:rFonts w:ascii="Times New Roman" w:hAnsi="Times New Roman" w:cs="Times New Roman"/>
          <w:sz w:val="24"/>
        </w:rPr>
      </w:pPr>
    </w:p>
    <w:p w14:paraId="402828FB" w14:textId="2B7532F2" w:rsidR="001F34D1" w:rsidRPr="00CE0BD1" w:rsidRDefault="00E664DB" w:rsidP="00CE0BD1">
      <w:pPr>
        <w:pStyle w:val="Normal1"/>
        <w:jc w:val="both"/>
        <w:rPr>
          <w:sz w:val="24"/>
          <w:szCs w:val="24"/>
        </w:rPr>
      </w:pPr>
      <w:r>
        <w:rPr>
          <w:rStyle w:val="normalchar1"/>
          <w:sz w:val="24"/>
          <w:szCs w:val="24"/>
        </w:rPr>
        <w:t>KLASA:02</w:t>
      </w:r>
      <w:r w:rsidR="006E1D59">
        <w:rPr>
          <w:rStyle w:val="normalchar1"/>
          <w:sz w:val="24"/>
          <w:szCs w:val="24"/>
        </w:rPr>
        <w:t>4</w:t>
      </w:r>
      <w:r>
        <w:rPr>
          <w:rStyle w:val="normalchar1"/>
          <w:sz w:val="24"/>
          <w:szCs w:val="24"/>
        </w:rPr>
        <w:t>-0</w:t>
      </w:r>
      <w:r w:rsidR="006E1D59">
        <w:rPr>
          <w:rStyle w:val="normalchar1"/>
          <w:sz w:val="24"/>
          <w:szCs w:val="24"/>
        </w:rPr>
        <w:t>8</w:t>
      </w:r>
      <w:r>
        <w:rPr>
          <w:rStyle w:val="normalchar1"/>
          <w:sz w:val="24"/>
          <w:szCs w:val="24"/>
        </w:rPr>
        <w:t>/2</w:t>
      </w:r>
      <w:r w:rsidR="007C436E">
        <w:rPr>
          <w:rStyle w:val="normalchar1"/>
          <w:sz w:val="24"/>
          <w:szCs w:val="24"/>
        </w:rPr>
        <w:t>3</w:t>
      </w:r>
      <w:r w:rsidR="006E1D59">
        <w:rPr>
          <w:rStyle w:val="normalchar1"/>
          <w:sz w:val="24"/>
          <w:szCs w:val="24"/>
        </w:rPr>
        <w:t>-002</w:t>
      </w:r>
      <w:r>
        <w:rPr>
          <w:rStyle w:val="normalchar1"/>
          <w:sz w:val="24"/>
          <w:szCs w:val="24"/>
        </w:rPr>
        <w:t>/</w:t>
      </w:r>
    </w:p>
    <w:p w14:paraId="7AD935F1" w14:textId="4B05431D" w:rsidR="00CE0BD1" w:rsidRPr="00CE0BD1" w:rsidRDefault="006E1D59" w:rsidP="00CE0BD1">
      <w:pPr>
        <w:pStyle w:val="Normal1"/>
        <w:jc w:val="both"/>
        <w:rPr>
          <w:sz w:val="24"/>
          <w:szCs w:val="24"/>
        </w:rPr>
      </w:pPr>
      <w:r>
        <w:rPr>
          <w:rStyle w:val="normalchar1"/>
          <w:sz w:val="24"/>
          <w:szCs w:val="24"/>
        </w:rPr>
        <w:t>URBROJ:251-13</w:t>
      </w:r>
      <w:r w:rsidR="00C60C61">
        <w:rPr>
          <w:rStyle w:val="normalchar1"/>
          <w:sz w:val="24"/>
          <w:szCs w:val="24"/>
        </w:rPr>
        <w:t>-11-11/001-</w:t>
      </w:r>
      <w:r w:rsidR="00CE0BD1" w:rsidRPr="00CE0BD1">
        <w:rPr>
          <w:rStyle w:val="normalchar1"/>
          <w:sz w:val="24"/>
          <w:szCs w:val="24"/>
        </w:rPr>
        <w:t>2</w:t>
      </w:r>
      <w:r w:rsidR="007C436E">
        <w:rPr>
          <w:rStyle w:val="normalchar1"/>
          <w:sz w:val="24"/>
          <w:szCs w:val="24"/>
        </w:rPr>
        <w:t>3</w:t>
      </w:r>
      <w:r w:rsidR="00CE0BD1" w:rsidRPr="00CE0BD1">
        <w:rPr>
          <w:rStyle w:val="normalchar1"/>
          <w:sz w:val="24"/>
          <w:szCs w:val="24"/>
        </w:rPr>
        <w:t>-</w:t>
      </w:r>
      <w:r w:rsidR="00A97BE8">
        <w:rPr>
          <w:rStyle w:val="normalchar1"/>
          <w:sz w:val="24"/>
          <w:szCs w:val="24"/>
        </w:rPr>
        <w:t>3</w:t>
      </w:r>
    </w:p>
    <w:p w14:paraId="2B0E85F4" w14:textId="64B2B317" w:rsidR="00DE4E2F" w:rsidRDefault="00E46822" w:rsidP="00E46822">
      <w:pPr>
        <w:spacing w:after="0" w:line="240" w:lineRule="auto"/>
        <w:jc w:val="both"/>
        <w:rPr>
          <w:rFonts w:ascii="Times New Roman" w:hAnsi="Times New Roman" w:cs="Times New Roman"/>
          <w:sz w:val="24"/>
        </w:rPr>
      </w:pPr>
      <w:r>
        <w:rPr>
          <w:rFonts w:ascii="Times New Roman" w:hAnsi="Times New Roman" w:cs="Times New Roman"/>
          <w:sz w:val="24"/>
        </w:rPr>
        <w:t xml:space="preserve">Zagreb, </w:t>
      </w:r>
      <w:r w:rsidR="001C5CB8">
        <w:rPr>
          <w:rFonts w:ascii="Times New Roman" w:hAnsi="Times New Roman" w:cs="Times New Roman"/>
          <w:sz w:val="24"/>
        </w:rPr>
        <w:t>20. prosinca</w:t>
      </w:r>
      <w:r w:rsidR="007C436E">
        <w:rPr>
          <w:rFonts w:ascii="Times New Roman" w:hAnsi="Times New Roman" w:cs="Times New Roman"/>
          <w:sz w:val="24"/>
        </w:rPr>
        <w:t xml:space="preserve"> 2023</w:t>
      </w:r>
      <w:r w:rsidR="00C95223">
        <w:rPr>
          <w:rFonts w:ascii="Times New Roman" w:hAnsi="Times New Roman" w:cs="Times New Roman"/>
          <w:sz w:val="24"/>
        </w:rPr>
        <w:t>.</w:t>
      </w:r>
    </w:p>
    <w:p w14:paraId="72295373" w14:textId="36734B9A" w:rsidR="00C95223" w:rsidRDefault="00C95223" w:rsidP="00E46822">
      <w:pPr>
        <w:spacing w:after="0" w:line="240" w:lineRule="auto"/>
        <w:jc w:val="both"/>
        <w:rPr>
          <w:rFonts w:ascii="Times New Roman" w:hAnsi="Times New Roman" w:cs="Times New Roman"/>
          <w:sz w:val="24"/>
        </w:rPr>
      </w:pPr>
    </w:p>
    <w:p w14:paraId="00283149" w14:textId="77777777" w:rsidR="00C95223" w:rsidRDefault="00C95223" w:rsidP="00E46822">
      <w:pPr>
        <w:spacing w:after="0" w:line="240" w:lineRule="auto"/>
        <w:jc w:val="both"/>
        <w:rPr>
          <w:rFonts w:ascii="Times New Roman" w:hAnsi="Times New Roman" w:cs="Times New Roman"/>
          <w:sz w:val="24"/>
        </w:rPr>
      </w:pPr>
    </w:p>
    <w:p w14:paraId="2FCFCC1E" w14:textId="5DF15466" w:rsidR="00F813DE" w:rsidRDefault="0018301C" w:rsidP="003210EB">
      <w:pPr>
        <w:spacing w:after="0" w:line="240" w:lineRule="auto"/>
        <w:ind w:left="4248"/>
        <w:rPr>
          <w:rFonts w:ascii="Times New Roman" w:hAnsi="Times New Roman" w:cs="Times New Roman"/>
          <w:sz w:val="24"/>
        </w:rPr>
      </w:pPr>
      <w:r>
        <w:rPr>
          <w:rFonts w:ascii="Times New Roman" w:hAnsi="Times New Roman" w:cs="Times New Roman"/>
          <w:sz w:val="24"/>
        </w:rPr>
        <w:t xml:space="preserve">                    </w:t>
      </w:r>
    </w:p>
    <w:p w14:paraId="75D63EF7" w14:textId="33BDCDE6" w:rsidR="00A024C9" w:rsidRPr="00082FB9" w:rsidRDefault="00F813DE" w:rsidP="0018301C">
      <w:pPr>
        <w:spacing w:after="0" w:line="240" w:lineRule="auto"/>
        <w:ind w:left="4248"/>
        <w:rPr>
          <w:rFonts w:ascii="Times New Roman" w:hAnsi="Times New Roman" w:cs="Times New Roman"/>
          <w:sz w:val="24"/>
        </w:rPr>
      </w:pPr>
      <w:r>
        <w:rPr>
          <w:rFonts w:ascii="Times New Roman" w:hAnsi="Times New Roman" w:cs="Times New Roman"/>
          <w:sz w:val="24"/>
        </w:rPr>
        <w:t xml:space="preserve">                    </w:t>
      </w:r>
      <w:r w:rsidR="00A024C9" w:rsidRPr="00082FB9">
        <w:rPr>
          <w:rFonts w:ascii="Times New Roman" w:hAnsi="Times New Roman" w:cs="Times New Roman"/>
          <w:sz w:val="24"/>
        </w:rPr>
        <w:t>PREDSJEDNIK VIJEĆA</w:t>
      </w:r>
    </w:p>
    <w:p w14:paraId="62DAB1A1" w14:textId="56DC88A5" w:rsidR="005E7E61" w:rsidRDefault="00A024C9" w:rsidP="0018301C">
      <w:pPr>
        <w:spacing w:after="0" w:line="240" w:lineRule="auto"/>
        <w:ind w:left="4248"/>
        <w:rPr>
          <w:rFonts w:ascii="Times New Roman" w:hAnsi="Times New Roman" w:cs="Times New Roman"/>
          <w:sz w:val="24"/>
        </w:rPr>
      </w:pPr>
      <w:r w:rsidRPr="00082FB9">
        <w:rPr>
          <w:rFonts w:ascii="Times New Roman" w:hAnsi="Times New Roman" w:cs="Times New Roman"/>
          <w:sz w:val="24"/>
        </w:rPr>
        <w:t xml:space="preserve">GRADSKE ČETVRTI PEŠČENICA </w:t>
      </w:r>
      <w:r w:rsidR="00B749CC" w:rsidRPr="00082FB9">
        <w:rPr>
          <w:rFonts w:ascii="Times New Roman" w:hAnsi="Times New Roman" w:cs="Times New Roman"/>
          <w:sz w:val="24"/>
        </w:rPr>
        <w:t>–</w:t>
      </w:r>
      <w:r w:rsidRPr="00082FB9">
        <w:rPr>
          <w:rFonts w:ascii="Times New Roman" w:hAnsi="Times New Roman" w:cs="Times New Roman"/>
          <w:sz w:val="24"/>
        </w:rPr>
        <w:t>ŽITNJAK</w:t>
      </w:r>
    </w:p>
    <w:p w14:paraId="1887365A" w14:textId="77777777" w:rsidR="005E7E61" w:rsidRDefault="005E7E61" w:rsidP="005E7E61">
      <w:pPr>
        <w:spacing w:after="0" w:line="240" w:lineRule="auto"/>
        <w:ind w:left="4248"/>
        <w:jc w:val="center"/>
        <w:rPr>
          <w:rFonts w:ascii="Times New Roman" w:hAnsi="Times New Roman" w:cs="Times New Roman"/>
          <w:sz w:val="24"/>
        </w:rPr>
      </w:pPr>
    </w:p>
    <w:p w14:paraId="648E5C99" w14:textId="2398177B" w:rsidR="00683AB0" w:rsidRDefault="00082FB9" w:rsidP="00B23918">
      <w:pPr>
        <w:spacing w:after="0" w:line="240" w:lineRule="auto"/>
        <w:ind w:left="4248"/>
        <w:jc w:val="center"/>
        <w:rPr>
          <w:rStyle w:val="normalchar1"/>
          <w:sz w:val="24"/>
          <w:szCs w:val="24"/>
        </w:rPr>
      </w:pPr>
      <w:r w:rsidRPr="00082FB9">
        <w:rPr>
          <w:rStyle w:val="normalchar1"/>
          <w:sz w:val="24"/>
          <w:szCs w:val="24"/>
        </w:rPr>
        <w:t>Nikola Zdunić</w:t>
      </w:r>
      <w:r w:rsidR="00A024C9" w:rsidRPr="00082FB9">
        <w:rPr>
          <w:rStyle w:val="normalchar1"/>
          <w:sz w:val="24"/>
          <w:szCs w:val="24"/>
        </w:rPr>
        <w:t xml:space="preserve">, </w:t>
      </w:r>
      <w:r w:rsidRPr="00082FB9">
        <w:rPr>
          <w:rStyle w:val="normalchar1"/>
          <w:sz w:val="24"/>
          <w:szCs w:val="24"/>
        </w:rPr>
        <w:t>dipl.</w:t>
      </w:r>
      <w:r w:rsidR="00171D29">
        <w:rPr>
          <w:rStyle w:val="normalchar1"/>
          <w:sz w:val="24"/>
          <w:szCs w:val="24"/>
        </w:rPr>
        <w:t xml:space="preserve"> </w:t>
      </w:r>
      <w:r w:rsidRPr="00082FB9">
        <w:rPr>
          <w:rStyle w:val="normalchar1"/>
          <w:sz w:val="24"/>
          <w:szCs w:val="24"/>
        </w:rPr>
        <w:t>polit</w:t>
      </w:r>
      <w:r w:rsidR="00F7497F">
        <w:rPr>
          <w:rStyle w:val="normalchar1"/>
          <w:sz w:val="24"/>
          <w:szCs w:val="24"/>
        </w:rPr>
        <w:t>olog</w:t>
      </w:r>
      <w:r w:rsidRPr="00082FB9">
        <w:rPr>
          <w:rStyle w:val="normalchar1"/>
          <w:sz w:val="24"/>
          <w:szCs w:val="24"/>
        </w:rPr>
        <w:t xml:space="preserve"> </w:t>
      </w:r>
    </w:p>
    <w:p w14:paraId="7760A743" w14:textId="571F9414" w:rsidR="00A2013A" w:rsidRDefault="00A2013A" w:rsidP="00A2013A">
      <w:pPr>
        <w:spacing w:after="0" w:line="240" w:lineRule="auto"/>
        <w:rPr>
          <w:rFonts w:ascii="Times New Roman" w:eastAsia="Times New Roman" w:hAnsi="Times New Roman" w:cs="Times New Roman"/>
          <w:sz w:val="24"/>
          <w:szCs w:val="24"/>
          <w:lang w:eastAsia="hr-HR"/>
        </w:rPr>
      </w:pPr>
    </w:p>
    <w:p w14:paraId="71809755" w14:textId="6D3A9070" w:rsidR="003210EB" w:rsidRDefault="003210EB" w:rsidP="00A2013A">
      <w:pPr>
        <w:spacing w:after="0" w:line="240" w:lineRule="auto"/>
        <w:rPr>
          <w:rFonts w:ascii="Times New Roman" w:eastAsia="Times New Roman" w:hAnsi="Times New Roman" w:cs="Times New Roman"/>
          <w:sz w:val="24"/>
          <w:szCs w:val="24"/>
          <w:lang w:eastAsia="hr-HR"/>
        </w:rPr>
      </w:pPr>
    </w:p>
    <w:p w14:paraId="7AC3FC90" w14:textId="4BBD2576" w:rsidR="003210EB" w:rsidRDefault="003210EB" w:rsidP="00A2013A">
      <w:pPr>
        <w:spacing w:after="0" w:line="240" w:lineRule="auto"/>
        <w:rPr>
          <w:rFonts w:ascii="Times New Roman" w:eastAsia="Times New Roman" w:hAnsi="Times New Roman" w:cs="Times New Roman"/>
          <w:sz w:val="24"/>
          <w:szCs w:val="24"/>
          <w:lang w:eastAsia="hr-HR"/>
        </w:rPr>
      </w:pPr>
    </w:p>
    <w:p w14:paraId="3252F12A" w14:textId="77777777" w:rsidR="003210EB" w:rsidRDefault="003210EB" w:rsidP="00A2013A">
      <w:pPr>
        <w:spacing w:after="0" w:line="240" w:lineRule="auto"/>
        <w:rPr>
          <w:rFonts w:ascii="Times New Roman" w:eastAsia="Times New Roman" w:hAnsi="Times New Roman" w:cs="Times New Roman"/>
          <w:sz w:val="24"/>
          <w:szCs w:val="24"/>
          <w:lang w:eastAsia="hr-HR"/>
        </w:rPr>
      </w:pPr>
    </w:p>
    <w:p w14:paraId="5501E832" w14:textId="370883DC" w:rsidR="003210EB" w:rsidRPr="00A2013A" w:rsidRDefault="003210EB" w:rsidP="00A2013A">
      <w:pPr>
        <w:spacing w:after="0" w:line="240" w:lineRule="auto"/>
        <w:rPr>
          <w:rFonts w:ascii="Times New Roman" w:eastAsia="Times New Roman" w:hAnsi="Times New Roman" w:cs="Times New Roman"/>
          <w:sz w:val="24"/>
          <w:szCs w:val="24"/>
          <w:lang w:eastAsia="hr-HR"/>
        </w:rPr>
      </w:pPr>
    </w:p>
    <w:p w14:paraId="143D8B47" w14:textId="1BF3F7C4" w:rsidR="00A2013A" w:rsidRPr="00B23918" w:rsidRDefault="00827942" w:rsidP="00A2013A">
      <w:pPr>
        <w:spacing w:after="0" w:line="240" w:lineRule="auto"/>
        <w:rPr>
          <w:rFonts w:ascii="Times New Roman" w:hAnsi="Times New Roman" w:cs="Times New Roman"/>
          <w:sz w:val="24"/>
        </w:rPr>
      </w:pPr>
      <w:r w:rsidRPr="00827942">
        <w:rPr>
          <w:noProof/>
          <w:lang w:eastAsia="hr-HR"/>
        </w:rPr>
        <w:drawing>
          <wp:inline distT="0" distB="0" distL="0" distR="0" wp14:anchorId="7F890B78" wp14:editId="5C782AA7">
            <wp:extent cx="5731510" cy="3633932"/>
            <wp:effectExtent l="0" t="0" r="2540" b="508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3633932"/>
                    </a:xfrm>
                    <a:prstGeom prst="rect">
                      <a:avLst/>
                    </a:prstGeom>
                    <a:noFill/>
                    <a:ln>
                      <a:noFill/>
                    </a:ln>
                  </pic:spPr>
                </pic:pic>
              </a:graphicData>
            </a:graphic>
          </wp:inline>
        </w:drawing>
      </w:r>
    </w:p>
    <w:sectPr w:rsidR="00A2013A" w:rsidRPr="00B23918" w:rsidSect="00E468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E17D9F" w14:textId="77777777" w:rsidR="005B2B6B" w:rsidRDefault="005B2B6B" w:rsidP="006E61BC">
      <w:pPr>
        <w:spacing w:after="0" w:line="240" w:lineRule="auto"/>
      </w:pPr>
      <w:r>
        <w:separator/>
      </w:r>
    </w:p>
  </w:endnote>
  <w:endnote w:type="continuationSeparator" w:id="0">
    <w:p w14:paraId="04BBDA32" w14:textId="77777777" w:rsidR="005B2B6B" w:rsidRDefault="005B2B6B" w:rsidP="006E61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AA9E16" w14:textId="77777777" w:rsidR="005B2B6B" w:rsidRDefault="005B2B6B" w:rsidP="006E61BC">
      <w:pPr>
        <w:spacing w:after="0" w:line="240" w:lineRule="auto"/>
      </w:pPr>
      <w:r>
        <w:separator/>
      </w:r>
    </w:p>
  </w:footnote>
  <w:footnote w:type="continuationSeparator" w:id="0">
    <w:p w14:paraId="069F53F7" w14:textId="77777777" w:rsidR="005B2B6B" w:rsidRDefault="005B2B6B" w:rsidP="006E61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C769F"/>
    <w:multiLevelType w:val="hybridMultilevel"/>
    <w:tmpl w:val="AD6CA64E"/>
    <w:lvl w:ilvl="0" w:tplc="041A0001">
      <w:start w:val="1"/>
      <w:numFmt w:val="bullet"/>
      <w:lvlText w:val=""/>
      <w:lvlJc w:val="left"/>
      <w:pPr>
        <w:ind w:left="1776" w:hanging="360"/>
      </w:pPr>
      <w:rPr>
        <w:rFonts w:ascii="Symbol" w:hAnsi="Symbol" w:hint="default"/>
      </w:rPr>
    </w:lvl>
    <w:lvl w:ilvl="1" w:tplc="041A0003" w:tentative="1">
      <w:start w:val="1"/>
      <w:numFmt w:val="bullet"/>
      <w:lvlText w:val="o"/>
      <w:lvlJc w:val="left"/>
      <w:pPr>
        <w:ind w:left="2496" w:hanging="360"/>
      </w:pPr>
      <w:rPr>
        <w:rFonts w:ascii="Courier New" w:hAnsi="Courier New" w:cs="Courier New" w:hint="default"/>
      </w:rPr>
    </w:lvl>
    <w:lvl w:ilvl="2" w:tplc="041A0005" w:tentative="1">
      <w:start w:val="1"/>
      <w:numFmt w:val="bullet"/>
      <w:lvlText w:val=""/>
      <w:lvlJc w:val="left"/>
      <w:pPr>
        <w:ind w:left="3216" w:hanging="360"/>
      </w:pPr>
      <w:rPr>
        <w:rFonts w:ascii="Wingdings" w:hAnsi="Wingdings" w:hint="default"/>
      </w:rPr>
    </w:lvl>
    <w:lvl w:ilvl="3" w:tplc="041A0001" w:tentative="1">
      <w:start w:val="1"/>
      <w:numFmt w:val="bullet"/>
      <w:lvlText w:val=""/>
      <w:lvlJc w:val="left"/>
      <w:pPr>
        <w:ind w:left="3936" w:hanging="360"/>
      </w:pPr>
      <w:rPr>
        <w:rFonts w:ascii="Symbol" w:hAnsi="Symbol" w:hint="default"/>
      </w:rPr>
    </w:lvl>
    <w:lvl w:ilvl="4" w:tplc="041A0003" w:tentative="1">
      <w:start w:val="1"/>
      <w:numFmt w:val="bullet"/>
      <w:lvlText w:val="o"/>
      <w:lvlJc w:val="left"/>
      <w:pPr>
        <w:ind w:left="4656" w:hanging="360"/>
      </w:pPr>
      <w:rPr>
        <w:rFonts w:ascii="Courier New" w:hAnsi="Courier New" w:cs="Courier New" w:hint="default"/>
      </w:rPr>
    </w:lvl>
    <w:lvl w:ilvl="5" w:tplc="041A0005" w:tentative="1">
      <w:start w:val="1"/>
      <w:numFmt w:val="bullet"/>
      <w:lvlText w:val=""/>
      <w:lvlJc w:val="left"/>
      <w:pPr>
        <w:ind w:left="5376" w:hanging="360"/>
      </w:pPr>
      <w:rPr>
        <w:rFonts w:ascii="Wingdings" w:hAnsi="Wingdings" w:hint="default"/>
      </w:rPr>
    </w:lvl>
    <w:lvl w:ilvl="6" w:tplc="041A0001" w:tentative="1">
      <w:start w:val="1"/>
      <w:numFmt w:val="bullet"/>
      <w:lvlText w:val=""/>
      <w:lvlJc w:val="left"/>
      <w:pPr>
        <w:ind w:left="6096" w:hanging="360"/>
      </w:pPr>
      <w:rPr>
        <w:rFonts w:ascii="Symbol" w:hAnsi="Symbol" w:hint="default"/>
      </w:rPr>
    </w:lvl>
    <w:lvl w:ilvl="7" w:tplc="041A0003" w:tentative="1">
      <w:start w:val="1"/>
      <w:numFmt w:val="bullet"/>
      <w:lvlText w:val="o"/>
      <w:lvlJc w:val="left"/>
      <w:pPr>
        <w:ind w:left="6816" w:hanging="360"/>
      </w:pPr>
      <w:rPr>
        <w:rFonts w:ascii="Courier New" w:hAnsi="Courier New" w:cs="Courier New" w:hint="default"/>
      </w:rPr>
    </w:lvl>
    <w:lvl w:ilvl="8" w:tplc="041A0005" w:tentative="1">
      <w:start w:val="1"/>
      <w:numFmt w:val="bullet"/>
      <w:lvlText w:val=""/>
      <w:lvlJc w:val="left"/>
      <w:pPr>
        <w:ind w:left="7536" w:hanging="360"/>
      </w:pPr>
      <w:rPr>
        <w:rFonts w:ascii="Wingdings" w:hAnsi="Wingdings" w:hint="default"/>
      </w:rPr>
    </w:lvl>
  </w:abstractNum>
  <w:abstractNum w:abstractNumId="1" w15:restartNumberingAfterBreak="0">
    <w:nsid w:val="05AF314C"/>
    <w:multiLevelType w:val="hybridMultilevel"/>
    <w:tmpl w:val="AE6AC986"/>
    <w:lvl w:ilvl="0" w:tplc="9E1C3904">
      <w:start w:val="1"/>
      <w:numFmt w:val="decimal"/>
      <w:lvlText w:val="%1."/>
      <w:lvlJc w:val="left"/>
      <w:pPr>
        <w:ind w:left="720" w:hanging="360"/>
      </w:pPr>
      <w:rPr>
        <w:rFonts w:ascii="Times New Roman" w:eastAsia="Times New Roman" w:hAnsi="Times New Roman" w:cs="Times New Roman"/>
        <w:b/>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 w15:restartNumberingAfterBreak="0">
    <w:nsid w:val="06AF0849"/>
    <w:multiLevelType w:val="hybridMultilevel"/>
    <w:tmpl w:val="E0E69A88"/>
    <w:lvl w:ilvl="0" w:tplc="C240B5C0">
      <w:start w:val="1"/>
      <w:numFmt w:val="decimal"/>
      <w:lvlText w:val="%1."/>
      <w:lvlJc w:val="left"/>
      <w:pPr>
        <w:ind w:left="1004" w:hanging="360"/>
      </w:pPr>
      <w:rPr>
        <w:b w:val="0"/>
        <w:i w:val="0"/>
      </w:r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3" w15:restartNumberingAfterBreak="0">
    <w:nsid w:val="0B4B6DDC"/>
    <w:multiLevelType w:val="hybridMultilevel"/>
    <w:tmpl w:val="E0E69A88"/>
    <w:lvl w:ilvl="0" w:tplc="C240B5C0">
      <w:start w:val="1"/>
      <w:numFmt w:val="decimal"/>
      <w:lvlText w:val="%1."/>
      <w:lvlJc w:val="left"/>
      <w:pPr>
        <w:ind w:left="1004" w:hanging="360"/>
      </w:pPr>
      <w:rPr>
        <w:b w:val="0"/>
        <w:i w:val="0"/>
      </w:r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4" w15:restartNumberingAfterBreak="0">
    <w:nsid w:val="123C4226"/>
    <w:multiLevelType w:val="hybridMultilevel"/>
    <w:tmpl w:val="E520B5F6"/>
    <w:lvl w:ilvl="0" w:tplc="D2FCAAE6">
      <w:numFmt w:val="bullet"/>
      <w:lvlText w:val="-"/>
      <w:lvlJc w:val="left"/>
      <w:pPr>
        <w:ind w:left="720" w:hanging="360"/>
      </w:pPr>
      <w:rPr>
        <w:rFonts w:ascii="Times New Roman" w:eastAsia="Times New Roman" w:hAnsi="Times New Roman" w:cs="Times New Roman" w:hint="default"/>
        <w:b/>
        <w:i/>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2BB4364"/>
    <w:multiLevelType w:val="hybridMultilevel"/>
    <w:tmpl w:val="F59E6CF8"/>
    <w:lvl w:ilvl="0" w:tplc="D53E561A">
      <w:start w:val="1"/>
      <w:numFmt w:val="decimal"/>
      <w:lvlText w:val="%1."/>
      <w:lvlJc w:val="left"/>
      <w:pPr>
        <w:ind w:left="660" w:hanging="360"/>
      </w:pPr>
      <w:rPr>
        <w:b/>
      </w:rPr>
    </w:lvl>
    <w:lvl w:ilvl="1" w:tplc="041A0019">
      <w:start w:val="1"/>
      <w:numFmt w:val="lowerLetter"/>
      <w:lvlText w:val="%2."/>
      <w:lvlJc w:val="left"/>
      <w:pPr>
        <w:ind w:left="1380" w:hanging="360"/>
      </w:pPr>
    </w:lvl>
    <w:lvl w:ilvl="2" w:tplc="041A001B">
      <w:start w:val="1"/>
      <w:numFmt w:val="lowerRoman"/>
      <w:lvlText w:val="%3."/>
      <w:lvlJc w:val="right"/>
      <w:pPr>
        <w:ind w:left="2100" w:hanging="180"/>
      </w:pPr>
    </w:lvl>
    <w:lvl w:ilvl="3" w:tplc="041A000F">
      <w:start w:val="1"/>
      <w:numFmt w:val="decimal"/>
      <w:lvlText w:val="%4."/>
      <w:lvlJc w:val="left"/>
      <w:pPr>
        <w:ind w:left="2820" w:hanging="360"/>
      </w:pPr>
    </w:lvl>
    <w:lvl w:ilvl="4" w:tplc="041A0019">
      <w:start w:val="1"/>
      <w:numFmt w:val="lowerLetter"/>
      <w:lvlText w:val="%5."/>
      <w:lvlJc w:val="left"/>
      <w:pPr>
        <w:ind w:left="3540" w:hanging="360"/>
      </w:pPr>
    </w:lvl>
    <w:lvl w:ilvl="5" w:tplc="041A001B">
      <w:start w:val="1"/>
      <w:numFmt w:val="lowerRoman"/>
      <w:lvlText w:val="%6."/>
      <w:lvlJc w:val="right"/>
      <w:pPr>
        <w:ind w:left="4260" w:hanging="180"/>
      </w:pPr>
    </w:lvl>
    <w:lvl w:ilvl="6" w:tplc="041A000F">
      <w:start w:val="1"/>
      <w:numFmt w:val="decimal"/>
      <w:lvlText w:val="%7."/>
      <w:lvlJc w:val="left"/>
      <w:pPr>
        <w:ind w:left="4980" w:hanging="360"/>
      </w:pPr>
    </w:lvl>
    <w:lvl w:ilvl="7" w:tplc="041A0019">
      <w:start w:val="1"/>
      <w:numFmt w:val="lowerLetter"/>
      <w:lvlText w:val="%8."/>
      <w:lvlJc w:val="left"/>
      <w:pPr>
        <w:ind w:left="5700" w:hanging="360"/>
      </w:pPr>
    </w:lvl>
    <w:lvl w:ilvl="8" w:tplc="041A001B">
      <w:start w:val="1"/>
      <w:numFmt w:val="lowerRoman"/>
      <w:lvlText w:val="%9."/>
      <w:lvlJc w:val="right"/>
      <w:pPr>
        <w:ind w:left="6420" w:hanging="180"/>
      </w:pPr>
    </w:lvl>
  </w:abstractNum>
  <w:abstractNum w:abstractNumId="6" w15:restartNumberingAfterBreak="0">
    <w:nsid w:val="13A97F46"/>
    <w:multiLevelType w:val="hybridMultilevel"/>
    <w:tmpl w:val="E5C2D2C2"/>
    <w:lvl w:ilvl="0" w:tplc="041A000F">
      <w:start w:val="1"/>
      <w:numFmt w:val="decimal"/>
      <w:lvlText w:val="%1."/>
      <w:lvlJc w:val="left"/>
      <w:pPr>
        <w:ind w:left="1800" w:hanging="360"/>
      </w:pPr>
    </w:lvl>
    <w:lvl w:ilvl="1" w:tplc="041A0019" w:tentative="1">
      <w:start w:val="1"/>
      <w:numFmt w:val="lowerLetter"/>
      <w:lvlText w:val="%2."/>
      <w:lvlJc w:val="left"/>
      <w:pPr>
        <w:ind w:left="2520" w:hanging="360"/>
      </w:pPr>
    </w:lvl>
    <w:lvl w:ilvl="2" w:tplc="041A001B" w:tentative="1">
      <w:start w:val="1"/>
      <w:numFmt w:val="lowerRoman"/>
      <w:lvlText w:val="%3."/>
      <w:lvlJc w:val="right"/>
      <w:pPr>
        <w:ind w:left="3240" w:hanging="180"/>
      </w:pPr>
    </w:lvl>
    <w:lvl w:ilvl="3" w:tplc="041A000F" w:tentative="1">
      <w:start w:val="1"/>
      <w:numFmt w:val="decimal"/>
      <w:lvlText w:val="%4."/>
      <w:lvlJc w:val="left"/>
      <w:pPr>
        <w:ind w:left="3960" w:hanging="360"/>
      </w:pPr>
    </w:lvl>
    <w:lvl w:ilvl="4" w:tplc="041A0019" w:tentative="1">
      <w:start w:val="1"/>
      <w:numFmt w:val="lowerLetter"/>
      <w:lvlText w:val="%5."/>
      <w:lvlJc w:val="left"/>
      <w:pPr>
        <w:ind w:left="4680" w:hanging="360"/>
      </w:pPr>
    </w:lvl>
    <w:lvl w:ilvl="5" w:tplc="041A001B" w:tentative="1">
      <w:start w:val="1"/>
      <w:numFmt w:val="lowerRoman"/>
      <w:lvlText w:val="%6."/>
      <w:lvlJc w:val="right"/>
      <w:pPr>
        <w:ind w:left="5400" w:hanging="180"/>
      </w:pPr>
    </w:lvl>
    <w:lvl w:ilvl="6" w:tplc="041A000F" w:tentative="1">
      <w:start w:val="1"/>
      <w:numFmt w:val="decimal"/>
      <w:lvlText w:val="%7."/>
      <w:lvlJc w:val="left"/>
      <w:pPr>
        <w:ind w:left="6120" w:hanging="360"/>
      </w:pPr>
    </w:lvl>
    <w:lvl w:ilvl="7" w:tplc="041A0019" w:tentative="1">
      <w:start w:val="1"/>
      <w:numFmt w:val="lowerLetter"/>
      <w:lvlText w:val="%8."/>
      <w:lvlJc w:val="left"/>
      <w:pPr>
        <w:ind w:left="6840" w:hanging="360"/>
      </w:pPr>
    </w:lvl>
    <w:lvl w:ilvl="8" w:tplc="041A001B" w:tentative="1">
      <w:start w:val="1"/>
      <w:numFmt w:val="lowerRoman"/>
      <w:lvlText w:val="%9."/>
      <w:lvlJc w:val="right"/>
      <w:pPr>
        <w:ind w:left="7560" w:hanging="180"/>
      </w:pPr>
    </w:lvl>
  </w:abstractNum>
  <w:abstractNum w:abstractNumId="7" w15:restartNumberingAfterBreak="0">
    <w:nsid w:val="1A573999"/>
    <w:multiLevelType w:val="hybridMultilevel"/>
    <w:tmpl w:val="E8301D08"/>
    <w:lvl w:ilvl="0" w:tplc="DE388E6C">
      <w:start w:val="1"/>
      <w:numFmt w:val="decimal"/>
      <w:lvlText w:val="%1."/>
      <w:lvlJc w:val="left"/>
      <w:pPr>
        <w:tabs>
          <w:tab w:val="num" w:pos="1080"/>
        </w:tabs>
        <w:ind w:left="1080" w:hanging="360"/>
      </w:pPr>
      <w:rPr>
        <w:rFonts w:hint="default"/>
        <w:b/>
      </w:rPr>
    </w:lvl>
    <w:lvl w:ilvl="1" w:tplc="AFEC89BC">
      <w:start w:val="1"/>
      <w:numFmt w:val="decimal"/>
      <w:lvlText w:val="%2."/>
      <w:lvlJc w:val="left"/>
      <w:pPr>
        <w:tabs>
          <w:tab w:val="num" w:pos="1800"/>
        </w:tabs>
        <w:ind w:left="1800" w:hanging="360"/>
      </w:pPr>
      <w:rPr>
        <w:b w:val="0"/>
        <w:i w:val="0"/>
        <w:color w:val="auto"/>
      </w:rPr>
    </w:lvl>
    <w:lvl w:ilvl="2" w:tplc="041A0005">
      <w:start w:val="1"/>
      <w:numFmt w:val="bullet"/>
      <w:lvlText w:val=""/>
      <w:lvlJc w:val="left"/>
      <w:pPr>
        <w:tabs>
          <w:tab w:val="num" w:pos="2520"/>
        </w:tabs>
        <w:ind w:left="2520" w:hanging="360"/>
      </w:pPr>
      <w:rPr>
        <w:rFonts w:ascii="Wingdings" w:hAnsi="Wingdings" w:hint="default"/>
      </w:rPr>
    </w:lvl>
    <w:lvl w:ilvl="3" w:tplc="041A0001">
      <w:start w:val="1"/>
      <w:numFmt w:val="bullet"/>
      <w:lvlText w:val=""/>
      <w:lvlJc w:val="left"/>
      <w:pPr>
        <w:tabs>
          <w:tab w:val="num" w:pos="3240"/>
        </w:tabs>
        <w:ind w:left="3240" w:hanging="360"/>
      </w:pPr>
      <w:rPr>
        <w:rFonts w:ascii="Symbol" w:hAnsi="Symbol" w:hint="default"/>
      </w:rPr>
    </w:lvl>
    <w:lvl w:ilvl="4" w:tplc="041A0003">
      <w:start w:val="1"/>
      <w:numFmt w:val="bullet"/>
      <w:lvlText w:val="o"/>
      <w:lvlJc w:val="left"/>
      <w:pPr>
        <w:tabs>
          <w:tab w:val="num" w:pos="3960"/>
        </w:tabs>
        <w:ind w:left="3960" w:hanging="360"/>
      </w:pPr>
      <w:rPr>
        <w:rFonts w:ascii="Courier New" w:hAnsi="Courier New" w:cs="Courier New" w:hint="default"/>
      </w:rPr>
    </w:lvl>
    <w:lvl w:ilvl="5" w:tplc="041A0005">
      <w:start w:val="1"/>
      <w:numFmt w:val="bullet"/>
      <w:lvlText w:val=""/>
      <w:lvlJc w:val="left"/>
      <w:pPr>
        <w:tabs>
          <w:tab w:val="num" w:pos="4680"/>
        </w:tabs>
        <w:ind w:left="4680" w:hanging="360"/>
      </w:pPr>
      <w:rPr>
        <w:rFonts w:ascii="Wingdings" w:hAnsi="Wingdings" w:hint="default"/>
      </w:rPr>
    </w:lvl>
    <w:lvl w:ilvl="6" w:tplc="041A0001">
      <w:start w:val="1"/>
      <w:numFmt w:val="bullet"/>
      <w:lvlText w:val=""/>
      <w:lvlJc w:val="left"/>
      <w:pPr>
        <w:tabs>
          <w:tab w:val="num" w:pos="5400"/>
        </w:tabs>
        <w:ind w:left="5400" w:hanging="360"/>
      </w:pPr>
      <w:rPr>
        <w:rFonts w:ascii="Symbol" w:hAnsi="Symbol" w:hint="default"/>
      </w:rPr>
    </w:lvl>
    <w:lvl w:ilvl="7" w:tplc="041A0003">
      <w:start w:val="1"/>
      <w:numFmt w:val="bullet"/>
      <w:lvlText w:val="o"/>
      <w:lvlJc w:val="left"/>
      <w:pPr>
        <w:tabs>
          <w:tab w:val="num" w:pos="6120"/>
        </w:tabs>
        <w:ind w:left="6120" w:hanging="360"/>
      </w:pPr>
      <w:rPr>
        <w:rFonts w:ascii="Courier New" w:hAnsi="Courier New" w:cs="Courier New" w:hint="default"/>
      </w:rPr>
    </w:lvl>
    <w:lvl w:ilvl="8" w:tplc="041A0005">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B747874"/>
    <w:multiLevelType w:val="hybridMultilevel"/>
    <w:tmpl w:val="FE5E0D0A"/>
    <w:lvl w:ilvl="0" w:tplc="ADF666FC">
      <w:start w:val="1"/>
      <w:numFmt w:val="decimal"/>
      <w:lvlText w:val="%1."/>
      <w:lvlJc w:val="left"/>
      <w:pPr>
        <w:ind w:left="720" w:hanging="360"/>
      </w:pPr>
      <w:rPr>
        <w:b w:val="0"/>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9" w15:restartNumberingAfterBreak="0">
    <w:nsid w:val="242A0790"/>
    <w:multiLevelType w:val="hybridMultilevel"/>
    <w:tmpl w:val="9F2CC812"/>
    <w:lvl w:ilvl="0" w:tplc="041A0001">
      <w:start w:val="1"/>
      <w:numFmt w:val="bullet"/>
      <w:lvlText w:val=""/>
      <w:lvlJc w:val="left"/>
      <w:pPr>
        <w:ind w:left="2628" w:hanging="360"/>
      </w:pPr>
      <w:rPr>
        <w:rFonts w:ascii="Symbol" w:hAnsi="Symbol" w:hint="default"/>
      </w:rPr>
    </w:lvl>
    <w:lvl w:ilvl="1" w:tplc="041A0003" w:tentative="1">
      <w:start w:val="1"/>
      <w:numFmt w:val="bullet"/>
      <w:lvlText w:val="o"/>
      <w:lvlJc w:val="left"/>
      <w:pPr>
        <w:ind w:left="3348" w:hanging="360"/>
      </w:pPr>
      <w:rPr>
        <w:rFonts w:ascii="Courier New" w:hAnsi="Courier New" w:cs="Courier New" w:hint="default"/>
      </w:rPr>
    </w:lvl>
    <w:lvl w:ilvl="2" w:tplc="041A0005" w:tentative="1">
      <w:start w:val="1"/>
      <w:numFmt w:val="bullet"/>
      <w:lvlText w:val=""/>
      <w:lvlJc w:val="left"/>
      <w:pPr>
        <w:ind w:left="4068" w:hanging="360"/>
      </w:pPr>
      <w:rPr>
        <w:rFonts w:ascii="Wingdings" w:hAnsi="Wingdings" w:hint="default"/>
      </w:rPr>
    </w:lvl>
    <w:lvl w:ilvl="3" w:tplc="041A0001" w:tentative="1">
      <w:start w:val="1"/>
      <w:numFmt w:val="bullet"/>
      <w:lvlText w:val=""/>
      <w:lvlJc w:val="left"/>
      <w:pPr>
        <w:ind w:left="4788" w:hanging="360"/>
      </w:pPr>
      <w:rPr>
        <w:rFonts w:ascii="Symbol" w:hAnsi="Symbol" w:hint="default"/>
      </w:rPr>
    </w:lvl>
    <w:lvl w:ilvl="4" w:tplc="041A0003" w:tentative="1">
      <w:start w:val="1"/>
      <w:numFmt w:val="bullet"/>
      <w:lvlText w:val="o"/>
      <w:lvlJc w:val="left"/>
      <w:pPr>
        <w:ind w:left="5508" w:hanging="360"/>
      </w:pPr>
      <w:rPr>
        <w:rFonts w:ascii="Courier New" w:hAnsi="Courier New" w:cs="Courier New" w:hint="default"/>
      </w:rPr>
    </w:lvl>
    <w:lvl w:ilvl="5" w:tplc="041A0005" w:tentative="1">
      <w:start w:val="1"/>
      <w:numFmt w:val="bullet"/>
      <w:lvlText w:val=""/>
      <w:lvlJc w:val="left"/>
      <w:pPr>
        <w:ind w:left="6228" w:hanging="360"/>
      </w:pPr>
      <w:rPr>
        <w:rFonts w:ascii="Wingdings" w:hAnsi="Wingdings" w:hint="default"/>
      </w:rPr>
    </w:lvl>
    <w:lvl w:ilvl="6" w:tplc="041A0001" w:tentative="1">
      <w:start w:val="1"/>
      <w:numFmt w:val="bullet"/>
      <w:lvlText w:val=""/>
      <w:lvlJc w:val="left"/>
      <w:pPr>
        <w:ind w:left="6948" w:hanging="360"/>
      </w:pPr>
      <w:rPr>
        <w:rFonts w:ascii="Symbol" w:hAnsi="Symbol" w:hint="default"/>
      </w:rPr>
    </w:lvl>
    <w:lvl w:ilvl="7" w:tplc="041A0003" w:tentative="1">
      <w:start w:val="1"/>
      <w:numFmt w:val="bullet"/>
      <w:lvlText w:val="o"/>
      <w:lvlJc w:val="left"/>
      <w:pPr>
        <w:ind w:left="7668" w:hanging="360"/>
      </w:pPr>
      <w:rPr>
        <w:rFonts w:ascii="Courier New" w:hAnsi="Courier New" w:cs="Courier New" w:hint="default"/>
      </w:rPr>
    </w:lvl>
    <w:lvl w:ilvl="8" w:tplc="041A0005" w:tentative="1">
      <w:start w:val="1"/>
      <w:numFmt w:val="bullet"/>
      <w:lvlText w:val=""/>
      <w:lvlJc w:val="left"/>
      <w:pPr>
        <w:ind w:left="8388" w:hanging="360"/>
      </w:pPr>
      <w:rPr>
        <w:rFonts w:ascii="Wingdings" w:hAnsi="Wingdings" w:hint="default"/>
      </w:rPr>
    </w:lvl>
  </w:abstractNum>
  <w:abstractNum w:abstractNumId="10" w15:restartNumberingAfterBreak="0">
    <w:nsid w:val="27CA2ED7"/>
    <w:multiLevelType w:val="hybridMultilevel"/>
    <w:tmpl w:val="AE6AC986"/>
    <w:lvl w:ilvl="0" w:tplc="9E1C3904">
      <w:start w:val="1"/>
      <w:numFmt w:val="decimal"/>
      <w:lvlText w:val="%1."/>
      <w:lvlJc w:val="left"/>
      <w:pPr>
        <w:ind w:left="720" w:hanging="360"/>
      </w:pPr>
      <w:rPr>
        <w:rFonts w:ascii="Times New Roman" w:eastAsia="Times New Roman" w:hAnsi="Times New Roman" w:cs="Times New Roman"/>
        <w:b/>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1" w15:restartNumberingAfterBreak="0">
    <w:nsid w:val="29142C92"/>
    <w:multiLevelType w:val="hybridMultilevel"/>
    <w:tmpl w:val="AE6AC986"/>
    <w:lvl w:ilvl="0" w:tplc="9E1C3904">
      <w:start w:val="1"/>
      <w:numFmt w:val="decimal"/>
      <w:lvlText w:val="%1."/>
      <w:lvlJc w:val="left"/>
      <w:pPr>
        <w:ind w:left="720" w:hanging="360"/>
      </w:pPr>
      <w:rPr>
        <w:rFonts w:ascii="Times New Roman" w:eastAsia="Times New Roman" w:hAnsi="Times New Roman" w:cs="Times New Roman"/>
        <w:b/>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2" w15:restartNumberingAfterBreak="0">
    <w:nsid w:val="2B952988"/>
    <w:multiLevelType w:val="hybridMultilevel"/>
    <w:tmpl w:val="0526E15E"/>
    <w:lvl w:ilvl="0" w:tplc="64A8DDA0">
      <w:start w:val="1"/>
      <w:numFmt w:val="decimal"/>
      <w:lvlText w:val="%1."/>
      <w:lvlJc w:val="left"/>
      <w:pPr>
        <w:ind w:left="1800" w:hanging="360"/>
      </w:pPr>
      <w:rPr>
        <w:color w:val="auto"/>
      </w:rPr>
    </w:lvl>
    <w:lvl w:ilvl="1" w:tplc="041A0019" w:tentative="1">
      <w:start w:val="1"/>
      <w:numFmt w:val="lowerLetter"/>
      <w:lvlText w:val="%2."/>
      <w:lvlJc w:val="left"/>
      <w:pPr>
        <w:ind w:left="2520" w:hanging="360"/>
      </w:pPr>
    </w:lvl>
    <w:lvl w:ilvl="2" w:tplc="041A001B" w:tentative="1">
      <w:start w:val="1"/>
      <w:numFmt w:val="lowerRoman"/>
      <w:lvlText w:val="%3."/>
      <w:lvlJc w:val="right"/>
      <w:pPr>
        <w:ind w:left="3240" w:hanging="180"/>
      </w:pPr>
    </w:lvl>
    <w:lvl w:ilvl="3" w:tplc="041A000F" w:tentative="1">
      <w:start w:val="1"/>
      <w:numFmt w:val="decimal"/>
      <w:lvlText w:val="%4."/>
      <w:lvlJc w:val="left"/>
      <w:pPr>
        <w:ind w:left="3960" w:hanging="360"/>
      </w:pPr>
    </w:lvl>
    <w:lvl w:ilvl="4" w:tplc="041A0019" w:tentative="1">
      <w:start w:val="1"/>
      <w:numFmt w:val="lowerLetter"/>
      <w:lvlText w:val="%5."/>
      <w:lvlJc w:val="left"/>
      <w:pPr>
        <w:ind w:left="4680" w:hanging="360"/>
      </w:pPr>
    </w:lvl>
    <w:lvl w:ilvl="5" w:tplc="041A001B" w:tentative="1">
      <w:start w:val="1"/>
      <w:numFmt w:val="lowerRoman"/>
      <w:lvlText w:val="%6."/>
      <w:lvlJc w:val="right"/>
      <w:pPr>
        <w:ind w:left="5400" w:hanging="180"/>
      </w:pPr>
    </w:lvl>
    <w:lvl w:ilvl="6" w:tplc="041A000F" w:tentative="1">
      <w:start w:val="1"/>
      <w:numFmt w:val="decimal"/>
      <w:lvlText w:val="%7."/>
      <w:lvlJc w:val="left"/>
      <w:pPr>
        <w:ind w:left="6120" w:hanging="360"/>
      </w:pPr>
    </w:lvl>
    <w:lvl w:ilvl="7" w:tplc="041A0019" w:tentative="1">
      <w:start w:val="1"/>
      <w:numFmt w:val="lowerLetter"/>
      <w:lvlText w:val="%8."/>
      <w:lvlJc w:val="left"/>
      <w:pPr>
        <w:ind w:left="6840" w:hanging="360"/>
      </w:pPr>
    </w:lvl>
    <w:lvl w:ilvl="8" w:tplc="041A001B" w:tentative="1">
      <w:start w:val="1"/>
      <w:numFmt w:val="lowerRoman"/>
      <w:lvlText w:val="%9."/>
      <w:lvlJc w:val="right"/>
      <w:pPr>
        <w:ind w:left="7560" w:hanging="180"/>
      </w:pPr>
    </w:lvl>
  </w:abstractNum>
  <w:abstractNum w:abstractNumId="13" w15:restartNumberingAfterBreak="0">
    <w:nsid w:val="3AE513E8"/>
    <w:multiLevelType w:val="hybridMultilevel"/>
    <w:tmpl w:val="B7F85E82"/>
    <w:lvl w:ilvl="0" w:tplc="ADF2AD44">
      <w:numFmt w:val="bullet"/>
      <w:lvlText w:val="-"/>
      <w:lvlJc w:val="left"/>
      <w:pPr>
        <w:ind w:left="1494" w:hanging="360"/>
      </w:pPr>
      <w:rPr>
        <w:rFonts w:ascii="Times New Roman" w:eastAsia="Times New Roman" w:hAnsi="Times New Roman" w:cs="Times New Roman" w:hint="default"/>
      </w:rPr>
    </w:lvl>
    <w:lvl w:ilvl="1" w:tplc="041A0003" w:tentative="1">
      <w:start w:val="1"/>
      <w:numFmt w:val="bullet"/>
      <w:lvlText w:val="o"/>
      <w:lvlJc w:val="left"/>
      <w:pPr>
        <w:ind w:left="2214" w:hanging="360"/>
      </w:pPr>
      <w:rPr>
        <w:rFonts w:ascii="Courier New" w:hAnsi="Courier New" w:cs="Courier New" w:hint="default"/>
      </w:rPr>
    </w:lvl>
    <w:lvl w:ilvl="2" w:tplc="041A0005" w:tentative="1">
      <w:start w:val="1"/>
      <w:numFmt w:val="bullet"/>
      <w:lvlText w:val=""/>
      <w:lvlJc w:val="left"/>
      <w:pPr>
        <w:ind w:left="2934" w:hanging="360"/>
      </w:pPr>
      <w:rPr>
        <w:rFonts w:ascii="Wingdings" w:hAnsi="Wingdings" w:hint="default"/>
      </w:rPr>
    </w:lvl>
    <w:lvl w:ilvl="3" w:tplc="041A0001" w:tentative="1">
      <w:start w:val="1"/>
      <w:numFmt w:val="bullet"/>
      <w:lvlText w:val=""/>
      <w:lvlJc w:val="left"/>
      <w:pPr>
        <w:ind w:left="3654" w:hanging="360"/>
      </w:pPr>
      <w:rPr>
        <w:rFonts w:ascii="Symbol" w:hAnsi="Symbol" w:hint="default"/>
      </w:rPr>
    </w:lvl>
    <w:lvl w:ilvl="4" w:tplc="041A0003" w:tentative="1">
      <w:start w:val="1"/>
      <w:numFmt w:val="bullet"/>
      <w:lvlText w:val="o"/>
      <w:lvlJc w:val="left"/>
      <w:pPr>
        <w:ind w:left="4374" w:hanging="360"/>
      </w:pPr>
      <w:rPr>
        <w:rFonts w:ascii="Courier New" w:hAnsi="Courier New" w:cs="Courier New" w:hint="default"/>
      </w:rPr>
    </w:lvl>
    <w:lvl w:ilvl="5" w:tplc="041A0005" w:tentative="1">
      <w:start w:val="1"/>
      <w:numFmt w:val="bullet"/>
      <w:lvlText w:val=""/>
      <w:lvlJc w:val="left"/>
      <w:pPr>
        <w:ind w:left="5094" w:hanging="360"/>
      </w:pPr>
      <w:rPr>
        <w:rFonts w:ascii="Wingdings" w:hAnsi="Wingdings" w:hint="default"/>
      </w:rPr>
    </w:lvl>
    <w:lvl w:ilvl="6" w:tplc="041A0001" w:tentative="1">
      <w:start w:val="1"/>
      <w:numFmt w:val="bullet"/>
      <w:lvlText w:val=""/>
      <w:lvlJc w:val="left"/>
      <w:pPr>
        <w:ind w:left="5814" w:hanging="360"/>
      </w:pPr>
      <w:rPr>
        <w:rFonts w:ascii="Symbol" w:hAnsi="Symbol" w:hint="default"/>
      </w:rPr>
    </w:lvl>
    <w:lvl w:ilvl="7" w:tplc="041A0003" w:tentative="1">
      <w:start w:val="1"/>
      <w:numFmt w:val="bullet"/>
      <w:lvlText w:val="o"/>
      <w:lvlJc w:val="left"/>
      <w:pPr>
        <w:ind w:left="6534" w:hanging="360"/>
      </w:pPr>
      <w:rPr>
        <w:rFonts w:ascii="Courier New" w:hAnsi="Courier New" w:cs="Courier New" w:hint="default"/>
      </w:rPr>
    </w:lvl>
    <w:lvl w:ilvl="8" w:tplc="041A0005" w:tentative="1">
      <w:start w:val="1"/>
      <w:numFmt w:val="bullet"/>
      <w:lvlText w:val=""/>
      <w:lvlJc w:val="left"/>
      <w:pPr>
        <w:ind w:left="7254" w:hanging="360"/>
      </w:pPr>
      <w:rPr>
        <w:rFonts w:ascii="Wingdings" w:hAnsi="Wingdings" w:hint="default"/>
      </w:rPr>
    </w:lvl>
  </w:abstractNum>
  <w:abstractNum w:abstractNumId="14" w15:restartNumberingAfterBreak="0">
    <w:nsid w:val="3FB55387"/>
    <w:multiLevelType w:val="multilevel"/>
    <w:tmpl w:val="8A488846"/>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06A7005"/>
    <w:multiLevelType w:val="hybridMultilevel"/>
    <w:tmpl w:val="E0E69A88"/>
    <w:lvl w:ilvl="0" w:tplc="C240B5C0">
      <w:start w:val="1"/>
      <w:numFmt w:val="decimal"/>
      <w:lvlText w:val="%1."/>
      <w:lvlJc w:val="left"/>
      <w:pPr>
        <w:ind w:left="1004" w:hanging="360"/>
      </w:pPr>
      <w:rPr>
        <w:b w:val="0"/>
        <w:i w:val="0"/>
      </w:r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16" w15:restartNumberingAfterBreak="0">
    <w:nsid w:val="4512055B"/>
    <w:multiLevelType w:val="hybridMultilevel"/>
    <w:tmpl w:val="9774E3E0"/>
    <w:lvl w:ilvl="0" w:tplc="DF0C4B7C">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536CD884">
      <w:start w:val="1"/>
      <w:numFmt w:val="upperRoman"/>
      <w:lvlText w:val="%4."/>
      <w:lvlJc w:val="left"/>
      <w:pPr>
        <w:ind w:left="2880" w:hanging="360"/>
      </w:pPr>
      <w:rPr>
        <w:rFonts w:ascii="Times New Roman" w:eastAsia="Times New Roman" w:hAnsi="Times New Roman" w:cs="Times New Roman"/>
      </w:r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7" w15:restartNumberingAfterBreak="0">
    <w:nsid w:val="46903A89"/>
    <w:multiLevelType w:val="hybridMultilevel"/>
    <w:tmpl w:val="A7E457B0"/>
    <w:lvl w:ilvl="0" w:tplc="E40C3098">
      <w:numFmt w:val="bullet"/>
      <w:lvlText w:val="-"/>
      <w:lvlJc w:val="left"/>
      <w:pPr>
        <w:ind w:left="1778" w:hanging="360"/>
      </w:pPr>
      <w:rPr>
        <w:rFonts w:ascii="Times New Roman" w:eastAsia="Times New Roman" w:hAnsi="Times New Roman" w:cs="Times New Roman" w:hint="default"/>
      </w:rPr>
    </w:lvl>
    <w:lvl w:ilvl="1" w:tplc="041A0003" w:tentative="1">
      <w:start w:val="1"/>
      <w:numFmt w:val="bullet"/>
      <w:lvlText w:val="o"/>
      <w:lvlJc w:val="left"/>
      <w:pPr>
        <w:ind w:left="2498" w:hanging="360"/>
      </w:pPr>
      <w:rPr>
        <w:rFonts w:ascii="Courier New" w:hAnsi="Courier New" w:cs="Courier New" w:hint="default"/>
      </w:rPr>
    </w:lvl>
    <w:lvl w:ilvl="2" w:tplc="041A0005" w:tentative="1">
      <w:start w:val="1"/>
      <w:numFmt w:val="bullet"/>
      <w:lvlText w:val=""/>
      <w:lvlJc w:val="left"/>
      <w:pPr>
        <w:ind w:left="3218" w:hanging="360"/>
      </w:pPr>
      <w:rPr>
        <w:rFonts w:ascii="Wingdings" w:hAnsi="Wingdings" w:hint="default"/>
      </w:rPr>
    </w:lvl>
    <w:lvl w:ilvl="3" w:tplc="041A0001" w:tentative="1">
      <w:start w:val="1"/>
      <w:numFmt w:val="bullet"/>
      <w:lvlText w:val=""/>
      <w:lvlJc w:val="left"/>
      <w:pPr>
        <w:ind w:left="3938" w:hanging="360"/>
      </w:pPr>
      <w:rPr>
        <w:rFonts w:ascii="Symbol" w:hAnsi="Symbol" w:hint="default"/>
      </w:rPr>
    </w:lvl>
    <w:lvl w:ilvl="4" w:tplc="041A0003" w:tentative="1">
      <w:start w:val="1"/>
      <w:numFmt w:val="bullet"/>
      <w:lvlText w:val="o"/>
      <w:lvlJc w:val="left"/>
      <w:pPr>
        <w:ind w:left="4658" w:hanging="360"/>
      </w:pPr>
      <w:rPr>
        <w:rFonts w:ascii="Courier New" w:hAnsi="Courier New" w:cs="Courier New" w:hint="default"/>
      </w:rPr>
    </w:lvl>
    <w:lvl w:ilvl="5" w:tplc="041A0005" w:tentative="1">
      <w:start w:val="1"/>
      <w:numFmt w:val="bullet"/>
      <w:lvlText w:val=""/>
      <w:lvlJc w:val="left"/>
      <w:pPr>
        <w:ind w:left="5378" w:hanging="360"/>
      </w:pPr>
      <w:rPr>
        <w:rFonts w:ascii="Wingdings" w:hAnsi="Wingdings" w:hint="default"/>
      </w:rPr>
    </w:lvl>
    <w:lvl w:ilvl="6" w:tplc="041A0001" w:tentative="1">
      <w:start w:val="1"/>
      <w:numFmt w:val="bullet"/>
      <w:lvlText w:val=""/>
      <w:lvlJc w:val="left"/>
      <w:pPr>
        <w:ind w:left="6098" w:hanging="360"/>
      </w:pPr>
      <w:rPr>
        <w:rFonts w:ascii="Symbol" w:hAnsi="Symbol" w:hint="default"/>
      </w:rPr>
    </w:lvl>
    <w:lvl w:ilvl="7" w:tplc="041A0003" w:tentative="1">
      <w:start w:val="1"/>
      <w:numFmt w:val="bullet"/>
      <w:lvlText w:val="o"/>
      <w:lvlJc w:val="left"/>
      <w:pPr>
        <w:ind w:left="6818" w:hanging="360"/>
      </w:pPr>
      <w:rPr>
        <w:rFonts w:ascii="Courier New" w:hAnsi="Courier New" w:cs="Courier New" w:hint="default"/>
      </w:rPr>
    </w:lvl>
    <w:lvl w:ilvl="8" w:tplc="041A0005" w:tentative="1">
      <w:start w:val="1"/>
      <w:numFmt w:val="bullet"/>
      <w:lvlText w:val=""/>
      <w:lvlJc w:val="left"/>
      <w:pPr>
        <w:ind w:left="7538" w:hanging="360"/>
      </w:pPr>
      <w:rPr>
        <w:rFonts w:ascii="Wingdings" w:hAnsi="Wingdings" w:hint="default"/>
      </w:rPr>
    </w:lvl>
  </w:abstractNum>
  <w:abstractNum w:abstractNumId="18" w15:restartNumberingAfterBreak="0">
    <w:nsid w:val="4DA61E74"/>
    <w:multiLevelType w:val="hybridMultilevel"/>
    <w:tmpl w:val="E0E69A88"/>
    <w:lvl w:ilvl="0" w:tplc="C240B5C0">
      <w:start w:val="1"/>
      <w:numFmt w:val="decimal"/>
      <w:lvlText w:val="%1."/>
      <w:lvlJc w:val="left"/>
      <w:pPr>
        <w:ind w:left="1004" w:hanging="360"/>
      </w:pPr>
      <w:rPr>
        <w:b w:val="0"/>
        <w:i w:val="0"/>
      </w:r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19" w15:restartNumberingAfterBreak="0">
    <w:nsid w:val="4E347150"/>
    <w:multiLevelType w:val="hybridMultilevel"/>
    <w:tmpl w:val="E0E69A88"/>
    <w:lvl w:ilvl="0" w:tplc="C240B5C0">
      <w:start w:val="1"/>
      <w:numFmt w:val="decimal"/>
      <w:lvlText w:val="%1."/>
      <w:lvlJc w:val="left"/>
      <w:pPr>
        <w:ind w:left="1004" w:hanging="360"/>
      </w:pPr>
      <w:rPr>
        <w:b w:val="0"/>
        <w:i w:val="0"/>
      </w:r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20" w15:restartNumberingAfterBreak="0">
    <w:nsid w:val="50713A42"/>
    <w:multiLevelType w:val="multilevel"/>
    <w:tmpl w:val="8A488846"/>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08B27E1"/>
    <w:multiLevelType w:val="hybridMultilevel"/>
    <w:tmpl w:val="AE6AC986"/>
    <w:lvl w:ilvl="0" w:tplc="9E1C3904">
      <w:start w:val="1"/>
      <w:numFmt w:val="decimal"/>
      <w:lvlText w:val="%1."/>
      <w:lvlJc w:val="left"/>
      <w:pPr>
        <w:ind w:left="720" w:hanging="360"/>
      </w:pPr>
      <w:rPr>
        <w:rFonts w:ascii="Times New Roman" w:eastAsia="Times New Roman" w:hAnsi="Times New Roman" w:cs="Times New Roman"/>
        <w:b/>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2" w15:restartNumberingAfterBreak="0">
    <w:nsid w:val="520A0FE9"/>
    <w:multiLevelType w:val="multilevel"/>
    <w:tmpl w:val="8A488846"/>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2BF3033"/>
    <w:multiLevelType w:val="hybridMultilevel"/>
    <w:tmpl w:val="913AE3A4"/>
    <w:lvl w:ilvl="0" w:tplc="86584DA8">
      <w:numFmt w:val="bullet"/>
      <w:lvlText w:val="-"/>
      <w:lvlJc w:val="left"/>
      <w:pPr>
        <w:ind w:left="1380" w:hanging="360"/>
      </w:pPr>
      <w:rPr>
        <w:rFonts w:ascii="Times New Roman" w:eastAsia="Times New Roman" w:hAnsi="Times New Roman" w:cs="Times New Roman" w:hint="default"/>
      </w:rPr>
    </w:lvl>
    <w:lvl w:ilvl="1" w:tplc="041A0003" w:tentative="1">
      <w:start w:val="1"/>
      <w:numFmt w:val="bullet"/>
      <w:lvlText w:val="o"/>
      <w:lvlJc w:val="left"/>
      <w:pPr>
        <w:ind w:left="2100" w:hanging="360"/>
      </w:pPr>
      <w:rPr>
        <w:rFonts w:ascii="Courier New" w:hAnsi="Courier New" w:cs="Courier New" w:hint="default"/>
      </w:rPr>
    </w:lvl>
    <w:lvl w:ilvl="2" w:tplc="041A0005" w:tentative="1">
      <w:start w:val="1"/>
      <w:numFmt w:val="bullet"/>
      <w:lvlText w:val=""/>
      <w:lvlJc w:val="left"/>
      <w:pPr>
        <w:ind w:left="2820" w:hanging="360"/>
      </w:pPr>
      <w:rPr>
        <w:rFonts w:ascii="Wingdings" w:hAnsi="Wingdings" w:hint="default"/>
      </w:rPr>
    </w:lvl>
    <w:lvl w:ilvl="3" w:tplc="041A0001" w:tentative="1">
      <w:start w:val="1"/>
      <w:numFmt w:val="bullet"/>
      <w:lvlText w:val=""/>
      <w:lvlJc w:val="left"/>
      <w:pPr>
        <w:ind w:left="3540" w:hanging="360"/>
      </w:pPr>
      <w:rPr>
        <w:rFonts w:ascii="Symbol" w:hAnsi="Symbol" w:hint="default"/>
      </w:rPr>
    </w:lvl>
    <w:lvl w:ilvl="4" w:tplc="041A0003" w:tentative="1">
      <w:start w:val="1"/>
      <w:numFmt w:val="bullet"/>
      <w:lvlText w:val="o"/>
      <w:lvlJc w:val="left"/>
      <w:pPr>
        <w:ind w:left="4260" w:hanging="360"/>
      </w:pPr>
      <w:rPr>
        <w:rFonts w:ascii="Courier New" w:hAnsi="Courier New" w:cs="Courier New" w:hint="default"/>
      </w:rPr>
    </w:lvl>
    <w:lvl w:ilvl="5" w:tplc="041A0005" w:tentative="1">
      <w:start w:val="1"/>
      <w:numFmt w:val="bullet"/>
      <w:lvlText w:val=""/>
      <w:lvlJc w:val="left"/>
      <w:pPr>
        <w:ind w:left="4980" w:hanging="360"/>
      </w:pPr>
      <w:rPr>
        <w:rFonts w:ascii="Wingdings" w:hAnsi="Wingdings" w:hint="default"/>
      </w:rPr>
    </w:lvl>
    <w:lvl w:ilvl="6" w:tplc="041A0001" w:tentative="1">
      <w:start w:val="1"/>
      <w:numFmt w:val="bullet"/>
      <w:lvlText w:val=""/>
      <w:lvlJc w:val="left"/>
      <w:pPr>
        <w:ind w:left="5700" w:hanging="360"/>
      </w:pPr>
      <w:rPr>
        <w:rFonts w:ascii="Symbol" w:hAnsi="Symbol" w:hint="default"/>
      </w:rPr>
    </w:lvl>
    <w:lvl w:ilvl="7" w:tplc="041A0003" w:tentative="1">
      <w:start w:val="1"/>
      <w:numFmt w:val="bullet"/>
      <w:lvlText w:val="o"/>
      <w:lvlJc w:val="left"/>
      <w:pPr>
        <w:ind w:left="6420" w:hanging="360"/>
      </w:pPr>
      <w:rPr>
        <w:rFonts w:ascii="Courier New" w:hAnsi="Courier New" w:cs="Courier New" w:hint="default"/>
      </w:rPr>
    </w:lvl>
    <w:lvl w:ilvl="8" w:tplc="041A0005" w:tentative="1">
      <w:start w:val="1"/>
      <w:numFmt w:val="bullet"/>
      <w:lvlText w:val=""/>
      <w:lvlJc w:val="left"/>
      <w:pPr>
        <w:ind w:left="7140" w:hanging="360"/>
      </w:pPr>
      <w:rPr>
        <w:rFonts w:ascii="Wingdings" w:hAnsi="Wingdings" w:hint="default"/>
      </w:rPr>
    </w:lvl>
  </w:abstractNum>
  <w:abstractNum w:abstractNumId="24" w15:restartNumberingAfterBreak="0">
    <w:nsid w:val="541E3C94"/>
    <w:multiLevelType w:val="hybridMultilevel"/>
    <w:tmpl w:val="E0E69A88"/>
    <w:lvl w:ilvl="0" w:tplc="C240B5C0">
      <w:start w:val="1"/>
      <w:numFmt w:val="decimal"/>
      <w:lvlText w:val="%1."/>
      <w:lvlJc w:val="left"/>
      <w:pPr>
        <w:ind w:left="1004" w:hanging="360"/>
      </w:pPr>
      <w:rPr>
        <w:b w:val="0"/>
        <w:i w:val="0"/>
      </w:r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25" w15:restartNumberingAfterBreak="0">
    <w:nsid w:val="56293A3A"/>
    <w:multiLevelType w:val="hybridMultilevel"/>
    <w:tmpl w:val="F59E6CF8"/>
    <w:lvl w:ilvl="0" w:tplc="D53E561A">
      <w:start w:val="1"/>
      <w:numFmt w:val="decimal"/>
      <w:lvlText w:val="%1."/>
      <w:lvlJc w:val="left"/>
      <w:pPr>
        <w:ind w:left="660" w:hanging="360"/>
      </w:pPr>
      <w:rPr>
        <w:b/>
      </w:rPr>
    </w:lvl>
    <w:lvl w:ilvl="1" w:tplc="041A0019">
      <w:start w:val="1"/>
      <w:numFmt w:val="lowerLetter"/>
      <w:lvlText w:val="%2."/>
      <w:lvlJc w:val="left"/>
      <w:pPr>
        <w:ind w:left="1380" w:hanging="360"/>
      </w:pPr>
    </w:lvl>
    <w:lvl w:ilvl="2" w:tplc="041A001B">
      <w:start w:val="1"/>
      <w:numFmt w:val="lowerRoman"/>
      <w:lvlText w:val="%3."/>
      <w:lvlJc w:val="right"/>
      <w:pPr>
        <w:ind w:left="2100" w:hanging="180"/>
      </w:pPr>
    </w:lvl>
    <w:lvl w:ilvl="3" w:tplc="041A000F">
      <w:start w:val="1"/>
      <w:numFmt w:val="decimal"/>
      <w:lvlText w:val="%4."/>
      <w:lvlJc w:val="left"/>
      <w:pPr>
        <w:ind w:left="2820" w:hanging="360"/>
      </w:pPr>
    </w:lvl>
    <w:lvl w:ilvl="4" w:tplc="041A0019">
      <w:start w:val="1"/>
      <w:numFmt w:val="lowerLetter"/>
      <w:lvlText w:val="%5."/>
      <w:lvlJc w:val="left"/>
      <w:pPr>
        <w:ind w:left="3540" w:hanging="360"/>
      </w:pPr>
    </w:lvl>
    <w:lvl w:ilvl="5" w:tplc="041A001B">
      <w:start w:val="1"/>
      <w:numFmt w:val="lowerRoman"/>
      <w:lvlText w:val="%6."/>
      <w:lvlJc w:val="right"/>
      <w:pPr>
        <w:ind w:left="4260" w:hanging="180"/>
      </w:pPr>
    </w:lvl>
    <w:lvl w:ilvl="6" w:tplc="041A000F">
      <w:start w:val="1"/>
      <w:numFmt w:val="decimal"/>
      <w:lvlText w:val="%7."/>
      <w:lvlJc w:val="left"/>
      <w:pPr>
        <w:ind w:left="4980" w:hanging="360"/>
      </w:pPr>
    </w:lvl>
    <w:lvl w:ilvl="7" w:tplc="041A0019">
      <w:start w:val="1"/>
      <w:numFmt w:val="lowerLetter"/>
      <w:lvlText w:val="%8."/>
      <w:lvlJc w:val="left"/>
      <w:pPr>
        <w:ind w:left="5700" w:hanging="360"/>
      </w:pPr>
    </w:lvl>
    <w:lvl w:ilvl="8" w:tplc="041A001B">
      <w:start w:val="1"/>
      <w:numFmt w:val="lowerRoman"/>
      <w:lvlText w:val="%9."/>
      <w:lvlJc w:val="right"/>
      <w:pPr>
        <w:ind w:left="6420" w:hanging="180"/>
      </w:pPr>
    </w:lvl>
  </w:abstractNum>
  <w:abstractNum w:abstractNumId="26" w15:restartNumberingAfterBreak="0">
    <w:nsid w:val="5AA52F03"/>
    <w:multiLevelType w:val="multilevel"/>
    <w:tmpl w:val="8A488846"/>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F3D6DD0"/>
    <w:multiLevelType w:val="hybridMultilevel"/>
    <w:tmpl w:val="E0E69A88"/>
    <w:lvl w:ilvl="0" w:tplc="C240B5C0">
      <w:start w:val="1"/>
      <w:numFmt w:val="decimal"/>
      <w:lvlText w:val="%1."/>
      <w:lvlJc w:val="left"/>
      <w:pPr>
        <w:ind w:left="1004" w:hanging="360"/>
      </w:pPr>
      <w:rPr>
        <w:b w:val="0"/>
        <w:i w:val="0"/>
      </w:r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28" w15:restartNumberingAfterBreak="0">
    <w:nsid w:val="6346435A"/>
    <w:multiLevelType w:val="multilevel"/>
    <w:tmpl w:val="8842BCA0"/>
    <w:lvl w:ilvl="0">
      <w:start w:val="1"/>
      <w:numFmt w:val="decimal"/>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4F42CF0"/>
    <w:multiLevelType w:val="hybridMultilevel"/>
    <w:tmpl w:val="FE5E0D0A"/>
    <w:lvl w:ilvl="0" w:tplc="ADF666FC">
      <w:start w:val="1"/>
      <w:numFmt w:val="decimal"/>
      <w:lvlText w:val="%1."/>
      <w:lvlJc w:val="left"/>
      <w:pPr>
        <w:ind w:left="720" w:hanging="360"/>
      </w:pPr>
      <w:rPr>
        <w:b w:val="0"/>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0" w15:restartNumberingAfterBreak="0">
    <w:nsid w:val="67CD655B"/>
    <w:multiLevelType w:val="hybridMultilevel"/>
    <w:tmpl w:val="AE6AC986"/>
    <w:lvl w:ilvl="0" w:tplc="9E1C3904">
      <w:start w:val="1"/>
      <w:numFmt w:val="decimal"/>
      <w:lvlText w:val="%1."/>
      <w:lvlJc w:val="left"/>
      <w:pPr>
        <w:ind w:left="720" w:hanging="360"/>
      </w:pPr>
      <w:rPr>
        <w:rFonts w:ascii="Times New Roman" w:eastAsia="Times New Roman" w:hAnsi="Times New Roman" w:cs="Times New Roman"/>
        <w:b/>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1" w15:restartNumberingAfterBreak="0">
    <w:nsid w:val="69786E03"/>
    <w:multiLevelType w:val="multilevel"/>
    <w:tmpl w:val="8A488846"/>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2B25C6C"/>
    <w:multiLevelType w:val="hybridMultilevel"/>
    <w:tmpl w:val="E5C2D2C2"/>
    <w:lvl w:ilvl="0" w:tplc="041A000F">
      <w:start w:val="1"/>
      <w:numFmt w:val="decimal"/>
      <w:lvlText w:val="%1."/>
      <w:lvlJc w:val="left"/>
      <w:pPr>
        <w:ind w:left="1800" w:hanging="360"/>
      </w:pPr>
    </w:lvl>
    <w:lvl w:ilvl="1" w:tplc="041A0019" w:tentative="1">
      <w:start w:val="1"/>
      <w:numFmt w:val="lowerLetter"/>
      <w:lvlText w:val="%2."/>
      <w:lvlJc w:val="left"/>
      <w:pPr>
        <w:ind w:left="2520" w:hanging="360"/>
      </w:pPr>
    </w:lvl>
    <w:lvl w:ilvl="2" w:tplc="041A001B" w:tentative="1">
      <w:start w:val="1"/>
      <w:numFmt w:val="lowerRoman"/>
      <w:lvlText w:val="%3."/>
      <w:lvlJc w:val="right"/>
      <w:pPr>
        <w:ind w:left="3240" w:hanging="180"/>
      </w:pPr>
    </w:lvl>
    <w:lvl w:ilvl="3" w:tplc="041A000F" w:tentative="1">
      <w:start w:val="1"/>
      <w:numFmt w:val="decimal"/>
      <w:lvlText w:val="%4."/>
      <w:lvlJc w:val="left"/>
      <w:pPr>
        <w:ind w:left="3960" w:hanging="360"/>
      </w:pPr>
    </w:lvl>
    <w:lvl w:ilvl="4" w:tplc="041A0019" w:tentative="1">
      <w:start w:val="1"/>
      <w:numFmt w:val="lowerLetter"/>
      <w:lvlText w:val="%5."/>
      <w:lvlJc w:val="left"/>
      <w:pPr>
        <w:ind w:left="4680" w:hanging="360"/>
      </w:pPr>
    </w:lvl>
    <w:lvl w:ilvl="5" w:tplc="041A001B" w:tentative="1">
      <w:start w:val="1"/>
      <w:numFmt w:val="lowerRoman"/>
      <w:lvlText w:val="%6."/>
      <w:lvlJc w:val="right"/>
      <w:pPr>
        <w:ind w:left="5400" w:hanging="180"/>
      </w:pPr>
    </w:lvl>
    <w:lvl w:ilvl="6" w:tplc="041A000F" w:tentative="1">
      <w:start w:val="1"/>
      <w:numFmt w:val="decimal"/>
      <w:lvlText w:val="%7."/>
      <w:lvlJc w:val="left"/>
      <w:pPr>
        <w:ind w:left="6120" w:hanging="360"/>
      </w:pPr>
    </w:lvl>
    <w:lvl w:ilvl="7" w:tplc="041A0019" w:tentative="1">
      <w:start w:val="1"/>
      <w:numFmt w:val="lowerLetter"/>
      <w:lvlText w:val="%8."/>
      <w:lvlJc w:val="left"/>
      <w:pPr>
        <w:ind w:left="6840" w:hanging="360"/>
      </w:pPr>
    </w:lvl>
    <w:lvl w:ilvl="8" w:tplc="041A001B" w:tentative="1">
      <w:start w:val="1"/>
      <w:numFmt w:val="lowerRoman"/>
      <w:lvlText w:val="%9."/>
      <w:lvlJc w:val="right"/>
      <w:pPr>
        <w:ind w:left="7560" w:hanging="180"/>
      </w:pPr>
    </w:lvl>
  </w:abstractNum>
  <w:abstractNum w:abstractNumId="33" w15:restartNumberingAfterBreak="0">
    <w:nsid w:val="790808C9"/>
    <w:multiLevelType w:val="hybridMultilevel"/>
    <w:tmpl w:val="AE6AC986"/>
    <w:lvl w:ilvl="0" w:tplc="9E1C3904">
      <w:start w:val="1"/>
      <w:numFmt w:val="decimal"/>
      <w:lvlText w:val="%1."/>
      <w:lvlJc w:val="left"/>
      <w:pPr>
        <w:ind w:left="720" w:hanging="360"/>
      </w:pPr>
      <w:rPr>
        <w:rFonts w:ascii="Times New Roman" w:eastAsia="Times New Roman" w:hAnsi="Times New Roman" w:cs="Times New Roman"/>
        <w:b/>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4" w15:restartNumberingAfterBreak="0">
    <w:nsid w:val="7AEA24D8"/>
    <w:multiLevelType w:val="hybridMultilevel"/>
    <w:tmpl w:val="AC8C1814"/>
    <w:lvl w:ilvl="0" w:tplc="3DCC0644">
      <w:numFmt w:val="bullet"/>
      <w:lvlText w:val="-"/>
      <w:lvlJc w:val="left"/>
      <w:pPr>
        <w:ind w:left="1434" w:hanging="360"/>
      </w:pPr>
      <w:rPr>
        <w:rFonts w:ascii="Times New Roman" w:eastAsia="Times New Roman" w:hAnsi="Times New Roman" w:cs="Times New Roman" w:hint="default"/>
      </w:rPr>
    </w:lvl>
    <w:lvl w:ilvl="1" w:tplc="041A0003" w:tentative="1">
      <w:start w:val="1"/>
      <w:numFmt w:val="bullet"/>
      <w:lvlText w:val="o"/>
      <w:lvlJc w:val="left"/>
      <w:pPr>
        <w:ind w:left="2154" w:hanging="360"/>
      </w:pPr>
      <w:rPr>
        <w:rFonts w:ascii="Courier New" w:hAnsi="Courier New" w:cs="Courier New" w:hint="default"/>
      </w:rPr>
    </w:lvl>
    <w:lvl w:ilvl="2" w:tplc="041A0005" w:tentative="1">
      <w:start w:val="1"/>
      <w:numFmt w:val="bullet"/>
      <w:lvlText w:val=""/>
      <w:lvlJc w:val="left"/>
      <w:pPr>
        <w:ind w:left="2874" w:hanging="360"/>
      </w:pPr>
      <w:rPr>
        <w:rFonts w:ascii="Wingdings" w:hAnsi="Wingdings" w:hint="default"/>
      </w:rPr>
    </w:lvl>
    <w:lvl w:ilvl="3" w:tplc="041A0001" w:tentative="1">
      <w:start w:val="1"/>
      <w:numFmt w:val="bullet"/>
      <w:lvlText w:val=""/>
      <w:lvlJc w:val="left"/>
      <w:pPr>
        <w:ind w:left="3594" w:hanging="360"/>
      </w:pPr>
      <w:rPr>
        <w:rFonts w:ascii="Symbol" w:hAnsi="Symbol" w:hint="default"/>
      </w:rPr>
    </w:lvl>
    <w:lvl w:ilvl="4" w:tplc="041A0003" w:tentative="1">
      <w:start w:val="1"/>
      <w:numFmt w:val="bullet"/>
      <w:lvlText w:val="o"/>
      <w:lvlJc w:val="left"/>
      <w:pPr>
        <w:ind w:left="4314" w:hanging="360"/>
      </w:pPr>
      <w:rPr>
        <w:rFonts w:ascii="Courier New" w:hAnsi="Courier New" w:cs="Courier New" w:hint="default"/>
      </w:rPr>
    </w:lvl>
    <w:lvl w:ilvl="5" w:tplc="041A0005" w:tentative="1">
      <w:start w:val="1"/>
      <w:numFmt w:val="bullet"/>
      <w:lvlText w:val=""/>
      <w:lvlJc w:val="left"/>
      <w:pPr>
        <w:ind w:left="5034" w:hanging="360"/>
      </w:pPr>
      <w:rPr>
        <w:rFonts w:ascii="Wingdings" w:hAnsi="Wingdings" w:hint="default"/>
      </w:rPr>
    </w:lvl>
    <w:lvl w:ilvl="6" w:tplc="041A0001" w:tentative="1">
      <w:start w:val="1"/>
      <w:numFmt w:val="bullet"/>
      <w:lvlText w:val=""/>
      <w:lvlJc w:val="left"/>
      <w:pPr>
        <w:ind w:left="5754" w:hanging="360"/>
      </w:pPr>
      <w:rPr>
        <w:rFonts w:ascii="Symbol" w:hAnsi="Symbol" w:hint="default"/>
      </w:rPr>
    </w:lvl>
    <w:lvl w:ilvl="7" w:tplc="041A0003" w:tentative="1">
      <w:start w:val="1"/>
      <w:numFmt w:val="bullet"/>
      <w:lvlText w:val="o"/>
      <w:lvlJc w:val="left"/>
      <w:pPr>
        <w:ind w:left="6474" w:hanging="360"/>
      </w:pPr>
      <w:rPr>
        <w:rFonts w:ascii="Courier New" w:hAnsi="Courier New" w:cs="Courier New" w:hint="default"/>
      </w:rPr>
    </w:lvl>
    <w:lvl w:ilvl="8" w:tplc="041A0005" w:tentative="1">
      <w:start w:val="1"/>
      <w:numFmt w:val="bullet"/>
      <w:lvlText w:val=""/>
      <w:lvlJc w:val="left"/>
      <w:pPr>
        <w:ind w:left="7194" w:hanging="360"/>
      </w:pPr>
      <w:rPr>
        <w:rFonts w:ascii="Wingdings" w:hAnsi="Wingdings" w:hint="default"/>
      </w:rPr>
    </w:lvl>
  </w:abstractNum>
  <w:num w:numId="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num>
  <w:num w:numId="4">
    <w:abstractNumId w:val="31"/>
  </w:num>
  <w:num w:numId="5">
    <w:abstractNumId w:val="29"/>
  </w:num>
  <w:num w:numId="6">
    <w:abstractNumId w:val="0"/>
  </w:num>
  <w:num w:numId="7">
    <w:abstractNumId w:val="8"/>
  </w:num>
  <w:num w:numId="8">
    <w:abstractNumId w:val="23"/>
  </w:num>
  <w:num w:numId="9">
    <w:abstractNumId w:val="5"/>
  </w:num>
  <w:num w:numId="10">
    <w:abstractNumId w:val="26"/>
  </w:num>
  <w:num w:numId="11">
    <w:abstractNumId w:val="4"/>
  </w:num>
  <w:num w:numId="12">
    <w:abstractNumId w:val="14"/>
  </w:num>
  <w:num w:numId="13">
    <w:abstractNumId w:val="22"/>
  </w:num>
  <w:num w:numId="14">
    <w:abstractNumId w:val="13"/>
  </w:num>
  <w:num w:numId="15">
    <w:abstractNumId w:val="2"/>
  </w:num>
  <w:num w:numId="16">
    <w:abstractNumId w:val="15"/>
  </w:num>
  <w:num w:numId="17">
    <w:abstractNumId w:val="27"/>
  </w:num>
  <w:num w:numId="18">
    <w:abstractNumId w:val="19"/>
  </w:num>
  <w:num w:numId="19">
    <w:abstractNumId w:val="24"/>
  </w:num>
  <w:num w:numId="20">
    <w:abstractNumId w:val="3"/>
  </w:num>
  <w:num w:numId="21">
    <w:abstractNumId w:val="30"/>
  </w:num>
  <w:num w:numId="22">
    <w:abstractNumId w:val="34"/>
  </w:num>
  <w:num w:numId="23">
    <w:abstractNumId w:val="9"/>
  </w:num>
  <w:num w:numId="24">
    <w:abstractNumId w:val="33"/>
  </w:num>
  <w:num w:numId="25">
    <w:abstractNumId w:val="28"/>
  </w:num>
  <w:num w:numId="26">
    <w:abstractNumId w:val="17"/>
  </w:num>
  <w:num w:numId="27">
    <w:abstractNumId w:val="18"/>
  </w:num>
  <w:num w:numId="28">
    <w:abstractNumId w:val="10"/>
  </w:num>
  <w:num w:numId="29">
    <w:abstractNumId w:val="21"/>
  </w:num>
  <w:num w:numId="30">
    <w:abstractNumId w:val="11"/>
  </w:num>
  <w:num w:numId="31">
    <w:abstractNumId w:val="1"/>
  </w:num>
  <w:num w:numId="32">
    <w:abstractNumId w:val="16"/>
  </w:num>
  <w:num w:numId="33">
    <w:abstractNumId w:val="7"/>
  </w:num>
  <w:num w:numId="34">
    <w:abstractNumId w:val="6"/>
  </w:num>
  <w:num w:numId="35">
    <w:abstractNumId w:val="12"/>
  </w:num>
  <w:num w:numId="36">
    <w:abstractNumId w:val="3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822"/>
    <w:rsid w:val="0000121F"/>
    <w:rsid w:val="00001DEC"/>
    <w:rsid w:val="0000568B"/>
    <w:rsid w:val="00006605"/>
    <w:rsid w:val="00006C08"/>
    <w:rsid w:val="00007407"/>
    <w:rsid w:val="00007C41"/>
    <w:rsid w:val="00007CB7"/>
    <w:rsid w:val="0001176F"/>
    <w:rsid w:val="00013112"/>
    <w:rsid w:val="00013691"/>
    <w:rsid w:val="000136C8"/>
    <w:rsid w:val="00014221"/>
    <w:rsid w:val="0001505A"/>
    <w:rsid w:val="000162C9"/>
    <w:rsid w:val="000164EE"/>
    <w:rsid w:val="00017C3D"/>
    <w:rsid w:val="00020D65"/>
    <w:rsid w:val="00024CA1"/>
    <w:rsid w:val="00025447"/>
    <w:rsid w:val="00025949"/>
    <w:rsid w:val="00026A76"/>
    <w:rsid w:val="00026A86"/>
    <w:rsid w:val="00027529"/>
    <w:rsid w:val="00032009"/>
    <w:rsid w:val="00032FA4"/>
    <w:rsid w:val="000336CD"/>
    <w:rsid w:val="00034572"/>
    <w:rsid w:val="00035393"/>
    <w:rsid w:val="00035689"/>
    <w:rsid w:val="00036EB6"/>
    <w:rsid w:val="00040795"/>
    <w:rsid w:val="00040911"/>
    <w:rsid w:val="00040F75"/>
    <w:rsid w:val="0004105E"/>
    <w:rsid w:val="00042553"/>
    <w:rsid w:val="00042F44"/>
    <w:rsid w:val="00043639"/>
    <w:rsid w:val="000456CD"/>
    <w:rsid w:val="000459A0"/>
    <w:rsid w:val="000461DA"/>
    <w:rsid w:val="00046732"/>
    <w:rsid w:val="00051105"/>
    <w:rsid w:val="00052EF4"/>
    <w:rsid w:val="00057882"/>
    <w:rsid w:val="00061B0D"/>
    <w:rsid w:val="000622D8"/>
    <w:rsid w:val="000624AF"/>
    <w:rsid w:val="00062BE6"/>
    <w:rsid w:val="000649D8"/>
    <w:rsid w:val="00065960"/>
    <w:rsid w:val="00067442"/>
    <w:rsid w:val="00067FA6"/>
    <w:rsid w:val="00070B3C"/>
    <w:rsid w:val="00072B06"/>
    <w:rsid w:val="00072D9C"/>
    <w:rsid w:val="00073480"/>
    <w:rsid w:val="00074355"/>
    <w:rsid w:val="00075595"/>
    <w:rsid w:val="000769CE"/>
    <w:rsid w:val="00076FDD"/>
    <w:rsid w:val="0007784F"/>
    <w:rsid w:val="00080C66"/>
    <w:rsid w:val="000824BA"/>
    <w:rsid w:val="00082FB9"/>
    <w:rsid w:val="00084FBE"/>
    <w:rsid w:val="00085F0A"/>
    <w:rsid w:val="000865FB"/>
    <w:rsid w:val="00086AED"/>
    <w:rsid w:val="00087D97"/>
    <w:rsid w:val="00090400"/>
    <w:rsid w:val="00091942"/>
    <w:rsid w:val="00091CF1"/>
    <w:rsid w:val="0009289E"/>
    <w:rsid w:val="00095BE0"/>
    <w:rsid w:val="00095FFA"/>
    <w:rsid w:val="000978C5"/>
    <w:rsid w:val="000A0CC8"/>
    <w:rsid w:val="000A1086"/>
    <w:rsid w:val="000A1A02"/>
    <w:rsid w:val="000A1DB9"/>
    <w:rsid w:val="000B027E"/>
    <w:rsid w:val="000B093A"/>
    <w:rsid w:val="000B0E97"/>
    <w:rsid w:val="000B12D9"/>
    <w:rsid w:val="000B1534"/>
    <w:rsid w:val="000B2BC3"/>
    <w:rsid w:val="000B5E53"/>
    <w:rsid w:val="000B7747"/>
    <w:rsid w:val="000C0A07"/>
    <w:rsid w:val="000C216A"/>
    <w:rsid w:val="000C50B3"/>
    <w:rsid w:val="000C5106"/>
    <w:rsid w:val="000C5A6B"/>
    <w:rsid w:val="000C6B51"/>
    <w:rsid w:val="000C710A"/>
    <w:rsid w:val="000C7B9F"/>
    <w:rsid w:val="000D082A"/>
    <w:rsid w:val="000D0B3E"/>
    <w:rsid w:val="000D0DB9"/>
    <w:rsid w:val="000D2C31"/>
    <w:rsid w:val="000D535C"/>
    <w:rsid w:val="000D5EDA"/>
    <w:rsid w:val="000D60EF"/>
    <w:rsid w:val="000E323A"/>
    <w:rsid w:val="000E546A"/>
    <w:rsid w:val="000E5A2C"/>
    <w:rsid w:val="000F258D"/>
    <w:rsid w:val="000F4082"/>
    <w:rsid w:val="000F539C"/>
    <w:rsid w:val="000F57F0"/>
    <w:rsid w:val="000F5CF7"/>
    <w:rsid w:val="000F650F"/>
    <w:rsid w:val="000F71B8"/>
    <w:rsid w:val="00100E29"/>
    <w:rsid w:val="00101B0C"/>
    <w:rsid w:val="001026BF"/>
    <w:rsid w:val="001047B6"/>
    <w:rsid w:val="00107F49"/>
    <w:rsid w:val="00112667"/>
    <w:rsid w:val="00117357"/>
    <w:rsid w:val="001208DF"/>
    <w:rsid w:val="0012289F"/>
    <w:rsid w:val="00122EBF"/>
    <w:rsid w:val="001245B2"/>
    <w:rsid w:val="00124F66"/>
    <w:rsid w:val="001251EB"/>
    <w:rsid w:val="00126216"/>
    <w:rsid w:val="00126420"/>
    <w:rsid w:val="001265F9"/>
    <w:rsid w:val="00131034"/>
    <w:rsid w:val="0013147F"/>
    <w:rsid w:val="001321F4"/>
    <w:rsid w:val="00133CD6"/>
    <w:rsid w:val="00134011"/>
    <w:rsid w:val="00135515"/>
    <w:rsid w:val="00136A47"/>
    <w:rsid w:val="00140F9A"/>
    <w:rsid w:val="00141147"/>
    <w:rsid w:val="0014138D"/>
    <w:rsid w:val="001440DA"/>
    <w:rsid w:val="001452F5"/>
    <w:rsid w:val="00146213"/>
    <w:rsid w:val="00146FFE"/>
    <w:rsid w:val="00147309"/>
    <w:rsid w:val="00147621"/>
    <w:rsid w:val="001478DA"/>
    <w:rsid w:val="0015295D"/>
    <w:rsid w:val="001530F9"/>
    <w:rsid w:val="00154615"/>
    <w:rsid w:val="00155843"/>
    <w:rsid w:val="00157DE3"/>
    <w:rsid w:val="0016360C"/>
    <w:rsid w:val="00163EB6"/>
    <w:rsid w:val="001654FA"/>
    <w:rsid w:val="00165D8D"/>
    <w:rsid w:val="001678F8"/>
    <w:rsid w:val="00170A72"/>
    <w:rsid w:val="00171D29"/>
    <w:rsid w:val="00172160"/>
    <w:rsid w:val="00174CAC"/>
    <w:rsid w:val="00175C46"/>
    <w:rsid w:val="0017744A"/>
    <w:rsid w:val="001775EA"/>
    <w:rsid w:val="00180E52"/>
    <w:rsid w:val="001810F4"/>
    <w:rsid w:val="0018301C"/>
    <w:rsid w:val="00183FEF"/>
    <w:rsid w:val="00184D84"/>
    <w:rsid w:val="00186BF7"/>
    <w:rsid w:val="00187E03"/>
    <w:rsid w:val="00192BDB"/>
    <w:rsid w:val="00193E12"/>
    <w:rsid w:val="00194EA6"/>
    <w:rsid w:val="00195231"/>
    <w:rsid w:val="001960AB"/>
    <w:rsid w:val="0019785A"/>
    <w:rsid w:val="001A20A5"/>
    <w:rsid w:val="001A2184"/>
    <w:rsid w:val="001A2C6F"/>
    <w:rsid w:val="001A3252"/>
    <w:rsid w:val="001A64FA"/>
    <w:rsid w:val="001A746F"/>
    <w:rsid w:val="001B1481"/>
    <w:rsid w:val="001B29AC"/>
    <w:rsid w:val="001B3A62"/>
    <w:rsid w:val="001B3B6B"/>
    <w:rsid w:val="001C1ACA"/>
    <w:rsid w:val="001C238C"/>
    <w:rsid w:val="001C32DE"/>
    <w:rsid w:val="001C4237"/>
    <w:rsid w:val="001C485C"/>
    <w:rsid w:val="001C5CB8"/>
    <w:rsid w:val="001C64C0"/>
    <w:rsid w:val="001D192B"/>
    <w:rsid w:val="001D20B5"/>
    <w:rsid w:val="001D370A"/>
    <w:rsid w:val="001D5757"/>
    <w:rsid w:val="001D5D0F"/>
    <w:rsid w:val="001D7DDD"/>
    <w:rsid w:val="001E208C"/>
    <w:rsid w:val="001E55DE"/>
    <w:rsid w:val="001E708E"/>
    <w:rsid w:val="001F1B54"/>
    <w:rsid w:val="001F1FA1"/>
    <w:rsid w:val="001F34D1"/>
    <w:rsid w:val="001F45E8"/>
    <w:rsid w:val="001F4AAA"/>
    <w:rsid w:val="001F5439"/>
    <w:rsid w:val="001F60AC"/>
    <w:rsid w:val="001F60B4"/>
    <w:rsid w:val="001F60DE"/>
    <w:rsid w:val="001F6640"/>
    <w:rsid w:val="001F7A55"/>
    <w:rsid w:val="0020155D"/>
    <w:rsid w:val="00201C16"/>
    <w:rsid w:val="00202B2D"/>
    <w:rsid w:val="00203B13"/>
    <w:rsid w:val="00206AA4"/>
    <w:rsid w:val="00206DE1"/>
    <w:rsid w:val="00206FA7"/>
    <w:rsid w:val="0021054B"/>
    <w:rsid w:val="002124EB"/>
    <w:rsid w:val="00212E5F"/>
    <w:rsid w:val="002132DA"/>
    <w:rsid w:val="00214FE7"/>
    <w:rsid w:val="00216FCD"/>
    <w:rsid w:val="00226D4E"/>
    <w:rsid w:val="002306F4"/>
    <w:rsid w:val="00230C99"/>
    <w:rsid w:val="002318D4"/>
    <w:rsid w:val="00231E08"/>
    <w:rsid w:val="002339CE"/>
    <w:rsid w:val="00237A85"/>
    <w:rsid w:val="00237D31"/>
    <w:rsid w:val="00241D35"/>
    <w:rsid w:val="00242015"/>
    <w:rsid w:val="00242B86"/>
    <w:rsid w:val="00245069"/>
    <w:rsid w:val="00246148"/>
    <w:rsid w:val="00246E25"/>
    <w:rsid w:val="00247433"/>
    <w:rsid w:val="00247C61"/>
    <w:rsid w:val="00251AC6"/>
    <w:rsid w:val="00251B43"/>
    <w:rsid w:val="002531B8"/>
    <w:rsid w:val="002543EE"/>
    <w:rsid w:val="00256559"/>
    <w:rsid w:val="002575F6"/>
    <w:rsid w:val="0026123A"/>
    <w:rsid w:val="00262310"/>
    <w:rsid w:val="00264F82"/>
    <w:rsid w:val="00267D83"/>
    <w:rsid w:val="00270BCE"/>
    <w:rsid w:val="0027136B"/>
    <w:rsid w:val="0027258B"/>
    <w:rsid w:val="00272C91"/>
    <w:rsid w:val="00275FE9"/>
    <w:rsid w:val="00277480"/>
    <w:rsid w:val="00280FA1"/>
    <w:rsid w:val="00283DE0"/>
    <w:rsid w:val="00285859"/>
    <w:rsid w:val="0028763E"/>
    <w:rsid w:val="00287AB1"/>
    <w:rsid w:val="002921DC"/>
    <w:rsid w:val="00292B05"/>
    <w:rsid w:val="0029336B"/>
    <w:rsid w:val="00293974"/>
    <w:rsid w:val="00293A08"/>
    <w:rsid w:val="00293A1D"/>
    <w:rsid w:val="0029486F"/>
    <w:rsid w:val="00297E22"/>
    <w:rsid w:val="002A07BD"/>
    <w:rsid w:val="002A356D"/>
    <w:rsid w:val="002A3EE4"/>
    <w:rsid w:val="002A4A59"/>
    <w:rsid w:val="002A4D0B"/>
    <w:rsid w:val="002A5009"/>
    <w:rsid w:val="002A79DB"/>
    <w:rsid w:val="002B06D7"/>
    <w:rsid w:val="002B7CF4"/>
    <w:rsid w:val="002C0DEC"/>
    <w:rsid w:val="002C26C4"/>
    <w:rsid w:val="002C2841"/>
    <w:rsid w:val="002C2A89"/>
    <w:rsid w:val="002C2F15"/>
    <w:rsid w:val="002C5BCB"/>
    <w:rsid w:val="002C5FD2"/>
    <w:rsid w:val="002C6600"/>
    <w:rsid w:val="002D013E"/>
    <w:rsid w:val="002D0722"/>
    <w:rsid w:val="002D3E6C"/>
    <w:rsid w:val="002D6084"/>
    <w:rsid w:val="002D63F8"/>
    <w:rsid w:val="002E239D"/>
    <w:rsid w:val="002E2966"/>
    <w:rsid w:val="002E5CA8"/>
    <w:rsid w:val="002E7801"/>
    <w:rsid w:val="002F0163"/>
    <w:rsid w:val="002F10A1"/>
    <w:rsid w:val="002F1124"/>
    <w:rsid w:val="002F142C"/>
    <w:rsid w:val="002F1671"/>
    <w:rsid w:val="002F28ED"/>
    <w:rsid w:val="002F3E55"/>
    <w:rsid w:val="002F57F5"/>
    <w:rsid w:val="002F5B8A"/>
    <w:rsid w:val="002F5DAE"/>
    <w:rsid w:val="003012A0"/>
    <w:rsid w:val="00302D83"/>
    <w:rsid w:val="00302DD9"/>
    <w:rsid w:val="00304020"/>
    <w:rsid w:val="00306BA1"/>
    <w:rsid w:val="00310149"/>
    <w:rsid w:val="003103E7"/>
    <w:rsid w:val="00310C04"/>
    <w:rsid w:val="00311E01"/>
    <w:rsid w:val="0031243B"/>
    <w:rsid w:val="00312C00"/>
    <w:rsid w:val="003135A1"/>
    <w:rsid w:val="0031376C"/>
    <w:rsid w:val="003140D5"/>
    <w:rsid w:val="00317663"/>
    <w:rsid w:val="003210EB"/>
    <w:rsid w:val="00322A2C"/>
    <w:rsid w:val="003264B5"/>
    <w:rsid w:val="0032665B"/>
    <w:rsid w:val="00326744"/>
    <w:rsid w:val="003267B7"/>
    <w:rsid w:val="00331496"/>
    <w:rsid w:val="003319CB"/>
    <w:rsid w:val="00332054"/>
    <w:rsid w:val="0033520C"/>
    <w:rsid w:val="00335C40"/>
    <w:rsid w:val="003367D9"/>
    <w:rsid w:val="00336C58"/>
    <w:rsid w:val="00340319"/>
    <w:rsid w:val="00340808"/>
    <w:rsid w:val="0034437D"/>
    <w:rsid w:val="00344394"/>
    <w:rsid w:val="00346B6A"/>
    <w:rsid w:val="003477AC"/>
    <w:rsid w:val="00350E57"/>
    <w:rsid w:val="00351C5E"/>
    <w:rsid w:val="003554F8"/>
    <w:rsid w:val="00356969"/>
    <w:rsid w:val="0036046E"/>
    <w:rsid w:val="003610A0"/>
    <w:rsid w:val="00361CFD"/>
    <w:rsid w:val="00370D76"/>
    <w:rsid w:val="003712E4"/>
    <w:rsid w:val="0037305B"/>
    <w:rsid w:val="0037372A"/>
    <w:rsid w:val="00373C56"/>
    <w:rsid w:val="00375AEF"/>
    <w:rsid w:val="0037604E"/>
    <w:rsid w:val="00376E19"/>
    <w:rsid w:val="00380392"/>
    <w:rsid w:val="003805DE"/>
    <w:rsid w:val="00381337"/>
    <w:rsid w:val="00381C26"/>
    <w:rsid w:val="00383A1C"/>
    <w:rsid w:val="00384C3A"/>
    <w:rsid w:val="00387E1B"/>
    <w:rsid w:val="003905EE"/>
    <w:rsid w:val="00394703"/>
    <w:rsid w:val="003956BD"/>
    <w:rsid w:val="00396276"/>
    <w:rsid w:val="003A000C"/>
    <w:rsid w:val="003A0458"/>
    <w:rsid w:val="003A0645"/>
    <w:rsid w:val="003A267C"/>
    <w:rsid w:val="003A409C"/>
    <w:rsid w:val="003A52A1"/>
    <w:rsid w:val="003A5AC3"/>
    <w:rsid w:val="003A6251"/>
    <w:rsid w:val="003B0469"/>
    <w:rsid w:val="003B1216"/>
    <w:rsid w:val="003B186E"/>
    <w:rsid w:val="003B1C0A"/>
    <w:rsid w:val="003B1C58"/>
    <w:rsid w:val="003B34FA"/>
    <w:rsid w:val="003B4955"/>
    <w:rsid w:val="003C0162"/>
    <w:rsid w:val="003C167B"/>
    <w:rsid w:val="003C1D0D"/>
    <w:rsid w:val="003C47CC"/>
    <w:rsid w:val="003C4950"/>
    <w:rsid w:val="003C5B06"/>
    <w:rsid w:val="003C688C"/>
    <w:rsid w:val="003C7216"/>
    <w:rsid w:val="003D145A"/>
    <w:rsid w:val="003D326D"/>
    <w:rsid w:val="003D3407"/>
    <w:rsid w:val="003D7794"/>
    <w:rsid w:val="003D786D"/>
    <w:rsid w:val="003D7980"/>
    <w:rsid w:val="003E0737"/>
    <w:rsid w:val="003E2C46"/>
    <w:rsid w:val="003E51D7"/>
    <w:rsid w:val="003E6A06"/>
    <w:rsid w:val="003F5FB2"/>
    <w:rsid w:val="003F7481"/>
    <w:rsid w:val="003F78C7"/>
    <w:rsid w:val="003F7D58"/>
    <w:rsid w:val="00404D95"/>
    <w:rsid w:val="00405FAD"/>
    <w:rsid w:val="00410BFD"/>
    <w:rsid w:val="00411B99"/>
    <w:rsid w:val="004143B0"/>
    <w:rsid w:val="00417A45"/>
    <w:rsid w:val="004221B6"/>
    <w:rsid w:val="00424B4E"/>
    <w:rsid w:val="00431542"/>
    <w:rsid w:val="00432011"/>
    <w:rsid w:val="00437024"/>
    <w:rsid w:val="00440A14"/>
    <w:rsid w:val="0044143F"/>
    <w:rsid w:val="004414B6"/>
    <w:rsid w:val="00441F47"/>
    <w:rsid w:val="0044522C"/>
    <w:rsid w:val="004462B4"/>
    <w:rsid w:val="00454193"/>
    <w:rsid w:val="004612DC"/>
    <w:rsid w:val="00463329"/>
    <w:rsid w:val="00464475"/>
    <w:rsid w:val="00465D07"/>
    <w:rsid w:val="004670FE"/>
    <w:rsid w:val="00467CA3"/>
    <w:rsid w:val="00470157"/>
    <w:rsid w:val="00470226"/>
    <w:rsid w:val="00471970"/>
    <w:rsid w:val="00472A9B"/>
    <w:rsid w:val="004733FC"/>
    <w:rsid w:val="00480479"/>
    <w:rsid w:val="00481AB2"/>
    <w:rsid w:val="00482CFE"/>
    <w:rsid w:val="004834E5"/>
    <w:rsid w:val="00485A9E"/>
    <w:rsid w:val="00485FB5"/>
    <w:rsid w:val="00491109"/>
    <w:rsid w:val="004919C7"/>
    <w:rsid w:val="00491BDF"/>
    <w:rsid w:val="0049245A"/>
    <w:rsid w:val="00495B9F"/>
    <w:rsid w:val="00497C3F"/>
    <w:rsid w:val="004A265C"/>
    <w:rsid w:val="004A29BA"/>
    <w:rsid w:val="004A4264"/>
    <w:rsid w:val="004A43D2"/>
    <w:rsid w:val="004A4BB9"/>
    <w:rsid w:val="004A4CA4"/>
    <w:rsid w:val="004A4D45"/>
    <w:rsid w:val="004A6F72"/>
    <w:rsid w:val="004B1564"/>
    <w:rsid w:val="004B6543"/>
    <w:rsid w:val="004C11C7"/>
    <w:rsid w:val="004C2BB8"/>
    <w:rsid w:val="004C3D0C"/>
    <w:rsid w:val="004C4C6B"/>
    <w:rsid w:val="004C4F85"/>
    <w:rsid w:val="004C4FDB"/>
    <w:rsid w:val="004C6389"/>
    <w:rsid w:val="004C6B2E"/>
    <w:rsid w:val="004C74B6"/>
    <w:rsid w:val="004C7E15"/>
    <w:rsid w:val="004D0DB1"/>
    <w:rsid w:val="004D2AE8"/>
    <w:rsid w:val="004D3D6F"/>
    <w:rsid w:val="004D43F0"/>
    <w:rsid w:val="004D67FD"/>
    <w:rsid w:val="004D75F5"/>
    <w:rsid w:val="004E021F"/>
    <w:rsid w:val="004E07DE"/>
    <w:rsid w:val="004E1838"/>
    <w:rsid w:val="004E1B21"/>
    <w:rsid w:val="004E2700"/>
    <w:rsid w:val="004E2C4D"/>
    <w:rsid w:val="004E3980"/>
    <w:rsid w:val="004E59E6"/>
    <w:rsid w:val="004E6D19"/>
    <w:rsid w:val="004E750B"/>
    <w:rsid w:val="004F0DFF"/>
    <w:rsid w:val="004F150F"/>
    <w:rsid w:val="004F21C3"/>
    <w:rsid w:val="004F66C8"/>
    <w:rsid w:val="004F6E5C"/>
    <w:rsid w:val="005012CA"/>
    <w:rsid w:val="005015AA"/>
    <w:rsid w:val="00503A8B"/>
    <w:rsid w:val="00504291"/>
    <w:rsid w:val="00504DC5"/>
    <w:rsid w:val="00505028"/>
    <w:rsid w:val="00507D3E"/>
    <w:rsid w:val="00511DFF"/>
    <w:rsid w:val="005156BA"/>
    <w:rsid w:val="005162D2"/>
    <w:rsid w:val="005165B8"/>
    <w:rsid w:val="00520877"/>
    <w:rsid w:val="0052590D"/>
    <w:rsid w:val="00525E90"/>
    <w:rsid w:val="005260AB"/>
    <w:rsid w:val="0053308B"/>
    <w:rsid w:val="005338E9"/>
    <w:rsid w:val="00535C06"/>
    <w:rsid w:val="00536577"/>
    <w:rsid w:val="00536B23"/>
    <w:rsid w:val="00536BAA"/>
    <w:rsid w:val="00537FD6"/>
    <w:rsid w:val="00540213"/>
    <w:rsid w:val="00544BC6"/>
    <w:rsid w:val="00546137"/>
    <w:rsid w:val="0054663D"/>
    <w:rsid w:val="00550D13"/>
    <w:rsid w:val="00555694"/>
    <w:rsid w:val="00555CE2"/>
    <w:rsid w:val="00555F72"/>
    <w:rsid w:val="005610C7"/>
    <w:rsid w:val="00564262"/>
    <w:rsid w:val="0056472B"/>
    <w:rsid w:val="00565918"/>
    <w:rsid w:val="00565FA0"/>
    <w:rsid w:val="00566B1A"/>
    <w:rsid w:val="005702BB"/>
    <w:rsid w:val="005717A7"/>
    <w:rsid w:val="00573A67"/>
    <w:rsid w:val="00575646"/>
    <w:rsid w:val="005771D2"/>
    <w:rsid w:val="0058096D"/>
    <w:rsid w:val="00581D06"/>
    <w:rsid w:val="005822B3"/>
    <w:rsid w:val="0058299C"/>
    <w:rsid w:val="0058530C"/>
    <w:rsid w:val="00585A2F"/>
    <w:rsid w:val="00585A61"/>
    <w:rsid w:val="00590CB8"/>
    <w:rsid w:val="0059237E"/>
    <w:rsid w:val="005923D0"/>
    <w:rsid w:val="0059409D"/>
    <w:rsid w:val="00597F8C"/>
    <w:rsid w:val="005A2E65"/>
    <w:rsid w:val="005A2FDC"/>
    <w:rsid w:val="005A360B"/>
    <w:rsid w:val="005A444A"/>
    <w:rsid w:val="005A4DAB"/>
    <w:rsid w:val="005A618E"/>
    <w:rsid w:val="005A7ADD"/>
    <w:rsid w:val="005B0957"/>
    <w:rsid w:val="005B2B6B"/>
    <w:rsid w:val="005B478C"/>
    <w:rsid w:val="005B5168"/>
    <w:rsid w:val="005B7DB0"/>
    <w:rsid w:val="005C1374"/>
    <w:rsid w:val="005C383C"/>
    <w:rsid w:val="005C3B92"/>
    <w:rsid w:val="005C43A3"/>
    <w:rsid w:val="005C6115"/>
    <w:rsid w:val="005C7383"/>
    <w:rsid w:val="005C73BF"/>
    <w:rsid w:val="005D2105"/>
    <w:rsid w:val="005D2400"/>
    <w:rsid w:val="005D2A81"/>
    <w:rsid w:val="005D3704"/>
    <w:rsid w:val="005D6B0E"/>
    <w:rsid w:val="005D7B96"/>
    <w:rsid w:val="005D7F8F"/>
    <w:rsid w:val="005E17EB"/>
    <w:rsid w:val="005E1F45"/>
    <w:rsid w:val="005E20E9"/>
    <w:rsid w:val="005E4DA1"/>
    <w:rsid w:val="005E52D7"/>
    <w:rsid w:val="005E7785"/>
    <w:rsid w:val="005E7E61"/>
    <w:rsid w:val="005F2B18"/>
    <w:rsid w:val="005F46D9"/>
    <w:rsid w:val="00600647"/>
    <w:rsid w:val="006008EE"/>
    <w:rsid w:val="00600A2C"/>
    <w:rsid w:val="00602274"/>
    <w:rsid w:val="0060245C"/>
    <w:rsid w:val="006030BA"/>
    <w:rsid w:val="0060386F"/>
    <w:rsid w:val="0060456A"/>
    <w:rsid w:val="00604FC5"/>
    <w:rsid w:val="006051F0"/>
    <w:rsid w:val="00606A5C"/>
    <w:rsid w:val="00610143"/>
    <w:rsid w:val="00610347"/>
    <w:rsid w:val="00611EF4"/>
    <w:rsid w:val="00614620"/>
    <w:rsid w:val="0061479F"/>
    <w:rsid w:val="00615D97"/>
    <w:rsid w:val="00615EC3"/>
    <w:rsid w:val="0061709F"/>
    <w:rsid w:val="0061744B"/>
    <w:rsid w:val="00617641"/>
    <w:rsid w:val="006178EF"/>
    <w:rsid w:val="006214FE"/>
    <w:rsid w:val="00621E97"/>
    <w:rsid w:val="00621EE7"/>
    <w:rsid w:val="00624C6C"/>
    <w:rsid w:val="00632EE3"/>
    <w:rsid w:val="00634679"/>
    <w:rsid w:val="00636120"/>
    <w:rsid w:val="00641907"/>
    <w:rsid w:val="006438E5"/>
    <w:rsid w:val="006446FA"/>
    <w:rsid w:val="00644C5B"/>
    <w:rsid w:val="006512C6"/>
    <w:rsid w:val="0065149B"/>
    <w:rsid w:val="006525CC"/>
    <w:rsid w:val="00652CF0"/>
    <w:rsid w:val="00652EB9"/>
    <w:rsid w:val="0065450A"/>
    <w:rsid w:val="00655736"/>
    <w:rsid w:val="00661330"/>
    <w:rsid w:val="0066171B"/>
    <w:rsid w:val="006622EF"/>
    <w:rsid w:val="00664F2C"/>
    <w:rsid w:val="006650F3"/>
    <w:rsid w:val="00666AF1"/>
    <w:rsid w:val="00666BAC"/>
    <w:rsid w:val="006672DD"/>
    <w:rsid w:val="00667D17"/>
    <w:rsid w:val="00670353"/>
    <w:rsid w:val="00673577"/>
    <w:rsid w:val="006819AD"/>
    <w:rsid w:val="006822FD"/>
    <w:rsid w:val="00683AB0"/>
    <w:rsid w:val="00683AD5"/>
    <w:rsid w:val="00683F77"/>
    <w:rsid w:val="0068479F"/>
    <w:rsid w:val="00684F34"/>
    <w:rsid w:val="00686488"/>
    <w:rsid w:val="00687010"/>
    <w:rsid w:val="00690232"/>
    <w:rsid w:val="006905EB"/>
    <w:rsid w:val="006916D6"/>
    <w:rsid w:val="00693599"/>
    <w:rsid w:val="00693C5F"/>
    <w:rsid w:val="00693E28"/>
    <w:rsid w:val="00694EBD"/>
    <w:rsid w:val="00695D7D"/>
    <w:rsid w:val="0069600B"/>
    <w:rsid w:val="006973D1"/>
    <w:rsid w:val="006A06FE"/>
    <w:rsid w:val="006A219E"/>
    <w:rsid w:val="006A33F8"/>
    <w:rsid w:val="006A52D1"/>
    <w:rsid w:val="006A543E"/>
    <w:rsid w:val="006B004C"/>
    <w:rsid w:val="006B37AA"/>
    <w:rsid w:val="006B3D09"/>
    <w:rsid w:val="006B58F8"/>
    <w:rsid w:val="006B6231"/>
    <w:rsid w:val="006B628B"/>
    <w:rsid w:val="006B6D48"/>
    <w:rsid w:val="006C5CAE"/>
    <w:rsid w:val="006C7201"/>
    <w:rsid w:val="006C7761"/>
    <w:rsid w:val="006C7F21"/>
    <w:rsid w:val="006D04C8"/>
    <w:rsid w:val="006D2037"/>
    <w:rsid w:val="006D3EB5"/>
    <w:rsid w:val="006D4F72"/>
    <w:rsid w:val="006D6A4A"/>
    <w:rsid w:val="006E03EB"/>
    <w:rsid w:val="006E0ADF"/>
    <w:rsid w:val="006E19FE"/>
    <w:rsid w:val="006E1D59"/>
    <w:rsid w:val="006E2491"/>
    <w:rsid w:val="006E53B9"/>
    <w:rsid w:val="006E61BC"/>
    <w:rsid w:val="006E7886"/>
    <w:rsid w:val="006F056D"/>
    <w:rsid w:val="006F4302"/>
    <w:rsid w:val="006F5170"/>
    <w:rsid w:val="006F6051"/>
    <w:rsid w:val="006F7EF8"/>
    <w:rsid w:val="007001B6"/>
    <w:rsid w:val="007006A2"/>
    <w:rsid w:val="0070148E"/>
    <w:rsid w:val="00702ADB"/>
    <w:rsid w:val="00703C1A"/>
    <w:rsid w:val="00703E34"/>
    <w:rsid w:val="007045D4"/>
    <w:rsid w:val="007066F8"/>
    <w:rsid w:val="00706A87"/>
    <w:rsid w:val="00707879"/>
    <w:rsid w:val="007102F0"/>
    <w:rsid w:val="00710CF3"/>
    <w:rsid w:val="00711524"/>
    <w:rsid w:val="00711A6D"/>
    <w:rsid w:val="00714914"/>
    <w:rsid w:val="00716A62"/>
    <w:rsid w:val="00720357"/>
    <w:rsid w:val="00720CC2"/>
    <w:rsid w:val="007244CA"/>
    <w:rsid w:val="00726407"/>
    <w:rsid w:val="007267C3"/>
    <w:rsid w:val="00726A42"/>
    <w:rsid w:val="0072749F"/>
    <w:rsid w:val="0072765E"/>
    <w:rsid w:val="007278B7"/>
    <w:rsid w:val="00727F06"/>
    <w:rsid w:val="007301CF"/>
    <w:rsid w:val="0073065A"/>
    <w:rsid w:val="00730F2A"/>
    <w:rsid w:val="00730F30"/>
    <w:rsid w:val="00731797"/>
    <w:rsid w:val="00734D95"/>
    <w:rsid w:val="007362B4"/>
    <w:rsid w:val="00736606"/>
    <w:rsid w:val="00736C74"/>
    <w:rsid w:val="00737E87"/>
    <w:rsid w:val="00740484"/>
    <w:rsid w:val="00740487"/>
    <w:rsid w:val="007410FD"/>
    <w:rsid w:val="00741272"/>
    <w:rsid w:val="00741FE9"/>
    <w:rsid w:val="007479E6"/>
    <w:rsid w:val="00751D16"/>
    <w:rsid w:val="00753A47"/>
    <w:rsid w:val="00753D9A"/>
    <w:rsid w:val="007541E7"/>
    <w:rsid w:val="00756BC8"/>
    <w:rsid w:val="00760ADB"/>
    <w:rsid w:val="0076383E"/>
    <w:rsid w:val="00766DD1"/>
    <w:rsid w:val="0076793C"/>
    <w:rsid w:val="00770DB8"/>
    <w:rsid w:val="00771489"/>
    <w:rsid w:val="007720E1"/>
    <w:rsid w:val="007724E9"/>
    <w:rsid w:val="00773486"/>
    <w:rsid w:val="00774270"/>
    <w:rsid w:val="007746AA"/>
    <w:rsid w:val="00775127"/>
    <w:rsid w:val="00775270"/>
    <w:rsid w:val="00775CEA"/>
    <w:rsid w:val="00775D89"/>
    <w:rsid w:val="0077631C"/>
    <w:rsid w:val="00776D5E"/>
    <w:rsid w:val="007803A8"/>
    <w:rsid w:val="0078187C"/>
    <w:rsid w:val="0078346E"/>
    <w:rsid w:val="00783FB0"/>
    <w:rsid w:val="00784265"/>
    <w:rsid w:val="007842F3"/>
    <w:rsid w:val="00784451"/>
    <w:rsid w:val="007865C6"/>
    <w:rsid w:val="00786E05"/>
    <w:rsid w:val="007900A7"/>
    <w:rsid w:val="00790F31"/>
    <w:rsid w:val="007913A4"/>
    <w:rsid w:val="0079168C"/>
    <w:rsid w:val="00792FFE"/>
    <w:rsid w:val="00794B41"/>
    <w:rsid w:val="00795F4E"/>
    <w:rsid w:val="00797B8A"/>
    <w:rsid w:val="00797D83"/>
    <w:rsid w:val="007A26DE"/>
    <w:rsid w:val="007A4270"/>
    <w:rsid w:val="007A49E1"/>
    <w:rsid w:val="007A4C2C"/>
    <w:rsid w:val="007A666B"/>
    <w:rsid w:val="007B15E6"/>
    <w:rsid w:val="007B2887"/>
    <w:rsid w:val="007B2D7C"/>
    <w:rsid w:val="007B37B9"/>
    <w:rsid w:val="007B48EE"/>
    <w:rsid w:val="007B588B"/>
    <w:rsid w:val="007B5B7A"/>
    <w:rsid w:val="007C1DBD"/>
    <w:rsid w:val="007C3290"/>
    <w:rsid w:val="007C3753"/>
    <w:rsid w:val="007C436E"/>
    <w:rsid w:val="007C4858"/>
    <w:rsid w:val="007C54C6"/>
    <w:rsid w:val="007C57FA"/>
    <w:rsid w:val="007C5FF5"/>
    <w:rsid w:val="007C6B15"/>
    <w:rsid w:val="007C71E4"/>
    <w:rsid w:val="007C7354"/>
    <w:rsid w:val="007D0723"/>
    <w:rsid w:val="007D087D"/>
    <w:rsid w:val="007D282B"/>
    <w:rsid w:val="007D2862"/>
    <w:rsid w:val="007D3161"/>
    <w:rsid w:val="007D49E9"/>
    <w:rsid w:val="007D53A1"/>
    <w:rsid w:val="007E08F8"/>
    <w:rsid w:val="007E1633"/>
    <w:rsid w:val="007E17A3"/>
    <w:rsid w:val="007E2640"/>
    <w:rsid w:val="007E3608"/>
    <w:rsid w:val="007E49A2"/>
    <w:rsid w:val="007F0454"/>
    <w:rsid w:val="007F2302"/>
    <w:rsid w:val="007F3E43"/>
    <w:rsid w:val="0080587E"/>
    <w:rsid w:val="00805F4C"/>
    <w:rsid w:val="00807892"/>
    <w:rsid w:val="0081075E"/>
    <w:rsid w:val="00812039"/>
    <w:rsid w:val="00812611"/>
    <w:rsid w:val="008136FD"/>
    <w:rsid w:val="008162FE"/>
    <w:rsid w:val="0082019C"/>
    <w:rsid w:val="008216D3"/>
    <w:rsid w:val="008218C7"/>
    <w:rsid w:val="00821F56"/>
    <w:rsid w:val="00822904"/>
    <w:rsid w:val="00823B13"/>
    <w:rsid w:val="0082595F"/>
    <w:rsid w:val="0082598F"/>
    <w:rsid w:val="00827942"/>
    <w:rsid w:val="00830557"/>
    <w:rsid w:val="008306F8"/>
    <w:rsid w:val="0083230F"/>
    <w:rsid w:val="00832BEA"/>
    <w:rsid w:val="00837645"/>
    <w:rsid w:val="00837A20"/>
    <w:rsid w:val="0084135B"/>
    <w:rsid w:val="008418F3"/>
    <w:rsid w:val="008444C2"/>
    <w:rsid w:val="008446EE"/>
    <w:rsid w:val="0084579E"/>
    <w:rsid w:val="00847D86"/>
    <w:rsid w:val="00847FDC"/>
    <w:rsid w:val="00850C76"/>
    <w:rsid w:val="00851160"/>
    <w:rsid w:val="00851438"/>
    <w:rsid w:val="00851A6F"/>
    <w:rsid w:val="00852590"/>
    <w:rsid w:val="00854BA6"/>
    <w:rsid w:val="00854D37"/>
    <w:rsid w:val="008568A1"/>
    <w:rsid w:val="00856CE4"/>
    <w:rsid w:val="008572FF"/>
    <w:rsid w:val="0086028E"/>
    <w:rsid w:val="00861187"/>
    <w:rsid w:val="00866D74"/>
    <w:rsid w:val="00872DBC"/>
    <w:rsid w:val="008738A9"/>
    <w:rsid w:val="00877597"/>
    <w:rsid w:val="008779DE"/>
    <w:rsid w:val="008831BA"/>
    <w:rsid w:val="00883FC7"/>
    <w:rsid w:val="00884355"/>
    <w:rsid w:val="00884B5E"/>
    <w:rsid w:val="00891424"/>
    <w:rsid w:val="00891876"/>
    <w:rsid w:val="0089452F"/>
    <w:rsid w:val="00894B35"/>
    <w:rsid w:val="00894B70"/>
    <w:rsid w:val="00894F1C"/>
    <w:rsid w:val="008A05DE"/>
    <w:rsid w:val="008A05F9"/>
    <w:rsid w:val="008A1463"/>
    <w:rsid w:val="008A24A0"/>
    <w:rsid w:val="008A5E8E"/>
    <w:rsid w:val="008A5EFF"/>
    <w:rsid w:val="008A6C9B"/>
    <w:rsid w:val="008A7A06"/>
    <w:rsid w:val="008B15AA"/>
    <w:rsid w:val="008B1DBA"/>
    <w:rsid w:val="008B2716"/>
    <w:rsid w:val="008B4B53"/>
    <w:rsid w:val="008B7DF1"/>
    <w:rsid w:val="008C0537"/>
    <w:rsid w:val="008C0D65"/>
    <w:rsid w:val="008C0D79"/>
    <w:rsid w:val="008C1443"/>
    <w:rsid w:val="008C17F0"/>
    <w:rsid w:val="008C2613"/>
    <w:rsid w:val="008C3302"/>
    <w:rsid w:val="008C47E8"/>
    <w:rsid w:val="008C49A4"/>
    <w:rsid w:val="008C4B92"/>
    <w:rsid w:val="008C5DB3"/>
    <w:rsid w:val="008C7135"/>
    <w:rsid w:val="008C7428"/>
    <w:rsid w:val="008D08CA"/>
    <w:rsid w:val="008D15F6"/>
    <w:rsid w:val="008E0529"/>
    <w:rsid w:val="008E177F"/>
    <w:rsid w:val="008E17D0"/>
    <w:rsid w:val="008E3F07"/>
    <w:rsid w:val="008E4B25"/>
    <w:rsid w:val="008E6B19"/>
    <w:rsid w:val="008F0AF9"/>
    <w:rsid w:val="008F0E42"/>
    <w:rsid w:val="008F392F"/>
    <w:rsid w:val="008F5164"/>
    <w:rsid w:val="008F537B"/>
    <w:rsid w:val="008F7A52"/>
    <w:rsid w:val="009027AC"/>
    <w:rsid w:val="00902992"/>
    <w:rsid w:val="00903489"/>
    <w:rsid w:val="009041D2"/>
    <w:rsid w:val="009069B1"/>
    <w:rsid w:val="00910124"/>
    <w:rsid w:val="00913F65"/>
    <w:rsid w:val="009170F8"/>
    <w:rsid w:val="00917289"/>
    <w:rsid w:val="00917EE5"/>
    <w:rsid w:val="009203A1"/>
    <w:rsid w:val="0092203C"/>
    <w:rsid w:val="0092459B"/>
    <w:rsid w:val="00927C9D"/>
    <w:rsid w:val="00927F0F"/>
    <w:rsid w:val="00930C49"/>
    <w:rsid w:val="00932093"/>
    <w:rsid w:val="00932540"/>
    <w:rsid w:val="00932894"/>
    <w:rsid w:val="00932BB0"/>
    <w:rsid w:val="009334AD"/>
    <w:rsid w:val="0093559B"/>
    <w:rsid w:val="00935B8D"/>
    <w:rsid w:val="00936840"/>
    <w:rsid w:val="00936F40"/>
    <w:rsid w:val="009378C7"/>
    <w:rsid w:val="00937B74"/>
    <w:rsid w:val="00940620"/>
    <w:rsid w:val="00944A28"/>
    <w:rsid w:val="0094564C"/>
    <w:rsid w:val="00945B5A"/>
    <w:rsid w:val="009465E6"/>
    <w:rsid w:val="009501A6"/>
    <w:rsid w:val="009514FD"/>
    <w:rsid w:val="009524B3"/>
    <w:rsid w:val="00953C6F"/>
    <w:rsid w:val="0095439E"/>
    <w:rsid w:val="00955308"/>
    <w:rsid w:val="00955978"/>
    <w:rsid w:val="00957AD4"/>
    <w:rsid w:val="00960281"/>
    <w:rsid w:val="00962A89"/>
    <w:rsid w:val="00964181"/>
    <w:rsid w:val="0096588D"/>
    <w:rsid w:val="00967249"/>
    <w:rsid w:val="00973298"/>
    <w:rsid w:val="00973F4E"/>
    <w:rsid w:val="009740DE"/>
    <w:rsid w:val="009741D9"/>
    <w:rsid w:val="0097501C"/>
    <w:rsid w:val="00975FE0"/>
    <w:rsid w:val="0098081A"/>
    <w:rsid w:val="0098375F"/>
    <w:rsid w:val="009869F6"/>
    <w:rsid w:val="00987C54"/>
    <w:rsid w:val="00990A31"/>
    <w:rsid w:val="00991C06"/>
    <w:rsid w:val="00995608"/>
    <w:rsid w:val="00996557"/>
    <w:rsid w:val="009965F5"/>
    <w:rsid w:val="009A08B3"/>
    <w:rsid w:val="009A0DE5"/>
    <w:rsid w:val="009A2A22"/>
    <w:rsid w:val="009A4756"/>
    <w:rsid w:val="009A4AD5"/>
    <w:rsid w:val="009A6E88"/>
    <w:rsid w:val="009A796F"/>
    <w:rsid w:val="009A7CBE"/>
    <w:rsid w:val="009A7F93"/>
    <w:rsid w:val="009B04BD"/>
    <w:rsid w:val="009B06B3"/>
    <w:rsid w:val="009B0E80"/>
    <w:rsid w:val="009B6031"/>
    <w:rsid w:val="009B6095"/>
    <w:rsid w:val="009B72DF"/>
    <w:rsid w:val="009B735B"/>
    <w:rsid w:val="009C0190"/>
    <w:rsid w:val="009C0678"/>
    <w:rsid w:val="009C3861"/>
    <w:rsid w:val="009C4E05"/>
    <w:rsid w:val="009C5AA4"/>
    <w:rsid w:val="009C5E0C"/>
    <w:rsid w:val="009C5E86"/>
    <w:rsid w:val="009C7D7B"/>
    <w:rsid w:val="009D10D3"/>
    <w:rsid w:val="009D25F8"/>
    <w:rsid w:val="009D3BFC"/>
    <w:rsid w:val="009D48A8"/>
    <w:rsid w:val="009D53A2"/>
    <w:rsid w:val="009D54CA"/>
    <w:rsid w:val="009D6155"/>
    <w:rsid w:val="009D7062"/>
    <w:rsid w:val="009D74CD"/>
    <w:rsid w:val="009E040E"/>
    <w:rsid w:val="009E0B5A"/>
    <w:rsid w:val="009E160B"/>
    <w:rsid w:val="009E39AC"/>
    <w:rsid w:val="009E4952"/>
    <w:rsid w:val="009E563B"/>
    <w:rsid w:val="009E59CF"/>
    <w:rsid w:val="009E5B04"/>
    <w:rsid w:val="009E6F86"/>
    <w:rsid w:val="009E7317"/>
    <w:rsid w:val="009F228A"/>
    <w:rsid w:val="009F47AD"/>
    <w:rsid w:val="009F5E31"/>
    <w:rsid w:val="00A00CED"/>
    <w:rsid w:val="00A01B44"/>
    <w:rsid w:val="00A024C9"/>
    <w:rsid w:val="00A02F89"/>
    <w:rsid w:val="00A0415B"/>
    <w:rsid w:val="00A06259"/>
    <w:rsid w:val="00A064C3"/>
    <w:rsid w:val="00A072E5"/>
    <w:rsid w:val="00A100E3"/>
    <w:rsid w:val="00A11F7B"/>
    <w:rsid w:val="00A1249B"/>
    <w:rsid w:val="00A13BC4"/>
    <w:rsid w:val="00A143E9"/>
    <w:rsid w:val="00A14586"/>
    <w:rsid w:val="00A16189"/>
    <w:rsid w:val="00A1643A"/>
    <w:rsid w:val="00A17550"/>
    <w:rsid w:val="00A2013A"/>
    <w:rsid w:val="00A2129E"/>
    <w:rsid w:val="00A2417B"/>
    <w:rsid w:val="00A24540"/>
    <w:rsid w:val="00A25FBE"/>
    <w:rsid w:val="00A2758A"/>
    <w:rsid w:val="00A33F1E"/>
    <w:rsid w:val="00A4223A"/>
    <w:rsid w:val="00A42964"/>
    <w:rsid w:val="00A42FDA"/>
    <w:rsid w:val="00A45326"/>
    <w:rsid w:val="00A467E3"/>
    <w:rsid w:val="00A5076F"/>
    <w:rsid w:val="00A513F2"/>
    <w:rsid w:val="00A559EC"/>
    <w:rsid w:val="00A632CE"/>
    <w:rsid w:val="00A65216"/>
    <w:rsid w:val="00A65D2A"/>
    <w:rsid w:val="00A67822"/>
    <w:rsid w:val="00A70680"/>
    <w:rsid w:val="00A7396B"/>
    <w:rsid w:val="00A750ED"/>
    <w:rsid w:val="00A80085"/>
    <w:rsid w:val="00A8105C"/>
    <w:rsid w:val="00A8175C"/>
    <w:rsid w:val="00A82305"/>
    <w:rsid w:val="00A825E3"/>
    <w:rsid w:val="00A82611"/>
    <w:rsid w:val="00A82A71"/>
    <w:rsid w:val="00A82C11"/>
    <w:rsid w:val="00A82F25"/>
    <w:rsid w:val="00A834B2"/>
    <w:rsid w:val="00A87BEF"/>
    <w:rsid w:val="00A91D12"/>
    <w:rsid w:val="00A92EA0"/>
    <w:rsid w:val="00A9407F"/>
    <w:rsid w:val="00A94DC5"/>
    <w:rsid w:val="00A956B0"/>
    <w:rsid w:val="00A95879"/>
    <w:rsid w:val="00A95ABA"/>
    <w:rsid w:val="00A96AE0"/>
    <w:rsid w:val="00A97945"/>
    <w:rsid w:val="00A97BE8"/>
    <w:rsid w:val="00AA07F8"/>
    <w:rsid w:val="00AA3F1A"/>
    <w:rsid w:val="00AA43BF"/>
    <w:rsid w:val="00AA710B"/>
    <w:rsid w:val="00AB0B57"/>
    <w:rsid w:val="00AB273A"/>
    <w:rsid w:val="00AB2CF1"/>
    <w:rsid w:val="00AB476B"/>
    <w:rsid w:val="00AB540D"/>
    <w:rsid w:val="00AB5AD0"/>
    <w:rsid w:val="00AB5B19"/>
    <w:rsid w:val="00AB75A8"/>
    <w:rsid w:val="00AB79EA"/>
    <w:rsid w:val="00AC002A"/>
    <w:rsid w:val="00AC0203"/>
    <w:rsid w:val="00AC0641"/>
    <w:rsid w:val="00AC0D0E"/>
    <w:rsid w:val="00AC0E0C"/>
    <w:rsid w:val="00AC13AB"/>
    <w:rsid w:val="00AC3457"/>
    <w:rsid w:val="00AC3558"/>
    <w:rsid w:val="00AC50A1"/>
    <w:rsid w:val="00AC63A3"/>
    <w:rsid w:val="00AC7FB8"/>
    <w:rsid w:val="00AD1D2E"/>
    <w:rsid w:val="00AD3572"/>
    <w:rsid w:val="00AD3EB5"/>
    <w:rsid w:val="00AD43EF"/>
    <w:rsid w:val="00AD45C6"/>
    <w:rsid w:val="00AD4989"/>
    <w:rsid w:val="00AD5835"/>
    <w:rsid w:val="00AD6223"/>
    <w:rsid w:val="00AD7F9D"/>
    <w:rsid w:val="00AE0B0C"/>
    <w:rsid w:val="00AE143F"/>
    <w:rsid w:val="00AE224B"/>
    <w:rsid w:val="00AE399A"/>
    <w:rsid w:val="00AE449D"/>
    <w:rsid w:val="00AE4960"/>
    <w:rsid w:val="00AE537A"/>
    <w:rsid w:val="00AE6A64"/>
    <w:rsid w:val="00AE6EF0"/>
    <w:rsid w:val="00AF006B"/>
    <w:rsid w:val="00AF213D"/>
    <w:rsid w:val="00AF3398"/>
    <w:rsid w:val="00AF3C59"/>
    <w:rsid w:val="00AF3E91"/>
    <w:rsid w:val="00AF57CB"/>
    <w:rsid w:val="00AF5929"/>
    <w:rsid w:val="00AF6849"/>
    <w:rsid w:val="00B003A6"/>
    <w:rsid w:val="00B00BA5"/>
    <w:rsid w:val="00B0398F"/>
    <w:rsid w:val="00B04D93"/>
    <w:rsid w:val="00B050C5"/>
    <w:rsid w:val="00B07A73"/>
    <w:rsid w:val="00B07B3E"/>
    <w:rsid w:val="00B101C5"/>
    <w:rsid w:val="00B156A9"/>
    <w:rsid w:val="00B174BA"/>
    <w:rsid w:val="00B17CF3"/>
    <w:rsid w:val="00B21DEF"/>
    <w:rsid w:val="00B2234C"/>
    <w:rsid w:val="00B225DC"/>
    <w:rsid w:val="00B23124"/>
    <w:rsid w:val="00B23918"/>
    <w:rsid w:val="00B32099"/>
    <w:rsid w:val="00B3213D"/>
    <w:rsid w:val="00B332C9"/>
    <w:rsid w:val="00B33CF8"/>
    <w:rsid w:val="00B35257"/>
    <w:rsid w:val="00B3690B"/>
    <w:rsid w:val="00B37C63"/>
    <w:rsid w:val="00B404AD"/>
    <w:rsid w:val="00B40B0F"/>
    <w:rsid w:val="00B40E02"/>
    <w:rsid w:val="00B412D2"/>
    <w:rsid w:val="00B4160A"/>
    <w:rsid w:val="00B437B1"/>
    <w:rsid w:val="00B44F93"/>
    <w:rsid w:val="00B466BA"/>
    <w:rsid w:val="00B5062D"/>
    <w:rsid w:val="00B52E7A"/>
    <w:rsid w:val="00B53341"/>
    <w:rsid w:val="00B54988"/>
    <w:rsid w:val="00B5522B"/>
    <w:rsid w:val="00B55600"/>
    <w:rsid w:val="00B5780D"/>
    <w:rsid w:val="00B606D4"/>
    <w:rsid w:val="00B612E0"/>
    <w:rsid w:val="00B6300B"/>
    <w:rsid w:val="00B63642"/>
    <w:rsid w:val="00B64622"/>
    <w:rsid w:val="00B66246"/>
    <w:rsid w:val="00B71019"/>
    <w:rsid w:val="00B72EF8"/>
    <w:rsid w:val="00B74368"/>
    <w:rsid w:val="00B745C6"/>
    <w:rsid w:val="00B749CC"/>
    <w:rsid w:val="00B75E93"/>
    <w:rsid w:val="00B768CC"/>
    <w:rsid w:val="00B77852"/>
    <w:rsid w:val="00B8074E"/>
    <w:rsid w:val="00B859A6"/>
    <w:rsid w:val="00B86039"/>
    <w:rsid w:val="00B87901"/>
    <w:rsid w:val="00B917A7"/>
    <w:rsid w:val="00B92D16"/>
    <w:rsid w:val="00B939B1"/>
    <w:rsid w:val="00B939D9"/>
    <w:rsid w:val="00B94FFF"/>
    <w:rsid w:val="00B9548D"/>
    <w:rsid w:val="00BA17BA"/>
    <w:rsid w:val="00BA337E"/>
    <w:rsid w:val="00BA3AFD"/>
    <w:rsid w:val="00BA4FEB"/>
    <w:rsid w:val="00BB157E"/>
    <w:rsid w:val="00BB1B55"/>
    <w:rsid w:val="00BB1DB9"/>
    <w:rsid w:val="00BB3093"/>
    <w:rsid w:val="00BB571E"/>
    <w:rsid w:val="00BB5843"/>
    <w:rsid w:val="00BB7874"/>
    <w:rsid w:val="00BC22D5"/>
    <w:rsid w:val="00BC2A67"/>
    <w:rsid w:val="00BC544F"/>
    <w:rsid w:val="00BC669D"/>
    <w:rsid w:val="00BC6C6E"/>
    <w:rsid w:val="00BD47BA"/>
    <w:rsid w:val="00BD4A53"/>
    <w:rsid w:val="00BD574D"/>
    <w:rsid w:val="00BD57D8"/>
    <w:rsid w:val="00BD5806"/>
    <w:rsid w:val="00BD5B88"/>
    <w:rsid w:val="00BD6E09"/>
    <w:rsid w:val="00BD7E3E"/>
    <w:rsid w:val="00BE1437"/>
    <w:rsid w:val="00BE1C4A"/>
    <w:rsid w:val="00BE330B"/>
    <w:rsid w:val="00BF0053"/>
    <w:rsid w:val="00BF05DE"/>
    <w:rsid w:val="00BF0FD3"/>
    <w:rsid w:val="00BF1075"/>
    <w:rsid w:val="00BF1669"/>
    <w:rsid w:val="00BF2051"/>
    <w:rsid w:val="00BF2B4E"/>
    <w:rsid w:val="00BF405A"/>
    <w:rsid w:val="00BF4086"/>
    <w:rsid w:val="00BF4108"/>
    <w:rsid w:val="00BF6088"/>
    <w:rsid w:val="00BF795A"/>
    <w:rsid w:val="00C006C1"/>
    <w:rsid w:val="00C02159"/>
    <w:rsid w:val="00C030FB"/>
    <w:rsid w:val="00C0318E"/>
    <w:rsid w:val="00C03375"/>
    <w:rsid w:val="00C034EE"/>
    <w:rsid w:val="00C06955"/>
    <w:rsid w:val="00C07DA3"/>
    <w:rsid w:val="00C10A94"/>
    <w:rsid w:val="00C1216E"/>
    <w:rsid w:val="00C135A6"/>
    <w:rsid w:val="00C14188"/>
    <w:rsid w:val="00C150FB"/>
    <w:rsid w:val="00C15E3C"/>
    <w:rsid w:val="00C20767"/>
    <w:rsid w:val="00C20843"/>
    <w:rsid w:val="00C223A6"/>
    <w:rsid w:val="00C2404D"/>
    <w:rsid w:val="00C253F0"/>
    <w:rsid w:val="00C25A62"/>
    <w:rsid w:val="00C31945"/>
    <w:rsid w:val="00C346A1"/>
    <w:rsid w:val="00C358AB"/>
    <w:rsid w:val="00C358DA"/>
    <w:rsid w:val="00C36A07"/>
    <w:rsid w:val="00C36AF0"/>
    <w:rsid w:val="00C37FF8"/>
    <w:rsid w:val="00C4055C"/>
    <w:rsid w:val="00C439B1"/>
    <w:rsid w:val="00C44E53"/>
    <w:rsid w:val="00C47927"/>
    <w:rsid w:val="00C521C0"/>
    <w:rsid w:val="00C54CF3"/>
    <w:rsid w:val="00C60C61"/>
    <w:rsid w:val="00C63A46"/>
    <w:rsid w:val="00C65E14"/>
    <w:rsid w:val="00C66B1A"/>
    <w:rsid w:val="00C70DBD"/>
    <w:rsid w:val="00C71D31"/>
    <w:rsid w:val="00C74FC7"/>
    <w:rsid w:val="00C763E7"/>
    <w:rsid w:val="00C771F9"/>
    <w:rsid w:val="00C8224D"/>
    <w:rsid w:val="00C83700"/>
    <w:rsid w:val="00C837E2"/>
    <w:rsid w:val="00C83817"/>
    <w:rsid w:val="00C83848"/>
    <w:rsid w:val="00C83E8A"/>
    <w:rsid w:val="00C84855"/>
    <w:rsid w:val="00C86B1A"/>
    <w:rsid w:val="00C874A0"/>
    <w:rsid w:val="00C92272"/>
    <w:rsid w:val="00C94F05"/>
    <w:rsid w:val="00C950CE"/>
    <w:rsid w:val="00C951C4"/>
    <w:rsid w:val="00C95223"/>
    <w:rsid w:val="00CA0F10"/>
    <w:rsid w:val="00CA16D4"/>
    <w:rsid w:val="00CA36F1"/>
    <w:rsid w:val="00CA39D0"/>
    <w:rsid w:val="00CA3E91"/>
    <w:rsid w:val="00CB036A"/>
    <w:rsid w:val="00CB1A0C"/>
    <w:rsid w:val="00CB25C0"/>
    <w:rsid w:val="00CB4653"/>
    <w:rsid w:val="00CB576A"/>
    <w:rsid w:val="00CB59CE"/>
    <w:rsid w:val="00CB63EA"/>
    <w:rsid w:val="00CB6BBB"/>
    <w:rsid w:val="00CC17A5"/>
    <w:rsid w:val="00CC2315"/>
    <w:rsid w:val="00CC4973"/>
    <w:rsid w:val="00CC5402"/>
    <w:rsid w:val="00CC5A60"/>
    <w:rsid w:val="00CC7033"/>
    <w:rsid w:val="00CC7D2B"/>
    <w:rsid w:val="00CD30CA"/>
    <w:rsid w:val="00CD63AB"/>
    <w:rsid w:val="00CE0740"/>
    <w:rsid w:val="00CE0BD1"/>
    <w:rsid w:val="00CE4648"/>
    <w:rsid w:val="00CE5074"/>
    <w:rsid w:val="00CE5178"/>
    <w:rsid w:val="00CF120D"/>
    <w:rsid w:val="00CF1AD1"/>
    <w:rsid w:val="00D0173F"/>
    <w:rsid w:val="00D01E59"/>
    <w:rsid w:val="00D0224E"/>
    <w:rsid w:val="00D022DF"/>
    <w:rsid w:val="00D05277"/>
    <w:rsid w:val="00D0605B"/>
    <w:rsid w:val="00D06A82"/>
    <w:rsid w:val="00D06B52"/>
    <w:rsid w:val="00D201DD"/>
    <w:rsid w:val="00D203E3"/>
    <w:rsid w:val="00D204FA"/>
    <w:rsid w:val="00D210E3"/>
    <w:rsid w:val="00D2117C"/>
    <w:rsid w:val="00D219A0"/>
    <w:rsid w:val="00D315B5"/>
    <w:rsid w:val="00D31A67"/>
    <w:rsid w:val="00D333EE"/>
    <w:rsid w:val="00D34D65"/>
    <w:rsid w:val="00D36A3E"/>
    <w:rsid w:val="00D374CF"/>
    <w:rsid w:val="00D37AF9"/>
    <w:rsid w:val="00D4032B"/>
    <w:rsid w:val="00D40D54"/>
    <w:rsid w:val="00D43B69"/>
    <w:rsid w:val="00D43FEB"/>
    <w:rsid w:val="00D44E6C"/>
    <w:rsid w:val="00D468E7"/>
    <w:rsid w:val="00D46901"/>
    <w:rsid w:val="00D46F53"/>
    <w:rsid w:val="00D47CE5"/>
    <w:rsid w:val="00D50E9F"/>
    <w:rsid w:val="00D50F93"/>
    <w:rsid w:val="00D5146D"/>
    <w:rsid w:val="00D51BAE"/>
    <w:rsid w:val="00D54FFB"/>
    <w:rsid w:val="00D554D6"/>
    <w:rsid w:val="00D56468"/>
    <w:rsid w:val="00D62181"/>
    <w:rsid w:val="00D62379"/>
    <w:rsid w:val="00D62E02"/>
    <w:rsid w:val="00D63D9B"/>
    <w:rsid w:val="00D64139"/>
    <w:rsid w:val="00D64F6F"/>
    <w:rsid w:val="00D6592F"/>
    <w:rsid w:val="00D66280"/>
    <w:rsid w:val="00D6690C"/>
    <w:rsid w:val="00D6731E"/>
    <w:rsid w:val="00D6752F"/>
    <w:rsid w:val="00D70F20"/>
    <w:rsid w:val="00D71CB7"/>
    <w:rsid w:val="00D7447F"/>
    <w:rsid w:val="00D75484"/>
    <w:rsid w:val="00D7567A"/>
    <w:rsid w:val="00D75B7A"/>
    <w:rsid w:val="00D75D37"/>
    <w:rsid w:val="00D77BD2"/>
    <w:rsid w:val="00D82E4A"/>
    <w:rsid w:val="00D8303F"/>
    <w:rsid w:val="00D83A01"/>
    <w:rsid w:val="00D853D4"/>
    <w:rsid w:val="00D8722C"/>
    <w:rsid w:val="00D905D1"/>
    <w:rsid w:val="00D916B1"/>
    <w:rsid w:val="00D9415A"/>
    <w:rsid w:val="00D954D1"/>
    <w:rsid w:val="00D959E2"/>
    <w:rsid w:val="00D9613A"/>
    <w:rsid w:val="00D967CF"/>
    <w:rsid w:val="00DA028D"/>
    <w:rsid w:val="00DA1613"/>
    <w:rsid w:val="00DA166F"/>
    <w:rsid w:val="00DA223B"/>
    <w:rsid w:val="00DA232B"/>
    <w:rsid w:val="00DA295A"/>
    <w:rsid w:val="00DA4065"/>
    <w:rsid w:val="00DA4431"/>
    <w:rsid w:val="00DA6D04"/>
    <w:rsid w:val="00DB01DA"/>
    <w:rsid w:val="00DB0432"/>
    <w:rsid w:val="00DB0F8C"/>
    <w:rsid w:val="00DB1E08"/>
    <w:rsid w:val="00DB1E66"/>
    <w:rsid w:val="00DB31C6"/>
    <w:rsid w:val="00DB5E71"/>
    <w:rsid w:val="00DB62A4"/>
    <w:rsid w:val="00DB70A6"/>
    <w:rsid w:val="00DC3873"/>
    <w:rsid w:val="00DC39F5"/>
    <w:rsid w:val="00DC492B"/>
    <w:rsid w:val="00DC4980"/>
    <w:rsid w:val="00DC5D4B"/>
    <w:rsid w:val="00DC677E"/>
    <w:rsid w:val="00DC6861"/>
    <w:rsid w:val="00DD0BA3"/>
    <w:rsid w:val="00DD1C92"/>
    <w:rsid w:val="00DD1ED7"/>
    <w:rsid w:val="00DD38C8"/>
    <w:rsid w:val="00DD3EC1"/>
    <w:rsid w:val="00DD447F"/>
    <w:rsid w:val="00DD53CF"/>
    <w:rsid w:val="00DD54DA"/>
    <w:rsid w:val="00DD5B1B"/>
    <w:rsid w:val="00DE0AF8"/>
    <w:rsid w:val="00DE3C07"/>
    <w:rsid w:val="00DE4D65"/>
    <w:rsid w:val="00DE4E2F"/>
    <w:rsid w:val="00DE4F9F"/>
    <w:rsid w:val="00DE5B20"/>
    <w:rsid w:val="00DE5E9A"/>
    <w:rsid w:val="00DE674E"/>
    <w:rsid w:val="00DE6AF0"/>
    <w:rsid w:val="00DE736C"/>
    <w:rsid w:val="00DF0047"/>
    <w:rsid w:val="00DF20BD"/>
    <w:rsid w:val="00DF364F"/>
    <w:rsid w:val="00DF4C00"/>
    <w:rsid w:val="00DF6674"/>
    <w:rsid w:val="00DF735C"/>
    <w:rsid w:val="00E01452"/>
    <w:rsid w:val="00E01ED7"/>
    <w:rsid w:val="00E02D6F"/>
    <w:rsid w:val="00E03426"/>
    <w:rsid w:val="00E04F57"/>
    <w:rsid w:val="00E10891"/>
    <w:rsid w:val="00E110FC"/>
    <w:rsid w:val="00E11408"/>
    <w:rsid w:val="00E145EE"/>
    <w:rsid w:val="00E15730"/>
    <w:rsid w:val="00E1731C"/>
    <w:rsid w:val="00E17B53"/>
    <w:rsid w:val="00E17EF4"/>
    <w:rsid w:val="00E20E2D"/>
    <w:rsid w:val="00E20F59"/>
    <w:rsid w:val="00E21AE2"/>
    <w:rsid w:val="00E24211"/>
    <w:rsid w:val="00E27210"/>
    <w:rsid w:val="00E31003"/>
    <w:rsid w:val="00E33D1E"/>
    <w:rsid w:val="00E35C02"/>
    <w:rsid w:val="00E37B4D"/>
    <w:rsid w:val="00E434DA"/>
    <w:rsid w:val="00E453D0"/>
    <w:rsid w:val="00E45BEE"/>
    <w:rsid w:val="00E46822"/>
    <w:rsid w:val="00E47CE0"/>
    <w:rsid w:val="00E51336"/>
    <w:rsid w:val="00E543C2"/>
    <w:rsid w:val="00E54447"/>
    <w:rsid w:val="00E5602A"/>
    <w:rsid w:val="00E56123"/>
    <w:rsid w:val="00E61D67"/>
    <w:rsid w:val="00E61FAC"/>
    <w:rsid w:val="00E639FA"/>
    <w:rsid w:val="00E664DB"/>
    <w:rsid w:val="00E6680E"/>
    <w:rsid w:val="00E701C6"/>
    <w:rsid w:val="00E7056A"/>
    <w:rsid w:val="00E70B0F"/>
    <w:rsid w:val="00E70EBC"/>
    <w:rsid w:val="00E7109E"/>
    <w:rsid w:val="00E724AE"/>
    <w:rsid w:val="00E72C3F"/>
    <w:rsid w:val="00E73E1F"/>
    <w:rsid w:val="00E76C0D"/>
    <w:rsid w:val="00E77313"/>
    <w:rsid w:val="00E81901"/>
    <w:rsid w:val="00E848C5"/>
    <w:rsid w:val="00E867D0"/>
    <w:rsid w:val="00E87544"/>
    <w:rsid w:val="00E87F62"/>
    <w:rsid w:val="00E9215B"/>
    <w:rsid w:val="00E96554"/>
    <w:rsid w:val="00E9741C"/>
    <w:rsid w:val="00E97503"/>
    <w:rsid w:val="00EA101A"/>
    <w:rsid w:val="00EA1349"/>
    <w:rsid w:val="00EA2118"/>
    <w:rsid w:val="00EA328F"/>
    <w:rsid w:val="00EA3CD6"/>
    <w:rsid w:val="00EB1473"/>
    <w:rsid w:val="00EB55C2"/>
    <w:rsid w:val="00EB7F60"/>
    <w:rsid w:val="00EC4176"/>
    <w:rsid w:val="00EC48BC"/>
    <w:rsid w:val="00EC4EB7"/>
    <w:rsid w:val="00EC6DE4"/>
    <w:rsid w:val="00ED1F53"/>
    <w:rsid w:val="00ED33C6"/>
    <w:rsid w:val="00ED369A"/>
    <w:rsid w:val="00ED3C4E"/>
    <w:rsid w:val="00ED4D64"/>
    <w:rsid w:val="00ED5AE8"/>
    <w:rsid w:val="00EE0DCE"/>
    <w:rsid w:val="00EE11F2"/>
    <w:rsid w:val="00EE3AA9"/>
    <w:rsid w:val="00EE5A0B"/>
    <w:rsid w:val="00EE6DFE"/>
    <w:rsid w:val="00EF07D3"/>
    <w:rsid w:val="00EF2EA8"/>
    <w:rsid w:val="00EF474F"/>
    <w:rsid w:val="00EF4F04"/>
    <w:rsid w:val="00EF5AFA"/>
    <w:rsid w:val="00EF6E3E"/>
    <w:rsid w:val="00EF760E"/>
    <w:rsid w:val="00F00C47"/>
    <w:rsid w:val="00F04CEC"/>
    <w:rsid w:val="00F04EC0"/>
    <w:rsid w:val="00F04EDA"/>
    <w:rsid w:val="00F055A5"/>
    <w:rsid w:val="00F05ABF"/>
    <w:rsid w:val="00F106C7"/>
    <w:rsid w:val="00F10A9A"/>
    <w:rsid w:val="00F1266E"/>
    <w:rsid w:val="00F13727"/>
    <w:rsid w:val="00F141FA"/>
    <w:rsid w:val="00F153E8"/>
    <w:rsid w:val="00F1763E"/>
    <w:rsid w:val="00F210C8"/>
    <w:rsid w:val="00F219F8"/>
    <w:rsid w:val="00F21E76"/>
    <w:rsid w:val="00F22D50"/>
    <w:rsid w:val="00F25ED7"/>
    <w:rsid w:val="00F26158"/>
    <w:rsid w:val="00F306D7"/>
    <w:rsid w:val="00F319EB"/>
    <w:rsid w:val="00F3203C"/>
    <w:rsid w:val="00F33604"/>
    <w:rsid w:val="00F33705"/>
    <w:rsid w:val="00F348E5"/>
    <w:rsid w:val="00F422E2"/>
    <w:rsid w:val="00F456EE"/>
    <w:rsid w:val="00F460EB"/>
    <w:rsid w:val="00F51461"/>
    <w:rsid w:val="00F52FD2"/>
    <w:rsid w:val="00F54840"/>
    <w:rsid w:val="00F560E9"/>
    <w:rsid w:val="00F6322F"/>
    <w:rsid w:val="00F65A51"/>
    <w:rsid w:val="00F67160"/>
    <w:rsid w:val="00F711FF"/>
    <w:rsid w:val="00F73E28"/>
    <w:rsid w:val="00F746D8"/>
    <w:rsid w:val="00F7497F"/>
    <w:rsid w:val="00F751FF"/>
    <w:rsid w:val="00F756A3"/>
    <w:rsid w:val="00F762A3"/>
    <w:rsid w:val="00F76ABA"/>
    <w:rsid w:val="00F77A37"/>
    <w:rsid w:val="00F80FD4"/>
    <w:rsid w:val="00F813DE"/>
    <w:rsid w:val="00F82B4B"/>
    <w:rsid w:val="00F844F9"/>
    <w:rsid w:val="00F857C5"/>
    <w:rsid w:val="00F8626B"/>
    <w:rsid w:val="00F87CDE"/>
    <w:rsid w:val="00F90236"/>
    <w:rsid w:val="00F90D2B"/>
    <w:rsid w:val="00F91071"/>
    <w:rsid w:val="00F944AD"/>
    <w:rsid w:val="00F94CF0"/>
    <w:rsid w:val="00F94E14"/>
    <w:rsid w:val="00F96691"/>
    <w:rsid w:val="00F972E1"/>
    <w:rsid w:val="00F97A37"/>
    <w:rsid w:val="00FA029C"/>
    <w:rsid w:val="00FA037C"/>
    <w:rsid w:val="00FA0882"/>
    <w:rsid w:val="00FA436A"/>
    <w:rsid w:val="00FA6C65"/>
    <w:rsid w:val="00FA78FE"/>
    <w:rsid w:val="00FB014C"/>
    <w:rsid w:val="00FB0905"/>
    <w:rsid w:val="00FB0967"/>
    <w:rsid w:val="00FB11BD"/>
    <w:rsid w:val="00FB3B79"/>
    <w:rsid w:val="00FB768F"/>
    <w:rsid w:val="00FC0587"/>
    <w:rsid w:val="00FC0588"/>
    <w:rsid w:val="00FC0D5A"/>
    <w:rsid w:val="00FC129A"/>
    <w:rsid w:val="00FC2CD3"/>
    <w:rsid w:val="00FC6B24"/>
    <w:rsid w:val="00FC6F24"/>
    <w:rsid w:val="00FD0851"/>
    <w:rsid w:val="00FD21FB"/>
    <w:rsid w:val="00FD343B"/>
    <w:rsid w:val="00FD36E6"/>
    <w:rsid w:val="00FD4A04"/>
    <w:rsid w:val="00FD4C32"/>
    <w:rsid w:val="00FD57F7"/>
    <w:rsid w:val="00FD68E7"/>
    <w:rsid w:val="00FD73E4"/>
    <w:rsid w:val="00FE04DF"/>
    <w:rsid w:val="00FE18F4"/>
    <w:rsid w:val="00FE25A8"/>
    <w:rsid w:val="00FE3705"/>
    <w:rsid w:val="00FE3831"/>
    <w:rsid w:val="00FE4BAA"/>
    <w:rsid w:val="00FE4BF8"/>
    <w:rsid w:val="00FE551A"/>
    <w:rsid w:val="00FF100B"/>
    <w:rsid w:val="00FF487C"/>
    <w:rsid w:val="00FF4B9B"/>
    <w:rsid w:val="00FF6CB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9FE36"/>
  <w15:docId w15:val="{D8BD5804-31CA-4B79-9DE6-196E3EA92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040E"/>
  </w:style>
  <w:style w:type="paragraph" w:styleId="Naslov1">
    <w:name w:val="heading 1"/>
    <w:basedOn w:val="Normal"/>
    <w:link w:val="Naslov1Char"/>
    <w:uiPriority w:val="9"/>
    <w:qFormat/>
    <w:rsid w:val="00A9587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A95879"/>
    <w:rPr>
      <w:rFonts w:ascii="Times New Roman" w:eastAsia="Times New Roman" w:hAnsi="Times New Roman" w:cs="Times New Roman"/>
      <w:b/>
      <w:bCs/>
      <w:kern w:val="36"/>
      <w:sz w:val="48"/>
      <w:szCs w:val="48"/>
      <w:lang w:eastAsia="hr-HR"/>
    </w:rPr>
  </w:style>
  <w:style w:type="table" w:styleId="Reetkatablice">
    <w:name w:val="Table Grid"/>
    <w:basedOn w:val="Obinatablica"/>
    <w:uiPriority w:val="39"/>
    <w:rsid w:val="00E468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char1">
    <w:name w:val="normal__char1"/>
    <w:qFormat/>
    <w:rsid w:val="003A000C"/>
    <w:rPr>
      <w:rFonts w:ascii="Times New Roman" w:hAnsi="Times New Roman" w:cs="Times New Roman" w:hint="default"/>
      <w:strike w:val="0"/>
      <w:dstrike w:val="0"/>
      <w:sz w:val="20"/>
      <w:szCs w:val="20"/>
      <w:u w:val="none"/>
      <w:effect w:val="none"/>
    </w:rPr>
  </w:style>
  <w:style w:type="paragraph" w:customStyle="1" w:styleId="Normal1">
    <w:name w:val="Normal1"/>
    <w:basedOn w:val="Normal"/>
    <w:rsid w:val="00D64F6F"/>
    <w:pPr>
      <w:spacing w:after="0" w:line="240" w:lineRule="auto"/>
    </w:pPr>
    <w:rPr>
      <w:rFonts w:ascii="Times New Roman" w:eastAsia="Times New Roman" w:hAnsi="Times New Roman" w:cs="Times New Roman"/>
      <w:sz w:val="20"/>
      <w:szCs w:val="20"/>
      <w:lang w:eastAsia="hr-HR"/>
    </w:rPr>
  </w:style>
  <w:style w:type="paragraph" w:customStyle="1" w:styleId="Normal11">
    <w:name w:val="Normal11"/>
    <w:basedOn w:val="Normal"/>
    <w:rsid w:val="00D64F6F"/>
    <w:pPr>
      <w:spacing w:after="0" w:line="240" w:lineRule="auto"/>
    </w:pPr>
    <w:rPr>
      <w:rFonts w:ascii="Times New Roman" w:eastAsia="Times New Roman" w:hAnsi="Times New Roman" w:cs="Times New Roman"/>
      <w:sz w:val="20"/>
      <w:szCs w:val="20"/>
      <w:lang w:eastAsia="hr-HR"/>
    </w:rPr>
  </w:style>
  <w:style w:type="paragraph" w:styleId="Odlomakpopisa">
    <w:name w:val="List Paragraph"/>
    <w:basedOn w:val="Normal"/>
    <w:qFormat/>
    <w:rsid w:val="00C14188"/>
    <w:pPr>
      <w:ind w:left="720"/>
      <w:contextualSpacing/>
    </w:pPr>
  </w:style>
  <w:style w:type="paragraph" w:customStyle="1" w:styleId="Default">
    <w:name w:val="Default"/>
    <w:rsid w:val="00C65E1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Normal2">
    <w:name w:val="Normal2"/>
    <w:basedOn w:val="Normal"/>
    <w:rsid w:val="00126216"/>
    <w:pPr>
      <w:spacing w:after="0" w:line="240" w:lineRule="auto"/>
    </w:pPr>
    <w:rPr>
      <w:rFonts w:ascii="Times New Roman" w:eastAsia="Times New Roman" w:hAnsi="Times New Roman" w:cs="Times New Roman"/>
      <w:sz w:val="24"/>
      <w:szCs w:val="24"/>
      <w:lang w:eastAsia="hr-HR"/>
    </w:rPr>
  </w:style>
  <w:style w:type="table" w:customStyle="1" w:styleId="TableGrid1">
    <w:name w:val="Table Grid1"/>
    <w:basedOn w:val="Obinatablica"/>
    <w:next w:val="Reetkatablice"/>
    <w:uiPriority w:val="59"/>
    <w:rsid w:val="00CA0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Obinatablica"/>
    <w:next w:val="Reetkatablice"/>
    <w:uiPriority w:val="59"/>
    <w:rsid w:val="00CA0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Obinatablica"/>
    <w:next w:val="Reetkatablice"/>
    <w:uiPriority w:val="59"/>
    <w:rsid w:val="00CA0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link w:val="ZaglavljeChar"/>
    <w:uiPriority w:val="99"/>
    <w:unhideWhenUsed/>
    <w:rsid w:val="006E61BC"/>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6E61BC"/>
  </w:style>
  <w:style w:type="paragraph" w:styleId="Podnoje">
    <w:name w:val="footer"/>
    <w:basedOn w:val="Normal"/>
    <w:link w:val="PodnojeChar"/>
    <w:uiPriority w:val="99"/>
    <w:unhideWhenUsed/>
    <w:rsid w:val="006E61BC"/>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6E61BC"/>
  </w:style>
  <w:style w:type="paragraph" w:styleId="Tekstbalonia">
    <w:name w:val="Balloon Text"/>
    <w:basedOn w:val="Normal"/>
    <w:link w:val="TekstbaloniaChar"/>
    <w:uiPriority w:val="99"/>
    <w:semiHidden/>
    <w:unhideWhenUsed/>
    <w:rsid w:val="00610143"/>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610143"/>
    <w:rPr>
      <w:rFonts w:ascii="Segoe UI" w:hAnsi="Segoe UI" w:cs="Segoe UI"/>
      <w:sz w:val="18"/>
      <w:szCs w:val="18"/>
    </w:rPr>
  </w:style>
  <w:style w:type="character" w:styleId="Hiperveza">
    <w:name w:val="Hyperlink"/>
    <w:basedOn w:val="Zadanifontodlomka"/>
    <w:uiPriority w:val="99"/>
    <w:semiHidden/>
    <w:unhideWhenUsed/>
    <w:rsid w:val="004A6F72"/>
    <w:rPr>
      <w:color w:val="0000FF"/>
      <w:u w:val="single"/>
    </w:rPr>
  </w:style>
  <w:style w:type="paragraph" w:customStyle="1" w:styleId="msonormal0">
    <w:name w:val="msonormal"/>
    <w:basedOn w:val="Normal"/>
    <w:rsid w:val="004A6F7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64">
    <w:name w:val="xl64"/>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65">
    <w:name w:val="xl65"/>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hr-HR"/>
    </w:rPr>
  </w:style>
  <w:style w:type="paragraph" w:customStyle="1" w:styleId="xl66">
    <w:name w:val="xl66"/>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67">
    <w:name w:val="xl67"/>
    <w:basedOn w:val="Normal"/>
    <w:rsid w:val="004A6F72"/>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68">
    <w:name w:val="xl68"/>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69">
    <w:name w:val="xl69"/>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70">
    <w:name w:val="xl70"/>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71">
    <w:name w:val="xl71"/>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72">
    <w:name w:val="xl72"/>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73">
    <w:name w:val="xl73"/>
    <w:basedOn w:val="Normal"/>
    <w:rsid w:val="004A6F72"/>
    <w:pPr>
      <w:spacing w:before="100" w:beforeAutospacing="1" w:after="100" w:afterAutospacing="1" w:line="240" w:lineRule="auto"/>
    </w:pPr>
    <w:rPr>
      <w:rFonts w:ascii="Times New Roman" w:eastAsia="Times New Roman" w:hAnsi="Times New Roman" w:cs="Times New Roman"/>
      <w:sz w:val="20"/>
      <w:szCs w:val="20"/>
      <w:lang w:eastAsia="hr-HR"/>
    </w:rPr>
  </w:style>
  <w:style w:type="paragraph" w:customStyle="1" w:styleId="xl74">
    <w:name w:val="xl74"/>
    <w:basedOn w:val="Normal"/>
    <w:rsid w:val="004A6F72"/>
    <w:pPr>
      <w:spacing w:before="100" w:beforeAutospacing="1" w:after="100" w:afterAutospacing="1" w:line="240" w:lineRule="auto"/>
      <w:jc w:val="right"/>
      <w:textAlignment w:val="center"/>
    </w:pPr>
    <w:rPr>
      <w:rFonts w:ascii="Times New Roman" w:eastAsia="Times New Roman" w:hAnsi="Times New Roman" w:cs="Times New Roman"/>
      <w:sz w:val="20"/>
      <w:szCs w:val="20"/>
      <w:lang w:eastAsia="hr-HR"/>
    </w:rPr>
  </w:style>
  <w:style w:type="paragraph" w:customStyle="1" w:styleId="xl75">
    <w:name w:val="xl75"/>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hr-HR"/>
    </w:rPr>
  </w:style>
  <w:style w:type="paragraph" w:customStyle="1" w:styleId="xl76">
    <w:name w:val="xl76"/>
    <w:basedOn w:val="Normal"/>
    <w:rsid w:val="004A6F72"/>
    <w:pPr>
      <w:spacing w:before="100" w:beforeAutospacing="1" w:after="100" w:afterAutospacing="1" w:line="240" w:lineRule="auto"/>
      <w:jc w:val="right"/>
    </w:pPr>
    <w:rPr>
      <w:rFonts w:ascii="Times New Roman" w:eastAsia="Times New Roman" w:hAnsi="Times New Roman" w:cs="Times New Roman"/>
      <w:sz w:val="24"/>
      <w:szCs w:val="24"/>
      <w:lang w:eastAsia="hr-HR"/>
    </w:rPr>
  </w:style>
  <w:style w:type="paragraph" w:customStyle="1" w:styleId="xl77">
    <w:name w:val="xl77"/>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78">
    <w:name w:val="xl78"/>
    <w:basedOn w:val="Normal"/>
    <w:rsid w:val="004A6F72"/>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hr-HR"/>
    </w:rPr>
  </w:style>
  <w:style w:type="paragraph" w:customStyle="1" w:styleId="xl79">
    <w:name w:val="xl79"/>
    <w:basedOn w:val="Normal"/>
    <w:rsid w:val="004A6F72"/>
    <w:pPr>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hr-HR"/>
    </w:rPr>
  </w:style>
  <w:style w:type="paragraph" w:customStyle="1" w:styleId="xl80">
    <w:name w:val="xl80"/>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81">
    <w:name w:val="xl81"/>
    <w:basedOn w:val="Normal"/>
    <w:rsid w:val="004A6F72"/>
    <w:pPr>
      <w:spacing w:before="100" w:beforeAutospacing="1" w:after="100" w:afterAutospacing="1" w:line="240" w:lineRule="auto"/>
      <w:textAlignment w:val="center"/>
    </w:pPr>
    <w:rPr>
      <w:rFonts w:ascii="Times New Roman" w:eastAsia="Times New Roman" w:hAnsi="Times New Roman" w:cs="Times New Roman"/>
      <w:b/>
      <w:bCs/>
      <w:sz w:val="20"/>
      <w:szCs w:val="20"/>
      <w:lang w:eastAsia="hr-HR"/>
    </w:rPr>
  </w:style>
  <w:style w:type="paragraph" w:customStyle="1" w:styleId="xl82">
    <w:name w:val="xl82"/>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83">
    <w:name w:val="xl83"/>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84">
    <w:name w:val="xl84"/>
    <w:basedOn w:val="Normal"/>
    <w:rsid w:val="004A6F72"/>
    <w:pPr>
      <w:spacing w:before="100" w:beforeAutospacing="1" w:after="100" w:afterAutospacing="1" w:line="240" w:lineRule="auto"/>
      <w:jc w:val="center"/>
    </w:pPr>
    <w:rPr>
      <w:rFonts w:ascii="Times New Roman" w:eastAsia="Times New Roman" w:hAnsi="Times New Roman" w:cs="Times New Roman"/>
      <w:sz w:val="20"/>
      <w:szCs w:val="20"/>
      <w:lang w:eastAsia="hr-HR"/>
    </w:rPr>
  </w:style>
  <w:style w:type="paragraph" w:customStyle="1" w:styleId="xl85">
    <w:name w:val="xl85"/>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hr-HR"/>
    </w:rPr>
  </w:style>
  <w:style w:type="paragraph" w:customStyle="1" w:styleId="xl86">
    <w:name w:val="xl86"/>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87">
    <w:name w:val="xl87"/>
    <w:basedOn w:val="Normal"/>
    <w:rsid w:val="004A6F72"/>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88">
    <w:name w:val="xl88"/>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hr-HR"/>
    </w:rPr>
  </w:style>
  <w:style w:type="paragraph" w:customStyle="1" w:styleId="xl89">
    <w:name w:val="xl89"/>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0">
    <w:name w:val="xl90"/>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91">
    <w:name w:val="xl91"/>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2">
    <w:name w:val="xl92"/>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93">
    <w:name w:val="xl93"/>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4">
    <w:name w:val="xl94"/>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5">
    <w:name w:val="xl95"/>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6">
    <w:name w:val="xl96"/>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97">
    <w:name w:val="xl97"/>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0"/>
      <w:szCs w:val="20"/>
      <w:lang w:eastAsia="hr-HR"/>
    </w:rPr>
  </w:style>
  <w:style w:type="paragraph" w:customStyle="1" w:styleId="xl98">
    <w:name w:val="xl98"/>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9">
    <w:name w:val="xl99"/>
    <w:basedOn w:val="Normal"/>
    <w:rsid w:val="004A6F7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0">
    <w:name w:val="xl100"/>
    <w:basedOn w:val="Normal"/>
    <w:rsid w:val="004A6F72"/>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1">
    <w:name w:val="xl101"/>
    <w:basedOn w:val="Normal"/>
    <w:rsid w:val="004A6F7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2">
    <w:name w:val="xl102"/>
    <w:basedOn w:val="Normal"/>
    <w:rsid w:val="004A6F72"/>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103">
    <w:name w:val="xl103"/>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104">
    <w:name w:val="xl104"/>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hr-HR"/>
    </w:rPr>
  </w:style>
  <w:style w:type="paragraph" w:customStyle="1" w:styleId="xl105">
    <w:name w:val="xl105"/>
    <w:basedOn w:val="Normal"/>
    <w:rsid w:val="004A6F72"/>
    <w:pPr>
      <w:spacing w:before="100" w:beforeAutospacing="1" w:after="100" w:afterAutospacing="1" w:line="240" w:lineRule="auto"/>
      <w:jc w:val="center"/>
    </w:pPr>
    <w:rPr>
      <w:rFonts w:ascii="Times New Roman" w:eastAsia="Times New Roman" w:hAnsi="Times New Roman" w:cs="Times New Roman"/>
      <w:b/>
      <w:bCs/>
      <w:sz w:val="20"/>
      <w:szCs w:val="20"/>
      <w:lang w:eastAsia="hr-HR"/>
    </w:rPr>
  </w:style>
  <w:style w:type="paragraph" w:customStyle="1" w:styleId="xl106">
    <w:name w:val="xl106"/>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0"/>
      <w:szCs w:val="20"/>
      <w:lang w:eastAsia="hr-HR"/>
    </w:rPr>
  </w:style>
  <w:style w:type="paragraph" w:customStyle="1" w:styleId="xl107">
    <w:name w:val="xl107"/>
    <w:basedOn w:val="Normal"/>
    <w:rsid w:val="004A6F7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8">
    <w:name w:val="xl108"/>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109">
    <w:name w:val="xl109"/>
    <w:basedOn w:val="Normal"/>
    <w:rsid w:val="004A6F72"/>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110">
    <w:name w:val="xl110"/>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111">
    <w:name w:val="xl111"/>
    <w:basedOn w:val="Normal"/>
    <w:rsid w:val="004A6F72"/>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112">
    <w:name w:val="xl112"/>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4"/>
      <w:szCs w:val="24"/>
      <w:lang w:eastAsia="hr-HR"/>
    </w:rPr>
  </w:style>
  <w:style w:type="paragraph" w:customStyle="1" w:styleId="xl113">
    <w:name w:val="xl113"/>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114">
    <w:name w:val="xl114"/>
    <w:basedOn w:val="Normal"/>
    <w:rsid w:val="004A6F72"/>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styleId="Tijeloteksta-uvlaka2">
    <w:name w:val="Body Text Indent 2"/>
    <w:basedOn w:val="Normal"/>
    <w:link w:val="Tijeloteksta-uvlaka2Char"/>
    <w:unhideWhenUsed/>
    <w:rsid w:val="0079168C"/>
    <w:pPr>
      <w:spacing w:after="120" w:line="480" w:lineRule="auto"/>
      <w:ind w:left="283"/>
    </w:pPr>
    <w:rPr>
      <w:rFonts w:ascii="Times New Roman" w:eastAsia="Times New Roman" w:hAnsi="Times New Roman" w:cs="Times New Roman"/>
      <w:sz w:val="20"/>
      <w:szCs w:val="20"/>
      <w:lang w:val="en-AU"/>
    </w:rPr>
  </w:style>
  <w:style w:type="character" w:customStyle="1" w:styleId="Tijeloteksta-uvlaka2Char">
    <w:name w:val="Tijelo teksta - uvlaka 2 Char"/>
    <w:basedOn w:val="Zadanifontodlomka"/>
    <w:link w:val="Tijeloteksta-uvlaka2"/>
    <w:rsid w:val="0079168C"/>
    <w:rPr>
      <w:rFonts w:ascii="Times New Roman" w:eastAsia="Times New Roman" w:hAnsi="Times New Roman" w:cs="Times New Roman"/>
      <w:sz w:val="20"/>
      <w:szCs w:val="20"/>
      <w:lang w:val="en-AU"/>
    </w:rPr>
  </w:style>
  <w:style w:type="paragraph" w:styleId="StandardWeb">
    <w:name w:val="Normal (Web)"/>
    <w:basedOn w:val="Normal"/>
    <w:uiPriority w:val="99"/>
    <w:unhideWhenUsed/>
    <w:rsid w:val="005923D0"/>
    <w:pPr>
      <w:spacing w:after="0" w:line="240" w:lineRule="auto"/>
    </w:pPr>
    <w:rPr>
      <w:rFonts w:ascii="Calibri" w:hAnsi="Calibri" w:cs="Calibri"/>
      <w:lang w:eastAsia="hr-HR"/>
    </w:rPr>
  </w:style>
  <w:style w:type="paragraph" w:customStyle="1" w:styleId="gmail-msolistparagraph">
    <w:name w:val="gmail-msolistparagraph"/>
    <w:basedOn w:val="Normal"/>
    <w:rsid w:val="003C167B"/>
    <w:pPr>
      <w:spacing w:before="100" w:beforeAutospacing="1" w:after="100" w:afterAutospacing="1" w:line="240" w:lineRule="auto"/>
    </w:pPr>
    <w:rPr>
      <w:rFonts w:ascii="Times New Roman" w:eastAsia="Calibri" w:hAnsi="Times New Roman" w:cs="Times New Roman"/>
      <w:sz w:val="24"/>
      <w:szCs w:val="24"/>
      <w:lang w:eastAsia="hr-HR"/>
    </w:rPr>
  </w:style>
  <w:style w:type="paragraph" w:customStyle="1" w:styleId="xmsonormal">
    <w:name w:val="x_msonormal"/>
    <w:basedOn w:val="Normal"/>
    <w:rsid w:val="00A94DC5"/>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Referencakomentara">
    <w:name w:val="annotation reference"/>
    <w:basedOn w:val="Zadanifontodlomka"/>
    <w:uiPriority w:val="99"/>
    <w:semiHidden/>
    <w:unhideWhenUsed/>
    <w:rsid w:val="00851438"/>
    <w:rPr>
      <w:sz w:val="16"/>
      <w:szCs w:val="16"/>
    </w:rPr>
  </w:style>
  <w:style w:type="paragraph" w:styleId="Tekstkomentara">
    <w:name w:val="annotation text"/>
    <w:basedOn w:val="Normal"/>
    <w:link w:val="TekstkomentaraChar"/>
    <w:uiPriority w:val="99"/>
    <w:semiHidden/>
    <w:unhideWhenUsed/>
    <w:rsid w:val="00851438"/>
    <w:pPr>
      <w:spacing w:line="240" w:lineRule="auto"/>
    </w:pPr>
    <w:rPr>
      <w:sz w:val="20"/>
      <w:szCs w:val="20"/>
    </w:rPr>
  </w:style>
  <w:style w:type="character" w:customStyle="1" w:styleId="TekstkomentaraChar">
    <w:name w:val="Tekst komentara Char"/>
    <w:basedOn w:val="Zadanifontodlomka"/>
    <w:link w:val="Tekstkomentara"/>
    <w:uiPriority w:val="99"/>
    <w:semiHidden/>
    <w:rsid w:val="00851438"/>
    <w:rPr>
      <w:sz w:val="20"/>
      <w:szCs w:val="20"/>
    </w:rPr>
  </w:style>
  <w:style w:type="paragraph" w:styleId="Predmetkomentara">
    <w:name w:val="annotation subject"/>
    <w:basedOn w:val="Tekstkomentara"/>
    <w:next w:val="Tekstkomentara"/>
    <w:link w:val="PredmetkomentaraChar"/>
    <w:uiPriority w:val="99"/>
    <w:semiHidden/>
    <w:unhideWhenUsed/>
    <w:rsid w:val="00851438"/>
    <w:rPr>
      <w:b/>
      <w:bCs/>
    </w:rPr>
  </w:style>
  <w:style w:type="character" w:customStyle="1" w:styleId="PredmetkomentaraChar">
    <w:name w:val="Predmet komentara Char"/>
    <w:basedOn w:val="TekstkomentaraChar"/>
    <w:link w:val="Predmetkomentara"/>
    <w:uiPriority w:val="99"/>
    <w:semiHidden/>
    <w:rsid w:val="0085143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27329">
      <w:bodyDiv w:val="1"/>
      <w:marLeft w:val="0"/>
      <w:marRight w:val="0"/>
      <w:marTop w:val="0"/>
      <w:marBottom w:val="0"/>
      <w:divBdr>
        <w:top w:val="none" w:sz="0" w:space="0" w:color="auto"/>
        <w:left w:val="none" w:sz="0" w:space="0" w:color="auto"/>
        <w:bottom w:val="none" w:sz="0" w:space="0" w:color="auto"/>
        <w:right w:val="none" w:sz="0" w:space="0" w:color="auto"/>
      </w:divBdr>
    </w:div>
    <w:div w:id="24911795">
      <w:bodyDiv w:val="1"/>
      <w:marLeft w:val="0"/>
      <w:marRight w:val="0"/>
      <w:marTop w:val="0"/>
      <w:marBottom w:val="0"/>
      <w:divBdr>
        <w:top w:val="none" w:sz="0" w:space="0" w:color="auto"/>
        <w:left w:val="none" w:sz="0" w:space="0" w:color="auto"/>
        <w:bottom w:val="none" w:sz="0" w:space="0" w:color="auto"/>
        <w:right w:val="none" w:sz="0" w:space="0" w:color="auto"/>
      </w:divBdr>
    </w:div>
    <w:div w:id="35861792">
      <w:bodyDiv w:val="1"/>
      <w:marLeft w:val="0"/>
      <w:marRight w:val="0"/>
      <w:marTop w:val="0"/>
      <w:marBottom w:val="0"/>
      <w:divBdr>
        <w:top w:val="none" w:sz="0" w:space="0" w:color="auto"/>
        <w:left w:val="none" w:sz="0" w:space="0" w:color="auto"/>
        <w:bottom w:val="none" w:sz="0" w:space="0" w:color="auto"/>
        <w:right w:val="none" w:sz="0" w:space="0" w:color="auto"/>
      </w:divBdr>
    </w:div>
    <w:div w:id="42104014">
      <w:bodyDiv w:val="1"/>
      <w:marLeft w:val="0"/>
      <w:marRight w:val="0"/>
      <w:marTop w:val="0"/>
      <w:marBottom w:val="0"/>
      <w:divBdr>
        <w:top w:val="none" w:sz="0" w:space="0" w:color="auto"/>
        <w:left w:val="none" w:sz="0" w:space="0" w:color="auto"/>
        <w:bottom w:val="none" w:sz="0" w:space="0" w:color="auto"/>
        <w:right w:val="none" w:sz="0" w:space="0" w:color="auto"/>
      </w:divBdr>
    </w:div>
    <w:div w:id="44113016">
      <w:bodyDiv w:val="1"/>
      <w:marLeft w:val="0"/>
      <w:marRight w:val="0"/>
      <w:marTop w:val="0"/>
      <w:marBottom w:val="0"/>
      <w:divBdr>
        <w:top w:val="none" w:sz="0" w:space="0" w:color="auto"/>
        <w:left w:val="none" w:sz="0" w:space="0" w:color="auto"/>
        <w:bottom w:val="none" w:sz="0" w:space="0" w:color="auto"/>
        <w:right w:val="none" w:sz="0" w:space="0" w:color="auto"/>
      </w:divBdr>
    </w:div>
    <w:div w:id="96142463">
      <w:bodyDiv w:val="1"/>
      <w:marLeft w:val="0"/>
      <w:marRight w:val="0"/>
      <w:marTop w:val="0"/>
      <w:marBottom w:val="0"/>
      <w:divBdr>
        <w:top w:val="none" w:sz="0" w:space="0" w:color="auto"/>
        <w:left w:val="none" w:sz="0" w:space="0" w:color="auto"/>
        <w:bottom w:val="none" w:sz="0" w:space="0" w:color="auto"/>
        <w:right w:val="none" w:sz="0" w:space="0" w:color="auto"/>
      </w:divBdr>
    </w:div>
    <w:div w:id="197670496">
      <w:bodyDiv w:val="1"/>
      <w:marLeft w:val="0"/>
      <w:marRight w:val="0"/>
      <w:marTop w:val="0"/>
      <w:marBottom w:val="0"/>
      <w:divBdr>
        <w:top w:val="none" w:sz="0" w:space="0" w:color="auto"/>
        <w:left w:val="none" w:sz="0" w:space="0" w:color="auto"/>
        <w:bottom w:val="none" w:sz="0" w:space="0" w:color="auto"/>
        <w:right w:val="none" w:sz="0" w:space="0" w:color="auto"/>
      </w:divBdr>
    </w:div>
    <w:div w:id="232276203">
      <w:bodyDiv w:val="1"/>
      <w:marLeft w:val="0"/>
      <w:marRight w:val="0"/>
      <w:marTop w:val="0"/>
      <w:marBottom w:val="0"/>
      <w:divBdr>
        <w:top w:val="none" w:sz="0" w:space="0" w:color="auto"/>
        <w:left w:val="none" w:sz="0" w:space="0" w:color="auto"/>
        <w:bottom w:val="none" w:sz="0" w:space="0" w:color="auto"/>
        <w:right w:val="none" w:sz="0" w:space="0" w:color="auto"/>
      </w:divBdr>
    </w:div>
    <w:div w:id="280117993">
      <w:bodyDiv w:val="1"/>
      <w:marLeft w:val="0"/>
      <w:marRight w:val="0"/>
      <w:marTop w:val="0"/>
      <w:marBottom w:val="0"/>
      <w:divBdr>
        <w:top w:val="none" w:sz="0" w:space="0" w:color="auto"/>
        <w:left w:val="none" w:sz="0" w:space="0" w:color="auto"/>
        <w:bottom w:val="none" w:sz="0" w:space="0" w:color="auto"/>
        <w:right w:val="none" w:sz="0" w:space="0" w:color="auto"/>
      </w:divBdr>
    </w:div>
    <w:div w:id="606082950">
      <w:bodyDiv w:val="1"/>
      <w:marLeft w:val="0"/>
      <w:marRight w:val="0"/>
      <w:marTop w:val="0"/>
      <w:marBottom w:val="0"/>
      <w:divBdr>
        <w:top w:val="none" w:sz="0" w:space="0" w:color="auto"/>
        <w:left w:val="none" w:sz="0" w:space="0" w:color="auto"/>
        <w:bottom w:val="none" w:sz="0" w:space="0" w:color="auto"/>
        <w:right w:val="none" w:sz="0" w:space="0" w:color="auto"/>
      </w:divBdr>
    </w:div>
    <w:div w:id="644160292">
      <w:bodyDiv w:val="1"/>
      <w:marLeft w:val="0"/>
      <w:marRight w:val="0"/>
      <w:marTop w:val="0"/>
      <w:marBottom w:val="0"/>
      <w:divBdr>
        <w:top w:val="none" w:sz="0" w:space="0" w:color="auto"/>
        <w:left w:val="none" w:sz="0" w:space="0" w:color="auto"/>
        <w:bottom w:val="none" w:sz="0" w:space="0" w:color="auto"/>
        <w:right w:val="none" w:sz="0" w:space="0" w:color="auto"/>
      </w:divBdr>
    </w:div>
    <w:div w:id="827793593">
      <w:bodyDiv w:val="1"/>
      <w:marLeft w:val="0"/>
      <w:marRight w:val="0"/>
      <w:marTop w:val="0"/>
      <w:marBottom w:val="0"/>
      <w:divBdr>
        <w:top w:val="none" w:sz="0" w:space="0" w:color="auto"/>
        <w:left w:val="none" w:sz="0" w:space="0" w:color="auto"/>
        <w:bottom w:val="none" w:sz="0" w:space="0" w:color="auto"/>
        <w:right w:val="none" w:sz="0" w:space="0" w:color="auto"/>
      </w:divBdr>
    </w:div>
    <w:div w:id="844980062">
      <w:bodyDiv w:val="1"/>
      <w:marLeft w:val="0"/>
      <w:marRight w:val="0"/>
      <w:marTop w:val="0"/>
      <w:marBottom w:val="0"/>
      <w:divBdr>
        <w:top w:val="none" w:sz="0" w:space="0" w:color="auto"/>
        <w:left w:val="none" w:sz="0" w:space="0" w:color="auto"/>
        <w:bottom w:val="none" w:sz="0" w:space="0" w:color="auto"/>
        <w:right w:val="none" w:sz="0" w:space="0" w:color="auto"/>
      </w:divBdr>
    </w:div>
    <w:div w:id="877468507">
      <w:bodyDiv w:val="1"/>
      <w:marLeft w:val="0"/>
      <w:marRight w:val="0"/>
      <w:marTop w:val="0"/>
      <w:marBottom w:val="0"/>
      <w:divBdr>
        <w:top w:val="none" w:sz="0" w:space="0" w:color="auto"/>
        <w:left w:val="none" w:sz="0" w:space="0" w:color="auto"/>
        <w:bottom w:val="none" w:sz="0" w:space="0" w:color="auto"/>
        <w:right w:val="none" w:sz="0" w:space="0" w:color="auto"/>
      </w:divBdr>
    </w:div>
    <w:div w:id="998537558">
      <w:bodyDiv w:val="1"/>
      <w:marLeft w:val="0"/>
      <w:marRight w:val="0"/>
      <w:marTop w:val="0"/>
      <w:marBottom w:val="0"/>
      <w:divBdr>
        <w:top w:val="none" w:sz="0" w:space="0" w:color="auto"/>
        <w:left w:val="none" w:sz="0" w:space="0" w:color="auto"/>
        <w:bottom w:val="none" w:sz="0" w:space="0" w:color="auto"/>
        <w:right w:val="none" w:sz="0" w:space="0" w:color="auto"/>
      </w:divBdr>
    </w:div>
    <w:div w:id="1018503776">
      <w:bodyDiv w:val="1"/>
      <w:marLeft w:val="0"/>
      <w:marRight w:val="0"/>
      <w:marTop w:val="0"/>
      <w:marBottom w:val="0"/>
      <w:divBdr>
        <w:top w:val="none" w:sz="0" w:space="0" w:color="auto"/>
        <w:left w:val="none" w:sz="0" w:space="0" w:color="auto"/>
        <w:bottom w:val="none" w:sz="0" w:space="0" w:color="auto"/>
        <w:right w:val="none" w:sz="0" w:space="0" w:color="auto"/>
      </w:divBdr>
    </w:div>
    <w:div w:id="1035078587">
      <w:bodyDiv w:val="1"/>
      <w:marLeft w:val="0"/>
      <w:marRight w:val="0"/>
      <w:marTop w:val="0"/>
      <w:marBottom w:val="0"/>
      <w:divBdr>
        <w:top w:val="none" w:sz="0" w:space="0" w:color="auto"/>
        <w:left w:val="none" w:sz="0" w:space="0" w:color="auto"/>
        <w:bottom w:val="none" w:sz="0" w:space="0" w:color="auto"/>
        <w:right w:val="none" w:sz="0" w:space="0" w:color="auto"/>
      </w:divBdr>
    </w:div>
    <w:div w:id="1084954614">
      <w:bodyDiv w:val="1"/>
      <w:marLeft w:val="0"/>
      <w:marRight w:val="0"/>
      <w:marTop w:val="0"/>
      <w:marBottom w:val="0"/>
      <w:divBdr>
        <w:top w:val="none" w:sz="0" w:space="0" w:color="auto"/>
        <w:left w:val="none" w:sz="0" w:space="0" w:color="auto"/>
        <w:bottom w:val="none" w:sz="0" w:space="0" w:color="auto"/>
        <w:right w:val="none" w:sz="0" w:space="0" w:color="auto"/>
      </w:divBdr>
    </w:div>
    <w:div w:id="1092704853">
      <w:bodyDiv w:val="1"/>
      <w:marLeft w:val="0"/>
      <w:marRight w:val="0"/>
      <w:marTop w:val="0"/>
      <w:marBottom w:val="0"/>
      <w:divBdr>
        <w:top w:val="none" w:sz="0" w:space="0" w:color="auto"/>
        <w:left w:val="none" w:sz="0" w:space="0" w:color="auto"/>
        <w:bottom w:val="none" w:sz="0" w:space="0" w:color="auto"/>
        <w:right w:val="none" w:sz="0" w:space="0" w:color="auto"/>
      </w:divBdr>
    </w:div>
    <w:div w:id="1138886885">
      <w:bodyDiv w:val="1"/>
      <w:marLeft w:val="0"/>
      <w:marRight w:val="0"/>
      <w:marTop w:val="0"/>
      <w:marBottom w:val="0"/>
      <w:divBdr>
        <w:top w:val="none" w:sz="0" w:space="0" w:color="auto"/>
        <w:left w:val="none" w:sz="0" w:space="0" w:color="auto"/>
        <w:bottom w:val="none" w:sz="0" w:space="0" w:color="auto"/>
        <w:right w:val="none" w:sz="0" w:space="0" w:color="auto"/>
      </w:divBdr>
    </w:div>
    <w:div w:id="1166093194">
      <w:bodyDiv w:val="1"/>
      <w:marLeft w:val="0"/>
      <w:marRight w:val="0"/>
      <w:marTop w:val="0"/>
      <w:marBottom w:val="0"/>
      <w:divBdr>
        <w:top w:val="none" w:sz="0" w:space="0" w:color="auto"/>
        <w:left w:val="none" w:sz="0" w:space="0" w:color="auto"/>
        <w:bottom w:val="none" w:sz="0" w:space="0" w:color="auto"/>
        <w:right w:val="none" w:sz="0" w:space="0" w:color="auto"/>
      </w:divBdr>
    </w:div>
    <w:div w:id="1204516466">
      <w:bodyDiv w:val="1"/>
      <w:marLeft w:val="0"/>
      <w:marRight w:val="0"/>
      <w:marTop w:val="0"/>
      <w:marBottom w:val="0"/>
      <w:divBdr>
        <w:top w:val="none" w:sz="0" w:space="0" w:color="auto"/>
        <w:left w:val="none" w:sz="0" w:space="0" w:color="auto"/>
        <w:bottom w:val="none" w:sz="0" w:space="0" w:color="auto"/>
        <w:right w:val="none" w:sz="0" w:space="0" w:color="auto"/>
      </w:divBdr>
    </w:div>
    <w:div w:id="1236548850">
      <w:bodyDiv w:val="1"/>
      <w:marLeft w:val="0"/>
      <w:marRight w:val="0"/>
      <w:marTop w:val="0"/>
      <w:marBottom w:val="0"/>
      <w:divBdr>
        <w:top w:val="none" w:sz="0" w:space="0" w:color="auto"/>
        <w:left w:val="none" w:sz="0" w:space="0" w:color="auto"/>
        <w:bottom w:val="none" w:sz="0" w:space="0" w:color="auto"/>
        <w:right w:val="none" w:sz="0" w:space="0" w:color="auto"/>
      </w:divBdr>
    </w:div>
    <w:div w:id="1259564886">
      <w:bodyDiv w:val="1"/>
      <w:marLeft w:val="0"/>
      <w:marRight w:val="0"/>
      <w:marTop w:val="0"/>
      <w:marBottom w:val="0"/>
      <w:divBdr>
        <w:top w:val="none" w:sz="0" w:space="0" w:color="auto"/>
        <w:left w:val="none" w:sz="0" w:space="0" w:color="auto"/>
        <w:bottom w:val="none" w:sz="0" w:space="0" w:color="auto"/>
        <w:right w:val="none" w:sz="0" w:space="0" w:color="auto"/>
      </w:divBdr>
    </w:div>
    <w:div w:id="1363701781">
      <w:bodyDiv w:val="1"/>
      <w:marLeft w:val="0"/>
      <w:marRight w:val="0"/>
      <w:marTop w:val="0"/>
      <w:marBottom w:val="0"/>
      <w:divBdr>
        <w:top w:val="none" w:sz="0" w:space="0" w:color="auto"/>
        <w:left w:val="none" w:sz="0" w:space="0" w:color="auto"/>
        <w:bottom w:val="none" w:sz="0" w:space="0" w:color="auto"/>
        <w:right w:val="none" w:sz="0" w:space="0" w:color="auto"/>
      </w:divBdr>
    </w:div>
    <w:div w:id="1383406431">
      <w:bodyDiv w:val="1"/>
      <w:marLeft w:val="0"/>
      <w:marRight w:val="0"/>
      <w:marTop w:val="0"/>
      <w:marBottom w:val="0"/>
      <w:divBdr>
        <w:top w:val="none" w:sz="0" w:space="0" w:color="auto"/>
        <w:left w:val="none" w:sz="0" w:space="0" w:color="auto"/>
        <w:bottom w:val="none" w:sz="0" w:space="0" w:color="auto"/>
        <w:right w:val="none" w:sz="0" w:space="0" w:color="auto"/>
      </w:divBdr>
      <w:divsChild>
        <w:div w:id="1389571264">
          <w:marLeft w:val="0"/>
          <w:marRight w:val="0"/>
          <w:marTop w:val="0"/>
          <w:marBottom w:val="0"/>
          <w:divBdr>
            <w:top w:val="none" w:sz="0" w:space="0" w:color="auto"/>
            <w:left w:val="none" w:sz="0" w:space="0" w:color="auto"/>
            <w:bottom w:val="none" w:sz="0" w:space="0" w:color="auto"/>
            <w:right w:val="none" w:sz="0" w:space="0" w:color="auto"/>
          </w:divBdr>
          <w:divsChild>
            <w:div w:id="652416931">
              <w:marLeft w:val="0"/>
              <w:marRight w:val="0"/>
              <w:marTop w:val="0"/>
              <w:marBottom w:val="0"/>
              <w:divBdr>
                <w:top w:val="none" w:sz="0" w:space="0" w:color="auto"/>
                <w:left w:val="none" w:sz="0" w:space="0" w:color="auto"/>
                <w:bottom w:val="none" w:sz="0" w:space="0" w:color="auto"/>
                <w:right w:val="none" w:sz="0" w:space="0" w:color="auto"/>
              </w:divBdr>
              <w:divsChild>
                <w:div w:id="1590114142">
                  <w:marLeft w:val="0"/>
                  <w:marRight w:val="0"/>
                  <w:marTop w:val="0"/>
                  <w:marBottom w:val="0"/>
                  <w:divBdr>
                    <w:top w:val="none" w:sz="0" w:space="0" w:color="auto"/>
                    <w:left w:val="none" w:sz="0" w:space="0" w:color="auto"/>
                    <w:bottom w:val="none" w:sz="0" w:space="0" w:color="auto"/>
                    <w:right w:val="none" w:sz="0" w:space="0" w:color="auto"/>
                  </w:divBdr>
                  <w:divsChild>
                    <w:div w:id="916593248">
                      <w:marLeft w:val="0"/>
                      <w:marRight w:val="0"/>
                      <w:marTop w:val="0"/>
                      <w:marBottom w:val="0"/>
                      <w:divBdr>
                        <w:top w:val="none" w:sz="0" w:space="0" w:color="auto"/>
                        <w:left w:val="none" w:sz="0" w:space="0" w:color="auto"/>
                        <w:bottom w:val="none" w:sz="0" w:space="0" w:color="auto"/>
                        <w:right w:val="none" w:sz="0" w:space="0" w:color="auto"/>
                      </w:divBdr>
                      <w:divsChild>
                        <w:div w:id="1319193910">
                          <w:marLeft w:val="0"/>
                          <w:marRight w:val="0"/>
                          <w:marTop w:val="0"/>
                          <w:marBottom w:val="0"/>
                          <w:divBdr>
                            <w:top w:val="none" w:sz="0" w:space="0" w:color="auto"/>
                            <w:left w:val="none" w:sz="0" w:space="0" w:color="auto"/>
                            <w:bottom w:val="none" w:sz="0" w:space="0" w:color="auto"/>
                            <w:right w:val="none" w:sz="0" w:space="0" w:color="auto"/>
                          </w:divBdr>
                          <w:divsChild>
                            <w:div w:id="410272561">
                              <w:marLeft w:val="0"/>
                              <w:marRight w:val="0"/>
                              <w:marTop w:val="0"/>
                              <w:marBottom w:val="0"/>
                              <w:divBdr>
                                <w:top w:val="none" w:sz="0" w:space="0" w:color="auto"/>
                                <w:left w:val="none" w:sz="0" w:space="0" w:color="auto"/>
                                <w:bottom w:val="none" w:sz="0" w:space="0" w:color="auto"/>
                                <w:right w:val="none" w:sz="0" w:space="0" w:color="auto"/>
                              </w:divBdr>
                              <w:divsChild>
                                <w:div w:id="1898513842">
                                  <w:marLeft w:val="0"/>
                                  <w:marRight w:val="0"/>
                                  <w:marTop w:val="0"/>
                                  <w:marBottom w:val="0"/>
                                  <w:divBdr>
                                    <w:top w:val="none" w:sz="0" w:space="0" w:color="auto"/>
                                    <w:left w:val="none" w:sz="0" w:space="0" w:color="auto"/>
                                    <w:bottom w:val="none" w:sz="0" w:space="0" w:color="auto"/>
                                    <w:right w:val="none" w:sz="0" w:space="0" w:color="auto"/>
                                  </w:divBdr>
                                  <w:divsChild>
                                    <w:div w:id="940601335">
                                      <w:marLeft w:val="0"/>
                                      <w:marRight w:val="0"/>
                                      <w:marTop w:val="0"/>
                                      <w:marBottom w:val="0"/>
                                      <w:divBdr>
                                        <w:top w:val="none" w:sz="0" w:space="0" w:color="auto"/>
                                        <w:left w:val="none" w:sz="0" w:space="0" w:color="auto"/>
                                        <w:bottom w:val="none" w:sz="0" w:space="0" w:color="auto"/>
                                        <w:right w:val="none" w:sz="0" w:space="0" w:color="auto"/>
                                      </w:divBdr>
                                      <w:divsChild>
                                        <w:div w:id="1497501685">
                                          <w:marLeft w:val="0"/>
                                          <w:marRight w:val="0"/>
                                          <w:marTop w:val="0"/>
                                          <w:marBottom w:val="0"/>
                                          <w:divBdr>
                                            <w:top w:val="none" w:sz="0" w:space="0" w:color="auto"/>
                                            <w:left w:val="none" w:sz="0" w:space="0" w:color="auto"/>
                                            <w:bottom w:val="none" w:sz="0" w:space="0" w:color="auto"/>
                                            <w:right w:val="none" w:sz="0" w:space="0" w:color="auto"/>
                                          </w:divBdr>
                                          <w:divsChild>
                                            <w:div w:id="116728897">
                                              <w:marLeft w:val="0"/>
                                              <w:marRight w:val="0"/>
                                              <w:marTop w:val="0"/>
                                              <w:marBottom w:val="0"/>
                                              <w:divBdr>
                                                <w:top w:val="none" w:sz="0" w:space="0" w:color="auto"/>
                                                <w:left w:val="none" w:sz="0" w:space="0" w:color="auto"/>
                                                <w:bottom w:val="none" w:sz="0" w:space="0" w:color="auto"/>
                                                <w:right w:val="none" w:sz="0" w:space="0" w:color="auto"/>
                                              </w:divBdr>
                                              <w:divsChild>
                                                <w:div w:id="1628200847">
                                                  <w:marLeft w:val="0"/>
                                                  <w:marRight w:val="0"/>
                                                  <w:marTop w:val="0"/>
                                                  <w:marBottom w:val="0"/>
                                                  <w:divBdr>
                                                    <w:top w:val="none" w:sz="0" w:space="0" w:color="auto"/>
                                                    <w:left w:val="none" w:sz="0" w:space="0" w:color="auto"/>
                                                    <w:bottom w:val="none" w:sz="0" w:space="0" w:color="auto"/>
                                                    <w:right w:val="none" w:sz="0" w:space="0" w:color="auto"/>
                                                  </w:divBdr>
                                                  <w:divsChild>
                                                    <w:div w:id="2113356921">
                                                      <w:marLeft w:val="0"/>
                                                      <w:marRight w:val="0"/>
                                                      <w:marTop w:val="0"/>
                                                      <w:marBottom w:val="0"/>
                                                      <w:divBdr>
                                                        <w:top w:val="none" w:sz="0" w:space="0" w:color="auto"/>
                                                        <w:left w:val="none" w:sz="0" w:space="0" w:color="auto"/>
                                                        <w:bottom w:val="none" w:sz="0" w:space="0" w:color="auto"/>
                                                        <w:right w:val="none" w:sz="0" w:space="0" w:color="auto"/>
                                                      </w:divBdr>
                                                      <w:divsChild>
                                                        <w:div w:id="42101530">
                                                          <w:marLeft w:val="0"/>
                                                          <w:marRight w:val="0"/>
                                                          <w:marTop w:val="0"/>
                                                          <w:marBottom w:val="0"/>
                                                          <w:divBdr>
                                                            <w:top w:val="none" w:sz="0" w:space="0" w:color="auto"/>
                                                            <w:left w:val="none" w:sz="0" w:space="0" w:color="auto"/>
                                                            <w:bottom w:val="none" w:sz="0" w:space="0" w:color="auto"/>
                                                            <w:right w:val="none" w:sz="0" w:space="0" w:color="auto"/>
                                                          </w:divBdr>
                                                          <w:divsChild>
                                                            <w:div w:id="1579896817">
                                                              <w:marLeft w:val="0"/>
                                                              <w:marRight w:val="150"/>
                                                              <w:marTop w:val="0"/>
                                                              <w:marBottom w:val="150"/>
                                                              <w:divBdr>
                                                                <w:top w:val="none" w:sz="0" w:space="0" w:color="auto"/>
                                                                <w:left w:val="none" w:sz="0" w:space="0" w:color="auto"/>
                                                                <w:bottom w:val="none" w:sz="0" w:space="0" w:color="auto"/>
                                                                <w:right w:val="none" w:sz="0" w:space="0" w:color="auto"/>
                                                              </w:divBdr>
                                                              <w:divsChild>
                                                                <w:div w:id="1580167669">
                                                                  <w:marLeft w:val="0"/>
                                                                  <w:marRight w:val="0"/>
                                                                  <w:marTop w:val="0"/>
                                                                  <w:marBottom w:val="0"/>
                                                                  <w:divBdr>
                                                                    <w:top w:val="none" w:sz="0" w:space="0" w:color="auto"/>
                                                                    <w:left w:val="none" w:sz="0" w:space="0" w:color="auto"/>
                                                                    <w:bottom w:val="none" w:sz="0" w:space="0" w:color="auto"/>
                                                                    <w:right w:val="none" w:sz="0" w:space="0" w:color="auto"/>
                                                                  </w:divBdr>
                                                                  <w:divsChild>
                                                                    <w:div w:id="2086684149">
                                                                      <w:marLeft w:val="0"/>
                                                                      <w:marRight w:val="0"/>
                                                                      <w:marTop w:val="0"/>
                                                                      <w:marBottom w:val="0"/>
                                                                      <w:divBdr>
                                                                        <w:top w:val="none" w:sz="0" w:space="0" w:color="auto"/>
                                                                        <w:left w:val="none" w:sz="0" w:space="0" w:color="auto"/>
                                                                        <w:bottom w:val="none" w:sz="0" w:space="0" w:color="auto"/>
                                                                        <w:right w:val="none" w:sz="0" w:space="0" w:color="auto"/>
                                                                      </w:divBdr>
                                                                      <w:divsChild>
                                                                        <w:div w:id="436948734">
                                                                          <w:marLeft w:val="0"/>
                                                                          <w:marRight w:val="0"/>
                                                                          <w:marTop w:val="0"/>
                                                                          <w:marBottom w:val="0"/>
                                                                          <w:divBdr>
                                                                            <w:top w:val="none" w:sz="0" w:space="0" w:color="auto"/>
                                                                            <w:left w:val="none" w:sz="0" w:space="0" w:color="auto"/>
                                                                            <w:bottom w:val="none" w:sz="0" w:space="0" w:color="auto"/>
                                                                            <w:right w:val="none" w:sz="0" w:space="0" w:color="auto"/>
                                                                          </w:divBdr>
                                                                          <w:divsChild>
                                                                            <w:div w:id="913859758">
                                                                              <w:marLeft w:val="0"/>
                                                                              <w:marRight w:val="0"/>
                                                                              <w:marTop w:val="0"/>
                                                                              <w:marBottom w:val="0"/>
                                                                              <w:divBdr>
                                                                                <w:top w:val="none" w:sz="0" w:space="0" w:color="auto"/>
                                                                                <w:left w:val="none" w:sz="0" w:space="0" w:color="auto"/>
                                                                                <w:bottom w:val="none" w:sz="0" w:space="0" w:color="auto"/>
                                                                                <w:right w:val="none" w:sz="0" w:space="0" w:color="auto"/>
                                                                              </w:divBdr>
                                                                              <w:divsChild>
                                                                                <w:div w:id="931742753">
                                                                                  <w:marLeft w:val="0"/>
                                                                                  <w:marRight w:val="0"/>
                                                                                  <w:marTop w:val="0"/>
                                                                                  <w:marBottom w:val="0"/>
                                                                                  <w:divBdr>
                                                                                    <w:top w:val="none" w:sz="0" w:space="0" w:color="auto"/>
                                                                                    <w:left w:val="none" w:sz="0" w:space="0" w:color="auto"/>
                                                                                    <w:bottom w:val="none" w:sz="0" w:space="0" w:color="auto"/>
                                                                                    <w:right w:val="none" w:sz="0" w:space="0" w:color="auto"/>
                                                                                  </w:divBdr>
                                                                                  <w:divsChild>
                                                                                    <w:div w:id="967123044">
                                                                                      <w:marLeft w:val="0"/>
                                                                                      <w:marRight w:val="0"/>
                                                                                      <w:marTop w:val="0"/>
                                                                                      <w:marBottom w:val="0"/>
                                                                                      <w:divBdr>
                                                                                        <w:top w:val="none" w:sz="0" w:space="0" w:color="auto"/>
                                                                                        <w:left w:val="none" w:sz="0" w:space="0" w:color="auto"/>
                                                                                        <w:bottom w:val="none" w:sz="0" w:space="0" w:color="auto"/>
                                                                                        <w:right w:val="none" w:sz="0" w:space="0" w:color="auto"/>
                                                                                      </w:divBdr>
                                                                                      <w:divsChild>
                                                                                        <w:div w:id="883374022">
                                                                                          <w:marLeft w:val="0"/>
                                                                                          <w:marRight w:val="0"/>
                                                                                          <w:marTop w:val="0"/>
                                                                                          <w:marBottom w:val="0"/>
                                                                                          <w:divBdr>
                                                                                            <w:top w:val="none" w:sz="0" w:space="0" w:color="auto"/>
                                                                                            <w:left w:val="none" w:sz="0" w:space="0" w:color="auto"/>
                                                                                            <w:bottom w:val="none" w:sz="0" w:space="0" w:color="auto"/>
                                                                                            <w:right w:val="none" w:sz="0" w:space="0" w:color="auto"/>
                                                                                          </w:divBdr>
                                                                                          <w:divsChild>
                                                                                            <w:div w:id="39286665">
                                                                                              <w:marLeft w:val="0"/>
                                                                                              <w:marRight w:val="0"/>
                                                                                              <w:marTop w:val="0"/>
                                                                                              <w:marBottom w:val="0"/>
                                                                                              <w:divBdr>
                                                                                                <w:top w:val="none" w:sz="0" w:space="0" w:color="auto"/>
                                                                                                <w:left w:val="none" w:sz="0" w:space="0" w:color="auto"/>
                                                                                                <w:bottom w:val="none" w:sz="0" w:space="0" w:color="auto"/>
                                                                                                <w:right w:val="none" w:sz="0" w:space="0" w:color="auto"/>
                                                                                              </w:divBdr>
                                                                                            </w:div>
                                                                                            <w:div w:id="122311167">
                                                                                              <w:marLeft w:val="0"/>
                                                                                              <w:marRight w:val="0"/>
                                                                                              <w:marTop w:val="0"/>
                                                                                              <w:marBottom w:val="0"/>
                                                                                              <w:divBdr>
                                                                                                <w:top w:val="none" w:sz="0" w:space="0" w:color="auto"/>
                                                                                                <w:left w:val="none" w:sz="0" w:space="0" w:color="auto"/>
                                                                                                <w:bottom w:val="none" w:sz="0" w:space="0" w:color="auto"/>
                                                                                                <w:right w:val="none" w:sz="0" w:space="0" w:color="auto"/>
                                                                                              </w:divBdr>
                                                                                            </w:div>
                                                                                            <w:div w:id="278950958">
                                                                                              <w:marLeft w:val="0"/>
                                                                                              <w:marRight w:val="0"/>
                                                                                              <w:marTop w:val="0"/>
                                                                                              <w:marBottom w:val="0"/>
                                                                                              <w:divBdr>
                                                                                                <w:top w:val="none" w:sz="0" w:space="0" w:color="auto"/>
                                                                                                <w:left w:val="none" w:sz="0" w:space="0" w:color="auto"/>
                                                                                                <w:bottom w:val="none" w:sz="0" w:space="0" w:color="auto"/>
                                                                                                <w:right w:val="none" w:sz="0" w:space="0" w:color="auto"/>
                                                                                              </w:divBdr>
                                                                                            </w:div>
                                                                                            <w:div w:id="970210301">
                                                                                              <w:marLeft w:val="0"/>
                                                                                              <w:marRight w:val="0"/>
                                                                                              <w:marTop w:val="0"/>
                                                                                              <w:marBottom w:val="0"/>
                                                                                              <w:divBdr>
                                                                                                <w:top w:val="none" w:sz="0" w:space="0" w:color="auto"/>
                                                                                                <w:left w:val="none" w:sz="0" w:space="0" w:color="auto"/>
                                                                                                <w:bottom w:val="none" w:sz="0" w:space="0" w:color="auto"/>
                                                                                                <w:right w:val="none" w:sz="0" w:space="0" w:color="auto"/>
                                                                                              </w:divBdr>
                                                                                            </w:div>
                                                                                            <w:div w:id="1084571499">
                                                                                              <w:marLeft w:val="0"/>
                                                                                              <w:marRight w:val="0"/>
                                                                                              <w:marTop w:val="0"/>
                                                                                              <w:marBottom w:val="0"/>
                                                                                              <w:divBdr>
                                                                                                <w:top w:val="none" w:sz="0" w:space="0" w:color="auto"/>
                                                                                                <w:left w:val="none" w:sz="0" w:space="0" w:color="auto"/>
                                                                                                <w:bottom w:val="none" w:sz="0" w:space="0" w:color="auto"/>
                                                                                                <w:right w:val="none" w:sz="0" w:space="0" w:color="auto"/>
                                                                                              </w:divBdr>
                                                                                            </w:div>
                                                                                            <w:div w:id="172182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0395825">
      <w:bodyDiv w:val="1"/>
      <w:marLeft w:val="0"/>
      <w:marRight w:val="0"/>
      <w:marTop w:val="0"/>
      <w:marBottom w:val="0"/>
      <w:divBdr>
        <w:top w:val="none" w:sz="0" w:space="0" w:color="auto"/>
        <w:left w:val="none" w:sz="0" w:space="0" w:color="auto"/>
        <w:bottom w:val="none" w:sz="0" w:space="0" w:color="auto"/>
        <w:right w:val="none" w:sz="0" w:space="0" w:color="auto"/>
      </w:divBdr>
    </w:div>
    <w:div w:id="1613200346">
      <w:bodyDiv w:val="1"/>
      <w:marLeft w:val="0"/>
      <w:marRight w:val="0"/>
      <w:marTop w:val="0"/>
      <w:marBottom w:val="0"/>
      <w:divBdr>
        <w:top w:val="none" w:sz="0" w:space="0" w:color="auto"/>
        <w:left w:val="none" w:sz="0" w:space="0" w:color="auto"/>
        <w:bottom w:val="none" w:sz="0" w:space="0" w:color="auto"/>
        <w:right w:val="none" w:sz="0" w:space="0" w:color="auto"/>
      </w:divBdr>
    </w:div>
    <w:div w:id="1623684151">
      <w:bodyDiv w:val="1"/>
      <w:marLeft w:val="0"/>
      <w:marRight w:val="0"/>
      <w:marTop w:val="0"/>
      <w:marBottom w:val="0"/>
      <w:divBdr>
        <w:top w:val="none" w:sz="0" w:space="0" w:color="auto"/>
        <w:left w:val="none" w:sz="0" w:space="0" w:color="auto"/>
        <w:bottom w:val="none" w:sz="0" w:space="0" w:color="auto"/>
        <w:right w:val="none" w:sz="0" w:space="0" w:color="auto"/>
      </w:divBdr>
    </w:div>
    <w:div w:id="1653756191">
      <w:bodyDiv w:val="1"/>
      <w:marLeft w:val="0"/>
      <w:marRight w:val="0"/>
      <w:marTop w:val="0"/>
      <w:marBottom w:val="0"/>
      <w:divBdr>
        <w:top w:val="none" w:sz="0" w:space="0" w:color="auto"/>
        <w:left w:val="none" w:sz="0" w:space="0" w:color="auto"/>
        <w:bottom w:val="none" w:sz="0" w:space="0" w:color="auto"/>
        <w:right w:val="none" w:sz="0" w:space="0" w:color="auto"/>
      </w:divBdr>
    </w:div>
    <w:div w:id="1688946265">
      <w:bodyDiv w:val="1"/>
      <w:marLeft w:val="0"/>
      <w:marRight w:val="0"/>
      <w:marTop w:val="0"/>
      <w:marBottom w:val="0"/>
      <w:divBdr>
        <w:top w:val="none" w:sz="0" w:space="0" w:color="auto"/>
        <w:left w:val="none" w:sz="0" w:space="0" w:color="auto"/>
        <w:bottom w:val="none" w:sz="0" w:space="0" w:color="auto"/>
        <w:right w:val="none" w:sz="0" w:space="0" w:color="auto"/>
      </w:divBdr>
    </w:div>
    <w:div w:id="1707868357">
      <w:bodyDiv w:val="1"/>
      <w:marLeft w:val="0"/>
      <w:marRight w:val="0"/>
      <w:marTop w:val="0"/>
      <w:marBottom w:val="0"/>
      <w:divBdr>
        <w:top w:val="none" w:sz="0" w:space="0" w:color="auto"/>
        <w:left w:val="none" w:sz="0" w:space="0" w:color="auto"/>
        <w:bottom w:val="none" w:sz="0" w:space="0" w:color="auto"/>
        <w:right w:val="none" w:sz="0" w:space="0" w:color="auto"/>
      </w:divBdr>
    </w:div>
    <w:div w:id="1809936273">
      <w:bodyDiv w:val="1"/>
      <w:marLeft w:val="0"/>
      <w:marRight w:val="0"/>
      <w:marTop w:val="0"/>
      <w:marBottom w:val="0"/>
      <w:divBdr>
        <w:top w:val="none" w:sz="0" w:space="0" w:color="auto"/>
        <w:left w:val="none" w:sz="0" w:space="0" w:color="auto"/>
        <w:bottom w:val="none" w:sz="0" w:space="0" w:color="auto"/>
        <w:right w:val="none" w:sz="0" w:space="0" w:color="auto"/>
      </w:divBdr>
    </w:div>
    <w:div w:id="1832064002">
      <w:bodyDiv w:val="1"/>
      <w:marLeft w:val="0"/>
      <w:marRight w:val="0"/>
      <w:marTop w:val="0"/>
      <w:marBottom w:val="0"/>
      <w:divBdr>
        <w:top w:val="none" w:sz="0" w:space="0" w:color="auto"/>
        <w:left w:val="none" w:sz="0" w:space="0" w:color="auto"/>
        <w:bottom w:val="none" w:sz="0" w:space="0" w:color="auto"/>
        <w:right w:val="none" w:sz="0" w:space="0" w:color="auto"/>
      </w:divBdr>
    </w:div>
    <w:div w:id="1854614550">
      <w:bodyDiv w:val="1"/>
      <w:marLeft w:val="0"/>
      <w:marRight w:val="0"/>
      <w:marTop w:val="0"/>
      <w:marBottom w:val="0"/>
      <w:divBdr>
        <w:top w:val="none" w:sz="0" w:space="0" w:color="auto"/>
        <w:left w:val="none" w:sz="0" w:space="0" w:color="auto"/>
        <w:bottom w:val="none" w:sz="0" w:space="0" w:color="auto"/>
        <w:right w:val="none" w:sz="0" w:space="0" w:color="auto"/>
      </w:divBdr>
    </w:div>
    <w:div w:id="1907642892">
      <w:bodyDiv w:val="1"/>
      <w:marLeft w:val="0"/>
      <w:marRight w:val="0"/>
      <w:marTop w:val="0"/>
      <w:marBottom w:val="0"/>
      <w:divBdr>
        <w:top w:val="none" w:sz="0" w:space="0" w:color="auto"/>
        <w:left w:val="none" w:sz="0" w:space="0" w:color="auto"/>
        <w:bottom w:val="none" w:sz="0" w:space="0" w:color="auto"/>
        <w:right w:val="none" w:sz="0" w:space="0" w:color="auto"/>
      </w:divBdr>
    </w:div>
    <w:div w:id="1908955315">
      <w:bodyDiv w:val="1"/>
      <w:marLeft w:val="0"/>
      <w:marRight w:val="0"/>
      <w:marTop w:val="0"/>
      <w:marBottom w:val="0"/>
      <w:divBdr>
        <w:top w:val="none" w:sz="0" w:space="0" w:color="auto"/>
        <w:left w:val="none" w:sz="0" w:space="0" w:color="auto"/>
        <w:bottom w:val="none" w:sz="0" w:space="0" w:color="auto"/>
        <w:right w:val="none" w:sz="0" w:space="0" w:color="auto"/>
      </w:divBdr>
    </w:div>
    <w:div w:id="1932658610">
      <w:bodyDiv w:val="1"/>
      <w:marLeft w:val="0"/>
      <w:marRight w:val="0"/>
      <w:marTop w:val="0"/>
      <w:marBottom w:val="0"/>
      <w:divBdr>
        <w:top w:val="none" w:sz="0" w:space="0" w:color="auto"/>
        <w:left w:val="none" w:sz="0" w:space="0" w:color="auto"/>
        <w:bottom w:val="none" w:sz="0" w:space="0" w:color="auto"/>
        <w:right w:val="none" w:sz="0" w:space="0" w:color="auto"/>
      </w:divBdr>
    </w:div>
    <w:div w:id="1946497521">
      <w:bodyDiv w:val="1"/>
      <w:marLeft w:val="0"/>
      <w:marRight w:val="0"/>
      <w:marTop w:val="0"/>
      <w:marBottom w:val="0"/>
      <w:divBdr>
        <w:top w:val="none" w:sz="0" w:space="0" w:color="auto"/>
        <w:left w:val="none" w:sz="0" w:space="0" w:color="auto"/>
        <w:bottom w:val="none" w:sz="0" w:space="0" w:color="auto"/>
        <w:right w:val="none" w:sz="0" w:space="0" w:color="auto"/>
      </w:divBdr>
    </w:div>
    <w:div w:id="2043826913">
      <w:bodyDiv w:val="1"/>
      <w:marLeft w:val="0"/>
      <w:marRight w:val="0"/>
      <w:marTop w:val="0"/>
      <w:marBottom w:val="0"/>
      <w:divBdr>
        <w:top w:val="none" w:sz="0" w:space="0" w:color="auto"/>
        <w:left w:val="none" w:sz="0" w:space="0" w:color="auto"/>
        <w:bottom w:val="none" w:sz="0" w:space="0" w:color="auto"/>
        <w:right w:val="none" w:sz="0" w:space="0" w:color="auto"/>
      </w:divBdr>
    </w:div>
    <w:div w:id="2081630509">
      <w:bodyDiv w:val="1"/>
      <w:marLeft w:val="0"/>
      <w:marRight w:val="0"/>
      <w:marTop w:val="0"/>
      <w:marBottom w:val="0"/>
      <w:divBdr>
        <w:top w:val="none" w:sz="0" w:space="0" w:color="auto"/>
        <w:left w:val="none" w:sz="0" w:space="0" w:color="auto"/>
        <w:bottom w:val="none" w:sz="0" w:space="0" w:color="auto"/>
        <w:right w:val="none" w:sz="0" w:space="0" w:color="auto"/>
      </w:divBdr>
    </w:div>
    <w:div w:id="2102751582">
      <w:bodyDiv w:val="1"/>
      <w:marLeft w:val="0"/>
      <w:marRight w:val="0"/>
      <w:marTop w:val="0"/>
      <w:marBottom w:val="0"/>
      <w:divBdr>
        <w:top w:val="none" w:sz="0" w:space="0" w:color="auto"/>
        <w:left w:val="none" w:sz="0" w:space="0" w:color="auto"/>
        <w:bottom w:val="none" w:sz="0" w:space="0" w:color="auto"/>
        <w:right w:val="none" w:sz="0" w:space="0" w:color="auto"/>
      </w:divBdr>
    </w:div>
    <w:div w:id="2118408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66D025-CE06-40B5-93FC-870AEB7308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630</TotalTime>
  <Pages>18</Pages>
  <Words>3932</Words>
  <Characters>22418</Characters>
  <Application>Microsoft Office Word</Application>
  <DocSecurity>0</DocSecurity>
  <Lines>186</Lines>
  <Paragraphs>52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Sanja Jančin</dc:creator>
  <cp:lastModifiedBy>Iva Dujić Horvat</cp:lastModifiedBy>
  <cp:revision>31</cp:revision>
  <cp:lastPrinted>2023-01-16T11:21:00Z</cp:lastPrinted>
  <dcterms:created xsi:type="dcterms:W3CDTF">2023-11-08T10:01:00Z</dcterms:created>
  <dcterms:modified xsi:type="dcterms:W3CDTF">2024-01-16T13:00:00Z</dcterms:modified>
</cp:coreProperties>
</file>