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1570DC51" w:rsidR="004022CB" w:rsidRPr="00C0554B" w:rsidRDefault="00604D9E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327E9">
        <w:rPr>
          <w:rFonts w:ascii="Times New Roman" w:hAnsi="Times New Roman" w:cs="Times New Roman"/>
          <w:b/>
          <w:sz w:val="24"/>
          <w:szCs w:val="24"/>
        </w:rPr>
        <w:t>2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78EA1BB4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31108">
        <w:rPr>
          <w:rFonts w:ascii="Times New Roman" w:hAnsi="Times New Roman" w:cs="Times New Roman"/>
          <w:b/>
          <w:sz w:val="24"/>
          <w:szCs w:val="24"/>
        </w:rPr>
        <w:t>2</w:t>
      </w:r>
      <w:r w:rsidR="006E6544">
        <w:rPr>
          <w:rFonts w:ascii="Times New Roman" w:hAnsi="Times New Roman" w:cs="Times New Roman"/>
          <w:b/>
          <w:sz w:val="24"/>
          <w:szCs w:val="24"/>
        </w:rPr>
        <w:t>5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544">
        <w:rPr>
          <w:rFonts w:ascii="Times New Roman" w:hAnsi="Times New Roman" w:cs="Times New Roman"/>
          <w:b/>
          <w:sz w:val="24"/>
          <w:szCs w:val="24"/>
        </w:rPr>
        <w:t>svibnja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5FAA5285" w14:textId="77777777" w:rsidR="00C46AE2" w:rsidRDefault="00C46AE2" w:rsidP="00402790">
      <w:pPr>
        <w:rPr>
          <w:rFonts w:ascii="Times New Roman" w:hAnsi="Times New Roman" w:cs="Times New Roman"/>
          <w:b/>
          <w:sz w:val="28"/>
          <w:szCs w:val="28"/>
        </w:rPr>
      </w:pPr>
    </w:p>
    <w:p w14:paraId="48D941F8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D827C7" w14:textId="55CA88A7" w:rsidR="00E93E33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612DFA">
        <w:rPr>
          <w:rFonts w:ascii="Times New Roman" w:hAnsi="Times New Roman" w:cs="Times New Roman"/>
          <w:sz w:val="24"/>
          <w:szCs w:val="24"/>
        </w:rPr>
        <w:t>Tihomir Milovac</w:t>
      </w:r>
      <w:r w:rsidRPr="00797792">
        <w:rPr>
          <w:rFonts w:ascii="Times New Roman" w:hAnsi="Times New Roman" w:cs="Times New Roman"/>
          <w:sz w:val="24"/>
          <w:szCs w:val="24"/>
        </w:rPr>
        <w:t>, Ivan Laco</w:t>
      </w:r>
      <w:r w:rsidR="0023468F">
        <w:rPr>
          <w:rFonts w:ascii="Times New Roman" w:hAnsi="Times New Roman" w:cs="Times New Roman"/>
          <w:sz w:val="24"/>
          <w:szCs w:val="24"/>
        </w:rPr>
        <w:t xml:space="preserve">, </w:t>
      </w:r>
      <w:r w:rsidR="003D378B">
        <w:rPr>
          <w:rFonts w:ascii="Times New Roman" w:hAnsi="Times New Roman" w:cs="Times New Roman"/>
          <w:sz w:val="24"/>
          <w:szCs w:val="24"/>
        </w:rPr>
        <w:t>Snježana Punjek</w:t>
      </w:r>
      <w:r w:rsidR="00612DFA">
        <w:rPr>
          <w:rFonts w:ascii="Times New Roman" w:hAnsi="Times New Roman" w:cs="Times New Roman"/>
          <w:sz w:val="24"/>
          <w:szCs w:val="24"/>
        </w:rPr>
        <w:t>, An</w:t>
      </w:r>
      <w:r w:rsidR="00F2797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2797C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F2797C">
        <w:rPr>
          <w:rFonts w:ascii="Times New Roman" w:hAnsi="Times New Roman" w:cs="Times New Roman"/>
          <w:sz w:val="24"/>
          <w:szCs w:val="24"/>
        </w:rPr>
        <w:t xml:space="preserve"> Novaković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6934E50C" w14:textId="77777777" w:rsidR="00B31108" w:rsidRDefault="00B3110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6F593" w14:textId="055AF8F5" w:rsidR="00F051B8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</w:t>
      </w:r>
      <w:r w:rsidR="00C109AE">
        <w:rPr>
          <w:rFonts w:ascii="Times New Roman" w:hAnsi="Times New Roman" w:cs="Times New Roman"/>
          <w:sz w:val="24"/>
          <w:szCs w:val="24"/>
        </w:rPr>
        <w:t xml:space="preserve"> </w:t>
      </w:r>
      <w:r w:rsidR="008049DD">
        <w:rPr>
          <w:rFonts w:ascii="Times New Roman" w:hAnsi="Times New Roman" w:cs="Times New Roman"/>
          <w:sz w:val="24"/>
          <w:szCs w:val="24"/>
        </w:rPr>
        <w:t>Pero Semren</w:t>
      </w:r>
      <w:r w:rsidR="00F2797C">
        <w:rPr>
          <w:rFonts w:ascii="Times New Roman" w:hAnsi="Times New Roman" w:cs="Times New Roman"/>
          <w:sz w:val="24"/>
          <w:szCs w:val="24"/>
        </w:rPr>
        <w:t xml:space="preserve"> – ispričao se, Drago Boras – ispričao se, Luka Maloča – ispričao se, Anita Matković</w:t>
      </w:r>
      <w:r w:rsidR="00C109AE">
        <w:rPr>
          <w:rFonts w:ascii="Times New Roman" w:hAnsi="Times New Roman" w:cs="Times New Roman"/>
          <w:sz w:val="24"/>
          <w:szCs w:val="24"/>
        </w:rPr>
        <w:t xml:space="preserve"> – ispriča</w:t>
      </w:r>
      <w:r w:rsidR="00612DFA">
        <w:rPr>
          <w:rFonts w:ascii="Times New Roman" w:hAnsi="Times New Roman" w:cs="Times New Roman"/>
          <w:sz w:val="24"/>
          <w:szCs w:val="24"/>
        </w:rPr>
        <w:t>la</w:t>
      </w:r>
      <w:r w:rsidR="00C109AE">
        <w:rPr>
          <w:rFonts w:ascii="Times New Roman" w:hAnsi="Times New Roman" w:cs="Times New Roman"/>
          <w:sz w:val="24"/>
          <w:szCs w:val="24"/>
        </w:rPr>
        <w:t xml:space="preserve"> se.</w:t>
      </w:r>
    </w:p>
    <w:p w14:paraId="4A6ED77F" w14:textId="77777777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18DD287F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Gradski ured za mjesnu samoupravu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259F0489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5AE94F60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4A71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109AE">
        <w:rPr>
          <w:rFonts w:ascii="Times New Roman" w:hAnsi="Times New Roman" w:cs="Times New Roman"/>
          <w:sz w:val="24"/>
          <w:szCs w:val="24"/>
        </w:rPr>
        <w:t>1</w:t>
      </w:r>
      <w:r w:rsidR="004A7136">
        <w:rPr>
          <w:rFonts w:ascii="Times New Roman" w:hAnsi="Times New Roman" w:cs="Times New Roman"/>
          <w:sz w:val="24"/>
          <w:szCs w:val="24"/>
        </w:rPr>
        <w:t>2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15175BDF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4A7136">
        <w:rPr>
          <w:rFonts w:ascii="Times New Roman" w:hAnsi="Times New Roman" w:cs="Times New Roman"/>
          <w:sz w:val="24"/>
          <w:szCs w:val="24"/>
        </w:rPr>
        <w:t>1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10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8810F2" w14:textId="77777777"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78828198" w14:textId="2BC32CFE" w:rsidR="0024143A" w:rsidRDefault="00612DFA" w:rsidP="002414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09AE">
              <w:rPr>
                <w:rFonts w:ascii="Times New Roman" w:hAnsi="Times New Roman" w:cs="Times New Roman"/>
                <w:b/>
                <w:sz w:val="24"/>
                <w:szCs w:val="24"/>
              </w:rPr>
              <w:t>. Aktualna problematika Gradske četvrti Podsljeme</w:t>
            </w:r>
          </w:p>
          <w:p w14:paraId="556A502A" w14:textId="77777777" w:rsidR="00C109AE" w:rsidRPr="001C71DC" w:rsidRDefault="00C109AE" w:rsidP="002414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B28E2B" w14:textId="507375D2" w:rsidR="0024143A" w:rsidRPr="00BB421E" w:rsidRDefault="00612DFA" w:rsidP="0024143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24143A"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164931B8" w14:textId="76AB0DE8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AEF3CAB" w14:textId="77777777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91FE2" w14:textId="2618ECB5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D99CC" w14:textId="4741E9DF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982B0" w14:textId="1B9C99C4" w:rsidR="00AD459C" w:rsidRPr="00AD459C" w:rsidRDefault="00AD459C" w:rsidP="00AD459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612DF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t>. Aktualna problematika Gradske četvrti Podsljeme</w:t>
      </w:r>
    </w:p>
    <w:p w14:paraId="46B5E3C8" w14:textId="4AF04C58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D99E4" w14:textId="3FAAA210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obavještava članove o </w:t>
      </w:r>
      <w:r w:rsidR="00612DFA">
        <w:rPr>
          <w:rFonts w:ascii="Times New Roman" w:hAnsi="Times New Roman" w:cs="Times New Roman"/>
          <w:sz w:val="24"/>
          <w:szCs w:val="24"/>
        </w:rPr>
        <w:t>aktivnostima u periodu od protekle sjednice. Ističe kako postoje problemi sa realizacijom mnogih akcija te da puno stvari stoji.</w:t>
      </w:r>
      <w:r w:rsidR="004A7136">
        <w:rPr>
          <w:rFonts w:ascii="Times New Roman" w:hAnsi="Times New Roman" w:cs="Times New Roman"/>
          <w:sz w:val="24"/>
          <w:szCs w:val="24"/>
        </w:rPr>
        <w:t xml:space="preserve"> Održana je koordinacija sa predstavnicima podružnica Zagrebačkog holdinga, kojoj su prisustvovali i predsjednici mjesnih odbora. Na istoj je također spomenuto kako zbog problema u nabavi mnoge stvari stoje i ne realiziraju se redovite aktivnosti.</w:t>
      </w:r>
    </w:p>
    <w:p w14:paraId="10180653" w14:textId="77777777" w:rsidR="004A7136" w:rsidRDefault="004A713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D7778" w14:textId="473793D9" w:rsidR="00461487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Obavještava kako </w:t>
      </w:r>
      <w:r w:rsidR="00612DFA">
        <w:rPr>
          <w:rFonts w:ascii="Times New Roman" w:hAnsi="Times New Roman" w:cs="Times New Roman"/>
          <w:sz w:val="24"/>
          <w:szCs w:val="24"/>
        </w:rPr>
        <w:t>trenutna faza radova na rotoru Šestine ide dobrim tempom i izvođač očekuje završetak radova sukladno zadnje planiranom roku.</w:t>
      </w:r>
      <w:r w:rsidR="004A7136">
        <w:rPr>
          <w:rFonts w:ascii="Times New Roman" w:hAnsi="Times New Roman" w:cs="Times New Roman"/>
          <w:sz w:val="24"/>
          <w:szCs w:val="24"/>
        </w:rPr>
        <w:t xml:space="preserve"> Predložit će kompletno zatvaranje tog dijela ceste radi asfaltiranja završnog sloja asfalta i to u periodu produženih vikenda, kako bi se </w:t>
      </w:r>
      <w:r w:rsidR="004A7136">
        <w:rPr>
          <w:rFonts w:ascii="Times New Roman" w:hAnsi="Times New Roman" w:cs="Times New Roman"/>
          <w:sz w:val="24"/>
          <w:szCs w:val="24"/>
        </w:rPr>
        <w:lastRenderedPageBreak/>
        <w:t>stvorile najmanje prometne gužve. Točan termin utvrdit će se na očevidu sa predstavnicima Grada, policije i izvođača radova, o čemu će svi biti obaviješteni na vrijeme.</w:t>
      </w:r>
    </w:p>
    <w:p w14:paraId="3A2FD16F" w14:textId="578274DA" w:rsidR="004A7136" w:rsidRDefault="004A713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C9ADC1" w14:textId="04DF340D" w:rsidR="004A7136" w:rsidRDefault="004A713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koju su svi dobili na mail, a vezana uz Dom umirovljenika Markuševec, jest da isti još nije spreman za otvorenje</w:t>
      </w:r>
      <w:r w:rsidR="00EA2659">
        <w:rPr>
          <w:rFonts w:ascii="Times New Roman" w:hAnsi="Times New Roman" w:cs="Times New Roman"/>
          <w:sz w:val="24"/>
          <w:szCs w:val="24"/>
        </w:rPr>
        <w:t>, također zbog problema u nabavi opreme za sami dom. Otvorenje je planirano za drugi dio godine, o čemu ćemo na vrijeme biti obaviješteni.</w:t>
      </w:r>
    </w:p>
    <w:p w14:paraId="2780B35E" w14:textId="77777777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1C251" w14:textId="54E47D70" w:rsidR="00AD459C" w:rsidRDefault="00EA2659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Policijskoj upravi zagrebačkoj upućen je još jedan zahtjev za pojačane kontrole prometa na našem području, prvenstveno kontrole brzine te korištenje alkohola i opojnih sredstava. A ZET-u će se uputiti još jedna zamolba da apeliraju na svoje vozače da pričekaju putnike koji prelaze iz jednog u drugo prijevozno sredstvo.</w:t>
      </w:r>
    </w:p>
    <w:p w14:paraId="6AD59EEE" w14:textId="203EEEDF" w:rsidR="002504CA" w:rsidRDefault="002504CA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EB5C2" w14:textId="0343E637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Ad 2. Pitanja, prijedlozi i obavijesti</w:t>
      </w:r>
    </w:p>
    <w:p w14:paraId="3908D79B" w14:textId="2091D226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0313B1" w14:textId="751B0E66" w:rsidR="00FC593F" w:rsidRDefault="00EA2659" w:rsidP="00FF024E">
      <w:pPr>
        <w:jc w:val="both"/>
        <w:rPr>
          <w:rFonts w:ascii="Times New Roman" w:hAnsi="Times New Roman" w:cs="Times New Roman"/>
          <w:sz w:val="24"/>
          <w:szCs w:val="24"/>
        </w:rPr>
      </w:pPr>
      <w:r w:rsidRPr="00EA2659">
        <w:rPr>
          <w:rFonts w:ascii="Times New Roman" w:hAnsi="Times New Roman" w:cs="Times New Roman"/>
          <w:sz w:val="24"/>
          <w:szCs w:val="24"/>
          <w:u w:val="single"/>
        </w:rPr>
        <w:t xml:space="preserve">Reana </w:t>
      </w:r>
      <w:proofErr w:type="spellStart"/>
      <w:r w:rsidRPr="00EA2659">
        <w:rPr>
          <w:rFonts w:ascii="Times New Roman" w:hAnsi="Times New Roman" w:cs="Times New Roman"/>
          <w:sz w:val="24"/>
          <w:szCs w:val="24"/>
          <w:u w:val="single"/>
        </w:rPr>
        <w:t>Senjković</w:t>
      </w:r>
      <w:proofErr w:type="spellEnd"/>
      <w:r w:rsidRPr="00EA2659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proofErr w:type="spellStart"/>
      <w:r w:rsidRPr="00EA2659">
        <w:rPr>
          <w:rFonts w:ascii="Times New Roman" w:hAnsi="Times New Roman" w:cs="Times New Roman"/>
          <w:sz w:val="24"/>
          <w:szCs w:val="24"/>
          <w:u w:val="single"/>
        </w:rPr>
        <w:t>Svrčić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izvještava kako je održan sastanak sa ravnateljicom DV Vjeverica te im je Mjesni odbor Gračani ponudio dio objekta MO-a za prenamjenu dijela prostora za potrebe dječjeg vrtića.</w:t>
      </w:r>
    </w:p>
    <w:p w14:paraId="1649D569" w14:textId="5C8DCC37" w:rsidR="00FF024E" w:rsidRDefault="00FF024E" w:rsidP="00FF024E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</w:t>
      </w:r>
      <w:r w:rsidR="00EA2659">
        <w:rPr>
          <w:rFonts w:ascii="Times New Roman" w:hAnsi="Times New Roman" w:cs="Times New Roman"/>
          <w:sz w:val="24"/>
          <w:szCs w:val="24"/>
        </w:rPr>
        <w:t>se radi o prijedlogu koji je i prije nuđen vrtiću, ali da cijelu priču oko prenamjene prostora mjesnih odbora za potrebe dječjih vrtića vodi Gradski ured za obrazovanje, čiji su djelatnici već obišli sve naše mjesne odbore i imaju određene liste prioriteta i adekvatnosti svih tih prostora.</w:t>
      </w:r>
    </w:p>
    <w:p w14:paraId="2F2DCF0F" w14:textId="0B6D2E9F" w:rsidR="00FC593F" w:rsidRDefault="00FC593F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E0BBF4" w14:textId="62AF0764" w:rsidR="00BD7097" w:rsidRDefault="00EA2659" w:rsidP="00FC59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 w:rsidR="00BD7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moli da se popriča sa vlasnikom cafe 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apelira na svoje goste oko nepropisnog parkiranja.</w:t>
      </w:r>
    </w:p>
    <w:p w14:paraId="27860F9A" w14:textId="75B264F7" w:rsidR="00FF024E" w:rsidRDefault="006E6544" w:rsidP="00FC593F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je to posao prometnih redara koji trebaju kontrolirati i sankcionirati takva parkiranja.</w:t>
      </w:r>
    </w:p>
    <w:p w14:paraId="52CEFD5F" w14:textId="77777777" w:rsidR="00FC593F" w:rsidRDefault="00FC593F" w:rsidP="00D84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28728" w14:textId="77777777" w:rsidR="00FC593F" w:rsidRPr="00BD7097" w:rsidRDefault="00FC593F" w:rsidP="00D84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1A8B7" w14:textId="220879B2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FC593F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FF024E">
        <w:rPr>
          <w:rFonts w:ascii="Times New Roman" w:hAnsi="Times New Roman" w:cs="Times New Roman"/>
          <w:sz w:val="24"/>
          <w:szCs w:val="24"/>
        </w:rPr>
        <w:t>1</w:t>
      </w:r>
      <w:r w:rsidR="006E6544">
        <w:rPr>
          <w:rFonts w:ascii="Times New Roman" w:hAnsi="Times New Roman" w:cs="Times New Roman"/>
          <w:sz w:val="24"/>
          <w:szCs w:val="24"/>
        </w:rPr>
        <w:t>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7777777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ABE5319" w14:textId="3A31531E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114E7B3F" w14:textId="77777777" w:rsidR="006E6544" w:rsidRDefault="006E6544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07478FD5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1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C593F">
        <w:rPr>
          <w:rFonts w:ascii="Times New Roman" w:hAnsi="Times New Roman" w:cs="Times New Roman"/>
          <w:sz w:val="24"/>
          <w:szCs w:val="24"/>
        </w:rPr>
        <w:t>1</w:t>
      </w:r>
      <w:r w:rsidR="006E6544">
        <w:rPr>
          <w:rFonts w:ascii="Times New Roman" w:hAnsi="Times New Roman" w:cs="Times New Roman"/>
          <w:sz w:val="24"/>
          <w:szCs w:val="24"/>
        </w:rPr>
        <w:t>6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1A0FA949" w14:textId="0AFA084D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65DE0266" w14:textId="2BE1CB86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406B5">
        <w:rPr>
          <w:rFonts w:ascii="Times New Roman" w:hAnsi="Times New Roman" w:cs="Times New Roman"/>
          <w:sz w:val="24"/>
          <w:szCs w:val="24"/>
        </w:rPr>
        <w:t>2</w:t>
      </w:r>
      <w:r w:rsidR="003959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5946">
        <w:rPr>
          <w:rFonts w:ascii="Times New Roman" w:hAnsi="Times New Roman" w:cs="Times New Roman"/>
          <w:sz w:val="24"/>
          <w:szCs w:val="24"/>
        </w:rPr>
        <w:t>svibnja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E602D0A" w14:textId="1B477A8A" w:rsidR="00574C40" w:rsidRDefault="00574C40" w:rsidP="004022CB">
      <w:pPr>
        <w:rPr>
          <w:rFonts w:ascii="Times New Roman" w:hAnsi="Times New Roman" w:cs="Times New Roman"/>
          <w:sz w:val="24"/>
          <w:szCs w:val="24"/>
        </w:rPr>
      </w:pPr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67C0EBE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376C7" w14:textId="77777777" w:rsidR="005C7CCD" w:rsidRDefault="005C7CCD">
      <w:r>
        <w:separator/>
      </w:r>
    </w:p>
  </w:endnote>
  <w:endnote w:type="continuationSeparator" w:id="0">
    <w:p w14:paraId="7D6AB3DA" w14:textId="77777777" w:rsidR="005C7CCD" w:rsidRDefault="005C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2B3D3" w14:textId="77777777" w:rsidR="005C7CCD" w:rsidRDefault="005C7CCD">
      <w:r>
        <w:separator/>
      </w:r>
    </w:p>
  </w:footnote>
  <w:footnote w:type="continuationSeparator" w:id="0">
    <w:p w14:paraId="42B3F685" w14:textId="77777777" w:rsidR="005C7CCD" w:rsidRDefault="005C7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D6F96"/>
    <w:rsid w:val="000E0BC6"/>
    <w:rsid w:val="00107531"/>
    <w:rsid w:val="0011717D"/>
    <w:rsid w:val="00132D39"/>
    <w:rsid w:val="001364C7"/>
    <w:rsid w:val="001458B3"/>
    <w:rsid w:val="00155000"/>
    <w:rsid w:val="00163955"/>
    <w:rsid w:val="001D6EA5"/>
    <w:rsid w:val="001F0C4A"/>
    <w:rsid w:val="00226B2E"/>
    <w:rsid w:val="0023468F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D1B74"/>
    <w:rsid w:val="002D6DE8"/>
    <w:rsid w:val="002E0B6A"/>
    <w:rsid w:val="002E1F6B"/>
    <w:rsid w:val="0031630F"/>
    <w:rsid w:val="00323294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726E"/>
    <w:rsid w:val="005C7CCD"/>
    <w:rsid w:val="005D05D8"/>
    <w:rsid w:val="005D0A9A"/>
    <w:rsid w:val="005D0BF0"/>
    <w:rsid w:val="005D259E"/>
    <w:rsid w:val="00601C18"/>
    <w:rsid w:val="00604D9E"/>
    <w:rsid w:val="00612850"/>
    <w:rsid w:val="00612DFA"/>
    <w:rsid w:val="00615F71"/>
    <w:rsid w:val="00620B5A"/>
    <w:rsid w:val="00655E75"/>
    <w:rsid w:val="006832B9"/>
    <w:rsid w:val="006C3CC8"/>
    <w:rsid w:val="006E6544"/>
    <w:rsid w:val="006F3B34"/>
    <w:rsid w:val="006F63B7"/>
    <w:rsid w:val="00751BF4"/>
    <w:rsid w:val="00767615"/>
    <w:rsid w:val="0077367E"/>
    <w:rsid w:val="00794F06"/>
    <w:rsid w:val="00797792"/>
    <w:rsid w:val="007E7DFD"/>
    <w:rsid w:val="008049DD"/>
    <w:rsid w:val="008068B3"/>
    <w:rsid w:val="0086056B"/>
    <w:rsid w:val="00885058"/>
    <w:rsid w:val="0089018A"/>
    <w:rsid w:val="008A6A66"/>
    <w:rsid w:val="008C2B25"/>
    <w:rsid w:val="008D5A8D"/>
    <w:rsid w:val="00906F59"/>
    <w:rsid w:val="00912D69"/>
    <w:rsid w:val="00922956"/>
    <w:rsid w:val="0096475E"/>
    <w:rsid w:val="00977459"/>
    <w:rsid w:val="0099263D"/>
    <w:rsid w:val="009966CF"/>
    <w:rsid w:val="009B1605"/>
    <w:rsid w:val="009F6962"/>
    <w:rsid w:val="00A05B25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B31108"/>
    <w:rsid w:val="00B32B34"/>
    <w:rsid w:val="00B63E59"/>
    <w:rsid w:val="00B80E47"/>
    <w:rsid w:val="00B82423"/>
    <w:rsid w:val="00BD7097"/>
    <w:rsid w:val="00C01676"/>
    <w:rsid w:val="00C0554B"/>
    <w:rsid w:val="00C109AE"/>
    <w:rsid w:val="00C32C8B"/>
    <w:rsid w:val="00C46AE2"/>
    <w:rsid w:val="00C65A80"/>
    <w:rsid w:val="00C84209"/>
    <w:rsid w:val="00CA61B9"/>
    <w:rsid w:val="00CA77C5"/>
    <w:rsid w:val="00CC795E"/>
    <w:rsid w:val="00CD38D2"/>
    <w:rsid w:val="00D251BE"/>
    <w:rsid w:val="00D846F4"/>
    <w:rsid w:val="00D9007C"/>
    <w:rsid w:val="00D93540"/>
    <w:rsid w:val="00DB07F4"/>
    <w:rsid w:val="00DB573F"/>
    <w:rsid w:val="00DD494A"/>
    <w:rsid w:val="00E327E9"/>
    <w:rsid w:val="00E46054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53974"/>
    <w:rsid w:val="00F53CCF"/>
    <w:rsid w:val="00F566A7"/>
    <w:rsid w:val="00F75685"/>
    <w:rsid w:val="00F80953"/>
    <w:rsid w:val="00FC593F"/>
    <w:rsid w:val="00FD6538"/>
    <w:rsid w:val="00F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D1A8-0481-450A-A3EF-19FB30C9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25</cp:revision>
  <cp:lastPrinted>2022-06-09T14:47:00Z</cp:lastPrinted>
  <dcterms:created xsi:type="dcterms:W3CDTF">2021-07-14T05:39:00Z</dcterms:created>
  <dcterms:modified xsi:type="dcterms:W3CDTF">2022-06-09T14:58:00Z</dcterms:modified>
</cp:coreProperties>
</file>