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D7A" w:rsidRDefault="00EA4D7A" w:rsidP="00EA4D7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8"/>
          <w:szCs w:val="48"/>
        </w:rPr>
        <w:t xml:space="preserve">                    ZAPISNIK</w:t>
      </w:r>
    </w:p>
    <w:p w:rsidR="00EA4D7A" w:rsidRDefault="00EA4D7A" w:rsidP="00EA4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4D7A" w:rsidRDefault="00EA4D7A" w:rsidP="00EA4D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 sjednice Vijeća Gradske četvrti Brezovica</w:t>
      </w:r>
      <w:r w:rsidR="00A040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održane 12. listopada 2021., </w:t>
      </w:r>
      <w:r w:rsidR="00A04026">
        <w:rPr>
          <w:rFonts w:ascii="Times New Roman" w:hAnsi="Times New Roman" w:cs="Times New Roman"/>
          <w:sz w:val="24"/>
          <w:szCs w:val="24"/>
        </w:rPr>
        <w:t xml:space="preserve">s početkom u 19,30 sati, </w:t>
      </w:r>
      <w:r>
        <w:rPr>
          <w:rFonts w:ascii="Times New Roman" w:hAnsi="Times New Roman" w:cs="Times New Roman"/>
          <w:sz w:val="24"/>
          <w:szCs w:val="24"/>
        </w:rPr>
        <w:t xml:space="preserve">u sjedištu Gradske četvrti Brezovica, Brezovička cesta 100, velika dvorana u </w:t>
      </w:r>
      <w:r w:rsidR="00A04026">
        <w:rPr>
          <w:rFonts w:ascii="Times New Roman" w:hAnsi="Times New Roman" w:cs="Times New Roman"/>
          <w:sz w:val="24"/>
          <w:szCs w:val="24"/>
        </w:rPr>
        <w:t>prizemlju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4D7A" w:rsidRDefault="00EA4D7A" w:rsidP="00EA4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4D7A" w:rsidRDefault="00EA4D7A" w:rsidP="00EA4D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 Gradske četvrti Brezovica: Tomislav Cavrić, Ivan Pucko, Irena Borovina, Zdravko Harmicar, Vladimir Iviček, Ivica Kovačić, Ivica Mavračić, Marina Pucević, Sonja Soldo, Srećko Tatar i Nenad Žugaj</w:t>
      </w:r>
    </w:p>
    <w:p w:rsidR="00EA4D7A" w:rsidRDefault="00EA4D7A" w:rsidP="00EA4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4D7A" w:rsidRDefault="00EA4D7A" w:rsidP="00EA4D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djelatnici Gradskog ureda za mjesnu samoupravu: Milan Kulaš, Kamelia Antonia Pelikon i Petar Vukelić</w:t>
      </w:r>
    </w:p>
    <w:p w:rsidR="00EA4D7A" w:rsidRDefault="00EA4D7A" w:rsidP="00EA4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4D7A" w:rsidRDefault="00EA4D7A" w:rsidP="00EA4D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Ostali nazočni: Zlatko Katulić, predsjednik Vijeća Mjesnog odbora Horvati</w:t>
      </w:r>
    </w:p>
    <w:p w:rsidR="00EA4D7A" w:rsidRDefault="00EA4D7A" w:rsidP="00EA4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4D7A" w:rsidRDefault="00EA4D7A" w:rsidP="00EA4D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Sjednicu otvara gospodin Tomislav Cavrić, predsjednik Vijeća Gradske četvrti Brezovica</w:t>
      </w:r>
      <w:r w:rsidR="00A0402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pozdravlja nazočne</w:t>
      </w:r>
      <w:r w:rsidR="00A04026">
        <w:rPr>
          <w:rFonts w:ascii="Times New Roman" w:hAnsi="Times New Roman" w:cs="Times New Roman"/>
          <w:sz w:val="24"/>
          <w:szCs w:val="24"/>
        </w:rPr>
        <w:t xml:space="preserve"> te </w:t>
      </w:r>
      <w:r>
        <w:rPr>
          <w:rFonts w:ascii="Times New Roman" w:hAnsi="Times New Roman" w:cs="Times New Roman"/>
          <w:sz w:val="24"/>
          <w:szCs w:val="24"/>
        </w:rPr>
        <w:t>konstatira da je na sjednici nazočno 11 od 11 članova Vijeća, čime su stečeni uvjeti za raspravu i pravovaljano odlučivanje.</w:t>
      </w:r>
    </w:p>
    <w:p w:rsidR="00EA4D7A" w:rsidRDefault="00EA4D7A" w:rsidP="00EA4D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4D7A" w:rsidRDefault="00EA4D7A" w:rsidP="00EA4D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utvrđivanja dnevnog reda, predsjednik otvara raspravu o zapisniku 3. sjednice Vijeća Gradske četvrti Brezovica.</w:t>
      </w:r>
    </w:p>
    <w:p w:rsidR="00EA4D7A" w:rsidRDefault="00EA4D7A" w:rsidP="00EA4D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usvajanje.</w:t>
      </w:r>
    </w:p>
    <w:p w:rsidR="00EA4D7A" w:rsidRDefault="00EA4D7A" w:rsidP="00EA4D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Jednoglasno (11“za“) </w:t>
      </w:r>
      <w:r w:rsidR="00A04026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>usvojen zapisnik 3. sjednice.</w:t>
      </w:r>
    </w:p>
    <w:p w:rsidR="00EA4D7A" w:rsidRDefault="00EA4D7A" w:rsidP="00EA4D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4D7A" w:rsidRDefault="0042024B" w:rsidP="004202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članovi Vijeća primili prijedlog dnevnog reda</w:t>
      </w:r>
      <w:r w:rsidR="00A04026">
        <w:rPr>
          <w:rFonts w:ascii="Times New Roman" w:hAnsi="Times New Roman" w:cs="Times New Roman"/>
          <w:sz w:val="24"/>
          <w:szCs w:val="24"/>
        </w:rPr>
        <w:t xml:space="preserve"> te otvara raspravu o dnevnom redu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8502E5" w:rsidRDefault="008502E5" w:rsidP="004202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Obzirom da </w:t>
      </w:r>
      <w:r w:rsidR="00A04026">
        <w:rPr>
          <w:rFonts w:ascii="Times New Roman" w:hAnsi="Times New Roman" w:cs="Times New Roman"/>
          <w:sz w:val="24"/>
          <w:szCs w:val="24"/>
        </w:rPr>
        <w:t xml:space="preserve">se nitko nije javio za riječ </w:t>
      </w:r>
      <w:r>
        <w:rPr>
          <w:rFonts w:ascii="Times New Roman" w:hAnsi="Times New Roman" w:cs="Times New Roman"/>
          <w:sz w:val="24"/>
          <w:szCs w:val="24"/>
        </w:rPr>
        <w:t>daje prijedlog dnevnog reda na usvajanje.</w:t>
      </w:r>
    </w:p>
    <w:p w:rsidR="008502E5" w:rsidRDefault="008502E5" w:rsidP="004202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(11“za“) usvojilo slijedeći</w:t>
      </w:r>
    </w:p>
    <w:p w:rsidR="008502E5" w:rsidRDefault="008502E5" w:rsidP="004202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02E5" w:rsidRDefault="008502E5" w:rsidP="004202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8502E5" w:rsidRPr="008502E5" w:rsidRDefault="008502E5" w:rsidP="0042024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502E5" w:rsidRPr="00033998" w:rsidRDefault="008502E5" w:rsidP="008502E5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1. </w:t>
      </w:r>
      <w:r w:rsidRPr="00033998">
        <w:rPr>
          <w:rFonts w:ascii="Times New Roman" w:hAnsi="Times New Roman"/>
          <w:b/>
          <w:sz w:val="24"/>
          <w:szCs w:val="24"/>
        </w:rPr>
        <w:t xml:space="preserve">Prijedlog zaključka o </w:t>
      </w:r>
      <w:r w:rsidRPr="00033998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izmjeni Fin</w:t>
      </w:r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an</w:t>
      </w:r>
      <w:r w:rsidRPr="00033998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cijskog plana Gradske četvrti Brezovica </w:t>
      </w:r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za</w:t>
      </w:r>
      <w:r w:rsidRPr="00033998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2021.</w:t>
      </w:r>
    </w:p>
    <w:p w:rsidR="00A04026" w:rsidRDefault="008502E5" w:rsidP="008502E5">
      <w:pPr>
        <w:pStyle w:val="BodyText"/>
        <w:spacing w:after="0"/>
        <w:ind w:left="120"/>
        <w:rPr>
          <w:rFonts w:ascii="Times New Roman" w:eastAsia="Times New Roman" w:hAnsi="Times New Roman"/>
          <w:b/>
          <w:sz w:val="24"/>
          <w:szCs w:val="24"/>
          <w:lang w:val="en-GB" w:eastAsia="hr-HR"/>
        </w:rPr>
      </w:pPr>
      <w:r>
        <w:rPr>
          <w:rFonts w:ascii="Times New Roman" w:hAnsi="Times New Roman"/>
          <w:b/>
          <w:sz w:val="24"/>
          <w:szCs w:val="24"/>
        </w:rPr>
        <w:t xml:space="preserve">2. Prijedlog zaključka o </w:t>
      </w:r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izmjeni Plana komunalnih aktivnosti Gradske četvrti </w:t>
      </w:r>
      <w:r w:rsidR="00A04026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B</w:t>
      </w:r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rezovica</w:t>
      </w:r>
    </w:p>
    <w:p w:rsidR="008502E5" w:rsidRDefault="00A04026" w:rsidP="008502E5">
      <w:pPr>
        <w:pStyle w:val="BodyText"/>
        <w:spacing w:after="0"/>
        <w:ind w:left="120"/>
        <w:rPr>
          <w:rFonts w:ascii="Times New Roman" w:eastAsia="Times New Roman" w:hAnsi="Times New Roman"/>
          <w:b/>
          <w:sz w:val="24"/>
          <w:szCs w:val="24"/>
          <w:lang w:val="en-GB" w:eastAsia="hr-HR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8502E5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u 2021. </w:t>
      </w:r>
    </w:p>
    <w:p w:rsidR="00A04026" w:rsidRDefault="00A04026" w:rsidP="008502E5">
      <w:pPr>
        <w:spacing w:after="0"/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3</w:t>
      </w:r>
      <w:r w:rsidR="008502E5">
        <w:rPr>
          <w:rFonts w:ascii="Times New Roman" w:hAnsi="Times New Roman" w:cs="Times New Roman"/>
          <w:b/>
          <w:sz w:val="24"/>
          <w:szCs w:val="24"/>
        </w:rPr>
        <w:t xml:space="preserve">. Prijedlog zaključka o prijedlogu gradnje područnog dječjeg vrtića u Kupinečkom </w:t>
      </w:r>
    </w:p>
    <w:p w:rsidR="008502E5" w:rsidRDefault="00A04026" w:rsidP="008502E5">
      <w:pPr>
        <w:spacing w:after="0"/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502E5">
        <w:rPr>
          <w:rFonts w:ascii="Times New Roman" w:hAnsi="Times New Roman" w:cs="Times New Roman"/>
          <w:b/>
          <w:sz w:val="24"/>
          <w:szCs w:val="24"/>
        </w:rPr>
        <w:t>Kraljevecu</w:t>
      </w:r>
    </w:p>
    <w:p w:rsidR="00A04026" w:rsidRDefault="008502E5" w:rsidP="008502E5">
      <w:pPr>
        <w:spacing w:after="0"/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4. Prijedlog zaključka o prijedlogu uklanjanja uzdignitih ploha kolnika na području </w:t>
      </w:r>
    </w:p>
    <w:p w:rsidR="008502E5" w:rsidRDefault="00A04026" w:rsidP="008502E5">
      <w:pPr>
        <w:spacing w:after="0"/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502E5">
        <w:rPr>
          <w:rFonts w:ascii="Times New Roman" w:hAnsi="Times New Roman" w:cs="Times New Roman"/>
          <w:b/>
          <w:sz w:val="24"/>
          <w:szCs w:val="24"/>
        </w:rPr>
        <w:t>Gradske  četvrti Brezovica</w:t>
      </w:r>
    </w:p>
    <w:p w:rsidR="00A04026" w:rsidRDefault="008502E5" w:rsidP="008502E5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5. Prijedlog zaključka o prijedlozima za </w:t>
      </w:r>
      <w:r w:rsidRPr="00A011B9">
        <w:rPr>
          <w:rFonts w:ascii="Times New Roman" w:hAnsi="Times New Roman"/>
          <w:b/>
          <w:sz w:val="24"/>
          <w:szCs w:val="24"/>
        </w:rPr>
        <w:t>Program građenja komunalne infrastrukture</w:t>
      </w:r>
    </w:p>
    <w:p w:rsidR="008502E5" w:rsidRPr="00A011B9" w:rsidRDefault="00A04026" w:rsidP="008502E5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8502E5" w:rsidRPr="00A011B9">
        <w:rPr>
          <w:rFonts w:ascii="Times New Roman" w:hAnsi="Times New Roman"/>
          <w:b/>
          <w:sz w:val="24"/>
          <w:szCs w:val="24"/>
        </w:rPr>
        <w:t xml:space="preserve"> na području</w:t>
      </w:r>
      <w:r w:rsidR="008502E5">
        <w:rPr>
          <w:rFonts w:ascii="Times New Roman" w:hAnsi="Times New Roman"/>
          <w:b/>
          <w:sz w:val="24"/>
          <w:szCs w:val="24"/>
        </w:rPr>
        <w:t xml:space="preserve"> </w:t>
      </w:r>
      <w:r w:rsidR="008502E5" w:rsidRPr="00A011B9">
        <w:rPr>
          <w:rFonts w:ascii="Times New Roman" w:hAnsi="Times New Roman"/>
          <w:b/>
          <w:sz w:val="24"/>
          <w:szCs w:val="24"/>
        </w:rPr>
        <w:t xml:space="preserve">Grada </w:t>
      </w:r>
      <w:r w:rsidR="008502E5">
        <w:rPr>
          <w:rFonts w:ascii="Times New Roman" w:hAnsi="Times New Roman"/>
          <w:b/>
          <w:sz w:val="24"/>
          <w:szCs w:val="24"/>
        </w:rPr>
        <w:t>Z</w:t>
      </w:r>
      <w:r w:rsidR="008502E5" w:rsidRPr="00A011B9">
        <w:rPr>
          <w:rFonts w:ascii="Times New Roman" w:hAnsi="Times New Roman"/>
          <w:b/>
          <w:sz w:val="24"/>
          <w:szCs w:val="24"/>
        </w:rPr>
        <w:t>agreba u 202</w:t>
      </w:r>
      <w:r w:rsidR="008502E5">
        <w:rPr>
          <w:rFonts w:ascii="Times New Roman" w:hAnsi="Times New Roman"/>
          <w:b/>
          <w:sz w:val="24"/>
          <w:szCs w:val="24"/>
        </w:rPr>
        <w:t>2</w:t>
      </w:r>
      <w:r w:rsidR="008502E5" w:rsidRPr="00A011B9">
        <w:rPr>
          <w:rFonts w:ascii="Times New Roman" w:hAnsi="Times New Roman"/>
          <w:b/>
          <w:sz w:val="24"/>
          <w:szCs w:val="24"/>
        </w:rPr>
        <w:t>.</w:t>
      </w:r>
    </w:p>
    <w:p w:rsidR="00A04026" w:rsidRDefault="008502E5" w:rsidP="008502E5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6. Prijedlog zaključka o prijedlozima za Program održavanja javnih prometnih </w:t>
      </w:r>
      <w:r w:rsidR="00A04026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 xml:space="preserve">ovršina, </w:t>
      </w:r>
    </w:p>
    <w:p w:rsidR="00A04026" w:rsidRDefault="00A04026" w:rsidP="008502E5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8502E5">
        <w:rPr>
          <w:rFonts w:ascii="Times New Roman" w:hAnsi="Times New Roman"/>
          <w:b/>
          <w:sz w:val="24"/>
          <w:szCs w:val="24"/>
        </w:rPr>
        <w:t xml:space="preserve"> građevina i uređaja javne namjene, javne rasvjete te izvanrednog održavanja </w:t>
      </w:r>
    </w:p>
    <w:p w:rsidR="008502E5" w:rsidRDefault="00A04026" w:rsidP="008502E5">
      <w:pPr>
        <w:pStyle w:val="BodyText"/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8502E5">
        <w:rPr>
          <w:rFonts w:ascii="Times New Roman" w:hAnsi="Times New Roman"/>
          <w:b/>
          <w:sz w:val="24"/>
          <w:szCs w:val="24"/>
        </w:rPr>
        <w:t>nerazvrstanih cesta na području Grada Zagreba u 2022.</w:t>
      </w:r>
    </w:p>
    <w:p w:rsidR="008502E5" w:rsidRDefault="008502E5" w:rsidP="008502E5">
      <w:pPr>
        <w:pStyle w:val="BodyText"/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7. </w:t>
      </w:r>
      <w:r w:rsidRPr="00D03A29">
        <w:rPr>
          <w:rFonts w:ascii="Times New Roman" w:hAnsi="Times New Roman"/>
          <w:b/>
          <w:sz w:val="24"/>
        </w:rPr>
        <w:t>Pitanja, prijedlozi i obavijesti</w:t>
      </w:r>
    </w:p>
    <w:p w:rsidR="00AC0252" w:rsidRDefault="00AC0252" w:rsidP="008502E5">
      <w:pPr>
        <w:pStyle w:val="BodyText"/>
        <w:spacing w:after="0"/>
        <w:rPr>
          <w:rFonts w:ascii="Times New Roman" w:eastAsia="Times New Roman" w:hAnsi="Times New Roman"/>
          <w:b/>
          <w:sz w:val="24"/>
          <w:szCs w:val="24"/>
          <w:lang w:val="en-GB" w:eastAsia="hr-HR"/>
        </w:rPr>
      </w:pPr>
      <w:r>
        <w:rPr>
          <w:rFonts w:ascii="Times New Roman" w:hAnsi="Times New Roman"/>
          <w:b/>
          <w:sz w:val="24"/>
        </w:rPr>
        <w:t xml:space="preserve">Ad 1). </w:t>
      </w:r>
      <w:r w:rsidRPr="00033998">
        <w:rPr>
          <w:rFonts w:ascii="Times New Roman" w:hAnsi="Times New Roman"/>
          <w:b/>
          <w:sz w:val="24"/>
          <w:szCs w:val="24"/>
        </w:rPr>
        <w:t xml:space="preserve">Prijedlog zaključka o </w:t>
      </w:r>
      <w:r w:rsidRPr="00033998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izmjeni Fin</w:t>
      </w:r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an</w:t>
      </w:r>
      <w:r w:rsidRPr="00033998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cijskog plana Gradske četvrti Brezovica </w:t>
      </w:r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>za</w:t>
      </w:r>
      <w:r w:rsidRPr="00033998"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 2021.</w:t>
      </w:r>
    </w:p>
    <w:p w:rsidR="00AC0252" w:rsidRDefault="00AC0252" w:rsidP="008502E5">
      <w:pPr>
        <w:pStyle w:val="BodyText"/>
        <w:spacing w:after="0"/>
        <w:rPr>
          <w:rFonts w:ascii="Times New Roman" w:eastAsia="Times New Roman" w:hAnsi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/>
          <w:sz w:val="24"/>
          <w:szCs w:val="24"/>
          <w:lang w:val="en-GB" w:eastAsia="hr-HR"/>
        </w:rPr>
        <w:lastRenderedPageBreak/>
        <w:t>Predsjednik Vijeća konstatira da su članovi Vijeća prim</w:t>
      </w:r>
      <w:r w:rsidR="008226C1">
        <w:rPr>
          <w:rFonts w:ascii="Times New Roman" w:eastAsia="Times New Roman" w:hAnsi="Times New Roman"/>
          <w:sz w:val="24"/>
          <w:szCs w:val="24"/>
          <w:lang w:val="en-GB" w:eastAsia="hr-HR"/>
        </w:rPr>
        <w:t>ili Prijedlog u pisanom obliku te otvara raspravu.</w:t>
      </w:r>
    </w:p>
    <w:p w:rsidR="008226C1" w:rsidRDefault="008226C1" w:rsidP="008502E5">
      <w:pPr>
        <w:pStyle w:val="BodyText"/>
        <w:spacing w:after="0"/>
        <w:rPr>
          <w:rFonts w:ascii="Times New Roman" w:eastAsia="Times New Roman" w:hAnsi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/>
          <w:sz w:val="24"/>
          <w:szCs w:val="24"/>
          <w:lang w:val="en-GB" w:eastAsia="hr-HR"/>
        </w:rPr>
        <w:t xml:space="preserve">Obzirom da se nitko ne javlja za riječ, daje Prijedlog na </w:t>
      </w:r>
      <w:r w:rsidR="00A04026">
        <w:rPr>
          <w:rFonts w:ascii="Times New Roman" w:eastAsia="Times New Roman" w:hAnsi="Times New Roman"/>
          <w:sz w:val="24"/>
          <w:szCs w:val="24"/>
          <w:lang w:val="en-GB" w:eastAsia="hr-HR"/>
        </w:rPr>
        <w:t>glasovanje</w:t>
      </w:r>
      <w:r>
        <w:rPr>
          <w:rFonts w:ascii="Times New Roman" w:eastAsia="Times New Roman" w:hAnsi="Times New Roman"/>
          <w:sz w:val="24"/>
          <w:szCs w:val="24"/>
          <w:lang w:val="en-GB" w:eastAsia="hr-HR"/>
        </w:rPr>
        <w:t>.</w:t>
      </w:r>
    </w:p>
    <w:p w:rsidR="00A04026" w:rsidRDefault="008226C1" w:rsidP="008502E5">
      <w:pPr>
        <w:pStyle w:val="BodyTex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Vijeće je jednoglasno (11“za“) donijelo </w:t>
      </w:r>
    </w:p>
    <w:p w:rsidR="00A04026" w:rsidRPr="00A04026" w:rsidRDefault="00A04026" w:rsidP="008502E5">
      <w:pPr>
        <w:pStyle w:val="BodyText"/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       </w:t>
      </w:r>
      <w:r w:rsidR="008226C1" w:rsidRPr="00A04026">
        <w:rPr>
          <w:rFonts w:ascii="Times New Roman" w:hAnsi="Times New Roman"/>
          <w:b/>
          <w:sz w:val="24"/>
        </w:rPr>
        <w:t>Zaključak o izmjeni Financijskog plana Gradske četvrti Brezovica za 2021.</w:t>
      </w:r>
    </w:p>
    <w:p w:rsidR="00A04026" w:rsidRDefault="00A04026" w:rsidP="008502E5">
      <w:pPr>
        <w:pStyle w:val="BodyText"/>
        <w:spacing w:after="0"/>
        <w:rPr>
          <w:rFonts w:ascii="Times New Roman" w:hAnsi="Times New Roman"/>
          <w:sz w:val="24"/>
        </w:rPr>
      </w:pPr>
    </w:p>
    <w:p w:rsidR="008226C1" w:rsidRDefault="00A04026" w:rsidP="008502E5">
      <w:pPr>
        <w:pStyle w:val="BodyTex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Zaključak se prilaže </w:t>
      </w:r>
      <w:r w:rsidR="008226C1">
        <w:rPr>
          <w:rFonts w:ascii="Times New Roman" w:hAnsi="Times New Roman"/>
          <w:sz w:val="24"/>
        </w:rPr>
        <w:t>zapisnik</w:t>
      </w:r>
      <w:r>
        <w:rPr>
          <w:rFonts w:ascii="Times New Roman" w:hAnsi="Times New Roman"/>
          <w:sz w:val="24"/>
        </w:rPr>
        <w:t>u</w:t>
      </w:r>
      <w:r w:rsidR="0004045F">
        <w:rPr>
          <w:rFonts w:ascii="Times New Roman" w:hAnsi="Times New Roman"/>
          <w:sz w:val="24"/>
        </w:rPr>
        <w:t>.</w:t>
      </w:r>
    </w:p>
    <w:p w:rsidR="008226C1" w:rsidRDefault="008226C1" w:rsidP="008502E5">
      <w:pPr>
        <w:pStyle w:val="BodyText"/>
        <w:spacing w:after="0"/>
        <w:rPr>
          <w:rFonts w:ascii="Times New Roman" w:hAnsi="Times New Roman"/>
          <w:sz w:val="24"/>
        </w:rPr>
      </w:pPr>
    </w:p>
    <w:p w:rsidR="008226C1" w:rsidRDefault="008226C1" w:rsidP="008226C1">
      <w:pPr>
        <w:pStyle w:val="BodyText"/>
        <w:spacing w:after="0"/>
        <w:ind w:left="120"/>
        <w:rPr>
          <w:rFonts w:ascii="Times New Roman" w:eastAsia="Times New Roman" w:hAnsi="Times New Roman"/>
          <w:b/>
          <w:sz w:val="24"/>
          <w:szCs w:val="24"/>
          <w:lang w:val="en-GB" w:eastAsia="hr-HR"/>
        </w:rPr>
      </w:pPr>
      <w:r w:rsidRPr="008226C1">
        <w:rPr>
          <w:rFonts w:ascii="Times New Roman" w:hAnsi="Times New Roman"/>
          <w:b/>
          <w:sz w:val="24"/>
        </w:rPr>
        <w:t>Ad 2).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Prijedlog zaključka o </w:t>
      </w:r>
      <w:r>
        <w:rPr>
          <w:rFonts w:ascii="Times New Roman" w:eastAsia="Times New Roman" w:hAnsi="Times New Roman"/>
          <w:b/>
          <w:sz w:val="24"/>
          <w:szCs w:val="24"/>
          <w:lang w:val="en-GB" w:eastAsia="hr-HR"/>
        </w:rPr>
        <w:t xml:space="preserve">izmjeni Plana komunalnih aktivnosti Gradske četvrti Brezovica u 2021. </w:t>
      </w:r>
    </w:p>
    <w:p w:rsidR="008226C1" w:rsidRDefault="008226C1" w:rsidP="008226C1">
      <w:pPr>
        <w:pStyle w:val="BodyText"/>
        <w:spacing w:after="0"/>
        <w:ind w:left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Predsjednik Vijeća konstatira da su članovi Vijeća primili Priijedlog u pisanom obliku te obavještava </w:t>
      </w:r>
      <w:r w:rsidR="00A04026">
        <w:rPr>
          <w:rFonts w:ascii="Times New Roman" w:hAnsi="Times New Roman"/>
          <w:sz w:val="24"/>
        </w:rPr>
        <w:t>nazočne</w:t>
      </w:r>
      <w:r>
        <w:rPr>
          <w:rFonts w:ascii="Times New Roman" w:hAnsi="Times New Roman"/>
          <w:sz w:val="24"/>
        </w:rPr>
        <w:t xml:space="preserve"> da </w:t>
      </w:r>
      <w:r w:rsidR="0074797A">
        <w:rPr>
          <w:rFonts w:ascii="Times New Roman" w:hAnsi="Times New Roman"/>
          <w:sz w:val="24"/>
        </w:rPr>
        <w:t xml:space="preserve">je </w:t>
      </w:r>
      <w:r>
        <w:rPr>
          <w:rFonts w:ascii="Times New Roman" w:hAnsi="Times New Roman"/>
          <w:sz w:val="24"/>
        </w:rPr>
        <w:t xml:space="preserve">u izmjeni Plana komunalnih aktivnosti Gradske četvrti Brezovica u 2021. ostalo 79.000,00kn neraspoređenih sredstava i da je Iviček Vladimir zamolio da se </w:t>
      </w:r>
      <w:r w:rsidR="0004045F">
        <w:rPr>
          <w:rFonts w:ascii="Times New Roman" w:hAnsi="Times New Roman"/>
          <w:sz w:val="24"/>
        </w:rPr>
        <w:t xml:space="preserve">u </w:t>
      </w:r>
      <w:r>
        <w:rPr>
          <w:rFonts w:ascii="Times New Roman" w:hAnsi="Times New Roman"/>
          <w:sz w:val="24"/>
        </w:rPr>
        <w:t>izmjenu uvrsti i ishođenje građevinske dozvole za gradnju rasvjete na igralištu NK Brezovica, Brezovička cesta 98b.</w:t>
      </w:r>
    </w:p>
    <w:p w:rsidR="008226C1" w:rsidRDefault="008226C1" w:rsidP="008226C1">
      <w:pPr>
        <w:pStyle w:val="BodyText"/>
        <w:spacing w:after="0"/>
        <w:ind w:left="120"/>
        <w:rPr>
          <w:rFonts w:ascii="Times New Roman" w:hAnsi="Times New Roman"/>
          <w:sz w:val="24"/>
        </w:rPr>
      </w:pPr>
    </w:p>
    <w:p w:rsidR="0074797A" w:rsidRDefault="008226C1" w:rsidP="008226C1">
      <w:pPr>
        <w:pStyle w:val="BodyText"/>
        <w:spacing w:after="0"/>
        <w:ind w:left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Srećko Tatar </w:t>
      </w:r>
      <w:r w:rsidR="005721A0">
        <w:rPr>
          <w:rFonts w:ascii="Times New Roman" w:hAnsi="Times New Roman"/>
          <w:sz w:val="24"/>
        </w:rPr>
        <w:t xml:space="preserve">ima upit glede </w:t>
      </w:r>
      <w:r w:rsidR="0074797A">
        <w:rPr>
          <w:rFonts w:ascii="Times New Roman" w:hAnsi="Times New Roman"/>
          <w:sz w:val="24"/>
        </w:rPr>
        <w:t>vezano za uređenje ulice</w:t>
      </w:r>
      <w:r w:rsidR="005721A0">
        <w:rPr>
          <w:rFonts w:ascii="Times New Roman" w:hAnsi="Times New Roman"/>
          <w:sz w:val="24"/>
        </w:rPr>
        <w:t xml:space="preserve"> Lovre</w:t>
      </w:r>
      <w:r w:rsidR="0074797A">
        <w:rPr>
          <w:rFonts w:ascii="Times New Roman" w:hAnsi="Times New Roman"/>
          <w:sz w:val="24"/>
        </w:rPr>
        <w:t>,</w:t>
      </w:r>
      <w:r w:rsidR="005721A0">
        <w:rPr>
          <w:rFonts w:ascii="Times New Roman" w:hAnsi="Times New Roman"/>
          <w:sz w:val="24"/>
        </w:rPr>
        <w:t xml:space="preserve"> od k.br. 21 do Ašpergeri I. odvojak</w:t>
      </w:r>
      <w:r w:rsidR="0074797A">
        <w:rPr>
          <w:rFonts w:ascii="Times New Roman" w:hAnsi="Times New Roman"/>
          <w:sz w:val="24"/>
        </w:rPr>
        <w:t xml:space="preserve">, </w:t>
      </w:r>
      <w:r w:rsidR="005721A0">
        <w:rPr>
          <w:rFonts w:ascii="Times New Roman" w:hAnsi="Times New Roman"/>
          <w:sz w:val="24"/>
        </w:rPr>
        <w:t>oborinsk</w:t>
      </w:r>
      <w:r w:rsidR="0074797A">
        <w:rPr>
          <w:rFonts w:ascii="Times New Roman" w:hAnsi="Times New Roman"/>
          <w:sz w:val="24"/>
        </w:rPr>
        <w:t>oj</w:t>
      </w:r>
      <w:r w:rsidR="005721A0">
        <w:rPr>
          <w:rFonts w:ascii="Times New Roman" w:hAnsi="Times New Roman"/>
          <w:sz w:val="24"/>
        </w:rPr>
        <w:t xml:space="preserve"> odvodnj</w:t>
      </w:r>
      <w:r w:rsidR="0074797A">
        <w:rPr>
          <w:rFonts w:ascii="Times New Roman" w:hAnsi="Times New Roman"/>
          <w:sz w:val="24"/>
        </w:rPr>
        <w:t>i</w:t>
      </w:r>
      <w:r w:rsidR="005721A0">
        <w:rPr>
          <w:rFonts w:ascii="Times New Roman" w:hAnsi="Times New Roman"/>
          <w:sz w:val="24"/>
        </w:rPr>
        <w:t xml:space="preserve"> </w:t>
      </w:r>
      <w:r w:rsidR="0074797A">
        <w:rPr>
          <w:rFonts w:ascii="Times New Roman" w:hAnsi="Times New Roman"/>
          <w:sz w:val="24"/>
        </w:rPr>
        <w:t>u ulici</w:t>
      </w:r>
      <w:r w:rsidR="005721A0">
        <w:rPr>
          <w:rFonts w:ascii="Times New Roman" w:hAnsi="Times New Roman"/>
          <w:sz w:val="24"/>
        </w:rPr>
        <w:t xml:space="preserve"> Gajani</w:t>
      </w:r>
      <w:r w:rsidR="0074797A">
        <w:rPr>
          <w:rFonts w:ascii="Times New Roman" w:hAnsi="Times New Roman"/>
          <w:sz w:val="24"/>
        </w:rPr>
        <w:t xml:space="preserve"> te</w:t>
      </w:r>
      <w:r w:rsidR="005721A0">
        <w:rPr>
          <w:rFonts w:ascii="Times New Roman" w:hAnsi="Times New Roman"/>
          <w:sz w:val="24"/>
        </w:rPr>
        <w:t xml:space="preserve"> navoženj</w:t>
      </w:r>
      <w:r w:rsidR="0074797A">
        <w:rPr>
          <w:rFonts w:ascii="Times New Roman" w:hAnsi="Times New Roman"/>
          <w:sz w:val="24"/>
        </w:rPr>
        <w:t>u</w:t>
      </w:r>
      <w:r w:rsidR="005721A0">
        <w:rPr>
          <w:rFonts w:ascii="Times New Roman" w:hAnsi="Times New Roman"/>
          <w:sz w:val="24"/>
        </w:rPr>
        <w:t xml:space="preserve"> kamenog materijala</w:t>
      </w:r>
      <w:r w:rsidR="0074797A">
        <w:rPr>
          <w:rFonts w:ascii="Times New Roman" w:hAnsi="Times New Roman"/>
          <w:sz w:val="24"/>
        </w:rPr>
        <w:t>, tj traži da mu se objasni razlika sredstava izeđu procjene troška i novog-povećanog iznosa u Planu.</w:t>
      </w:r>
    </w:p>
    <w:p w:rsidR="0074797A" w:rsidRDefault="00181479" w:rsidP="008226C1">
      <w:pPr>
        <w:pStyle w:val="BodyText"/>
        <w:spacing w:after="0"/>
        <w:ind w:left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Milan Kulaš odgovara da je </w:t>
      </w:r>
      <w:r w:rsidR="0074797A">
        <w:rPr>
          <w:rFonts w:ascii="Times New Roman" w:hAnsi="Times New Roman"/>
          <w:sz w:val="24"/>
        </w:rPr>
        <w:t xml:space="preserve">zadnji iznos </w:t>
      </w:r>
      <w:r>
        <w:rPr>
          <w:rFonts w:ascii="Times New Roman" w:hAnsi="Times New Roman"/>
          <w:sz w:val="24"/>
        </w:rPr>
        <w:t>okončana situacija</w:t>
      </w:r>
      <w:r w:rsidR="0074797A">
        <w:rPr>
          <w:rFonts w:ascii="Times New Roman" w:hAnsi="Times New Roman"/>
          <w:sz w:val="24"/>
        </w:rPr>
        <w:t xml:space="preserve"> po građevinskoj knjizi</w:t>
      </w:r>
    </w:p>
    <w:p w:rsidR="00351717" w:rsidRDefault="00181479" w:rsidP="008226C1">
      <w:pPr>
        <w:pStyle w:val="BodyText"/>
        <w:spacing w:after="0"/>
        <w:ind w:left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Srećko Tatar ima upit kako  može biti okončana situacija za radove koji nisu gotovi. U </w:t>
      </w:r>
      <w:r w:rsidR="0074797A">
        <w:rPr>
          <w:rFonts w:ascii="Times New Roman" w:hAnsi="Times New Roman"/>
          <w:sz w:val="24"/>
        </w:rPr>
        <w:t xml:space="preserve">sklopu radova uređeno </w:t>
      </w:r>
      <w:r>
        <w:rPr>
          <w:rFonts w:ascii="Times New Roman" w:hAnsi="Times New Roman"/>
          <w:sz w:val="24"/>
        </w:rPr>
        <w:t xml:space="preserve">je 7 </w:t>
      </w:r>
      <w:r w:rsidR="0074797A">
        <w:rPr>
          <w:rFonts w:ascii="Times New Roman" w:hAnsi="Times New Roman"/>
          <w:sz w:val="24"/>
        </w:rPr>
        <w:t>prilaza objektima</w:t>
      </w:r>
      <w:r>
        <w:rPr>
          <w:rFonts w:ascii="Times New Roman" w:hAnsi="Times New Roman"/>
          <w:sz w:val="24"/>
        </w:rPr>
        <w:t>, graba dužine</w:t>
      </w:r>
      <w:r w:rsidR="0004045F">
        <w:rPr>
          <w:rFonts w:ascii="Times New Roman" w:hAnsi="Times New Roman"/>
          <w:sz w:val="24"/>
        </w:rPr>
        <w:t xml:space="preserve"> </w:t>
      </w:r>
      <w:r w:rsidR="00691624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>0</w:t>
      </w:r>
      <w:r w:rsidR="0074797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m</w:t>
      </w:r>
      <w:r w:rsidR="0074797A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postavljeno </w:t>
      </w:r>
      <w:r w:rsidR="0074797A">
        <w:rPr>
          <w:rFonts w:ascii="Times New Roman" w:hAnsi="Times New Roman"/>
          <w:sz w:val="24"/>
        </w:rPr>
        <w:t xml:space="preserve">je </w:t>
      </w:r>
      <w:r>
        <w:rPr>
          <w:rFonts w:ascii="Times New Roman" w:hAnsi="Times New Roman"/>
          <w:sz w:val="24"/>
        </w:rPr>
        <w:t xml:space="preserve">35 betonskih cijevi, 200 m2 asfalta, 14m3 betona i </w:t>
      </w:r>
      <w:r w:rsidR="00691624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0m</w:t>
      </w:r>
      <w:r w:rsidR="0074797A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šodera</w:t>
      </w:r>
      <w:r w:rsidR="00351717">
        <w:rPr>
          <w:rFonts w:ascii="Times New Roman" w:hAnsi="Times New Roman"/>
          <w:sz w:val="24"/>
        </w:rPr>
        <w:t xml:space="preserve">. </w:t>
      </w:r>
      <w:r w:rsidR="0074797A">
        <w:rPr>
          <w:rFonts w:ascii="Times New Roman" w:hAnsi="Times New Roman"/>
          <w:sz w:val="24"/>
        </w:rPr>
        <w:t xml:space="preserve">Traži da se </w:t>
      </w:r>
      <w:r w:rsidR="00351717">
        <w:rPr>
          <w:rFonts w:ascii="Times New Roman" w:hAnsi="Times New Roman"/>
          <w:sz w:val="24"/>
        </w:rPr>
        <w:t>navedeno provjeri</w:t>
      </w:r>
      <w:r w:rsidR="0074797A">
        <w:rPr>
          <w:rFonts w:ascii="Times New Roman" w:hAnsi="Times New Roman"/>
          <w:sz w:val="24"/>
        </w:rPr>
        <w:t xml:space="preserve">. Također, </w:t>
      </w:r>
      <w:r w:rsidR="00351717">
        <w:rPr>
          <w:rFonts w:ascii="Times New Roman" w:hAnsi="Times New Roman"/>
          <w:sz w:val="24"/>
        </w:rPr>
        <w:t>ima prigovor na rad nadzora.</w:t>
      </w:r>
    </w:p>
    <w:p w:rsidR="00351717" w:rsidRDefault="00351717" w:rsidP="008226C1">
      <w:pPr>
        <w:pStyle w:val="BodyText"/>
        <w:spacing w:after="0"/>
        <w:ind w:left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Tomislav Cavrić odgovora da će zatražiti očitovanje od nadležnih službi.</w:t>
      </w:r>
    </w:p>
    <w:p w:rsidR="00351717" w:rsidRDefault="00351717" w:rsidP="008226C1">
      <w:pPr>
        <w:pStyle w:val="BodyText"/>
        <w:spacing w:after="0"/>
        <w:ind w:left="120"/>
        <w:rPr>
          <w:rFonts w:ascii="Times New Roman" w:hAnsi="Times New Roman"/>
          <w:sz w:val="24"/>
        </w:rPr>
      </w:pPr>
    </w:p>
    <w:p w:rsidR="008226C1" w:rsidRDefault="00351717" w:rsidP="008226C1">
      <w:pPr>
        <w:pStyle w:val="BodyText"/>
        <w:spacing w:after="0"/>
        <w:ind w:left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Marina Pucević predlaže Vladimiru Ivičeku, obzirom da je </w:t>
      </w:r>
      <w:r w:rsidR="0074797A">
        <w:rPr>
          <w:rFonts w:ascii="Times New Roman" w:hAnsi="Times New Roman"/>
          <w:sz w:val="24"/>
        </w:rPr>
        <w:t xml:space="preserve">član </w:t>
      </w:r>
      <w:r>
        <w:rPr>
          <w:rFonts w:ascii="Times New Roman" w:hAnsi="Times New Roman"/>
          <w:sz w:val="24"/>
        </w:rPr>
        <w:t>Gradsk</w:t>
      </w:r>
      <w:r w:rsidR="0074797A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 xml:space="preserve"> skupštin</w:t>
      </w:r>
      <w:r w:rsidR="0074797A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 w:rsidR="0074797A">
        <w:rPr>
          <w:rFonts w:ascii="Times New Roman" w:hAnsi="Times New Roman"/>
          <w:sz w:val="24"/>
        </w:rPr>
        <w:t xml:space="preserve">Grada Zagreba, </w:t>
      </w:r>
      <w:r>
        <w:rPr>
          <w:rFonts w:ascii="Times New Roman" w:hAnsi="Times New Roman"/>
          <w:sz w:val="24"/>
        </w:rPr>
        <w:t xml:space="preserve">da se </w:t>
      </w:r>
      <w:r w:rsidR="0074797A">
        <w:rPr>
          <w:rFonts w:ascii="Times New Roman" w:hAnsi="Times New Roman"/>
          <w:sz w:val="24"/>
        </w:rPr>
        <w:t xml:space="preserve">na istoj </w:t>
      </w:r>
      <w:r>
        <w:rPr>
          <w:rFonts w:ascii="Times New Roman" w:hAnsi="Times New Roman"/>
          <w:sz w:val="24"/>
        </w:rPr>
        <w:t>zatraž</w:t>
      </w:r>
      <w:r w:rsidR="0074797A">
        <w:rPr>
          <w:rFonts w:ascii="Times New Roman" w:hAnsi="Times New Roman"/>
          <w:sz w:val="24"/>
        </w:rPr>
        <w:t xml:space="preserve">e na uvid </w:t>
      </w:r>
      <w:r>
        <w:rPr>
          <w:rFonts w:ascii="Times New Roman" w:hAnsi="Times New Roman"/>
          <w:sz w:val="24"/>
        </w:rPr>
        <w:t xml:space="preserve"> troškovnici radova.</w:t>
      </w:r>
      <w:r w:rsidR="00181479">
        <w:rPr>
          <w:rFonts w:ascii="Times New Roman" w:hAnsi="Times New Roman"/>
          <w:sz w:val="24"/>
        </w:rPr>
        <w:t xml:space="preserve"> </w:t>
      </w:r>
    </w:p>
    <w:p w:rsidR="005D2AB3" w:rsidRDefault="005D2AB3" w:rsidP="008226C1">
      <w:pPr>
        <w:pStyle w:val="BodyText"/>
        <w:spacing w:after="0"/>
        <w:ind w:left="120"/>
        <w:rPr>
          <w:rFonts w:ascii="Times New Roman" w:hAnsi="Times New Roman"/>
          <w:sz w:val="24"/>
        </w:rPr>
      </w:pPr>
    </w:p>
    <w:p w:rsidR="00A67DBE" w:rsidRDefault="005D2AB3" w:rsidP="008226C1">
      <w:pPr>
        <w:pStyle w:val="BodyText"/>
        <w:spacing w:after="0"/>
        <w:ind w:left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Irena Borovina ima upit za radove u ulici Pod Stoborom</w:t>
      </w:r>
      <w:r w:rsidR="00A67DBE">
        <w:rPr>
          <w:rFonts w:ascii="Times New Roman" w:hAnsi="Times New Roman"/>
          <w:sz w:val="24"/>
        </w:rPr>
        <w:t>. Navodi</w:t>
      </w:r>
      <w:r>
        <w:rPr>
          <w:rFonts w:ascii="Times New Roman" w:hAnsi="Times New Roman"/>
          <w:sz w:val="24"/>
        </w:rPr>
        <w:t xml:space="preserve"> da su je građani kontaktirali glede cijevi koje </w:t>
      </w:r>
      <w:r w:rsidR="00A67DBE">
        <w:rPr>
          <w:rFonts w:ascii="Times New Roman" w:hAnsi="Times New Roman"/>
          <w:sz w:val="24"/>
        </w:rPr>
        <w:t>po</w:t>
      </w:r>
      <w:r>
        <w:rPr>
          <w:rFonts w:ascii="Times New Roman" w:hAnsi="Times New Roman"/>
          <w:sz w:val="24"/>
        </w:rPr>
        <w:t xml:space="preserve"> njihovom mišljenju n</w:t>
      </w:r>
      <w:r w:rsidR="00A67DBE">
        <w:rPr>
          <w:rFonts w:ascii="Times New Roman" w:hAnsi="Times New Roman"/>
          <w:sz w:val="24"/>
        </w:rPr>
        <w:t>isu po</w:t>
      </w:r>
      <w:r>
        <w:rPr>
          <w:rFonts w:ascii="Times New Roman" w:hAnsi="Times New Roman"/>
          <w:sz w:val="24"/>
        </w:rPr>
        <w:t>stavlj</w:t>
      </w:r>
      <w:r w:rsidR="00A67DBE">
        <w:rPr>
          <w:rFonts w:ascii="Times New Roman" w:hAnsi="Times New Roman"/>
          <w:sz w:val="24"/>
        </w:rPr>
        <w:t>ene</w:t>
      </w:r>
      <w:r>
        <w:rPr>
          <w:rFonts w:ascii="Times New Roman" w:hAnsi="Times New Roman"/>
          <w:sz w:val="24"/>
        </w:rPr>
        <w:t xml:space="preserve"> ispravno. </w:t>
      </w:r>
    </w:p>
    <w:p w:rsidR="005D2AB3" w:rsidRDefault="0004045F" w:rsidP="008226C1">
      <w:pPr>
        <w:pStyle w:val="BodyText"/>
        <w:spacing w:after="0"/>
        <w:ind w:left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Milan Kulaš odgovora da su upoznati sa navedenom problematikom </w:t>
      </w:r>
      <w:r w:rsidR="00A67DBE">
        <w:rPr>
          <w:rFonts w:ascii="Times New Roman" w:hAnsi="Times New Roman"/>
          <w:sz w:val="24"/>
        </w:rPr>
        <w:t>te da je isto rješeno.</w:t>
      </w:r>
    </w:p>
    <w:p w:rsidR="005D2AB3" w:rsidRDefault="005D2AB3" w:rsidP="008226C1">
      <w:pPr>
        <w:pStyle w:val="BodyText"/>
        <w:spacing w:after="0"/>
        <w:ind w:left="120"/>
        <w:rPr>
          <w:rFonts w:ascii="Times New Roman" w:hAnsi="Times New Roman"/>
          <w:sz w:val="24"/>
        </w:rPr>
      </w:pPr>
    </w:p>
    <w:p w:rsidR="00A67DBE" w:rsidRDefault="005D2AB3" w:rsidP="008226C1">
      <w:pPr>
        <w:pStyle w:val="BodyText"/>
        <w:spacing w:after="0"/>
        <w:ind w:left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Vijeće je nakon rasprave</w:t>
      </w:r>
      <w:r w:rsidR="009D68EB">
        <w:rPr>
          <w:rFonts w:ascii="Times New Roman" w:hAnsi="Times New Roman"/>
          <w:sz w:val="24"/>
        </w:rPr>
        <w:t xml:space="preserve"> jednoglasno</w:t>
      </w:r>
      <w:r>
        <w:rPr>
          <w:rFonts w:ascii="Times New Roman" w:hAnsi="Times New Roman"/>
          <w:sz w:val="24"/>
        </w:rPr>
        <w:t xml:space="preserve"> (11“za“) donijelo </w:t>
      </w:r>
    </w:p>
    <w:p w:rsidR="00A67DBE" w:rsidRPr="00A67DBE" w:rsidRDefault="00A67DBE" w:rsidP="008226C1">
      <w:pPr>
        <w:pStyle w:val="BodyText"/>
        <w:spacing w:after="0"/>
        <w:ind w:left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</w:t>
      </w:r>
      <w:r w:rsidR="005D2AB3" w:rsidRPr="00A67DBE">
        <w:rPr>
          <w:rFonts w:ascii="Times New Roman" w:hAnsi="Times New Roman"/>
          <w:b/>
          <w:sz w:val="24"/>
        </w:rPr>
        <w:t xml:space="preserve">Zaključak </w:t>
      </w:r>
    </w:p>
    <w:p w:rsidR="00A67DBE" w:rsidRPr="00A67DBE" w:rsidRDefault="00A67DBE" w:rsidP="008226C1">
      <w:pPr>
        <w:pStyle w:val="BodyText"/>
        <w:spacing w:after="0"/>
        <w:ind w:left="120"/>
        <w:rPr>
          <w:rFonts w:ascii="Times New Roman" w:hAnsi="Times New Roman"/>
          <w:b/>
          <w:sz w:val="24"/>
        </w:rPr>
      </w:pPr>
      <w:r w:rsidRPr="00A67DBE">
        <w:rPr>
          <w:rFonts w:ascii="Times New Roman" w:hAnsi="Times New Roman"/>
          <w:b/>
          <w:sz w:val="24"/>
        </w:rPr>
        <w:t xml:space="preserve">                  </w:t>
      </w:r>
      <w:r w:rsidR="005D2AB3" w:rsidRPr="00A67DBE">
        <w:rPr>
          <w:rFonts w:ascii="Times New Roman" w:hAnsi="Times New Roman"/>
          <w:b/>
          <w:sz w:val="24"/>
        </w:rPr>
        <w:t>o izmjeni Plana komunalnih aktivnosti Gradske četvrti Brezovica u 2021.</w:t>
      </w:r>
    </w:p>
    <w:p w:rsidR="00A67DBE" w:rsidRDefault="00A67DBE" w:rsidP="008226C1">
      <w:pPr>
        <w:pStyle w:val="BodyText"/>
        <w:spacing w:after="0"/>
        <w:ind w:left="120"/>
        <w:rPr>
          <w:rFonts w:ascii="Times New Roman" w:hAnsi="Times New Roman"/>
          <w:sz w:val="24"/>
        </w:rPr>
      </w:pPr>
    </w:p>
    <w:p w:rsidR="005D2AB3" w:rsidRDefault="00A67DBE" w:rsidP="008226C1">
      <w:pPr>
        <w:pStyle w:val="BodyText"/>
        <w:spacing w:after="0"/>
        <w:ind w:left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Zaključak se pril</w:t>
      </w:r>
      <w:r w:rsidR="00F265F6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>že zapisniku.</w:t>
      </w:r>
    </w:p>
    <w:p w:rsidR="005D2AB3" w:rsidRDefault="005D2AB3" w:rsidP="008226C1">
      <w:pPr>
        <w:pStyle w:val="BodyText"/>
        <w:spacing w:after="0"/>
        <w:ind w:left="120"/>
        <w:rPr>
          <w:rFonts w:ascii="Times New Roman" w:hAnsi="Times New Roman"/>
          <w:sz w:val="24"/>
        </w:rPr>
      </w:pPr>
    </w:p>
    <w:p w:rsidR="005D2AB3" w:rsidRDefault="005D2AB3" w:rsidP="005D2AB3">
      <w:pPr>
        <w:spacing w:after="0"/>
        <w:ind w:right="-2"/>
        <w:rPr>
          <w:rFonts w:ascii="Times New Roman" w:hAnsi="Times New Roman" w:cs="Times New Roman"/>
          <w:b/>
          <w:sz w:val="24"/>
          <w:szCs w:val="24"/>
        </w:rPr>
      </w:pPr>
      <w:r w:rsidRPr="005D2AB3">
        <w:rPr>
          <w:rFonts w:ascii="Times New Roman" w:hAnsi="Times New Roman"/>
          <w:b/>
          <w:sz w:val="24"/>
        </w:rPr>
        <w:t>Ad 3).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Prijedlog zaključka o prijedlogu gradnje područnog dječjeg vrtića u Kupinečkom Kraljevecu</w:t>
      </w:r>
    </w:p>
    <w:p w:rsidR="005D2AB3" w:rsidRDefault="005D2AB3" w:rsidP="005D2AB3">
      <w:pPr>
        <w:pStyle w:val="BodyText"/>
        <w:spacing w:after="0"/>
        <w:rPr>
          <w:rFonts w:ascii="Times New Roman" w:eastAsia="Times New Roman" w:hAnsi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/>
          <w:sz w:val="24"/>
          <w:szCs w:val="24"/>
          <w:lang w:val="en-GB" w:eastAsia="hr-HR"/>
        </w:rPr>
        <w:t>Predsjednik Vijeća Tomislav Cavrić konstatira da su članovi Vijeća primili Prijedlog u pisanom obliku te otvara raspravu.</w:t>
      </w:r>
    </w:p>
    <w:p w:rsidR="005D2AB3" w:rsidRDefault="005D2AB3" w:rsidP="005D2AB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Ivica Mavračić predlaže amandman da u ovu točku uvrsti i izgradnja dječjeg vrtića u Horvatima.</w:t>
      </w:r>
    </w:p>
    <w:p w:rsidR="009D68EB" w:rsidRDefault="005D2AB3" w:rsidP="005D2AB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Milan Kulaš odgovora da je realizacija dječjeg vrtića</w:t>
      </w:r>
      <w:r w:rsidR="009D68EB">
        <w:rPr>
          <w:rFonts w:ascii="Times New Roman" w:hAnsi="Times New Roman" w:cs="Times New Roman"/>
          <w:sz w:val="24"/>
          <w:szCs w:val="24"/>
        </w:rPr>
        <w:t xml:space="preserve"> u Horvatima već u postupku te da nema potrebe uv</w:t>
      </w:r>
      <w:r w:rsidR="0004045F">
        <w:rPr>
          <w:rFonts w:ascii="Times New Roman" w:hAnsi="Times New Roman" w:cs="Times New Roman"/>
          <w:sz w:val="24"/>
          <w:szCs w:val="24"/>
        </w:rPr>
        <w:t>r</w:t>
      </w:r>
      <w:r w:rsidR="009D68EB">
        <w:rPr>
          <w:rFonts w:ascii="Times New Roman" w:hAnsi="Times New Roman" w:cs="Times New Roman"/>
          <w:sz w:val="24"/>
          <w:szCs w:val="24"/>
        </w:rPr>
        <w:t>stiti navedeni amandman u ovu točku dnevnog reda.</w:t>
      </w:r>
    </w:p>
    <w:p w:rsidR="005D2AB3" w:rsidRDefault="009D68EB" w:rsidP="005D2AB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je nakon rasprave jednoglasno (11“za“) </w:t>
      </w:r>
      <w:r w:rsidR="005D2A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donijelo</w:t>
      </w:r>
    </w:p>
    <w:p w:rsidR="009D68EB" w:rsidRPr="005D2AB3" w:rsidRDefault="009D68EB" w:rsidP="005D2AB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:rsidR="009D68EB" w:rsidRPr="009D68EB" w:rsidRDefault="009D68EB" w:rsidP="009D6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9D68E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ZAKLJUČAK</w:t>
      </w:r>
      <w:r w:rsidRPr="009D68EB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9D68EB" w:rsidRPr="009D68EB" w:rsidRDefault="009D68EB" w:rsidP="009D68E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  <w:r w:rsidRPr="009D68EB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              o prijedlogu gradnje područnog dječjeg vrtića u Kupinečkom Kraljevcu</w:t>
      </w:r>
    </w:p>
    <w:p w:rsidR="009D68EB" w:rsidRPr="009D68EB" w:rsidRDefault="009D68EB" w:rsidP="009D68E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</w:p>
    <w:p w:rsidR="009D68EB" w:rsidRPr="009D68EB" w:rsidRDefault="009D68EB" w:rsidP="009D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68EB" w:rsidRPr="009D68EB" w:rsidRDefault="009D68EB" w:rsidP="009D68E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68EB" w:rsidRPr="009D68EB" w:rsidRDefault="009D68EB" w:rsidP="009D68EB">
      <w:pPr>
        <w:numPr>
          <w:ilvl w:val="0"/>
          <w:numId w:val="1"/>
        </w:num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D68EB">
        <w:rPr>
          <w:rFonts w:ascii="Times New Roman" w:eastAsia="Times New Roman" w:hAnsi="Times New Roman" w:cs="Times New Roman"/>
          <w:sz w:val="24"/>
          <w:szCs w:val="24"/>
        </w:rPr>
        <w:t>Na zamolbu Vijeća Mjesnog odbora Kupinečki Kraljevec centar, Vijeće je razmotrilo potrebu gradnje područnog dječjeg vrtića u Kupinečkom Kraljevcu, na zemljištu označenom kao k.č.br. 1815/2 k.o. Kupinečki Kraljevec.</w:t>
      </w:r>
    </w:p>
    <w:p w:rsidR="009D68EB" w:rsidRPr="009D68EB" w:rsidRDefault="009D68EB" w:rsidP="009D68EB">
      <w:pPr>
        <w:spacing w:after="0" w:line="240" w:lineRule="auto"/>
        <w:ind w:left="660" w:right="-2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9D68EB" w:rsidRPr="009D68EB" w:rsidRDefault="009D68EB" w:rsidP="009D6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8E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</w:t>
      </w:r>
    </w:p>
    <w:p w:rsidR="009D68EB" w:rsidRPr="009D68EB" w:rsidRDefault="009D68EB" w:rsidP="009D68EB">
      <w:pPr>
        <w:numPr>
          <w:ilvl w:val="0"/>
          <w:numId w:val="1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D68EB">
        <w:rPr>
          <w:rFonts w:ascii="Times New Roman" w:eastAsia="Times New Roman" w:hAnsi="Times New Roman" w:cs="Times New Roman"/>
          <w:sz w:val="24"/>
          <w:szCs w:val="24"/>
        </w:rPr>
        <w:t>Vijeće je suglasno s prijedlogom Vijeća Mjesnog odbora Kupinečki Kraljevec te predlaže gradnju područnog dječjeg vrtića u Kupinečkom Kraljevcu, na zemljištu označenom kao k.č.br. 1815/2 k.o. Kupinečki Kraljevec, u vlasništvu Republike Hrvatske.</w:t>
      </w:r>
    </w:p>
    <w:p w:rsidR="009D68EB" w:rsidRPr="009D68EB" w:rsidRDefault="009D68EB" w:rsidP="009D68EB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9D68EB" w:rsidRPr="009D68EB" w:rsidRDefault="009D68EB" w:rsidP="009D68EB">
      <w:pPr>
        <w:spacing w:after="0" w:line="240" w:lineRule="auto"/>
        <w:ind w:left="300" w:right="-2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9D68EB" w:rsidRPr="009D68EB" w:rsidRDefault="009D68EB" w:rsidP="009D68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D68EB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obrazovanje i Gradskom uredu za mjesnu samoupravu.</w:t>
      </w:r>
    </w:p>
    <w:p w:rsidR="009D68EB" w:rsidRDefault="009D68EB" w:rsidP="009D68EB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68EB" w:rsidRDefault="009D68EB" w:rsidP="009D68EB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68EB" w:rsidRDefault="009D68EB" w:rsidP="009D68EB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68EB" w:rsidRDefault="009D68EB" w:rsidP="009D68EB">
      <w:pPr>
        <w:spacing w:after="0"/>
        <w:ind w:right="-2"/>
        <w:rPr>
          <w:rFonts w:ascii="Times New Roman" w:hAnsi="Times New Roman" w:cs="Times New Roman"/>
          <w:b/>
          <w:sz w:val="24"/>
          <w:szCs w:val="24"/>
        </w:rPr>
      </w:pPr>
      <w:r w:rsidRPr="009D68EB">
        <w:rPr>
          <w:rFonts w:ascii="Times New Roman" w:eastAsia="Times New Roman" w:hAnsi="Times New Roman" w:cs="Times New Roman"/>
          <w:b/>
          <w:sz w:val="24"/>
          <w:szCs w:val="24"/>
        </w:rPr>
        <w:t>Ad 4)</w:t>
      </w:r>
      <w:r w:rsidRPr="009D68E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Prijedlog zaključka o prijedlogu uklanjanja uzdignitih ploha kolnika na području Gradske  četvrti Brezovica</w:t>
      </w:r>
    </w:p>
    <w:p w:rsidR="009D68EB" w:rsidRDefault="009D68EB" w:rsidP="009D68EB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konstatira da su članovi Vijeća primili Prijedlog zaključka u pisanom obliku. Otvara raspravu.</w:t>
      </w:r>
    </w:p>
    <w:p w:rsidR="009D68EB" w:rsidRDefault="009D68EB" w:rsidP="009D68EB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Marina Pucević govori da su uzdignute plohe zatražili građani i dok se ne nađe neko drugo rješenje</w:t>
      </w:r>
      <w:r w:rsidR="00A67D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kao </w:t>
      </w:r>
      <w:r w:rsidR="0004127F">
        <w:rPr>
          <w:rFonts w:ascii="Times New Roman" w:hAnsi="Times New Roman" w:cs="Times New Roman"/>
          <w:sz w:val="24"/>
          <w:szCs w:val="24"/>
        </w:rPr>
        <w:t>npr. postavljanje kamera</w:t>
      </w:r>
      <w:r w:rsidR="00A67DBE">
        <w:rPr>
          <w:rFonts w:ascii="Times New Roman" w:hAnsi="Times New Roman" w:cs="Times New Roman"/>
          <w:sz w:val="24"/>
          <w:szCs w:val="24"/>
        </w:rPr>
        <w:t>,</w:t>
      </w:r>
      <w:r w:rsidR="0004127F">
        <w:rPr>
          <w:rFonts w:ascii="Times New Roman" w:hAnsi="Times New Roman" w:cs="Times New Roman"/>
          <w:sz w:val="24"/>
          <w:szCs w:val="24"/>
        </w:rPr>
        <w:t xml:space="preserve"> neće podržati navedeni Prijedlog.</w:t>
      </w:r>
    </w:p>
    <w:p w:rsidR="0004127F" w:rsidRDefault="0004127F" w:rsidP="009D68EB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Vladimir Iviček govori da se nisu pitali stanovnici kuća ispred kojih su uzdignute plohe postavljene i zašto uzdignute plohe nisu identične.</w:t>
      </w:r>
    </w:p>
    <w:p w:rsidR="00A67DBE" w:rsidRDefault="0004127F" w:rsidP="009D68EB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Irena Borovina ima upit tko je predložio lokacije za uklanjanje uzdignutih ploha. </w:t>
      </w:r>
    </w:p>
    <w:p w:rsidR="0004127F" w:rsidRDefault="0004127F" w:rsidP="009D68EB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Tomislav Cavrić odgovora da</w:t>
      </w:r>
      <w:r w:rsidR="00A67DBE">
        <w:rPr>
          <w:rFonts w:ascii="Times New Roman" w:hAnsi="Times New Roman" w:cs="Times New Roman"/>
          <w:sz w:val="24"/>
          <w:szCs w:val="24"/>
        </w:rPr>
        <w:t xml:space="preserve"> je </w:t>
      </w:r>
      <w:r>
        <w:rPr>
          <w:rFonts w:ascii="Times New Roman" w:hAnsi="Times New Roman" w:cs="Times New Roman"/>
          <w:sz w:val="24"/>
          <w:szCs w:val="24"/>
        </w:rPr>
        <w:t xml:space="preserve"> za uzdignute plohe kod </w:t>
      </w:r>
      <w:r w:rsidR="00A67DBE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rkve </w:t>
      </w:r>
      <w:r w:rsidR="00A67DBE">
        <w:rPr>
          <w:rFonts w:ascii="Times New Roman" w:hAnsi="Times New Roman" w:cs="Times New Roman"/>
          <w:sz w:val="24"/>
          <w:szCs w:val="24"/>
        </w:rPr>
        <w:t xml:space="preserve">„Uznesenja Bl. Djevice Marije“ </w:t>
      </w:r>
      <w:r>
        <w:rPr>
          <w:rFonts w:ascii="Times New Roman" w:hAnsi="Times New Roman" w:cs="Times New Roman"/>
          <w:sz w:val="24"/>
          <w:szCs w:val="24"/>
        </w:rPr>
        <w:t xml:space="preserve">predložio Mjesni odbor Brezovica, </w:t>
      </w:r>
      <w:r w:rsidR="00A67DBE">
        <w:rPr>
          <w:rFonts w:ascii="Times New Roman" w:hAnsi="Times New Roman" w:cs="Times New Roman"/>
          <w:sz w:val="24"/>
          <w:szCs w:val="24"/>
        </w:rPr>
        <w:t xml:space="preserve">2 su predložili mjesni oodbori, </w:t>
      </w:r>
      <w:r>
        <w:rPr>
          <w:rFonts w:ascii="Times New Roman" w:hAnsi="Times New Roman" w:cs="Times New Roman"/>
          <w:sz w:val="24"/>
          <w:szCs w:val="24"/>
        </w:rPr>
        <w:t>a ostale je predložio on.</w:t>
      </w:r>
    </w:p>
    <w:p w:rsidR="0004127F" w:rsidRDefault="0004127F" w:rsidP="009D68EB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Srećko Tatar objašnjava financiranje kamera na način da  se sredstva osiguraju u Planu komunalnih aktivnosti Gradske četvrti t</w:t>
      </w:r>
      <w:r w:rsidR="00691624">
        <w:rPr>
          <w:rFonts w:ascii="Times New Roman" w:hAnsi="Times New Roman" w:cs="Times New Roman"/>
          <w:sz w:val="24"/>
          <w:szCs w:val="24"/>
        </w:rPr>
        <w:t>e onda Grad daruje kamere MUP-u. MUP-u nije prioritet stavljanje kamera na području GČ Brezovica jer smatraju da nema crnih točaka u prometu.</w:t>
      </w:r>
    </w:p>
    <w:p w:rsidR="00A67DBE" w:rsidRDefault="00A67DBE" w:rsidP="00A67DBE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Tomislav Cavrić govori da će se ponovo zatražiti postavljanje kamera.</w:t>
      </w:r>
    </w:p>
    <w:p w:rsidR="008C1317" w:rsidRDefault="0004127F" w:rsidP="009D68EB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 Pucko predlaže amandman </w:t>
      </w:r>
      <w:r w:rsidR="00A67DBE">
        <w:rPr>
          <w:rFonts w:ascii="Times New Roman" w:hAnsi="Times New Roman" w:cs="Times New Roman"/>
          <w:sz w:val="24"/>
          <w:szCs w:val="24"/>
        </w:rPr>
        <w:t>kojim bi se</w:t>
      </w:r>
      <w:r>
        <w:rPr>
          <w:rFonts w:ascii="Times New Roman" w:hAnsi="Times New Roman" w:cs="Times New Roman"/>
          <w:sz w:val="24"/>
          <w:szCs w:val="24"/>
        </w:rPr>
        <w:t xml:space="preserve"> u Prijedlog uvrsti</w:t>
      </w:r>
      <w:r w:rsidR="00A67DBE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i uzdignuta ploha u Grančarskoj ulici kod k.br. 24. </w:t>
      </w:r>
    </w:p>
    <w:p w:rsidR="00A67DBE" w:rsidRDefault="00A67DBE" w:rsidP="009D68EB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daje na glasovanje navedeni amandman. </w:t>
      </w:r>
    </w:p>
    <w:p w:rsidR="00A67DBE" w:rsidRDefault="0004127F" w:rsidP="009D68EB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(11“za) prihvatilo amandman</w:t>
      </w:r>
      <w:r w:rsidR="00A67DBE">
        <w:rPr>
          <w:rFonts w:ascii="Times New Roman" w:hAnsi="Times New Roman" w:cs="Times New Roman"/>
          <w:sz w:val="24"/>
          <w:szCs w:val="24"/>
        </w:rPr>
        <w:t>.</w:t>
      </w:r>
    </w:p>
    <w:p w:rsidR="00A67DBE" w:rsidRDefault="00A67DBE" w:rsidP="00A67DBE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daje na glasovanje Prijedlog zaključka. </w:t>
      </w:r>
    </w:p>
    <w:p w:rsidR="0004127F" w:rsidRDefault="00F265F6" w:rsidP="009D68EB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Obzirom da se 4 člana </w:t>
      </w:r>
      <w:r w:rsidR="0004127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 xml:space="preserve">a glasovala </w:t>
      </w:r>
      <w:r w:rsidR="008C1317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prijedlog zaključka</w:t>
      </w:r>
      <w:r w:rsidR="008C1317">
        <w:rPr>
          <w:rFonts w:ascii="Times New Roman" w:hAnsi="Times New Roman" w:cs="Times New Roman"/>
          <w:sz w:val="24"/>
          <w:szCs w:val="24"/>
        </w:rPr>
        <w:t>,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1317">
        <w:rPr>
          <w:rFonts w:ascii="Times New Roman" w:hAnsi="Times New Roman" w:cs="Times New Roman"/>
          <w:sz w:val="24"/>
          <w:szCs w:val="24"/>
        </w:rPr>
        <w:t>protiv</w:t>
      </w:r>
      <w:r>
        <w:rPr>
          <w:rFonts w:ascii="Times New Roman" w:hAnsi="Times New Roman" w:cs="Times New Roman"/>
          <w:sz w:val="24"/>
          <w:szCs w:val="24"/>
        </w:rPr>
        <w:t xml:space="preserve">, a </w:t>
      </w:r>
      <w:r w:rsidR="008C131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su bila </w:t>
      </w:r>
      <w:r w:rsidR="008C1317">
        <w:rPr>
          <w:rFonts w:ascii="Times New Roman" w:hAnsi="Times New Roman" w:cs="Times New Roman"/>
          <w:sz w:val="24"/>
          <w:szCs w:val="24"/>
        </w:rPr>
        <w:t>suzdržan</w:t>
      </w:r>
      <w:r>
        <w:rPr>
          <w:rFonts w:ascii="Times New Roman" w:hAnsi="Times New Roman" w:cs="Times New Roman"/>
          <w:sz w:val="24"/>
          <w:szCs w:val="24"/>
        </w:rPr>
        <w:t>a,</w:t>
      </w:r>
      <w:r w:rsidR="008C1317">
        <w:rPr>
          <w:rFonts w:ascii="Times New Roman" w:hAnsi="Times New Roman" w:cs="Times New Roman"/>
          <w:sz w:val="24"/>
          <w:szCs w:val="24"/>
        </w:rPr>
        <w:t xml:space="preserve">  Zaključak nije </w:t>
      </w:r>
      <w:r>
        <w:rPr>
          <w:rFonts w:ascii="Times New Roman" w:hAnsi="Times New Roman" w:cs="Times New Roman"/>
          <w:sz w:val="24"/>
          <w:szCs w:val="24"/>
        </w:rPr>
        <w:t>donešen</w:t>
      </w:r>
      <w:r w:rsidR="008C1317">
        <w:rPr>
          <w:rFonts w:ascii="Times New Roman" w:hAnsi="Times New Roman" w:cs="Times New Roman"/>
          <w:sz w:val="24"/>
          <w:szCs w:val="24"/>
        </w:rPr>
        <w:t>.</w:t>
      </w:r>
    </w:p>
    <w:p w:rsidR="008C1317" w:rsidRDefault="008C1317" w:rsidP="009D68EB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:rsidR="008C1317" w:rsidRDefault="008C1317" w:rsidP="008C1317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  <w:r w:rsidRPr="008C1317">
        <w:rPr>
          <w:rFonts w:ascii="Times New Roman" w:hAnsi="Times New Roman"/>
          <w:b/>
          <w:sz w:val="24"/>
          <w:szCs w:val="24"/>
        </w:rPr>
        <w:t>Ad 5).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Prijedlog zaključka o prijedlozima za </w:t>
      </w:r>
      <w:r w:rsidRPr="00A011B9">
        <w:rPr>
          <w:rFonts w:ascii="Times New Roman" w:hAnsi="Times New Roman"/>
          <w:b/>
          <w:sz w:val="24"/>
          <w:szCs w:val="24"/>
        </w:rPr>
        <w:t>Program građenja komunalne infrastrukture na području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011B9">
        <w:rPr>
          <w:rFonts w:ascii="Times New Roman" w:hAnsi="Times New Roman"/>
          <w:b/>
          <w:sz w:val="24"/>
          <w:szCs w:val="24"/>
        </w:rPr>
        <w:t xml:space="preserve">Grada </w:t>
      </w:r>
      <w:r>
        <w:rPr>
          <w:rFonts w:ascii="Times New Roman" w:hAnsi="Times New Roman"/>
          <w:b/>
          <w:sz w:val="24"/>
          <w:szCs w:val="24"/>
        </w:rPr>
        <w:t>Z</w:t>
      </w:r>
      <w:r w:rsidRPr="00A011B9">
        <w:rPr>
          <w:rFonts w:ascii="Times New Roman" w:hAnsi="Times New Roman"/>
          <w:b/>
          <w:sz w:val="24"/>
          <w:szCs w:val="24"/>
        </w:rPr>
        <w:t>agreba u 202</w:t>
      </w:r>
      <w:r>
        <w:rPr>
          <w:rFonts w:ascii="Times New Roman" w:hAnsi="Times New Roman"/>
          <w:b/>
          <w:sz w:val="24"/>
          <w:szCs w:val="24"/>
        </w:rPr>
        <w:t>2</w:t>
      </w:r>
      <w:r w:rsidRPr="00A011B9">
        <w:rPr>
          <w:rFonts w:ascii="Times New Roman" w:hAnsi="Times New Roman"/>
          <w:b/>
          <w:sz w:val="24"/>
          <w:szCs w:val="24"/>
        </w:rPr>
        <w:t>.</w:t>
      </w:r>
    </w:p>
    <w:p w:rsidR="008C1317" w:rsidRDefault="008C1317" w:rsidP="008C1317">
      <w:pPr>
        <w:pStyle w:val="BodyText"/>
        <w:spacing w:after="0"/>
        <w:rPr>
          <w:rFonts w:ascii="Times New Roman" w:eastAsia="Times New Roman" w:hAnsi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/>
          <w:sz w:val="24"/>
          <w:szCs w:val="24"/>
          <w:lang w:val="en-GB" w:eastAsia="hr-HR"/>
        </w:rPr>
        <w:t>Predsjednik Vijeća Tomislav Cavrić, konstatira da su članovi Vijeća primili Prijedlog u pisanom obliku te otvara raspravu</w:t>
      </w:r>
    </w:p>
    <w:p w:rsidR="008C1317" w:rsidRDefault="008C1317" w:rsidP="008C1317">
      <w:pPr>
        <w:pStyle w:val="BodyText"/>
        <w:spacing w:after="0"/>
        <w:rPr>
          <w:rFonts w:ascii="Times New Roman" w:eastAsia="Times New Roman" w:hAnsi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/>
          <w:sz w:val="24"/>
          <w:szCs w:val="24"/>
          <w:lang w:val="en-GB" w:eastAsia="hr-HR"/>
        </w:rPr>
        <w:t xml:space="preserve">Obzirom da nema primjedbi, niti drugih prijedloga, </w:t>
      </w:r>
      <w:r w:rsidR="00F265F6">
        <w:rPr>
          <w:rFonts w:ascii="Times New Roman" w:eastAsia="Times New Roman" w:hAnsi="Times New Roman"/>
          <w:sz w:val="24"/>
          <w:szCs w:val="24"/>
          <w:lang w:val="en-GB" w:eastAsia="hr-HR"/>
        </w:rPr>
        <w:t xml:space="preserve">daje na glasovanje </w:t>
      </w:r>
      <w:r>
        <w:rPr>
          <w:rFonts w:ascii="Times New Roman" w:eastAsia="Times New Roman" w:hAnsi="Times New Roman"/>
          <w:sz w:val="24"/>
          <w:szCs w:val="24"/>
          <w:lang w:val="en-GB" w:eastAsia="hr-HR"/>
        </w:rPr>
        <w:t>Prijedlog zaključka</w:t>
      </w:r>
      <w:r w:rsidR="00F265F6">
        <w:rPr>
          <w:rFonts w:ascii="Times New Roman" w:eastAsia="Times New Roman" w:hAnsi="Times New Roman"/>
          <w:sz w:val="24"/>
          <w:szCs w:val="24"/>
          <w:lang w:val="en-GB" w:eastAsia="hr-HR"/>
        </w:rPr>
        <w:t>.</w:t>
      </w:r>
    </w:p>
    <w:p w:rsidR="008C1317" w:rsidRDefault="008C1317" w:rsidP="008C1317">
      <w:pPr>
        <w:pStyle w:val="BodyText"/>
        <w:spacing w:after="0"/>
        <w:rPr>
          <w:rFonts w:ascii="Times New Roman" w:eastAsia="Times New Roman" w:hAnsi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/>
          <w:sz w:val="24"/>
          <w:szCs w:val="24"/>
          <w:lang w:val="en-GB" w:eastAsia="hr-HR"/>
        </w:rPr>
        <w:lastRenderedPageBreak/>
        <w:t>Vijeće je jednoglasno (11”za”) donijelo</w:t>
      </w:r>
    </w:p>
    <w:p w:rsidR="008C1317" w:rsidRPr="00A011B9" w:rsidRDefault="008C1317" w:rsidP="008C1317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</w:p>
    <w:p w:rsidR="008C1317" w:rsidRPr="008C1317" w:rsidRDefault="008C1317" w:rsidP="008C1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  <w:r w:rsidRPr="008C1317">
        <w:rPr>
          <w:rFonts w:ascii="Bookman CRO" w:eastAsia="Times New Roman" w:hAnsi="Bookman CRO" w:cs="Times New Roman"/>
          <w:b/>
          <w:sz w:val="24"/>
          <w:szCs w:val="24"/>
          <w:lang w:val="en-GB"/>
        </w:rPr>
        <w:t xml:space="preserve"> </w:t>
      </w:r>
      <w:r w:rsidRPr="008C131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            </w:t>
      </w:r>
    </w:p>
    <w:p w:rsidR="00F265F6" w:rsidRDefault="008C1317" w:rsidP="008C1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b/>
          <w:sz w:val="24"/>
          <w:szCs w:val="24"/>
        </w:rPr>
        <w:t xml:space="preserve">  o prijedlozima za Program građenja komunalne infrastrukture</w:t>
      </w:r>
      <w:r w:rsidRPr="008C131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na području </w:t>
      </w:r>
    </w:p>
    <w:p w:rsidR="008C1317" w:rsidRPr="008C1317" w:rsidRDefault="00F265F6" w:rsidP="008C1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                                                   </w:t>
      </w:r>
      <w:r w:rsidR="008C1317" w:rsidRPr="008C131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Grada Zagreba u 2022.</w:t>
      </w:r>
    </w:p>
    <w:p w:rsidR="008C1317" w:rsidRPr="008C1317" w:rsidRDefault="008C1317" w:rsidP="008C1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8C1317" w:rsidRPr="008C1317" w:rsidRDefault="008C1317" w:rsidP="00F265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C1317">
        <w:rPr>
          <w:rFonts w:ascii="Bookman CRO" w:eastAsia="Times New Roman" w:hAnsi="Bookman CRO" w:cs="Times New Roman"/>
          <w:b/>
          <w:sz w:val="24"/>
          <w:szCs w:val="24"/>
          <w:lang w:val="en-GB"/>
        </w:rPr>
        <w:t xml:space="preserve">               </w:t>
      </w:r>
    </w:p>
    <w:p w:rsidR="00F265F6" w:rsidRDefault="008C1317" w:rsidP="00F265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5F6">
        <w:rPr>
          <w:rFonts w:ascii="Times New Roman" w:eastAsia="Times New Roman" w:hAnsi="Times New Roman" w:cs="Times New Roman"/>
          <w:sz w:val="24"/>
          <w:szCs w:val="24"/>
        </w:rPr>
        <w:t>Vijeće je razmotrilo zamolbu Gradskog ureda za prostorno uređenje, izgradnju Grada, graditeljstvo, komunalne poslove i promet za dostavu prijedloga za Program građenja komunalne infrastrukture</w:t>
      </w:r>
      <w:r w:rsidRPr="00F265F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na području Grada Zagreba u 2022.</w:t>
      </w:r>
    </w:p>
    <w:p w:rsidR="00F265F6" w:rsidRPr="00F265F6" w:rsidRDefault="008C1317" w:rsidP="00F265F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5F6">
        <w:rPr>
          <w:rFonts w:ascii="Times New Roman" w:eastAsia="Times New Roman" w:hAnsi="Times New Roman" w:cs="Times New Roman"/>
          <w:sz w:val="24"/>
          <w:szCs w:val="24"/>
        </w:rPr>
        <w:t>Vijeće predlaže da se s područja Gradske četvrti Brezovica u Program građenja</w:t>
      </w:r>
      <w:r w:rsidR="00F265F6" w:rsidRPr="00F265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5F6">
        <w:rPr>
          <w:rFonts w:ascii="Times New Roman" w:eastAsia="Times New Roman" w:hAnsi="Times New Roman" w:cs="Times New Roman"/>
          <w:sz w:val="24"/>
          <w:szCs w:val="24"/>
        </w:rPr>
        <w:t xml:space="preserve"> komunalne </w:t>
      </w:r>
    </w:p>
    <w:p w:rsidR="008C1317" w:rsidRPr="00F265F6" w:rsidRDefault="00F265F6" w:rsidP="00F265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317" w:rsidRPr="00F265F6">
        <w:rPr>
          <w:rFonts w:ascii="Times New Roman" w:eastAsia="Times New Roman" w:hAnsi="Times New Roman" w:cs="Times New Roman"/>
          <w:sz w:val="24"/>
          <w:szCs w:val="24"/>
        </w:rPr>
        <w:t xml:space="preserve"> infrastrukture</w:t>
      </w:r>
      <w:r w:rsidR="008C1317" w:rsidRPr="00F265F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na području Grada Zagreba u 2022. uvrste sljedeće akcije:</w:t>
      </w:r>
    </w:p>
    <w:p w:rsidR="008C1317" w:rsidRPr="008C1317" w:rsidRDefault="008C1317" w:rsidP="008C13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C1317" w:rsidRPr="008C1317" w:rsidRDefault="008C1317" w:rsidP="008C13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NERAZVRSTANE CESTE</w:t>
      </w:r>
    </w:p>
    <w:p w:rsidR="008C1317" w:rsidRPr="008C1317" w:rsidRDefault="008C1317" w:rsidP="008C131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t>G – pješački hodnik u Hudobičkoj ulici, od Hudobičkog I. odvojka do Grančarske I. odvojak</w:t>
      </w:r>
    </w:p>
    <w:p w:rsidR="008C1317" w:rsidRPr="008C1317" w:rsidRDefault="008C1317" w:rsidP="008C131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0"/>
          <w:lang w:val="en-GB"/>
        </w:rPr>
        <w:t>G – pješački hodnik u Dragonožečkoj cesti-nastavak</w:t>
      </w:r>
    </w:p>
    <w:p w:rsidR="008C1317" w:rsidRPr="008C1317" w:rsidRDefault="008C1317" w:rsidP="008C131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t>G – pješački hodnik u ulici Horvati, od postojećeg prema Rakovom Potoku</w:t>
      </w:r>
    </w:p>
    <w:p w:rsidR="008C1317" w:rsidRPr="008C1317" w:rsidRDefault="008C1317" w:rsidP="008C131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0"/>
          <w:lang w:val="en-GB"/>
        </w:rPr>
        <w:t>G - pješački hodnik na Lipničkoj cesti, od ulice Mrzlo polje do kbr. 36</w:t>
      </w:r>
    </w:p>
    <w:p w:rsidR="008C1317" w:rsidRPr="008C1317" w:rsidRDefault="008C1317" w:rsidP="008C131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t>G – pješački hodnik u ulici Matički</w:t>
      </w:r>
    </w:p>
    <w:p w:rsidR="008C1317" w:rsidRPr="008C1317" w:rsidRDefault="008C1317" w:rsidP="008C131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t>G – pješački hodnik u u ulici Kraljevečki brijegi, od k.br. 115 do ulice Starjak</w:t>
      </w:r>
    </w:p>
    <w:p w:rsidR="008C1317" w:rsidRPr="008C1317" w:rsidRDefault="008C1317" w:rsidP="008C131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t>G –pješački hodnik u Gornjodragonoškoj cesti, od Donjodragonoške do ulice Pučki</w:t>
      </w:r>
    </w:p>
    <w:p w:rsidR="008C1317" w:rsidRPr="00377FEF" w:rsidRDefault="008C1317" w:rsidP="008C131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77FE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G – pješački hodnik u Demerskoj ulici, od k.br. 1 do 33, te Gornjodemerskoj, od Demerske do potoka Ograja </w:t>
      </w:r>
    </w:p>
    <w:p w:rsidR="008C1317" w:rsidRPr="008C1317" w:rsidRDefault="008C1317" w:rsidP="008C131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t>G – pješački hodnik u ulici Horvati, od ulice Bencekovići do željezničke pruge</w:t>
      </w:r>
    </w:p>
    <w:p w:rsidR="008C1317" w:rsidRPr="008C1317" w:rsidRDefault="008C1317" w:rsidP="008C131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t>G – proširenje kolnika Havidićke ceste, od ulice Kuti do ulice Korakovo</w:t>
      </w:r>
    </w:p>
    <w:p w:rsidR="008C1317" w:rsidRPr="008C1317" w:rsidRDefault="008C1317" w:rsidP="008C131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0"/>
          <w:lang w:val="en-GB"/>
        </w:rPr>
        <w:t>G- autobusno okretište u ulici Harabajsi</w:t>
      </w:r>
    </w:p>
    <w:p w:rsidR="008C1317" w:rsidRPr="008C1317" w:rsidRDefault="008C1317" w:rsidP="008C131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G- </w:t>
      </w: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t>parkiralište u Mirnoj ulici</w:t>
      </w:r>
    </w:p>
    <w:p w:rsidR="008C1317" w:rsidRPr="008C1317" w:rsidRDefault="008C1317" w:rsidP="008C131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G - rekonstrukcija ulice Tumbri </w:t>
      </w:r>
    </w:p>
    <w:p w:rsidR="008C1317" w:rsidRPr="008C1317" w:rsidRDefault="008C1317" w:rsidP="008C131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t>G – rekonstrukcija ulice Harabajsi</w:t>
      </w:r>
    </w:p>
    <w:p w:rsidR="008C1317" w:rsidRPr="008C1317" w:rsidRDefault="008C1317" w:rsidP="008C131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t>G – rekostrukcija dijela ulice Mrakov breg</w:t>
      </w:r>
    </w:p>
    <w:p w:rsidR="008C1317" w:rsidRPr="008C1317" w:rsidRDefault="008C1317" w:rsidP="008C131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0"/>
          <w:lang w:val="en-GB"/>
        </w:rPr>
        <w:t>G -</w:t>
      </w: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nogostup u ulici Hrastina</w:t>
      </w:r>
    </w:p>
    <w:p w:rsidR="008C1317" w:rsidRPr="008C1317" w:rsidRDefault="008C1317" w:rsidP="008C131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G – pješački hodnik na Trpučanskoj cesti, od postojećeg do k.br. 25 </w:t>
      </w:r>
    </w:p>
    <w:p w:rsidR="008C1317" w:rsidRPr="008C1317" w:rsidRDefault="008C1317" w:rsidP="008C131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t>TD -</w:t>
      </w:r>
      <w:r w:rsidRPr="008C1317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biciklističke staze u  </w:t>
      </w:r>
      <w:r w:rsidRPr="008C1317">
        <w:rPr>
          <w:rFonts w:ascii="Times New Roman" w:eastAsia="Times New Roman" w:hAnsi="Times New Roman" w:cs="Times New Roman"/>
          <w:sz w:val="24"/>
          <w:szCs w:val="24"/>
        </w:rPr>
        <w:t>Brezovičk</w:t>
      </w:r>
      <w:r w:rsidR="00377FEF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8C1317">
        <w:rPr>
          <w:rFonts w:ascii="Times New Roman" w:eastAsia="Times New Roman" w:hAnsi="Times New Roman" w:cs="Times New Roman"/>
          <w:sz w:val="24"/>
          <w:szCs w:val="24"/>
        </w:rPr>
        <w:t>j cesti od oteretnog kanala Sava-Odra do kraja ulice</w:t>
      </w:r>
    </w:p>
    <w:p w:rsidR="00F265F6" w:rsidRDefault="008C1317" w:rsidP="008C1317">
      <w:pPr>
        <w:tabs>
          <w:tab w:val="left" w:pos="1560"/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31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-     </w:t>
      </w:r>
      <w:r w:rsidRPr="008C1317">
        <w:rPr>
          <w:rFonts w:ascii="Times New Roman" w:eastAsia="Times New Roman" w:hAnsi="Times New Roman" w:cs="Times New Roman"/>
          <w:sz w:val="24"/>
          <w:szCs w:val="24"/>
        </w:rPr>
        <w:t xml:space="preserve">TD- biciklističke staze u ulici Luje Naletilića od oteretnog kanala Sava-Odra do </w:t>
      </w:r>
    </w:p>
    <w:p w:rsidR="008C1317" w:rsidRPr="008C1317" w:rsidRDefault="00F265F6" w:rsidP="008C1317">
      <w:pPr>
        <w:tabs>
          <w:tab w:val="left" w:pos="1560"/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8C1317" w:rsidRPr="008C1317">
        <w:rPr>
          <w:rFonts w:ascii="Times New Roman" w:eastAsia="Times New Roman" w:hAnsi="Times New Roman" w:cs="Times New Roman"/>
          <w:sz w:val="24"/>
          <w:szCs w:val="24"/>
        </w:rPr>
        <w:t>kraja ulice</w:t>
      </w:r>
    </w:p>
    <w:p w:rsidR="008C1317" w:rsidRPr="008C1317" w:rsidRDefault="008C1317" w:rsidP="008C1317">
      <w:pPr>
        <w:tabs>
          <w:tab w:val="left" w:pos="1560"/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317">
        <w:rPr>
          <w:rFonts w:ascii="Times New Roman" w:eastAsia="Times New Roman" w:hAnsi="Times New Roman" w:cs="Times New Roman"/>
          <w:sz w:val="24"/>
          <w:szCs w:val="24"/>
        </w:rPr>
        <w:t xml:space="preserve">                  -     TD- biciklističke staze u Grančarskoj ulici do Kraljevečke ceste</w:t>
      </w:r>
    </w:p>
    <w:p w:rsidR="008C1317" w:rsidRPr="008C1317" w:rsidRDefault="008C1317" w:rsidP="008C1317">
      <w:pPr>
        <w:tabs>
          <w:tab w:val="left" w:pos="1560"/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317">
        <w:rPr>
          <w:rFonts w:ascii="Times New Roman" w:eastAsia="Times New Roman" w:hAnsi="Times New Roman" w:cs="Times New Roman"/>
          <w:sz w:val="24"/>
          <w:szCs w:val="24"/>
        </w:rPr>
        <w:t xml:space="preserve">                  -     TD –pješački hodnik u Školskoj ulici u naselju Kupinečki Kraljevec</w:t>
      </w:r>
    </w:p>
    <w:p w:rsidR="008C1317" w:rsidRPr="008C1317" w:rsidRDefault="008C1317" w:rsidP="008C13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</w:t>
      </w:r>
    </w:p>
    <w:p w:rsidR="008C1317" w:rsidRPr="008C1317" w:rsidRDefault="008C1317" w:rsidP="008C13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JAVNA RASVJETA</w:t>
      </w:r>
    </w:p>
    <w:p w:rsidR="008C1317" w:rsidRPr="008C1317" w:rsidRDefault="008C1317" w:rsidP="008C131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t>G – Brezovička cesta, od oteretnog kanala do početka naselja</w:t>
      </w:r>
    </w:p>
    <w:p w:rsidR="008C1317" w:rsidRPr="008C1317" w:rsidRDefault="008C1317" w:rsidP="008C131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t>TD za dogradnju na raskrižju ulice Kašinci i Brezovičke ceste</w:t>
      </w:r>
    </w:p>
    <w:p w:rsidR="008C1317" w:rsidRPr="008C1317" w:rsidRDefault="008C1317" w:rsidP="008C131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t>G – Grančarska od Grančarskog VI. odvojka do Kraljevečke ceste</w:t>
      </w:r>
    </w:p>
    <w:p w:rsidR="008C1317" w:rsidRPr="008C1317" w:rsidRDefault="008C1317" w:rsidP="008C131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t>G - ulica Gorana Šivaka, od ulice Josipa Lončića do kbr.12</w:t>
      </w:r>
    </w:p>
    <w:p w:rsidR="008C1317" w:rsidRPr="008C1317" w:rsidRDefault="008C1317" w:rsidP="008C131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t>TD za ulicu Gjurakov breg</w:t>
      </w:r>
    </w:p>
    <w:p w:rsidR="008C1317" w:rsidRPr="008C1317" w:rsidRDefault="008C1317" w:rsidP="008C131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t>G u ulici Horvati u naselju Horvati, od od ulice Derdići do ulice Mavračići</w:t>
      </w:r>
    </w:p>
    <w:p w:rsidR="008C1317" w:rsidRPr="008C1317" w:rsidRDefault="008C1317" w:rsidP="008C13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-     </w:t>
      </w:r>
      <w:r w:rsidRPr="008C1317">
        <w:rPr>
          <w:rFonts w:ascii="Times New Roman" w:eastAsia="Times New Roman" w:hAnsi="Times New Roman" w:cs="Times New Roman"/>
          <w:sz w:val="24"/>
          <w:szCs w:val="20"/>
          <w:lang w:val="en-GB"/>
        </w:rPr>
        <w:t>G u ulici Širanovići, od kbr. 12 do ulice Horvati</w:t>
      </w:r>
    </w:p>
    <w:p w:rsidR="008C1317" w:rsidRPr="008C1317" w:rsidRDefault="008C1317" w:rsidP="008C13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-     G u ulici Horvati u naselju Horvati, od ulice Hercegi do ulice Karasmani</w:t>
      </w:r>
    </w:p>
    <w:p w:rsidR="008C1317" w:rsidRPr="008C1317" w:rsidRDefault="008C1317" w:rsidP="008C13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-     G u ulici Horvati u naselju Horvati, od ulice Prevendari do ulice Derdići</w:t>
      </w:r>
    </w:p>
    <w:p w:rsidR="008C1317" w:rsidRPr="008C1317" w:rsidRDefault="008C1317" w:rsidP="008C13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8C1317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 xml:space="preserve">                  -     G  za igralište u ulici Širanovići</w:t>
      </w:r>
    </w:p>
    <w:p w:rsidR="00A5614C" w:rsidRDefault="00F265F6" w:rsidP="00F265F6">
      <w:pPr>
        <w:spacing w:after="0"/>
        <w:ind w:right="-2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5614C">
        <w:rPr>
          <w:rFonts w:ascii="Times New Roman" w:hAnsi="Times New Roman"/>
          <w:szCs w:val="24"/>
        </w:rPr>
        <w:t>-      G u ulicama Kraljevečki brijegi VIII. odvojak  i Kraljevečki brijegi IX. odvojak</w:t>
      </w:r>
    </w:p>
    <w:p w:rsidR="00A5614C" w:rsidRDefault="00A5614C" w:rsidP="009B0145">
      <w:pPr>
        <w:spacing w:after="0"/>
        <w:ind w:left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-      TD za gradnju u ulici Luje Naletilića, od Obreške ceste do oteretnog kanala Sava-Odra</w:t>
      </w:r>
    </w:p>
    <w:p w:rsidR="00A5614C" w:rsidRDefault="00A5614C" w:rsidP="009B0145">
      <w:pPr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-      TD za gradnju javne rasvjete na Strmečkoj cesti, od ulice Regelji do kraja ulice </w:t>
      </w:r>
    </w:p>
    <w:p w:rsidR="00A5614C" w:rsidRDefault="00A5614C" w:rsidP="00A5614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G u dijelu ulice Horvati u Gornjim Trpucima, od raskrižja s ulicom Cerjani do kraja</w:t>
      </w:r>
    </w:p>
    <w:p w:rsidR="00A5614C" w:rsidRDefault="00A5614C" w:rsidP="00A5614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TD i G – šetnica uz jezero Ribnjak u Brezovici</w:t>
      </w:r>
    </w:p>
    <w:p w:rsidR="00A5614C" w:rsidRDefault="00A5614C" w:rsidP="00A5614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 </w:t>
      </w:r>
      <w:r>
        <w:rPr>
          <w:rFonts w:ascii="Times New Roman" w:hAnsi="Times New Roman"/>
          <w:szCs w:val="24"/>
        </w:rPr>
        <w:t>TD i G – polivalentno asfaltirano igralište područne škole u Kupinečkom Kraljevcu</w:t>
      </w:r>
    </w:p>
    <w:p w:rsidR="00A5614C" w:rsidRDefault="00A5614C" w:rsidP="00A5614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 </w:t>
      </w:r>
      <w:r>
        <w:rPr>
          <w:rFonts w:ascii="Times New Roman" w:hAnsi="Times New Roman"/>
          <w:szCs w:val="24"/>
        </w:rPr>
        <w:t xml:space="preserve"> G- dječje igralište uz Obrešku cestu kod okretišta autobusa</w:t>
      </w:r>
    </w:p>
    <w:p w:rsidR="00A5614C" w:rsidRDefault="00A5614C" w:rsidP="00A5614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G- šetnica uz potok Lomnica </w:t>
      </w:r>
    </w:p>
    <w:p w:rsidR="00A5614C" w:rsidRDefault="00A5614C" w:rsidP="00A5614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TD za gradnju u ulici Derdići od postojeće do Karlovačke ceste</w:t>
      </w:r>
    </w:p>
    <w:p w:rsidR="00A5614C" w:rsidRDefault="00A5614C" w:rsidP="00A5614C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TD za gradnju javne rasvjete u Donjodragonoškoj cesti od ulice Pod Goljak do </w:t>
      </w:r>
    </w:p>
    <w:p w:rsidR="00A5614C" w:rsidRDefault="00A5614C" w:rsidP="00A5614C">
      <w:pPr>
        <w:spacing w:after="0"/>
        <w:ind w:left="108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Gornjodragonoške k.br. 2</w:t>
      </w:r>
    </w:p>
    <w:p w:rsidR="00A5614C" w:rsidRDefault="00A5614C" w:rsidP="00A5614C">
      <w:pPr>
        <w:spacing w:after="0"/>
        <w:jc w:val="both"/>
        <w:rPr>
          <w:rFonts w:ascii="Times New Roman" w:hAnsi="Times New Roman"/>
          <w:szCs w:val="24"/>
        </w:rPr>
      </w:pPr>
    </w:p>
    <w:p w:rsidR="00A5614C" w:rsidRDefault="00A5614C" w:rsidP="00A5614C">
      <w:pPr>
        <w:pStyle w:val="BodyText"/>
        <w:spacing w:after="0"/>
        <w:rPr>
          <w:rFonts w:ascii="Times New Roman" w:hAnsi="Times New Roman"/>
          <w:b/>
          <w:sz w:val="24"/>
          <w:szCs w:val="24"/>
        </w:rPr>
      </w:pPr>
      <w:r w:rsidRPr="00A5614C">
        <w:rPr>
          <w:rFonts w:ascii="Times New Roman" w:hAnsi="Times New Roman"/>
          <w:b/>
          <w:szCs w:val="24"/>
        </w:rPr>
        <w:t>Ad 6).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Prijedlog zaključka o prijedlozima za Program održavanja javnih prometnih površina,  građevina i uređaja javne namjene, javne rasvjete te izvanrednog održavanja nerazvrstanih cesta na području Grada Zagreba u 2022.</w:t>
      </w:r>
    </w:p>
    <w:p w:rsidR="00A5614C" w:rsidRDefault="00A5614C" w:rsidP="00A5614C">
      <w:pPr>
        <w:pStyle w:val="BodyText"/>
        <w:spacing w:after="0"/>
        <w:rPr>
          <w:rFonts w:ascii="Times New Roman" w:eastAsia="Times New Roman" w:hAnsi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/>
          <w:sz w:val="24"/>
          <w:szCs w:val="24"/>
          <w:lang w:val="en-GB" w:eastAsia="hr-HR"/>
        </w:rPr>
        <w:t>Predsjednik Vijeća Tomislav Cavrić, konstatira da su članovi Vijeća primili Prijedlog u pisanom obliku te otvara raspravu</w:t>
      </w:r>
    </w:p>
    <w:p w:rsidR="00F265F6" w:rsidRDefault="00F265F6" w:rsidP="00F265F6">
      <w:pPr>
        <w:pStyle w:val="BodyText"/>
        <w:spacing w:after="0"/>
        <w:rPr>
          <w:rFonts w:ascii="Times New Roman" w:eastAsia="Times New Roman" w:hAnsi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/>
          <w:sz w:val="24"/>
          <w:szCs w:val="24"/>
          <w:lang w:val="en-GB" w:eastAsia="hr-HR"/>
        </w:rPr>
        <w:t>Obzirom da nema primjedbi, niti drugih prijedloga, daje na glasovanje Prijedlog zaključka.</w:t>
      </w:r>
    </w:p>
    <w:p w:rsidR="00A5614C" w:rsidRDefault="00A5614C" w:rsidP="00A5614C">
      <w:pPr>
        <w:pStyle w:val="BodyText"/>
        <w:spacing w:after="0"/>
        <w:rPr>
          <w:rFonts w:ascii="Times New Roman" w:eastAsia="Times New Roman" w:hAnsi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/>
          <w:sz w:val="24"/>
          <w:szCs w:val="24"/>
          <w:lang w:val="en-GB" w:eastAsia="hr-HR"/>
        </w:rPr>
        <w:t>Vijeće je jednoglasno (11”za”) donijelo</w:t>
      </w:r>
    </w:p>
    <w:p w:rsidR="00A5614C" w:rsidRPr="00A5614C" w:rsidRDefault="00A5614C" w:rsidP="00A5614C">
      <w:pPr>
        <w:pStyle w:val="BodyText"/>
        <w:spacing w:after="0"/>
        <w:rPr>
          <w:rFonts w:ascii="Times New Roman" w:hAnsi="Times New Roman"/>
          <w:sz w:val="24"/>
          <w:szCs w:val="24"/>
        </w:rPr>
      </w:pPr>
    </w:p>
    <w:p w:rsidR="00A5614C" w:rsidRPr="00A5614C" w:rsidRDefault="00A5614C" w:rsidP="00A561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5614C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  <w:r w:rsidRPr="00A5614C">
        <w:rPr>
          <w:rFonts w:ascii="Bookman CRO" w:eastAsia="Times New Roman" w:hAnsi="Bookman CRO" w:cs="Times New Roman"/>
          <w:b/>
          <w:sz w:val="24"/>
          <w:szCs w:val="24"/>
          <w:lang w:val="en-GB"/>
        </w:rPr>
        <w:t xml:space="preserve"> </w:t>
      </w:r>
      <w:r w:rsidRPr="00A5614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            </w:t>
      </w:r>
    </w:p>
    <w:p w:rsidR="00A5614C" w:rsidRPr="00A5614C" w:rsidRDefault="00A5614C" w:rsidP="00A56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5614C">
        <w:rPr>
          <w:rFonts w:ascii="Times New Roman" w:eastAsia="Times New Roman" w:hAnsi="Times New Roman" w:cs="Times New Roman"/>
          <w:b/>
          <w:sz w:val="24"/>
          <w:szCs w:val="24"/>
        </w:rPr>
        <w:t>o prijedlozima za Program održavanja javnih prometnih površina, građevina i uređaja javne namjene</w:t>
      </w:r>
      <w:r w:rsidR="007004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5614C">
        <w:rPr>
          <w:rFonts w:ascii="Times New Roman" w:eastAsia="Times New Roman" w:hAnsi="Times New Roman" w:cs="Times New Roman"/>
          <w:b/>
          <w:sz w:val="24"/>
          <w:szCs w:val="24"/>
        </w:rPr>
        <w:t xml:space="preserve">javne rasvjete te izvanrednog održavanja nerazvrstanih cesta </w:t>
      </w:r>
      <w:r w:rsidRPr="00A5614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 području Grada Zagreba u 2022.</w:t>
      </w:r>
    </w:p>
    <w:p w:rsidR="00A5614C" w:rsidRPr="00A5614C" w:rsidRDefault="00A5614C" w:rsidP="00A5614C">
      <w:pPr>
        <w:spacing w:after="0" w:line="240" w:lineRule="auto"/>
        <w:jc w:val="both"/>
        <w:rPr>
          <w:rFonts w:ascii="Bookman CRO" w:eastAsia="Times New Roman" w:hAnsi="Bookman CRO" w:cs="Times New Roman"/>
          <w:b/>
          <w:sz w:val="24"/>
          <w:szCs w:val="24"/>
          <w:lang w:val="en-GB"/>
        </w:rPr>
      </w:pPr>
      <w:r w:rsidRPr="00A5614C">
        <w:rPr>
          <w:rFonts w:ascii="Bookman CRO" w:eastAsia="Times New Roman" w:hAnsi="Bookman CRO" w:cs="Times New Roman"/>
          <w:b/>
          <w:sz w:val="24"/>
          <w:szCs w:val="24"/>
          <w:lang w:val="en-GB"/>
        </w:rPr>
        <w:t xml:space="preserve">              </w:t>
      </w:r>
    </w:p>
    <w:p w:rsidR="00A5614C" w:rsidRPr="00A5614C" w:rsidRDefault="00A5614C" w:rsidP="00A56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5614C" w:rsidRPr="00A5614C" w:rsidRDefault="009B0145" w:rsidP="00A13AC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A5614C" w:rsidRPr="00A5614C">
        <w:rPr>
          <w:rFonts w:ascii="Times New Roman" w:eastAsia="Times New Roman" w:hAnsi="Times New Roman" w:cs="Times New Roman"/>
          <w:sz w:val="24"/>
          <w:szCs w:val="24"/>
        </w:rPr>
        <w:t>Vijeće je razmotrilo zamolbu Gradskog ured</w:t>
      </w:r>
      <w:r w:rsidR="00700403">
        <w:rPr>
          <w:rFonts w:ascii="Times New Roman" w:eastAsia="Times New Roman" w:hAnsi="Times New Roman" w:cs="Times New Roman"/>
          <w:sz w:val="24"/>
          <w:szCs w:val="24"/>
        </w:rPr>
        <w:t>a</w:t>
      </w:r>
      <w:r w:rsidR="00A5614C" w:rsidRPr="00A5614C">
        <w:rPr>
          <w:rFonts w:ascii="Times New Roman" w:eastAsia="Times New Roman" w:hAnsi="Times New Roman" w:cs="Times New Roman"/>
          <w:sz w:val="24"/>
          <w:szCs w:val="24"/>
        </w:rPr>
        <w:t xml:space="preserve"> za prostorno uređenje, izgradnju Grada, graditeljstvo, komunalne poslove i promet za dostavu prijedloga za Program održavanja javnih prometnih površina, građevina i uređaja javne namjene javne rasvjete te izvanrednog održavanja nerazvrstanih cesta </w:t>
      </w:r>
      <w:r w:rsidR="00A5614C" w:rsidRPr="00A5614C">
        <w:rPr>
          <w:rFonts w:ascii="Times New Roman" w:eastAsia="Times New Roman" w:hAnsi="Times New Roman" w:cs="Times New Roman"/>
          <w:sz w:val="24"/>
          <w:szCs w:val="24"/>
          <w:lang w:val="en-GB"/>
        </w:rPr>
        <w:t>na području Grada Zagreba u 2022.</w:t>
      </w:r>
    </w:p>
    <w:p w:rsidR="00A5614C" w:rsidRPr="00A5614C" w:rsidRDefault="00A5614C" w:rsidP="00A5614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5614C" w:rsidRPr="00A5614C" w:rsidRDefault="00A5614C" w:rsidP="00A5614C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14C">
        <w:rPr>
          <w:rFonts w:ascii="Bookman CRO" w:eastAsia="Times New Roman" w:hAnsi="Bookman CRO" w:cs="Times New Roman"/>
          <w:sz w:val="24"/>
          <w:szCs w:val="24"/>
          <w:lang w:val="en-GB"/>
        </w:rPr>
        <w:t xml:space="preserve">   </w:t>
      </w:r>
      <w:r w:rsidRPr="00A5614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</w:t>
      </w:r>
      <w:r w:rsidRPr="00A5614C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A5614C" w:rsidRPr="00A13ACE" w:rsidRDefault="00A13ACE" w:rsidP="00A13AC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3ACE">
        <w:rPr>
          <w:rFonts w:ascii="Times New Roman" w:eastAsia="Times New Roman" w:hAnsi="Times New Roman" w:cs="Times New Roman"/>
          <w:sz w:val="24"/>
          <w:szCs w:val="24"/>
          <w:lang w:val="en-GB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A5614C" w:rsidRPr="00A13ACE">
        <w:rPr>
          <w:rFonts w:ascii="Times New Roman" w:eastAsia="Times New Roman" w:hAnsi="Times New Roman" w:cs="Times New Roman"/>
          <w:sz w:val="24"/>
          <w:szCs w:val="24"/>
        </w:rPr>
        <w:t>Vijeće predlaže da se s područja Gradske četvrti Brezovica u Program održavanja javnih prometnih površina, građevina i uređaja javne namjene te izvanrednog održavanja nerazvrstanih cesta</w:t>
      </w:r>
      <w:r w:rsidR="00A5614C" w:rsidRPr="00A13A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na području Grada Zagreba u 2022. uvrste sljedeće akcije:</w:t>
      </w:r>
    </w:p>
    <w:p w:rsidR="00A5614C" w:rsidRDefault="00A5614C" w:rsidP="00A5614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5614C" w:rsidRPr="00A5614C" w:rsidRDefault="00A5614C" w:rsidP="00A56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5614C" w:rsidRPr="00A5614C" w:rsidRDefault="00A5614C" w:rsidP="00A56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5614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IZVANREDNO ODRŽAVANJE NERAZVRSTANIH CESTA</w:t>
      </w:r>
    </w:p>
    <w:p w:rsidR="00A5614C" w:rsidRPr="00A13ACE" w:rsidRDefault="00A5614C" w:rsidP="00A13AC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13AC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Projektiranje te izvanredno održavanje Grančarske ulice i ulice Kraljevečki brijegi, u dijelu u kojem je izgrađena kanalizacijska mreža     </w:t>
      </w:r>
    </w:p>
    <w:p w:rsidR="00A5614C" w:rsidRPr="00A5614C" w:rsidRDefault="00A5614C" w:rsidP="00A5614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561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b.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</w:t>
      </w:r>
      <w:r w:rsidRPr="00A561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zvanredno održavanje mosta u ulici Luje Naletilića kod oteretnog kanala Sava-Odra    </w:t>
      </w:r>
    </w:p>
    <w:p w:rsidR="00A5614C" w:rsidRPr="00A5614C" w:rsidRDefault="00A5614C" w:rsidP="00A5614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561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c.     Izvanredno održavanje dionice ulice Sirkovina (od Lipničke ceste do ulice Korenišćak);</w:t>
      </w:r>
    </w:p>
    <w:p w:rsidR="00A5614C" w:rsidRPr="00A5614C" w:rsidRDefault="00A5614C" w:rsidP="00A5614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561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d.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</w:t>
      </w:r>
      <w:r w:rsidRPr="00A561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zvanredno održavanje dionice ulice Cerjani (od Trpučanske ceste do ulice Macekovići);</w:t>
      </w:r>
    </w:p>
    <w:p w:rsidR="00A5614C" w:rsidRPr="00A5614C" w:rsidRDefault="00A5614C" w:rsidP="00A5614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561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e. Projekt izvanrednog održavanja dionice Kraljevečke ceste (od ulice Tumbri do Kraljevečkog II. odvojka);</w:t>
      </w:r>
    </w:p>
    <w:p w:rsidR="00A5614C" w:rsidRDefault="00A5614C" w:rsidP="00A5614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561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f.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</w:t>
      </w:r>
      <w:r w:rsidRPr="00A561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rojekt izvanrednog održavanja dijelova Gornjodragonoške ceste te Dragonožečke ceste, od ulice  Pri Šikavi do potoka Lipnica, u svrhu očuvanja kolničke konstrukcije.</w:t>
      </w:r>
    </w:p>
    <w:p w:rsidR="00A5614C" w:rsidRPr="00A5614C" w:rsidRDefault="00A5614C" w:rsidP="00A5614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5614C" w:rsidRPr="00A5614C" w:rsidRDefault="00A5614C" w:rsidP="00A5614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A5614C" w:rsidRPr="00A13ACE" w:rsidRDefault="00A13ACE" w:rsidP="00A13ACE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="00A5614C" w:rsidRPr="00A13ACE">
        <w:rPr>
          <w:rFonts w:ascii="Times New Roman" w:eastAsia="Times New Roman" w:hAnsi="Times New Roman" w:cs="Times New Roman"/>
          <w:sz w:val="24"/>
          <w:szCs w:val="24"/>
        </w:rPr>
        <w:t>Ovaj se zaključak dostavlja Gradskom uredu za prostorno uređenje, izgradnju Grada, graditeljstvo, komunalne poslove i promet.</w:t>
      </w:r>
    </w:p>
    <w:p w:rsidR="00700403" w:rsidRDefault="00700403" w:rsidP="007004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0403" w:rsidRDefault="00700403" w:rsidP="007004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0403" w:rsidRDefault="00700403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00403">
        <w:rPr>
          <w:rFonts w:ascii="Times New Roman" w:eastAsia="Times New Roman" w:hAnsi="Times New Roman" w:cs="Times New Roman"/>
          <w:b/>
          <w:sz w:val="24"/>
          <w:szCs w:val="24"/>
        </w:rPr>
        <w:t>Ad 7).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3A29">
        <w:rPr>
          <w:rFonts w:ascii="Times New Roman" w:hAnsi="Times New Roman"/>
          <w:b/>
          <w:sz w:val="24"/>
        </w:rPr>
        <w:t>Pitanja, prijedlozi i obavijesti</w:t>
      </w:r>
    </w:p>
    <w:p w:rsidR="00700403" w:rsidRDefault="00700403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Nenad Žugaj obavještava prisutne da ga je kontaktirao Dražen Skenderović iz </w:t>
      </w:r>
      <w:r w:rsidR="00ED6F48">
        <w:rPr>
          <w:rFonts w:ascii="Times New Roman" w:hAnsi="Times New Roman"/>
          <w:sz w:val="24"/>
        </w:rPr>
        <w:t xml:space="preserve">Gornjeg </w:t>
      </w:r>
      <w:r>
        <w:rPr>
          <w:rFonts w:ascii="Times New Roman" w:hAnsi="Times New Roman"/>
          <w:sz w:val="24"/>
        </w:rPr>
        <w:t>Dragonošca radi tri problema:</w:t>
      </w:r>
    </w:p>
    <w:p w:rsidR="00700403" w:rsidRDefault="00700403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uklanjanje uzdignutih ploha </w:t>
      </w:r>
      <w:r w:rsidR="00F265F6">
        <w:rPr>
          <w:rFonts w:ascii="Times New Roman" w:hAnsi="Times New Roman"/>
          <w:sz w:val="24"/>
        </w:rPr>
        <w:t xml:space="preserve">u blizini njegove kuće </w:t>
      </w:r>
      <w:r>
        <w:rPr>
          <w:rFonts w:ascii="Times New Roman" w:hAnsi="Times New Roman"/>
          <w:sz w:val="24"/>
        </w:rPr>
        <w:t xml:space="preserve">jer mu se </w:t>
      </w:r>
      <w:r w:rsidR="004950C6">
        <w:rPr>
          <w:rFonts w:ascii="Times New Roman" w:hAnsi="Times New Roman"/>
          <w:sz w:val="24"/>
        </w:rPr>
        <w:t>javljaju pukotine na kući</w:t>
      </w:r>
    </w:p>
    <w:p w:rsidR="004950C6" w:rsidRDefault="004950C6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oborinska odvodnja nije dobro napravljena te su cijevi popucale i opet se stv</w:t>
      </w:r>
      <w:r w:rsidR="00ED6F48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>ra klizište</w:t>
      </w:r>
    </w:p>
    <w:p w:rsidR="004950C6" w:rsidRDefault="004950C6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F265F6">
        <w:rPr>
          <w:rFonts w:ascii="Times New Roman" w:hAnsi="Times New Roman"/>
          <w:sz w:val="24"/>
        </w:rPr>
        <w:t xml:space="preserve">izmještanje </w:t>
      </w:r>
      <w:r>
        <w:rPr>
          <w:rFonts w:ascii="Times New Roman" w:hAnsi="Times New Roman"/>
          <w:sz w:val="24"/>
        </w:rPr>
        <w:t>autobusno</w:t>
      </w:r>
      <w:r w:rsidR="00F265F6">
        <w:rPr>
          <w:rFonts w:ascii="Times New Roman" w:hAnsi="Times New Roman"/>
          <w:sz w:val="24"/>
        </w:rPr>
        <w:t>g</w:t>
      </w:r>
      <w:r>
        <w:rPr>
          <w:rFonts w:ascii="Times New Roman" w:hAnsi="Times New Roman"/>
          <w:sz w:val="24"/>
        </w:rPr>
        <w:t xml:space="preserve"> stajalište </w:t>
      </w:r>
      <w:r w:rsidR="00F265F6">
        <w:rPr>
          <w:rFonts w:ascii="Times New Roman" w:hAnsi="Times New Roman"/>
          <w:sz w:val="24"/>
        </w:rPr>
        <w:t>ispred njegove kuće.</w:t>
      </w:r>
      <w:r>
        <w:rPr>
          <w:rFonts w:ascii="Times New Roman" w:hAnsi="Times New Roman"/>
          <w:sz w:val="24"/>
        </w:rPr>
        <w:t xml:space="preserve"> </w:t>
      </w:r>
    </w:p>
    <w:p w:rsidR="004950C6" w:rsidRDefault="004950C6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Vladimir Iviček</w:t>
      </w:r>
      <w:r w:rsidR="00ED6F48">
        <w:rPr>
          <w:rFonts w:ascii="Times New Roman" w:hAnsi="Times New Roman"/>
          <w:sz w:val="24"/>
        </w:rPr>
        <w:t xml:space="preserve">, a vezano za nemogućnost održavanja vjeronauka u </w:t>
      </w:r>
      <w:r w:rsidR="00ED6F48">
        <w:rPr>
          <w:rFonts w:ascii="Times New Roman" w:hAnsi="Times New Roman" w:cs="Times New Roman"/>
          <w:sz w:val="24"/>
          <w:szCs w:val="24"/>
        </w:rPr>
        <w:t>crkvi „Uznesenja Bl. Djevice Marije“ zbog oštećenja od potresa, o</w:t>
      </w:r>
      <w:r w:rsidR="00F265F6">
        <w:rPr>
          <w:rFonts w:ascii="Times New Roman" w:hAnsi="Times New Roman"/>
          <w:sz w:val="24"/>
        </w:rPr>
        <w:t>bavještava nazočne</w:t>
      </w:r>
      <w:r>
        <w:rPr>
          <w:rFonts w:ascii="Times New Roman" w:hAnsi="Times New Roman"/>
          <w:sz w:val="24"/>
        </w:rPr>
        <w:t xml:space="preserve"> da </w:t>
      </w:r>
      <w:r w:rsidR="00ED6F48">
        <w:rPr>
          <w:rFonts w:ascii="Times New Roman" w:hAnsi="Times New Roman"/>
          <w:sz w:val="24"/>
        </w:rPr>
        <w:t>Gradski ured za obrazovanje nije dao suglasnost za održavanje vjeronauka u OŠ Brezovica, unatoč tomu što</w:t>
      </w:r>
      <w:r>
        <w:rPr>
          <w:rFonts w:ascii="Times New Roman" w:hAnsi="Times New Roman"/>
          <w:sz w:val="24"/>
        </w:rPr>
        <w:t xml:space="preserve"> je </w:t>
      </w:r>
      <w:r w:rsidR="00F265F6">
        <w:rPr>
          <w:rFonts w:ascii="Times New Roman" w:hAnsi="Times New Roman"/>
          <w:sz w:val="24"/>
        </w:rPr>
        <w:t>Š</w:t>
      </w:r>
      <w:r>
        <w:rPr>
          <w:rFonts w:ascii="Times New Roman" w:hAnsi="Times New Roman"/>
          <w:sz w:val="24"/>
        </w:rPr>
        <w:t>kolski odbor dao suglasnost.</w:t>
      </w:r>
      <w:r w:rsidR="00ED6F48">
        <w:rPr>
          <w:rFonts w:ascii="Times New Roman" w:hAnsi="Times New Roman"/>
          <w:sz w:val="24"/>
        </w:rPr>
        <w:t xml:space="preserve"> </w:t>
      </w:r>
      <w:r w:rsidR="00F265F6">
        <w:rPr>
          <w:rFonts w:ascii="Times New Roman" w:hAnsi="Times New Roman"/>
          <w:sz w:val="24"/>
        </w:rPr>
        <w:t>Potrebno je iznaći rješenje prostora za vjeronauk.</w:t>
      </w:r>
    </w:p>
    <w:p w:rsidR="004950C6" w:rsidRDefault="004950C6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Srečko Tatar obavještava </w:t>
      </w:r>
      <w:r w:rsidR="00F265F6">
        <w:rPr>
          <w:rFonts w:ascii="Times New Roman" w:hAnsi="Times New Roman"/>
          <w:sz w:val="24"/>
        </w:rPr>
        <w:t xml:space="preserve">nazočne </w:t>
      </w:r>
      <w:r>
        <w:rPr>
          <w:rFonts w:ascii="Times New Roman" w:hAnsi="Times New Roman"/>
          <w:sz w:val="24"/>
        </w:rPr>
        <w:t xml:space="preserve">da su ga roditelji predškolske djece obavjestili da nema organiziranog prijevoza </w:t>
      </w:r>
      <w:r w:rsidR="00ED6F48">
        <w:rPr>
          <w:rFonts w:ascii="Times New Roman" w:hAnsi="Times New Roman"/>
          <w:sz w:val="24"/>
        </w:rPr>
        <w:t xml:space="preserve">u dječji vrtić u Hrvatskom Leskovcu te da </w:t>
      </w:r>
      <w:r>
        <w:rPr>
          <w:rFonts w:ascii="Times New Roman" w:hAnsi="Times New Roman"/>
          <w:sz w:val="24"/>
        </w:rPr>
        <w:t xml:space="preserve">roditelji </w:t>
      </w:r>
      <w:r w:rsidR="009F0EFF">
        <w:rPr>
          <w:rFonts w:ascii="Times New Roman" w:hAnsi="Times New Roman"/>
          <w:sz w:val="24"/>
        </w:rPr>
        <w:t>osobnim vozilima prevoze djecu u dječji vrtić.</w:t>
      </w:r>
    </w:p>
    <w:p w:rsidR="00ED6F48" w:rsidRDefault="009F0EFF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Ivica Mavračić ima </w:t>
      </w:r>
      <w:r w:rsidR="00ED6F48">
        <w:rPr>
          <w:rFonts w:ascii="Times New Roman" w:hAnsi="Times New Roman"/>
          <w:sz w:val="24"/>
        </w:rPr>
        <w:t>pita</w:t>
      </w:r>
      <w:r>
        <w:rPr>
          <w:rFonts w:ascii="Times New Roman" w:hAnsi="Times New Roman"/>
          <w:sz w:val="24"/>
        </w:rPr>
        <w:t xml:space="preserve"> da li je došao odgovor od Gradskog ureda </w:t>
      </w:r>
      <w:r w:rsidR="00ED6F48">
        <w:rPr>
          <w:rFonts w:ascii="Times New Roman" w:hAnsi="Times New Roman"/>
          <w:sz w:val="24"/>
        </w:rPr>
        <w:t xml:space="preserve">za obrazovanje </w:t>
      </w:r>
      <w:r>
        <w:rPr>
          <w:rFonts w:ascii="Times New Roman" w:hAnsi="Times New Roman"/>
          <w:sz w:val="24"/>
        </w:rPr>
        <w:t xml:space="preserve">glede dječjeg vrtića u Horvatima. </w:t>
      </w:r>
    </w:p>
    <w:p w:rsidR="00ED6F48" w:rsidRDefault="009F0EFF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Milan Kulaš odgovara da nije, ali da </w:t>
      </w:r>
      <w:r w:rsidR="00ED6F48">
        <w:rPr>
          <w:rFonts w:ascii="Times New Roman" w:hAnsi="Times New Roman"/>
          <w:sz w:val="24"/>
        </w:rPr>
        <w:t xml:space="preserve">će se </w:t>
      </w:r>
      <w:r>
        <w:rPr>
          <w:rFonts w:ascii="Times New Roman" w:hAnsi="Times New Roman"/>
          <w:sz w:val="24"/>
        </w:rPr>
        <w:t>posla</w:t>
      </w:r>
      <w:r w:rsidR="00ED6F48">
        <w:rPr>
          <w:rFonts w:ascii="Times New Roman" w:hAnsi="Times New Roman"/>
          <w:sz w:val="24"/>
        </w:rPr>
        <w:t>ti</w:t>
      </w:r>
      <w:r>
        <w:rPr>
          <w:rFonts w:ascii="Times New Roman" w:hAnsi="Times New Roman"/>
          <w:sz w:val="24"/>
        </w:rPr>
        <w:t xml:space="preserve"> požurnica. </w:t>
      </w:r>
    </w:p>
    <w:p w:rsidR="009F0EFF" w:rsidRDefault="009F0EFF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Ivica Mavračić </w:t>
      </w:r>
      <w:r w:rsidR="00ED6F48">
        <w:rPr>
          <w:rFonts w:ascii="Times New Roman" w:hAnsi="Times New Roman"/>
          <w:sz w:val="24"/>
        </w:rPr>
        <w:t>napominje</w:t>
      </w:r>
      <w:r>
        <w:rPr>
          <w:rFonts w:ascii="Times New Roman" w:hAnsi="Times New Roman"/>
          <w:sz w:val="24"/>
        </w:rPr>
        <w:t xml:space="preserve"> da se za iduću godinu mora </w:t>
      </w:r>
      <w:r w:rsidR="00ED6F48">
        <w:rPr>
          <w:rFonts w:ascii="Times New Roman" w:hAnsi="Times New Roman"/>
          <w:sz w:val="24"/>
        </w:rPr>
        <w:t>iza</w:t>
      </w:r>
      <w:r>
        <w:rPr>
          <w:rFonts w:ascii="Times New Roman" w:hAnsi="Times New Roman"/>
          <w:sz w:val="24"/>
        </w:rPr>
        <w:t xml:space="preserve">naći rješenje za izgradnju dječjeg vrtića u Horvatima </w:t>
      </w:r>
      <w:r w:rsidR="00ED6F48">
        <w:rPr>
          <w:rFonts w:ascii="Times New Roman" w:hAnsi="Times New Roman"/>
          <w:sz w:val="24"/>
        </w:rPr>
        <w:t xml:space="preserve">te </w:t>
      </w:r>
      <w:r>
        <w:rPr>
          <w:rFonts w:ascii="Times New Roman" w:hAnsi="Times New Roman"/>
          <w:sz w:val="24"/>
        </w:rPr>
        <w:t xml:space="preserve">da se požurnica pošalje i za </w:t>
      </w:r>
      <w:r w:rsidR="00ED6F48">
        <w:rPr>
          <w:rFonts w:ascii="Times New Roman" w:hAnsi="Times New Roman"/>
          <w:sz w:val="24"/>
        </w:rPr>
        <w:t xml:space="preserve">gradnju </w:t>
      </w:r>
      <w:r>
        <w:rPr>
          <w:rFonts w:ascii="Times New Roman" w:hAnsi="Times New Roman"/>
          <w:sz w:val="24"/>
        </w:rPr>
        <w:t>sportsku dvoran</w:t>
      </w:r>
      <w:r w:rsidR="00ED6F48">
        <w:rPr>
          <w:rFonts w:ascii="Times New Roman" w:hAnsi="Times New Roman"/>
          <w:sz w:val="24"/>
        </w:rPr>
        <w:t xml:space="preserve">e u OŠ „Stjepana Bencekovića“ </w:t>
      </w:r>
      <w:r>
        <w:rPr>
          <w:rFonts w:ascii="Times New Roman" w:hAnsi="Times New Roman"/>
          <w:sz w:val="24"/>
        </w:rPr>
        <w:t>u Horvatima.</w:t>
      </w:r>
    </w:p>
    <w:p w:rsidR="009F0EFF" w:rsidRDefault="009F0EFF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Zdravko Harmicar predlaže </w:t>
      </w:r>
      <w:r w:rsidR="008D7A22">
        <w:rPr>
          <w:rFonts w:ascii="Times New Roman" w:hAnsi="Times New Roman"/>
          <w:sz w:val="24"/>
        </w:rPr>
        <w:t>da se dogovori sastanak sa nadležnim</w:t>
      </w:r>
      <w:r w:rsidR="00ED6F48">
        <w:rPr>
          <w:rFonts w:ascii="Times New Roman" w:hAnsi="Times New Roman"/>
          <w:sz w:val="24"/>
        </w:rPr>
        <w:t>a</w:t>
      </w:r>
      <w:r w:rsidR="008D7A22">
        <w:rPr>
          <w:rFonts w:ascii="Times New Roman" w:hAnsi="Times New Roman"/>
          <w:sz w:val="24"/>
        </w:rPr>
        <w:t xml:space="preserve"> </w:t>
      </w:r>
      <w:r w:rsidR="00ED6F48">
        <w:rPr>
          <w:rFonts w:ascii="Times New Roman" w:hAnsi="Times New Roman"/>
          <w:sz w:val="24"/>
        </w:rPr>
        <w:t>za</w:t>
      </w:r>
      <w:r w:rsidR="008D7A22">
        <w:rPr>
          <w:rFonts w:ascii="Times New Roman" w:hAnsi="Times New Roman"/>
          <w:sz w:val="24"/>
        </w:rPr>
        <w:t xml:space="preserve"> izgradnj</w:t>
      </w:r>
      <w:r w:rsidR="00ED6F48">
        <w:rPr>
          <w:rFonts w:ascii="Times New Roman" w:hAnsi="Times New Roman"/>
          <w:sz w:val="24"/>
        </w:rPr>
        <w:t>u</w:t>
      </w:r>
      <w:r w:rsidR="008D7A22">
        <w:rPr>
          <w:rFonts w:ascii="Times New Roman" w:hAnsi="Times New Roman"/>
          <w:sz w:val="24"/>
        </w:rPr>
        <w:t xml:space="preserve"> dječje vrtića i sportske dvorane u Horvatima.</w:t>
      </w:r>
    </w:p>
    <w:p w:rsidR="00A13ACE" w:rsidRDefault="00A13ACE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Predsjednik Vijeća odgovara da će dogovoriti sastanke.</w:t>
      </w:r>
    </w:p>
    <w:p w:rsidR="00A13ACE" w:rsidRDefault="008D7A22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Ivica Mavračić predlaže da se postavi </w:t>
      </w:r>
      <w:r w:rsidR="00A13ACE">
        <w:rPr>
          <w:rFonts w:ascii="Times New Roman" w:hAnsi="Times New Roman"/>
          <w:sz w:val="24"/>
        </w:rPr>
        <w:t xml:space="preserve">cca 40 m </w:t>
      </w:r>
      <w:r>
        <w:rPr>
          <w:rFonts w:ascii="Times New Roman" w:hAnsi="Times New Roman"/>
          <w:sz w:val="24"/>
        </w:rPr>
        <w:t>metaln</w:t>
      </w:r>
      <w:r w:rsidR="00A13ACE">
        <w:rPr>
          <w:rFonts w:ascii="Times New Roman" w:hAnsi="Times New Roman"/>
          <w:sz w:val="24"/>
        </w:rPr>
        <w:t>og</w:t>
      </w:r>
      <w:r>
        <w:rPr>
          <w:rFonts w:ascii="Times New Roman" w:hAnsi="Times New Roman"/>
          <w:sz w:val="24"/>
        </w:rPr>
        <w:t xml:space="preserve"> od</w:t>
      </w:r>
      <w:r w:rsidR="00A13ACE">
        <w:rPr>
          <w:rFonts w:ascii="Times New Roman" w:hAnsi="Times New Roman"/>
          <w:sz w:val="24"/>
        </w:rPr>
        <w:t>b</w:t>
      </w:r>
      <w:r>
        <w:rPr>
          <w:rFonts w:ascii="Times New Roman" w:hAnsi="Times New Roman"/>
          <w:sz w:val="24"/>
        </w:rPr>
        <w:t>ojnik</w:t>
      </w:r>
      <w:r w:rsidR="00A13ACE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u ulici Rešćići, u zavoju</w:t>
      </w:r>
      <w:r w:rsidR="00A13ACE">
        <w:rPr>
          <w:rFonts w:ascii="Times New Roman" w:hAnsi="Times New Roman"/>
          <w:sz w:val="24"/>
        </w:rPr>
        <w:t xml:space="preserve"> kopd potoka</w:t>
      </w:r>
      <w:r>
        <w:rPr>
          <w:rFonts w:ascii="Times New Roman" w:hAnsi="Times New Roman"/>
          <w:sz w:val="24"/>
        </w:rPr>
        <w:t xml:space="preserve">. </w:t>
      </w:r>
    </w:p>
    <w:p w:rsidR="00A13ACE" w:rsidRDefault="008D7A22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Milan Kulaš odgov</w:t>
      </w:r>
      <w:r w:rsidR="00A13ACE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>ra da za navedeno Mjesni odbor Horvati mora donijeti zaključak.</w:t>
      </w:r>
    </w:p>
    <w:p w:rsidR="008D7A22" w:rsidRDefault="008D7A22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Zlatko Katulić</w:t>
      </w:r>
      <w:r w:rsidR="00A13ACE">
        <w:rPr>
          <w:rFonts w:ascii="Times New Roman" w:hAnsi="Times New Roman"/>
          <w:sz w:val="24"/>
        </w:rPr>
        <w:t xml:space="preserve"> odgovora</w:t>
      </w:r>
      <w:r>
        <w:rPr>
          <w:rFonts w:ascii="Times New Roman" w:hAnsi="Times New Roman"/>
          <w:sz w:val="24"/>
        </w:rPr>
        <w:t xml:space="preserve">  da je Mjesni odbor Horvati već donio Zaključak o navedenoj tematici. Milan Kulaš odgovora da će provjeriti.</w:t>
      </w:r>
    </w:p>
    <w:p w:rsidR="008D7A22" w:rsidRDefault="008D7A22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D7A22" w:rsidRDefault="008D7A22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D7A22" w:rsidRDefault="008D7A22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Dovršeno u 20:49 sati.</w:t>
      </w:r>
    </w:p>
    <w:p w:rsidR="008D7A22" w:rsidRDefault="008D7A22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D7A22" w:rsidRDefault="008D7A22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Zapisnik izradila</w:t>
      </w:r>
    </w:p>
    <w:p w:rsidR="008D7A22" w:rsidRDefault="008D7A22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Kamelia Antonia Pelikon</w:t>
      </w:r>
    </w:p>
    <w:p w:rsidR="008D7A22" w:rsidRDefault="008D7A22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D7A22" w:rsidRDefault="008D7A22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KLASA: 026-03/21-001/</w:t>
      </w:r>
      <w:r w:rsidR="00546F60">
        <w:rPr>
          <w:rFonts w:ascii="Times New Roman" w:hAnsi="Times New Roman"/>
          <w:sz w:val="24"/>
        </w:rPr>
        <w:t>65</w:t>
      </w:r>
    </w:p>
    <w:p w:rsidR="008D7A22" w:rsidRDefault="008D7A22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URBROJ: 251-06-11-8-21-2</w:t>
      </w:r>
    </w:p>
    <w:p w:rsidR="008D7A22" w:rsidRDefault="008D7A22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Brezovica, 12. listopada 2021.</w:t>
      </w:r>
    </w:p>
    <w:p w:rsidR="008D7A22" w:rsidRDefault="008D7A22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D7A22" w:rsidRDefault="008D7A22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D7A22" w:rsidRDefault="008D7A22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D7A22" w:rsidRDefault="008D7A22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Predsjednik</w:t>
      </w:r>
    </w:p>
    <w:p w:rsidR="008D7A22" w:rsidRDefault="008D7A22" w:rsidP="0070040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Vijeća Gradske četvrti Brezovica</w:t>
      </w:r>
    </w:p>
    <w:p w:rsidR="008D7A22" w:rsidRPr="00700403" w:rsidRDefault="008D7A22" w:rsidP="007004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   Tomislav Cavrić, mag.ing.el.techn.inf.</w:t>
      </w:r>
    </w:p>
    <w:p w:rsidR="00A5614C" w:rsidRDefault="00A5614C" w:rsidP="00A5614C">
      <w:pPr>
        <w:pStyle w:val="BodyText"/>
        <w:spacing w:after="0"/>
        <w:rPr>
          <w:rFonts w:ascii="Times New Roman" w:hAnsi="Times New Roman"/>
          <w:b/>
          <w:sz w:val="24"/>
        </w:rPr>
      </w:pPr>
    </w:p>
    <w:p w:rsidR="00A5614C" w:rsidRDefault="00A5614C" w:rsidP="00A5614C">
      <w:pPr>
        <w:spacing w:after="0"/>
        <w:jc w:val="both"/>
        <w:rPr>
          <w:rFonts w:ascii="Times New Roman" w:hAnsi="Times New Roman"/>
          <w:szCs w:val="24"/>
        </w:rPr>
      </w:pPr>
    </w:p>
    <w:p w:rsidR="00EA4D7A" w:rsidRPr="005B3FD6" w:rsidRDefault="00EA4D7A">
      <w:pPr>
        <w:rPr>
          <w:rFonts w:ascii="Times New Roman" w:hAnsi="Times New Roman" w:cs="Times New Roman"/>
          <w:sz w:val="24"/>
          <w:szCs w:val="24"/>
        </w:rPr>
      </w:pPr>
    </w:p>
    <w:sectPr w:rsidR="00EA4D7A" w:rsidRPr="005B3FD6" w:rsidSect="00F265F6">
      <w:pgSz w:w="11906" w:h="16838"/>
      <w:pgMar w:top="993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CR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240B"/>
    <w:multiLevelType w:val="hybridMultilevel"/>
    <w:tmpl w:val="025AB362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D3021DA"/>
    <w:multiLevelType w:val="hybridMultilevel"/>
    <w:tmpl w:val="1DE060B8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968C1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524FE"/>
    <w:multiLevelType w:val="hybridMultilevel"/>
    <w:tmpl w:val="7D8E1F18"/>
    <w:lvl w:ilvl="0" w:tplc="1AAEDA8A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2A460220"/>
    <w:multiLevelType w:val="hybridMultilevel"/>
    <w:tmpl w:val="C1DA7656"/>
    <w:lvl w:ilvl="0" w:tplc="22D47FA8">
      <w:start w:val="1"/>
      <w:numFmt w:val="lowerLetter"/>
      <w:lvlText w:val="%1."/>
      <w:lvlJc w:val="left"/>
      <w:pPr>
        <w:ind w:left="945" w:hanging="58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F60828"/>
    <w:multiLevelType w:val="hybridMultilevel"/>
    <w:tmpl w:val="FF445B3A"/>
    <w:lvl w:ilvl="0" w:tplc="F5A4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60433F5F"/>
    <w:multiLevelType w:val="hybridMultilevel"/>
    <w:tmpl w:val="DD1C190E"/>
    <w:lvl w:ilvl="0" w:tplc="157EE3B2">
      <w:start w:val="1"/>
      <w:numFmt w:val="lowerLetter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FD6"/>
    <w:rsid w:val="0004045F"/>
    <w:rsid w:val="0004127F"/>
    <w:rsid w:val="00181479"/>
    <w:rsid w:val="00317A47"/>
    <w:rsid w:val="00351717"/>
    <w:rsid w:val="00377FEF"/>
    <w:rsid w:val="0038309C"/>
    <w:rsid w:val="0042024B"/>
    <w:rsid w:val="004950C6"/>
    <w:rsid w:val="00546F60"/>
    <w:rsid w:val="005721A0"/>
    <w:rsid w:val="005B3FD6"/>
    <w:rsid w:val="005D2AB3"/>
    <w:rsid w:val="00691624"/>
    <w:rsid w:val="00700403"/>
    <w:rsid w:val="0072653E"/>
    <w:rsid w:val="0074797A"/>
    <w:rsid w:val="008226C1"/>
    <w:rsid w:val="008502E5"/>
    <w:rsid w:val="008C1317"/>
    <w:rsid w:val="008D7A22"/>
    <w:rsid w:val="009B0145"/>
    <w:rsid w:val="009D68EB"/>
    <w:rsid w:val="009F0EFF"/>
    <w:rsid w:val="00A04026"/>
    <w:rsid w:val="00A13ACE"/>
    <w:rsid w:val="00A5614C"/>
    <w:rsid w:val="00A67DBE"/>
    <w:rsid w:val="00AC0252"/>
    <w:rsid w:val="00B01938"/>
    <w:rsid w:val="00E74177"/>
    <w:rsid w:val="00EA4D7A"/>
    <w:rsid w:val="00ED6F48"/>
    <w:rsid w:val="00F2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D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8502E5"/>
    <w:pPr>
      <w:spacing w:after="120" w:line="256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8502E5"/>
    <w:rPr>
      <w:rFonts w:ascii="Calibri" w:eastAsia="Calibri" w:hAnsi="Calibri" w:cs="Times New Roman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8C1317"/>
    <w:pPr>
      <w:widowControl w:val="0"/>
      <w:adjustRightInd w:val="0"/>
      <w:spacing w:after="160"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A13A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D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8502E5"/>
    <w:pPr>
      <w:spacing w:after="120" w:line="256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8502E5"/>
    <w:rPr>
      <w:rFonts w:ascii="Calibri" w:eastAsia="Calibri" w:hAnsi="Calibri" w:cs="Times New Roman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8C1317"/>
    <w:pPr>
      <w:widowControl w:val="0"/>
      <w:adjustRightInd w:val="0"/>
      <w:spacing w:after="160"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A1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BC7CC-EF3D-4E3D-83DF-E170B44D6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2317</Words>
  <Characters>13210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2</cp:revision>
  <dcterms:created xsi:type="dcterms:W3CDTF">2021-10-25T12:04:00Z</dcterms:created>
  <dcterms:modified xsi:type="dcterms:W3CDTF">2021-10-25T12:04:00Z</dcterms:modified>
</cp:coreProperties>
</file>