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33D3753" w:rsidR="004022CB" w:rsidRPr="00C0554B" w:rsidRDefault="007429DC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22DF3B94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429DC">
        <w:rPr>
          <w:rFonts w:ascii="Times New Roman" w:hAnsi="Times New Roman" w:cs="Times New Roman"/>
          <w:b/>
          <w:sz w:val="24"/>
          <w:szCs w:val="24"/>
        </w:rPr>
        <w:t>27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9DC">
        <w:rPr>
          <w:rFonts w:ascii="Times New Roman" w:hAnsi="Times New Roman" w:cs="Times New Roman"/>
          <w:b/>
          <w:sz w:val="24"/>
          <w:szCs w:val="24"/>
        </w:rPr>
        <w:t>studenog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2030E26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92325F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92325F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92325F">
        <w:rPr>
          <w:rFonts w:ascii="Times New Roman" w:hAnsi="Times New Roman" w:cs="Times New Roman"/>
          <w:sz w:val="24"/>
          <w:szCs w:val="24"/>
        </w:rPr>
        <w:t xml:space="preserve">,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 xml:space="preserve"> i Ana Večerin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74C29F02" w14:textId="77777777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59CF4329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4ADC776E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B4DEC0B" w14:textId="56A9DB9D" w:rsidR="00B32B34" w:rsidRP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70453D">
        <w:rPr>
          <w:rFonts w:ascii="Times New Roman" w:hAnsi="Times New Roman" w:cs="Times New Roman"/>
          <w:sz w:val="24"/>
          <w:szCs w:val="24"/>
        </w:rPr>
        <w:t xml:space="preserve"> </w:t>
      </w:r>
      <w:r w:rsidR="0092325F">
        <w:rPr>
          <w:rFonts w:ascii="Times New Roman" w:hAnsi="Times New Roman" w:cs="Times New Roman"/>
          <w:sz w:val="24"/>
          <w:szCs w:val="24"/>
        </w:rPr>
        <w:t xml:space="preserve">svih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923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7429DC">
        <w:rPr>
          <w:rFonts w:ascii="Times New Roman" w:hAnsi="Times New Roman" w:cs="Times New Roman"/>
          <w:sz w:val="24"/>
          <w:szCs w:val="24"/>
        </w:rPr>
        <w:t>30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786C2D48" w14:textId="2B18B3E6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7429DC">
        <w:rPr>
          <w:rFonts w:ascii="Times New Roman" w:hAnsi="Times New Roman" w:cs="Times New Roman"/>
          <w:sz w:val="24"/>
          <w:szCs w:val="24"/>
        </w:rPr>
        <w:t>9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7429DC">
        <w:rPr>
          <w:rFonts w:ascii="Times New Roman" w:hAnsi="Times New Roman" w:cs="Times New Roman"/>
          <w:sz w:val="24"/>
          <w:szCs w:val="24"/>
        </w:rPr>
        <w:t>9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4AB48BC4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777F6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61898">
        <w:rPr>
          <w:rFonts w:ascii="Times New Roman" w:hAnsi="Times New Roman" w:cs="Times New Roman"/>
          <w:b/>
          <w:sz w:val="24"/>
          <w:szCs w:val="24"/>
        </w:rPr>
        <w:t xml:space="preserve">1.  </w:t>
      </w:r>
      <w:bookmarkStart w:id="1" w:name="_Hlk157428540"/>
      <w:r w:rsidRPr="00561898">
        <w:rPr>
          <w:rFonts w:ascii="Times New Roman" w:hAnsi="Times New Roman" w:cs="Times New Roman"/>
          <w:b/>
          <w:sz w:val="24"/>
          <w:szCs w:val="24"/>
        </w:rPr>
        <w:t xml:space="preserve">Prijedlog izmjene Programa održavanja komunalne infrastrukture na području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A1FF9E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61898">
        <w:rPr>
          <w:rFonts w:ascii="Times New Roman" w:hAnsi="Times New Roman" w:cs="Times New Roman"/>
          <w:b/>
          <w:sz w:val="24"/>
          <w:szCs w:val="24"/>
        </w:rPr>
        <w:t>Gradske četvrti Podsljeme u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6189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cs="Times New Roman"/>
          <w:szCs w:val="24"/>
        </w:rPr>
        <w:t xml:space="preserve">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63D835C6" w14:textId="7777777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7893E3EA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2.  </w:t>
      </w:r>
      <w:bookmarkStart w:id="2" w:name="_Hlk157429057"/>
      <w:r w:rsidRPr="00561898">
        <w:rPr>
          <w:rFonts w:ascii="Times New Roman" w:hAnsi="Times New Roman" w:cs="Times New Roman"/>
          <w:b/>
          <w:sz w:val="24"/>
          <w:szCs w:val="24"/>
        </w:rPr>
        <w:t xml:space="preserve">Prijedlog Programa održavanja komunalne infrastrukture na području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9B72EE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61898">
        <w:rPr>
          <w:rFonts w:ascii="Times New Roman" w:hAnsi="Times New Roman" w:cs="Times New Roman"/>
          <w:b/>
          <w:sz w:val="24"/>
          <w:szCs w:val="24"/>
        </w:rPr>
        <w:t>Gradske četvrti Podsljeme u 2024.</w:t>
      </w:r>
      <w:r>
        <w:rPr>
          <w:rFonts w:cs="Times New Roman"/>
          <w:szCs w:val="24"/>
        </w:rPr>
        <w:t xml:space="preserve"> 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5294F617" w14:textId="7777777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37B1C432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3" w:name="_Hlk157429305"/>
      <w:r w:rsidRPr="00772EF5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Pr="00772EF5">
        <w:rPr>
          <w:rFonts w:ascii="Times New Roman" w:hAnsi="Times New Roman" w:cs="Times New Roman"/>
          <w:b/>
          <w:sz w:val="24"/>
          <w:szCs w:val="24"/>
          <w:lang w:val="pt-BR"/>
        </w:rPr>
        <w:t>Programa g</w:t>
      </w:r>
      <w:r w:rsidRPr="00772EF5">
        <w:rPr>
          <w:rFonts w:ascii="Times New Roman" w:hAnsi="Times New Roman" w:cs="Times New Roman"/>
          <w:b/>
          <w:sz w:val="24"/>
          <w:szCs w:val="24"/>
        </w:rPr>
        <w:t xml:space="preserve">rađenja komunalne infrastrukture na području Grada </w:t>
      </w:r>
    </w:p>
    <w:p w14:paraId="39C084F6" w14:textId="77777777" w:rsidR="007429DC" w:rsidRPr="00772EF5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72EF5">
        <w:rPr>
          <w:rFonts w:ascii="Times New Roman" w:hAnsi="Times New Roman" w:cs="Times New Roman"/>
          <w:b/>
          <w:sz w:val="24"/>
          <w:szCs w:val="24"/>
        </w:rPr>
        <w:t>Zagreba u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72EF5">
        <w:rPr>
          <w:rFonts w:ascii="Times New Roman" w:hAnsi="Times New Roman" w:cs="Times New Roman"/>
          <w:b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29B9A032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</w:p>
    <w:p w14:paraId="514354F0" w14:textId="77777777" w:rsidR="007429DC" w:rsidRDefault="007429DC" w:rsidP="007429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Pr="00772EF5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Pr="0009078A">
        <w:rPr>
          <w:rFonts w:ascii="Times New Roman" w:hAnsi="Times New Roman" w:cs="Times New Roman"/>
          <w:b/>
          <w:sz w:val="24"/>
          <w:szCs w:val="24"/>
        </w:rPr>
        <w:t xml:space="preserve">Programa održavanja javnih prometnih površina, građevina i </w:t>
      </w:r>
    </w:p>
    <w:p w14:paraId="1F1E4C90" w14:textId="77777777" w:rsidR="007429DC" w:rsidRDefault="007429DC" w:rsidP="007429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9078A">
        <w:rPr>
          <w:rFonts w:ascii="Times New Roman" w:hAnsi="Times New Roman" w:cs="Times New Roman"/>
          <w:b/>
          <w:sz w:val="24"/>
          <w:szCs w:val="24"/>
        </w:rPr>
        <w:t xml:space="preserve">uređaja javne namjene, javne rasvjete te izvanrednog održavanja nerazvrstanih </w:t>
      </w:r>
    </w:p>
    <w:p w14:paraId="686BEDD4" w14:textId="77777777" w:rsidR="007429DC" w:rsidRDefault="007429DC" w:rsidP="007429D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9078A">
        <w:rPr>
          <w:rFonts w:ascii="Times New Roman" w:hAnsi="Times New Roman" w:cs="Times New Roman"/>
          <w:b/>
          <w:sz w:val="24"/>
          <w:szCs w:val="24"/>
        </w:rPr>
        <w:t>cesta na području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78A">
        <w:rPr>
          <w:rFonts w:ascii="Times New Roman" w:hAnsi="Times New Roman" w:cs="Times New Roman"/>
          <w:b/>
          <w:sz w:val="24"/>
          <w:szCs w:val="24"/>
        </w:rPr>
        <w:t>Grada Zagreba u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907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7EEFC488" w14:textId="7777777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057869B8" w14:textId="7777777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5.  </w:t>
      </w:r>
      <w:bookmarkStart w:id="4" w:name="_Hlk157429840"/>
      <w:r>
        <w:rPr>
          <w:rFonts w:ascii="Times New Roman" w:hAnsi="Times New Roman" w:cs="Times New Roman"/>
          <w:b/>
          <w:sz w:val="24"/>
        </w:rPr>
        <w:t xml:space="preserve">Zaključak VMO Mlinovi o oslikavanju potpornog zida </w:t>
      </w:r>
      <w:proofErr w:type="spellStart"/>
      <w:r>
        <w:rPr>
          <w:rFonts w:ascii="Times New Roman" w:hAnsi="Times New Roman" w:cs="Times New Roman"/>
          <w:b/>
          <w:sz w:val="24"/>
        </w:rPr>
        <w:t>muralom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, ispred objekta MO </w:t>
      </w:r>
    </w:p>
    <w:p w14:paraId="0F8FBCBA" w14:textId="7090CF45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Mlinovi, </w:t>
      </w:r>
      <w:proofErr w:type="spellStart"/>
      <w:r>
        <w:rPr>
          <w:rFonts w:ascii="Times New Roman" w:hAnsi="Times New Roman" w:cs="Times New Roman"/>
          <w:b/>
          <w:sz w:val="24"/>
        </w:rPr>
        <w:t>Jahorinska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5 </w:t>
      </w:r>
      <w:bookmarkEnd w:id="4"/>
      <w:r>
        <w:rPr>
          <w:rFonts w:ascii="Times New Roman" w:hAnsi="Times New Roman" w:cs="Times New Roman"/>
          <w:b/>
          <w:sz w:val="24"/>
        </w:rPr>
        <w:t xml:space="preserve">– </w:t>
      </w:r>
      <w:r w:rsidRPr="007429DC">
        <w:rPr>
          <w:rFonts w:ascii="Times New Roman" w:hAnsi="Times New Roman" w:cs="Times New Roman"/>
          <w:i/>
          <w:sz w:val="24"/>
        </w:rPr>
        <w:t>donošenje zaključka</w:t>
      </w:r>
    </w:p>
    <w:p w14:paraId="22D963A5" w14:textId="7777777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1847F5D4" w14:textId="423DF9C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</w:t>
      </w:r>
      <w:r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443EFBAB" w14:textId="3F49B6AC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09F1BF60" w14:textId="77777777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5B8107CF" w14:textId="77777777" w:rsidR="007429DC" w:rsidRPr="007429DC" w:rsidRDefault="00A75A1D" w:rsidP="007429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9DC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7429D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7429DC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7429D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7429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429DC" w:rsidRPr="007429DC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izmjene Programa održavanja komunalne infrastrukture na području  </w:t>
      </w:r>
    </w:p>
    <w:p w14:paraId="16A112DD" w14:textId="72A4EC00" w:rsidR="00C06C0E" w:rsidRP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29DC">
        <w:rPr>
          <w:rFonts w:ascii="Times New Roman" w:hAnsi="Times New Roman" w:cs="Times New Roman"/>
          <w:b/>
          <w:sz w:val="24"/>
          <w:szCs w:val="24"/>
          <w:u w:val="single"/>
        </w:rPr>
        <w:t>Gradske četvrti Podsljeme u 2023.</w:t>
      </w:r>
    </w:p>
    <w:p w14:paraId="5FCBE63B" w14:textId="77777777" w:rsidR="007429DC" w:rsidRDefault="007429DC" w:rsidP="007429D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166F690" w14:textId="41F4BA47" w:rsidR="0092325F" w:rsidRDefault="0070453D" w:rsidP="00742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742053">
        <w:rPr>
          <w:rFonts w:ascii="Times New Roman" w:hAnsi="Times New Roman" w:cs="Times New Roman"/>
          <w:sz w:val="24"/>
          <w:szCs w:val="24"/>
        </w:rPr>
        <w:t xml:space="preserve">je </w:t>
      </w:r>
      <w:r w:rsidR="007429DC">
        <w:rPr>
          <w:rFonts w:ascii="Times New Roman" w:hAnsi="Times New Roman" w:cs="Times New Roman"/>
          <w:sz w:val="24"/>
          <w:szCs w:val="24"/>
        </w:rPr>
        <w:t xml:space="preserve">izmjenama Proračuna Grada Zagreba došlo do povećanja sredstava za pozicije održavanja komunalne infrastrukture, uslijed povećanja cijena materijala i usluga. Stoga smo dobili Prijedlog izmjena na usvajanje. </w:t>
      </w:r>
    </w:p>
    <w:p w14:paraId="1AABFFEF" w14:textId="77777777" w:rsidR="00D66A9D" w:rsidRDefault="00D66A9D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24EF2D" w14:textId="74E2FCE8" w:rsidR="00F75486" w:rsidRPr="007429DC" w:rsidRDefault="00A75A1D" w:rsidP="007429D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Bez</w:t>
      </w:r>
      <w:r w:rsid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AA39D3">
        <w:rPr>
          <w:rFonts w:ascii="Times New Roman" w:hAnsi="Times New Roman" w:cs="Times New Roman"/>
          <w:sz w:val="24"/>
          <w:szCs w:val="24"/>
        </w:rPr>
        <w:t xml:space="preserve"> </w:t>
      </w:r>
      <w:r w:rsidR="00C06C0E">
        <w:rPr>
          <w:rFonts w:ascii="Times New Roman" w:hAnsi="Times New Roman" w:cs="Times New Roman"/>
          <w:sz w:val="24"/>
          <w:szCs w:val="24"/>
        </w:rPr>
        <w:t>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C06C0E"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7429DC" w:rsidRPr="007429DC">
        <w:rPr>
          <w:rFonts w:ascii="Times New Roman" w:hAnsi="Times New Roman" w:cs="Times New Roman"/>
          <w:sz w:val="24"/>
          <w:szCs w:val="24"/>
        </w:rPr>
        <w:t>Prijedlog izmjene Programa održavanja komunalne infrastrukture na području Gradske četvrti Podsljeme u 2023.</w:t>
      </w:r>
      <w:r w:rsidR="007429DC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2AD57013" w14:textId="77634D70" w:rsidR="0084368C" w:rsidRDefault="0084368C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9EC6D6" w14:textId="613ED10A" w:rsidR="00B77506" w:rsidRDefault="00B77506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E6498B" w14:textId="77777777" w:rsidR="00B77506" w:rsidRDefault="00B77506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BDB0C5" w14:textId="77777777" w:rsidR="00E00614" w:rsidRPr="00E00614" w:rsidRDefault="00F75486" w:rsidP="00E006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E00614"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Programa održavanja komunalne infrastrukture na području  </w:t>
      </w:r>
    </w:p>
    <w:p w14:paraId="5627E7D4" w14:textId="465A79F3" w:rsidR="00AA39D3" w:rsidRPr="00E00614" w:rsidRDefault="00E00614" w:rsidP="00E0061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t>Gradske četvrti Podsljeme u 2024.</w:t>
      </w:r>
    </w:p>
    <w:p w14:paraId="10B8C593" w14:textId="77777777" w:rsidR="00AA39D3" w:rsidRDefault="00AA39D3" w:rsidP="00AA39D3">
      <w:pPr>
        <w:jc w:val="both"/>
        <w:rPr>
          <w:rFonts w:ascii="Times New Roman" w:hAnsi="Times New Roman" w:cs="Times New Roman"/>
          <w:b/>
          <w:sz w:val="24"/>
        </w:rPr>
      </w:pPr>
    </w:p>
    <w:p w14:paraId="1A630837" w14:textId="2FEC4B1F" w:rsidR="00F75486" w:rsidRDefault="00F75486" w:rsidP="00AA3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E00614">
        <w:rPr>
          <w:rFonts w:ascii="Times New Roman" w:hAnsi="Times New Roman" w:cs="Times New Roman"/>
          <w:sz w:val="24"/>
          <w:szCs w:val="24"/>
        </w:rPr>
        <w:t>je pripremljen i Program održavanja komunalne infrastrukture na području Gradske četvrti Podsljeme za 2024., koji su svi članovi Vijeća dobili u materijalima za sjednicu.</w:t>
      </w:r>
    </w:p>
    <w:p w14:paraId="5D00423F" w14:textId="77777777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25AF51" w14:textId="3887C7E8" w:rsidR="00E7295F" w:rsidRPr="00E00614" w:rsidRDefault="00F6099E" w:rsidP="00E0061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jednoglasno </w:t>
      </w:r>
      <w:r w:rsidR="00E00614">
        <w:rPr>
          <w:rFonts w:ascii="Times New Roman" w:hAnsi="Times New Roman" w:cs="Times New Roman"/>
          <w:sz w:val="24"/>
          <w:szCs w:val="24"/>
        </w:rPr>
        <w:t xml:space="preserve">donosi </w:t>
      </w:r>
      <w:r w:rsidR="00E00614" w:rsidRPr="00E00614">
        <w:rPr>
          <w:rFonts w:ascii="Times New Roman" w:hAnsi="Times New Roman" w:cs="Times New Roman"/>
          <w:sz w:val="24"/>
          <w:szCs w:val="24"/>
        </w:rPr>
        <w:t>Program održavanja komunalne infrastrukture na području  Gradske četvrti Podsljeme u 2024.</w:t>
      </w:r>
      <w:r w:rsidR="00E00614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7ED43A2C" w14:textId="2EC89881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F63B4" w14:textId="3AA03C54" w:rsidR="00D66A9D" w:rsidRDefault="00D66A9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372C65" w14:textId="77777777" w:rsidR="00B77506" w:rsidRDefault="00B77506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B794B7" w14:textId="77777777" w:rsidR="00E00614" w:rsidRPr="00E00614" w:rsidRDefault="00D66A9D" w:rsidP="00E006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</w:t>
      </w:r>
      <w:r w:rsidR="00E00614"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</w:t>
      </w:r>
      <w:r w:rsidR="00E00614" w:rsidRPr="00E00614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Programa g</w:t>
      </w:r>
      <w:r w:rsidR="00E00614"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rađenja komunalne infrastrukture na području Grada </w:t>
      </w:r>
    </w:p>
    <w:p w14:paraId="27E21FAA" w14:textId="6443D0B3" w:rsidR="000A3871" w:rsidRPr="00E00614" w:rsidRDefault="00E00614" w:rsidP="00E0061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t>Zagreba u 2024.</w:t>
      </w:r>
      <w:r w:rsidRPr="00E00614">
        <w:rPr>
          <w:u w:val="single"/>
        </w:rPr>
        <w:t xml:space="preserve"> </w:t>
      </w:r>
      <w:r w:rsidRPr="00E006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211C4BC" w14:textId="6795C551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77BF9CCC" w14:textId="7D7CA02F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ističe kako su prijedlog Programa svi članovi dobili u materijalima za sjednicu. Prema dobivenim informacijama, projekt rotora Gračanska cesta-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u završnoj fazi izrade i koordinirat će se sa rekonstrukcijom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Markuševečke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od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Klinovec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00614">
        <w:rPr>
          <w:rFonts w:ascii="Times New Roman" w:hAnsi="Times New Roman" w:cs="Times New Roman"/>
          <w:sz w:val="24"/>
          <w:szCs w:val="24"/>
        </w:rPr>
        <w:t xml:space="preserve"> Također, u tijeku je i izrada projekta za izgradnju nogostupa u ulici Gračansko dolje. Kako kompletna dokumentacija za ta dva projekta još nije gotova, u Programu nisu osigurana sredstva za njihovu realizaciju.</w:t>
      </w:r>
    </w:p>
    <w:p w14:paraId="551AD362" w14:textId="012C38B0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76280" w14:textId="75A6815B" w:rsidR="00D66A9D" w:rsidRDefault="00E00614" w:rsidP="00283B6B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kraće</w:t>
      </w:r>
      <w:r w:rsidR="00D66A9D">
        <w:rPr>
          <w:rFonts w:ascii="Times New Roman" w:hAnsi="Times New Roman" w:cs="Times New Roman"/>
          <w:sz w:val="24"/>
        </w:rPr>
        <w:t xml:space="preserve"> rasprave, Vijeće jednoglasno donosi:</w:t>
      </w:r>
    </w:p>
    <w:p w14:paraId="1C612ED6" w14:textId="77F0DE3B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6E8A8893" w14:textId="53A65514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7F96DFE" w14:textId="77777777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5465B75D" w14:textId="60254F98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126B7062" w14:textId="77777777" w:rsidR="00A33514" w:rsidRDefault="00A33514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5D385508" w14:textId="0FBD8390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EF69ED">
        <w:rPr>
          <w:rFonts w:ascii="Times New Roman" w:hAnsi="Times New Roman" w:cs="Times New Roman"/>
          <w:b/>
          <w:sz w:val="24"/>
          <w:szCs w:val="24"/>
        </w:rPr>
        <w:t xml:space="preserve">o davanju mišljenja na </w:t>
      </w:r>
      <w:r>
        <w:rPr>
          <w:rFonts w:ascii="Times New Roman" w:hAnsi="Times New Roman" w:cs="Times New Roman"/>
          <w:b/>
          <w:sz w:val="24"/>
        </w:rPr>
        <w:t xml:space="preserve">Programa građenja </w:t>
      </w:r>
    </w:p>
    <w:p w14:paraId="55230379" w14:textId="0E69CB8B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komunalne infrastrukture na području Grada Zagreba u 202</w:t>
      </w:r>
      <w:r w:rsidR="00E00614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</w:p>
    <w:p w14:paraId="3B49248E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D66A9D" w14:paraId="6FF42B68" w14:textId="77777777" w:rsidTr="00E00614">
        <w:tc>
          <w:tcPr>
            <w:tcW w:w="554" w:type="dxa"/>
            <w:shd w:val="clear" w:color="auto" w:fill="auto"/>
          </w:tcPr>
          <w:p w14:paraId="000C2F23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8" w:type="dxa"/>
            <w:shd w:val="clear" w:color="auto" w:fill="auto"/>
          </w:tcPr>
          <w:p w14:paraId="6E78F321" w14:textId="08092D17" w:rsidR="00D66A9D" w:rsidRDefault="00D66A9D" w:rsidP="004007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41C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Podsljeme daje pozitivno mišljenje na </w:t>
            </w:r>
            <w:r w:rsidRPr="003341C6">
              <w:rPr>
                <w:rFonts w:ascii="Times New Roman" w:hAnsi="Times New Roman" w:cs="Times New Roman"/>
                <w:sz w:val="24"/>
              </w:rPr>
              <w:t>Program građenja komunalne infrastrukture na području Grada Zagreba u 202</w:t>
            </w:r>
            <w:r w:rsidR="00E00614">
              <w:rPr>
                <w:rFonts w:ascii="Times New Roman" w:hAnsi="Times New Roman" w:cs="Times New Roman"/>
                <w:sz w:val="24"/>
              </w:rPr>
              <w:t>4</w:t>
            </w:r>
            <w:r w:rsidRPr="003341C6">
              <w:rPr>
                <w:rFonts w:ascii="Times New Roman" w:hAnsi="Times New Roman" w:cs="Times New Roman"/>
                <w:sz w:val="24"/>
              </w:rPr>
              <w:t>.</w:t>
            </w:r>
            <w:r w:rsidR="00E00614">
              <w:rPr>
                <w:rFonts w:ascii="Times New Roman" w:hAnsi="Times New Roman" w:cs="Times New Roman"/>
                <w:sz w:val="24"/>
              </w:rPr>
              <w:t>, uz napomenu da se očekuje realizacija projekata Gračansko dolje i Gračanska cesta-</w:t>
            </w:r>
            <w:proofErr w:type="spellStart"/>
            <w:r w:rsidR="00E00614">
              <w:rPr>
                <w:rFonts w:ascii="Times New Roman" w:hAnsi="Times New Roman" w:cs="Times New Roman"/>
                <w:sz w:val="24"/>
              </w:rPr>
              <w:t>Bliznec</w:t>
            </w:r>
            <w:proofErr w:type="spellEnd"/>
            <w:r w:rsidR="00E00614">
              <w:rPr>
                <w:rFonts w:ascii="Times New Roman" w:hAnsi="Times New Roman" w:cs="Times New Roman"/>
                <w:sz w:val="24"/>
              </w:rPr>
              <w:t xml:space="preserve"> odmah po ishođenju potrebne dokumentacije.</w:t>
            </w:r>
          </w:p>
          <w:p w14:paraId="311439A5" w14:textId="77777777" w:rsidR="00D66A9D" w:rsidRPr="003341C6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9D" w14:paraId="2ED1D7C4" w14:textId="77777777" w:rsidTr="00E00614">
        <w:tc>
          <w:tcPr>
            <w:tcW w:w="554" w:type="dxa"/>
            <w:shd w:val="clear" w:color="auto" w:fill="auto"/>
          </w:tcPr>
          <w:p w14:paraId="05322507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8" w:type="dxa"/>
            <w:shd w:val="clear" w:color="auto" w:fill="auto"/>
          </w:tcPr>
          <w:p w14:paraId="6FC334EA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 xml:space="preserve">Ovaj će zaključak biti upućen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Gradskom uredu za obnovu, izgradnju, prostorno uređenje, graditeljstvo, komunalne poslove i promet – Sektoru za pravne i financijske poslove.</w:t>
            </w:r>
          </w:p>
        </w:tc>
      </w:tr>
    </w:tbl>
    <w:p w14:paraId="7C9719F2" w14:textId="165B85DA" w:rsidR="00D66A9D" w:rsidRDefault="00D66A9D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0711049E" w14:textId="77777777" w:rsidR="00B77506" w:rsidRDefault="00B77506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20064" w14:textId="77777777" w:rsidR="00B77506" w:rsidRDefault="00B77506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458142" w14:textId="32EAC630" w:rsidR="00D66A9D" w:rsidRPr="00D66A9D" w:rsidRDefault="00D66A9D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4.  Prijedlog Programa održavanja javnih prometnih površina, građevina i </w:t>
      </w:r>
    </w:p>
    <w:p w14:paraId="502AC7F2" w14:textId="6F6456D0" w:rsidR="00D66A9D" w:rsidRPr="00D66A9D" w:rsidRDefault="00D66A9D" w:rsidP="00D66A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>uređaja javne namjene, javne rasvjete te izvanrednog održavanja nerazvrstanih cesta na području Grada Zagreba u 202</w:t>
      </w:r>
      <w:r w:rsidR="00B7750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D66A9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7096C19A" w14:textId="628E2755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0287C16C" w14:textId="3701BE00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su prijedlog Programa svi članovi dobili u materijalima za sjednicu. Program </w:t>
      </w:r>
      <w:r w:rsidR="00B77506">
        <w:rPr>
          <w:rFonts w:ascii="Times New Roman" w:hAnsi="Times New Roman" w:cs="Times New Roman"/>
          <w:sz w:val="24"/>
          <w:szCs w:val="24"/>
        </w:rPr>
        <w:t>je predvidio stavke koje su tražene od Vijeća Gradske četvrti Podsljeme, stoga predlaže davanje pozitivnog mišljenja.</w:t>
      </w:r>
    </w:p>
    <w:p w14:paraId="789AAF7D" w14:textId="614B43E5" w:rsidR="00D66A9D" w:rsidRDefault="00D66A9D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B85A30" w14:textId="62B177F5" w:rsidR="00D66A9D" w:rsidRDefault="00D66A9D" w:rsidP="00D66A9D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 rasprave, Vijeće jednoglasno donosi:</w:t>
      </w:r>
    </w:p>
    <w:p w14:paraId="1F78A134" w14:textId="6C69CD5D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31F85907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2589175" w14:textId="3EC3243C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F51FA52" w14:textId="77777777" w:rsidR="00A33514" w:rsidRDefault="00A33514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1730F52C" w14:textId="77777777" w:rsidR="00B77506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EF69ED">
        <w:rPr>
          <w:rFonts w:ascii="Times New Roman" w:hAnsi="Times New Roman" w:cs="Times New Roman"/>
          <w:b/>
          <w:sz w:val="24"/>
          <w:szCs w:val="24"/>
        </w:rPr>
        <w:t xml:space="preserve">o davanju mišljenja na </w:t>
      </w:r>
      <w:r>
        <w:rPr>
          <w:rFonts w:ascii="Times New Roman" w:hAnsi="Times New Roman" w:cs="Times New Roman"/>
          <w:b/>
          <w:sz w:val="24"/>
        </w:rPr>
        <w:t>Program održavanja javnih prometnih površina, građevina i uređaja javne namjene, javne rasvjete te izvanrednog održavanja nerazvrstanih cesta</w:t>
      </w:r>
    </w:p>
    <w:p w14:paraId="6AD0EDEC" w14:textId="068AD599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na području Grada Zagreba u 202</w:t>
      </w:r>
      <w:r w:rsidR="00B77506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</w:p>
    <w:p w14:paraId="6C446E51" w14:textId="77777777" w:rsidR="00D66A9D" w:rsidRDefault="00D66A9D" w:rsidP="00D66A9D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D66A9D" w14:paraId="5A19A317" w14:textId="77777777" w:rsidTr="00400724">
        <w:tc>
          <w:tcPr>
            <w:tcW w:w="567" w:type="dxa"/>
            <w:shd w:val="clear" w:color="auto" w:fill="auto"/>
          </w:tcPr>
          <w:p w14:paraId="184915BC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46D38DF6" w14:textId="047A527B" w:rsidR="00D66A9D" w:rsidRPr="00694E22" w:rsidRDefault="00D66A9D" w:rsidP="004007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94E22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Podsljeme daje pozitivno mišljenje na </w:t>
            </w:r>
            <w:r w:rsidRPr="00694E22">
              <w:rPr>
                <w:rFonts w:ascii="Times New Roman" w:hAnsi="Times New Roman" w:cs="Times New Roman"/>
                <w:sz w:val="24"/>
              </w:rPr>
              <w:t>Program održavanja javnih prometnih površina, građevina i uređaja javne namjene, javne rasvjete te izvanrednog održavanja nerazvrstanih cesta na području Grada Zagreba u 202</w:t>
            </w:r>
            <w:r w:rsidR="00B77506">
              <w:rPr>
                <w:rFonts w:ascii="Times New Roman" w:hAnsi="Times New Roman" w:cs="Times New Roman"/>
                <w:sz w:val="24"/>
              </w:rPr>
              <w:t>4</w:t>
            </w:r>
            <w:r w:rsidRPr="00694E22">
              <w:rPr>
                <w:rFonts w:ascii="Times New Roman" w:hAnsi="Times New Roman" w:cs="Times New Roman"/>
                <w:sz w:val="24"/>
              </w:rPr>
              <w:t>.</w:t>
            </w:r>
          </w:p>
          <w:p w14:paraId="3CF9E6D7" w14:textId="77777777" w:rsidR="00D66A9D" w:rsidRPr="00694E22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A9D" w14:paraId="549D93D8" w14:textId="77777777" w:rsidTr="00400724">
        <w:tc>
          <w:tcPr>
            <w:tcW w:w="567" w:type="dxa"/>
            <w:shd w:val="clear" w:color="auto" w:fill="auto"/>
          </w:tcPr>
          <w:p w14:paraId="24929328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26242B4B" w14:textId="77777777" w:rsidR="00D66A9D" w:rsidRPr="00EF69ED" w:rsidRDefault="00D66A9D" w:rsidP="004007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 xml:space="preserve">Ovaj će zaključak biti upućen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Gradskom uredu za obnovu, izgradnju, prostorno uređenje, graditeljstvo, komunalne poslove i promet – Sektoru za pravne i financijske poslove.</w:t>
            </w:r>
          </w:p>
        </w:tc>
      </w:tr>
    </w:tbl>
    <w:p w14:paraId="7D4D5961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739ED6C8" w14:textId="2FA29A63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738A0ABC" w14:textId="774E7877" w:rsidR="00D66A9D" w:rsidRPr="00B77506" w:rsidRDefault="00D66A9D" w:rsidP="00B7750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B7750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5.  </w:t>
      </w:r>
      <w:r w:rsidR="00B77506" w:rsidRPr="00B77506">
        <w:rPr>
          <w:rFonts w:ascii="Times New Roman" w:hAnsi="Times New Roman" w:cs="Times New Roman"/>
          <w:b/>
          <w:sz w:val="24"/>
          <w:u w:val="single"/>
        </w:rPr>
        <w:t xml:space="preserve">Zaključak VMO Mlinovi o oslikavanju potpornog zida </w:t>
      </w:r>
      <w:proofErr w:type="spellStart"/>
      <w:r w:rsidR="00B77506" w:rsidRPr="00B77506">
        <w:rPr>
          <w:rFonts w:ascii="Times New Roman" w:hAnsi="Times New Roman" w:cs="Times New Roman"/>
          <w:b/>
          <w:sz w:val="24"/>
          <w:u w:val="single"/>
        </w:rPr>
        <w:t>muralom</w:t>
      </w:r>
      <w:proofErr w:type="spellEnd"/>
      <w:r w:rsidR="00B77506" w:rsidRPr="00B77506">
        <w:rPr>
          <w:rFonts w:ascii="Times New Roman" w:hAnsi="Times New Roman" w:cs="Times New Roman"/>
          <w:b/>
          <w:sz w:val="24"/>
          <w:u w:val="single"/>
        </w:rPr>
        <w:t xml:space="preserve">, ispred objekta MO Mlinovi, </w:t>
      </w:r>
      <w:proofErr w:type="spellStart"/>
      <w:r w:rsidR="00B77506" w:rsidRPr="00B77506">
        <w:rPr>
          <w:rFonts w:ascii="Times New Roman" w:hAnsi="Times New Roman" w:cs="Times New Roman"/>
          <w:b/>
          <w:sz w:val="24"/>
          <w:u w:val="single"/>
        </w:rPr>
        <w:t>Jahorinska</w:t>
      </w:r>
      <w:proofErr w:type="spellEnd"/>
      <w:r w:rsidR="00B77506" w:rsidRPr="00B77506">
        <w:rPr>
          <w:rFonts w:ascii="Times New Roman" w:hAnsi="Times New Roman" w:cs="Times New Roman"/>
          <w:b/>
          <w:sz w:val="24"/>
          <w:u w:val="single"/>
        </w:rPr>
        <w:t xml:space="preserve"> 5</w:t>
      </w:r>
    </w:p>
    <w:p w14:paraId="18705A1B" w14:textId="293D6E70" w:rsidR="00B77506" w:rsidRDefault="00B77506" w:rsidP="00B77506">
      <w:pPr>
        <w:jc w:val="both"/>
        <w:rPr>
          <w:rFonts w:ascii="Times New Roman" w:hAnsi="Times New Roman" w:cs="Times New Roman"/>
          <w:b/>
          <w:sz w:val="24"/>
        </w:rPr>
      </w:pPr>
    </w:p>
    <w:p w14:paraId="0B7E5CA0" w14:textId="208289FD" w:rsidR="00D66A9D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B77506">
        <w:rPr>
          <w:rFonts w:ascii="Times New Roman" w:hAnsi="Times New Roman" w:cs="Times New Roman"/>
          <w:sz w:val="24"/>
          <w:szCs w:val="24"/>
        </w:rPr>
        <w:t xml:space="preserve">su svi na mail dobili Zaključak VMO Mlinovi, kojim traže iscrtavanje </w:t>
      </w:r>
      <w:proofErr w:type="spellStart"/>
      <w:r w:rsidR="00B77506">
        <w:rPr>
          <w:rFonts w:ascii="Times New Roman" w:hAnsi="Times New Roman" w:cs="Times New Roman"/>
          <w:sz w:val="24"/>
          <w:szCs w:val="24"/>
        </w:rPr>
        <w:t>murala</w:t>
      </w:r>
      <w:proofErr w:type="spellEnd"/>
      <w:r w:rsidR="00B77506">
        <w:rPr>
          <w:rFonts w:ascii="Times New Roman" w:hAnsi="Times New Roman" w:cs="Times New Roman"/>
          <w:sz w:val="24"/>
          <w:szCs w:val="24"/>
        </w:rPr>
        <w:t xml:space="preserve"> poginulih branitelja sa područja MO Mlinovi, na potpornom zidu ispred objekta MO Mlinovi, </w:t>
      </w:r>
      <w:proofErr w:type="spellStart"/>
      <w:r w:rsidR="00B77506"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 w:rsidR="00B77506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="00B77506">
        <w:rPr>
          <w:rFonts w:ascii="Times New Roman" w:hAnsi="Times New Roman" w:cs="Times New Roman"/>
          <w:sz w:val="24"/>
          <w:szCs w:val="24"/>
        </w:rPr>
        <w:t>Mural</w:t>
      </w:r>
      <w:proofErr w:type="spellEnd"/>
      <w:r w:rsidR="00B77506">
        <w:rPr>
          <w:rFonts w:ascii="Times New Roman" w:hAnsi="Times New Roman" w:cs="Times New Roman"/>
          <w:sz w:val="24"/>
          <w:szCs w:val="24"/>
        </w:rPr>
        <w:t xml:space="preserve"> bi se sastojao od lica troje poginulih branitelja, sa datumom pogibije.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C69C" w14:textId="4AF47C29" w:rsidR="00A33514" w:rsidRDefault="00A335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C1527" w14:textId="1FF86CB7" w:rsidR="00B77506" w:rsidRDefault="00B7750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 Maloča predlaže da se ispoštuje kompletna procedura te da se napravi i vizualni prijedlog. Smatra da je potrebno i razmotriti adekvatniju lokaciju, budući da se ova nalazi uz parkirna mjesta (koja zaklanjaju pogled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mural</w:t>
      </w:r>
      <w:proofErr w:type="spellEnd"/>
      <w:r>
        <w:rPr>
          <w:rFonts w:ascii="Times New Roman" w:hAnsi="Times New Roman" w:cs="Times New Roman"/>
          <w:sz w:val="24"/>
          <w:szCs w:val="24"/>
        </w:rPr>
        <w:t>), a istim nogostupom šeću i psi, koji po istom znaju i obavljati nuždu.</w:t>
      </w:r>
    </w:p>
    <w:p w14:paraId="186F5E82" w14:textId="03895348" w:rsidR="00B77506" w:rsidRDefault="00B7750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4CB185" w14:textId="237CCB32" w:rsidR="00B77506" w:rsidRDefault="00B7750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Pavlek je mišljenja kako Mjesni odbor Mlinovi zna koja im je najbolja lokacija te isto treba poštovati.</w:t>
      </w:r>
    </w:p>
    <w:p w14:paraId="058BFB0F" w14:textId="662B2346" w:rsidR="00B77506" w:rsidRDefault="00B7750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F51072" w14:textId="7E92BB17" w:rsidR="00B77506" w:rsidRDefault="00B7750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Pero Semren ističe kako su Mlinovi specifično malo naselje, bez adekvatnih lokacija te im je zgrada Mjesnog odbora središte mjesta.</w:t>
      </w:r>
    </w:p>
    <w:p w14:paraId="5E206574" w14:textId="1BE0F5F9" w:rsidR="00AE7D16" w:rsidRDefault="00AE7D1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91B57" w14:textId="3A0E2D79" w:rsidR="00AE7D16" w:rsidRDefault="00AE7D16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zna da na području MO Mlinovi nema bolje i smislenije lokacije te da treba poštovati želju mjesnog odbora, ali će u razgovoru sa predsjednikom MO Mlinovi još vidjeti postoji li alternativa. </w:t>
      </w:r>
    </w:p>
    <w:p w14:paraId="40205AE7" w14:textId="77777777" w:rsidR="00AE7D16" w:rsidRDefault="00AE7D16" w:rsidP="00A335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Luka Maloča naglašava kako će oni biti suzdržani isključivo zbog mišljenja kako lokacija nije adekvatna poruci i značaju samog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D44CB6" w14:textId="77777777" w:rsidR="00AE7D16" w:rsidRDefault="00AE7D16" w:rsidP="00A335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7AA554" w14:textId="788AF4CA" w:rsidR="00A33514" w:rsidRDefault="00A33514" w:rsidP="00A335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</w:t>
      </w:r>
      <w:r w:rsidR="00AE7D16">
        <w:rPr>
          <w:rFonts w:ascii="Times New Roman" w:hAnsi="Times New Roman" w:cs="Times New Roman"/>
          <w:sz w:val="24"/>
          <w:szCs w:val="24"/>
        </w:rPr>
        <w:t xml:space="preserve">daljnje </w:t>
      </w:r>
      <w:r>
        <w:rPr>
          <w:rFonts w:ascii="Times New Roman" w:hAnsi="Times New Roman" w:cs="Times New Roman"/>
          <w:sz w:val="24"/>
          <w:szCs w:val="24"/>
        </w:rPr>
        <w:t xml:space="preserve">rasprave, Vijeće </w:t>
      </w:r>
      <w:r w:rsidR="00AE7D16">
        <w:rPr>
          <w:rFonts w:ascii="Times New Roman" w:hAnsi="Times New Roman" w:cs="Times New Roman"/>
          <w:sz w:val="24"/>
          <w:szCs w:val="24"/>
        </w:rPr>
        <w:t>većinom glasova (7 ZA i 4 SUZDRŽANA)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D16">
        <w:rPr>
          <w:rFonts w:ascii="Times New Roman" w:hAnsi="Times New Roman" w:cs="Times New Roman"/>
          <w:sz w:val="24"/>
          <w:szCs w:val="24"/>
        </w:rPr>
        <w:t>donosi:</w:t>
      </w:r>
    </w:p>
    <w:p w14:paraId="05DDE804" w14:textId="2D1A9408" w:rsidR="00AE7D16" w:rsidRDefault="00AE7D16" w:rsidP="00A335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35F135" w14:textId="000FBD94" w:rsidR="001F2133" w:rsidRDefault="001F2133" w:rsidP="001F21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133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76E891F5" w14:textId="77777777" w:rsidR="001F2133" w:rsidRPr="001F2133" w:rsidRDefault="001F2133" w:rsidP="001F21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34E0E" w14:textId="77777777" w:rsidR="001F2133" w:rsidRPr="001F2133" w:rsidRDefault="001F2133" w:rsidP="001F213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133">
        <w:rPr>
          <w:rFonts w:ascii="Times New Roman" w:hAnsi="Times New Roman" w:cs="Times New Roman"/>
          <w:b/>
          <w:sz w:val="24"/>
          <w:szCs w:val="24"/>
        </w:rPr>
        <w:t xml:space="preserve">o inicijativi Vijeća Mjesnog odbora Mlinovi za oslikavanje potpornog zida </w:t>
      </w:r>
      <w:proofErr w:type="spellStart"/>
      <w:r w:rsidRPr="001F2133">
        <w:rPr>
          <w:rFonts w:ascii="Times New Roman" w:hAnsi="Times New Roman" w:cs="Times New Roman"/>
          <w:b/>
          <w:sz w:val="24"/>
          <w:szCs w:val="24"/>
        </w:rPr>
        <w:t>muralom</w:t>
      </w:r>
      <w:proofErr w:type="spellEnd"/>
      <w:r w:rsidRPr="001F2133">
        <w:rPr>
          <w:rFonts w:ascii="Times New Roman" w:hAnsi="Times New Roman" w:cs="Times New Roman"/>
          <w:b/>
          <w:sz w:val="24"/>
          <w:szCs w:val="24"/>
        </w:rPr>
        <w:t xml:space="preserve"> ispred objekta MO Mlinovi, </w:t>
      </w:r>
      <w:proofErr w:type="spellStart"/>
      <w:r w:rsidRPr="001F2133">
        <w:rPr>
          <w:rFonts w:ascii="Times New Roman" w:hAnsi="Times New Roman" w:cs="Times New Roman"/>
          <w:b/>
          <w:sz w:val="24"/>
          <w:szCs w:val="24"/>
        </w:rPr>
        <w:t>Jahorinska</w:t>
      </w:r>
      <w:proofErr w:type="spellEnd"/>
      <w:r w:rsidRPr="001F2133">
        <w:rPr>
          <w:rFonts w:ascii="Times New Roman" w:hAnsi="Times New Roman" w:cs="Times New Roman"/>
          <w:b/>
          <w:sz w:val="24"/>
          <w:szCs w:val="24"/>
        </w:rPr>
        <w:t xml:space="preserve"> 5 </w:t>
      </w:r>
    </w:p>
    <w:p w14:paraId="6E7B025E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6B8E7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1. Vijeće Gradske četvrti Podsljeme zaprimilo je Zaključak VMO Mlinovi za oslikavanje  </w:t>
      </w:r>
    </w:p>
    <w:p w14:paraId="02C02700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    potpornog zida </w:t>
      </w:r>
      <w:proofErr w:type="spellStart"/>
      <w:r w:rsidRPr="001F2133">
        <w:rPr>
          <w:rFonts w:ascii="Times New Roman" w:hAnsi="Times New Roman" w:cs="Times New Roman"/>
          <w:sz w:val="24"/>
          <w:szCs w:val="24"/>
        </w:rPr>
        <w:t>muralom</w:t>
      </w:r>
      <w:proofErr w:type="spellEnd"/>
      <w:r w:rsidRPr="001F2133">
        <w:rPr>
          <w:rFonts w:ascii="Times New Roman" w:hAnsi="Times New Roman" w:cs="Times New Roman"/>
          <w:sz w:val="24"/>
          <w:szCs w:val="24"/>
        </w:rPr>
        <w:t xml:space="preserve"> ispred objekta MO Mlinovi, </w:t>
      </w:r>
      <w:proofErr w:type="spellStart"/>
      <w:r w:rsidRPr="001F2133">
        <w:rPr>
          <w:rFonts w:ascii="Times New Roman" w:hAnsi="Times New Roman" w:cs="Times New Roman"/>
          <w:sz w:val="24"/>
          <w:szCs w:val="24"/>
        </w:rPr>
        <w:t>Jahorinska</w:t>
      </w:r>
      <w:proofErr w:type="spellEnd"/>
      <w:r w:rsidRPr="001F2133">
        <w:rPr>
          <w:rFonts w:ascii="Times New Roman" w:hAnsi="Times New Roman" w:cs="Times New Roman"/>
          <w:sz w:val="24"/>
          <w:szCs w:val="24"/>
        </w:rPr>
        <w:t xml:space="preserve"> 5. Na </w:t>
      </w:r>
      <w:proofErr w:type="spellStart"/>
      <w:r w:rsidRPr="001F2133">
        <w:rPr>
          <w:rFonts w:ascii="Times New Roman" w:hAnsi="Times New Roman" w:cs="Times New Roman"/>
          <w:sz w:val="24"/>
          <w:szCs w:val="24"/>
        </w:rPr>
        <w:t>muralu</w:t>
      </w:r>
      <w:proofErr w:type="spellEnd"/>
      <w:r w:rsidRPr="001F2133">
        <w:rPr>
          <w:rFonts w:ascii="Times New Roman" w:hAnsi="Times New Roman" w:cs="Times New Roman"/>
          <w:sz w:val="24"/>
          <w:szCs w:val="24"/>
        </w:rPr>
        <w:t xml:space="preserve"> bi se iscrtala </w:t>
      </w:r>
    </w:p>
    <w:p w14:paraId="20A4DD81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    lica troje poginulih branitelja Domovinskog rata sa područja Mlinova, sa datumom </w:t>
      </w:r>
    </w:p>
    <w:p w14:paraId="6FD26F54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    pogibelji.</w:t>
      </w:r>
    </w:p>
    <w:p w14:paraId="7705CC7E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2FC07" w14:textId="190F8602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>2. Vijeće podržava inicijativu Mjesnog odbora Mlinovi te traži odobrenj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F2133">
        <w:rPr>
          <w:rFonts w:ascii="Times New Roman" w:hAnsi="Times New Roman" w:cs="Times New Roman"/>
          <w:sz w:val="24"/>
          <w:szCs w:val="24"/>
        </w:rPr>
        <w:t xml:space="preserve"> za iscrtavanje </w:t>
      </w:r>
    </w:p>
    <w:p w14:paraId="200B74EF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F2133">
        <w:rPr>
          <w:rFonts w:ascii="Times New Roman" w:hAnsi="Times New Roman" w:cs="Times New Roman"/>
          <w:sz w:val="24"/>
          <w:szCs w:val="24"/>
        </w:rPr>
        <w:t>murala</w:t>
      </w:r>
      <w:proofErr w:type="spellEnd"/>
      <w:r w:rsidRPr="001F2133">
        <w:rPr>
          <w:rFonts w:ascii="Times New Roman" w:hAnsi="Times New Roman" w:cs="Times New Roman"/>
          <w:sz w:val="24"/>
          <w:szCs w:val="24"/>
        </w:rPr>
        <w:t>.</w:t>
      </w:r>
    </w:p>
    <w:p w14:paraId="7291A6E0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BC61A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3. Ovaj će Zaključak biti dostavljen Gradskom uredu za obnovu, izgradnju, prostorno </w:t>
      </w:r>
    </w:p>
    <w:p w14:paraId="36ABAE7C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    uređenje, graditeljstvo i komunalne poslove – Sektoru za komunalne poslove i javne </w:t>
      </w:r>
    </w:p>
    <w:p w14:paraId="7351991F" w14:textId="77777777" w:rsidR="001F2133" w:rsidRPr="001F2133" w:rsidRDefault="001F2133" w:rsidP="001F21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33">
        <w:rPr>
          <w:rFonts w:ascii="Times New Roman" w:hAnsi="Times New Roman" w:cs="Times New Roman"/>
          <w:sz w:val="24"/>
          <w:szCs w:val="24"/>
        </w:rPr>
        <w:t xml:space="preserve">    površine.</w:t>
      </w:r>
    </w:p>
    <w:p w14:paraId="6FADC1AF" w14:textId="77777777" w:rsidR="00AE7D16" w:rsidRPr="001F2133" w:rsidRDefault="00AE7D16" w:rsidP="00A335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A33023" w14:textId="77777777" w:rsidR="00A33514" w:rsidRPr="00D66A9D" w:rsidRDefault="00A33514" w:rsidP="00283B6B">
      <w:pPr>
        <w:pStyle w:val="NoSpacing"/>
        <w:rPr>
          <w:rFonts w:ascii="Times New Roman" w:hAnsi="Times New Roman" w:cs="Times New Roman"/>
          <w:sz w:val="24"/>
        </w:rPr>
      </w:pPr>
    </w:p>
    <w:p w14:paraId="29A6559A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0905B4EC" w:rsidR="00334114" w:rsidRPr="008E2335" w:rsidRDefault="003341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CB724E">
        <w:rPr>
          <w:rFonts w:ascii="Times New Roman" w:hAnsi="Times New Roman" w:cs="Times New Roman"/>
          <w:b/>
          <w:sz w:val="24"/>
          <w:u w:val="single"/>
        </w:rPr>
        <w:t>6</w:t>
      </w:r>
      <w:r w:rsidRPr="00334114">
        <w:rPr>
          <w:rFonts w:ascii="Times New Roman" w:hAnsi="Times New Roman" w:cs="Times New Roman"/>
          <w:b/>
          <w:sz w:val="24"/>
          <w:u w:val="single"/>
        </w:rPr>
        <w:t xml:space="preserve">  Pitanja, prijedlozi i obavijesti</w:t>
      </w:r>
    </w:p>
    <w:p w14:paraId="436E8488" w14:textId="77777777" w:rsidR="009703EA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3201B4" w14:textId="3A8FEF06" w:rsidR="009703EA" w:rsidRDefault="009703EA" w:rsidP="005A34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672624">
        <w:rPr>
          <w:rFonts w:ascii="Times New Roman" w:hAnsi="Times New Roman" w:cs="Times New Roman"/>
          <w:sz w:val="24"/>
          <w:szCs w:val="24"/>
          <w:u w:val="single"/>
        </w:rPr>
        <w:t>uka Maloča</w:t>
      </w:r>
      <w:r w:rsidR="00CF63D0">
        <w:rPr>
          <w:rFonts w:ascii="Times New Roman" w:hAnsi="Times New Roman" w:cs="Times New Roman"/>
          <w:sz w:val="24"/>
          <w:szCs w:val="24"/>
        </w:rPr>
        <w:t xml:space="preserve"> </w:t>
      </w:r>
      <w:r w:rsidR="005415C1">
        <w:rPr>
          <w:rFonts w:ascii="Times New Roman" w:hAnsi="Times New Roman" w:cs="Times New Roman"/>
          <w:sz w:val="24"/>
          <w:szCs w:val="24"/>
        </w:rPr>
        <w:t xml:space="preserve">ističe </w:t>
      </w:r>
      <w:r w:rsidR="00CB724E">
        <w:rPr>
          <w:rFonts w:ascii="Times New Roman" w:hAnsi="Times New Roman" w:cs="Times New Roman"/>
          <w:sz w:val="24"/>
          <w:szCs w:val="24"/>
        </w:rPr>
        <w:t>problem objekta MO Vidovec, koji je derutan i potrebna mu je obnova. Predlaže da se pokrene inicijativa da Grad Zagreb krene u otkup nekog adekvatnog zemljišta i napravi potpuno novi objekt Mjesnog odbora Vidovec. Smatra kako je isto moguće pokrenuti kroz program Kapitalnih investicija.</w:t>
      </w:r>
    </w:p>
    <w:p w14:paraId="53EA620C" w14:textId="30F9490F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74A089" w14:textId="06697984" w:rsidR="00385BDD" w:rsidRDefault="005A3401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5C1">
        <w:rPr>
          <w:rFonts w:ascii="Times New Roman" w:hAnsi="Times New Roman" w:cs="Times New Roman"/>
          <w:sz w:val="24"/>
          <w:szCs w:val="24"/>
        </w:rPr>
        <w:t xml:space="preserve">odgovara kako </w:t>
      </w:r>
      <w:r w:rsidR="00043D40">
        <w:rPr>
          <w:rFonts w:ascii="Times New Roman" w:hAnsi="Times New Roman" w:cs="Times New Roman"/>
          <w:sz w:val="24"/>
          <w:szCs w:val="24"/>
        </w:rPr>
        <w:t xml:space="preserve">je Vijeće već pokretalo projekt zamjene postojećeg objekta, ali je isti stao na imovinsko-pravnim problemima same čestice na kojoj se nalazi. Također, postoji i projekt obnove objekta (izgradnje novog) na lokaciji Vidovec 57, gdje kompletno prizemlje pripada Gradu Zagrebu te se može razmisliti i o toj lokaciji. </w:t>
      </w:r>
    </w:p>
    <w:p w14:paraId="04A4A936" w14:textId="1767663E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CA0F38" w14:textId="2A2187E6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Maloča daje informaciju kako su pokrenute aktivnosti oko obnove kino dvorane u objektu MO Markuševec. Ista se dijelom može opremiti i kroz Plan potreba, o čemu se treba koordinirati sa Mjesnim odborom Markuševec.</w:t>
      </w:r>
    </w:p>
    <w:p w14:paraId="63675114" w14:textId="2AE10805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ističe kako će svako Vijeće Gradske četvrti dobiti jednu kameru za nadzor brzine prometa, a na nama je da odredimo prioritetnu lokaciju.</w:t>
      </w:r>
    </w:p>
    <w:p w14:paraId="15FD61E4" w14:textId="34A1128A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510024" w14:textId="1AC8A50F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 Matković ističe kako još uvijek nije sanirana nadstrešnica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kojoj nedostaju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pleksi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stakla.</w:t>
      </w: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1109AB" w14:textId="77777777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70EF25" w14:textId="77777777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6F1F6" w14:textId="77777777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1F934BFD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lastRenderedPageBreak/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A340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043D40">
        <w:rPr>
          <w:rFonts w:ascii="Times New Roman" w:hAnsi="Times New Roman" w:cs="Times New Roman"/>
          <w:sz w:val="24"/>
          <w:szCs w:val="24"/>
        </w:rPr>
        <w:t>15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92D5143" w14:textId="79B4A6AB" w:rsidR="00385BDD" w:rsidRDefault="00385BDD" w:rsidP="004022CB">
      <w:pPr>
        <w:rPr>
          <w:rFonts w:ascii="Times New Roman" w:hAnsi="Times New Roman" w:cs="Times New Roman"/>
          <w:sz w:val="24"/>
          <w:szCs w:val="24"/>
        </w:rPr>
      </w:pP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0FCAF2" w14:textId="7DA72BF3" w:rsidR="00637863" w:rsidRDefault="00637863" w:rsidP="005526B8">
      <w:pPr>
        <w:rPr>
          <w:rFonts w:ascii="Times New Roman" w:hAnsi="Times New Roman" w:cs="Times New Roman"/>
          <w:sz w:val="24"/>
          <w:szCs w:val="24"/>
        </w:rPr>
      </w:pPr>
    </w:p>
    <w:p w14:paraId="114E08CF" w14:textId="775A851B" w:rsidR="005A3401" w:rsidRDefault="005A3401" w:rsidP="005526B8">
      <w:pPr>
        <w:rPr>
          <w:rFonts w:ascii="Times New Roman" w:hAnsi="Times New Roman" w:cs="Times New Roman"/>
          <w:sz w:val="24"/>
          <w:szCs w:val="24"/>
        </w:rPr>
      </w:pP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7777777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5" w:name="_Hlk104212074"/>
    </w:p>
    <w:p w14:paraId="1D3A79EF" w14:textId="0804BE87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024-08/23-002/2</w:t>
      </w:r>
      <w:r w:rsidR="00043D40">
        <w:rPr>
          <w:rFonts w:ascii="Times New Roman" w:hAnsi="Times New Roman" w:cs="Times New Roman"/>
          <w:sz w:val="24"/>
          <w:szCs w:val="24"/>
        </w:rPr>
        <w:t>87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2C5E8D73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43D40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43D40">
        <w:rPr>
          <w:rFonts w:ascii="Times New Roman" w:hAnsi="Times New Roman" w:cs="Times New Roman"/>
          <w:sz w:val="24"/>
          <w:szCs w:val="24"/>
        </w:rPr>
        <w:t>studenog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5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E8FC79B" w14:textId="77777777" w:rsidR="00032A09" w:rsidRDefault="00032A09" w:rsidP="004022CB">
      <w:pPr>
        <w:rPr>
          <w:rFonts w:ascii="Times New Roman" w:hAnsi="Times New Roman" w:cs="Times New Roman"/>
          <w:sz w:val="24"/>
          <w:szCs w:val="24"/>
        </w:rPr>
      </w:pPr>
    </w:p>
    <w:p w14:paraId="55F01DD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4C56E5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CA36529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22CB5E7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236CDF9D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Layout w:type="fixed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846"/>
        <w:gridCol w:w="846"/>
        <w:gridCol w:w="236"/>
        <w:gridCol w:w="267"/>
      </w:tblGrid>
      <w:tr w:rsidR="00032A09" w:rsidRPr="00032A09" w14:paraId="12330B03" w14:textId="77777777" w:rsidTr="00043D40">
        <w:trPr>
          <w:trHeight w:val="600"/>
        </w:trPr>
        <w:tc>
          <w:tcPr>
            <w:tcW w:w="73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43D40" w:rsidRPr="00032A09" w14:paraId="2D1CFF00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043D40" w:rsidRPr="00032A09" w:rsidRDefault="00043D4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043D40" w:rsidRPr="00032A09" w:rsidRDefault="00043D4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777C7" w14:textId="77777777" w:rsidR="00043D40" w:rsidRPr="00032A09" w:rsidRDefault="00043D4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17AD8E5" w14:textId="7F4C3F21" w:rsidR="00043D40" w:rsidRPr="00032A09" w:rsidRDefault="00043D4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10DFAD99" w14:textId="5952C5A2" w:rsidR="00043D40" w:rsidRPr="00032A09" w:rsidRDefault="00043D4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14:paraId="70138957" w14:textId="3352FF27" w:rsidR="00043D40" w:rsidRPr="00032A09" w:rsidRDefault="00043D4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Točka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043D40" w:rsidRPr="00032A09" w14:paraId="28A0A72E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5BD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C42A" w14:textId="22CAB731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7DAA" w14:textId="5FF60B75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A6A4" w14:textId="180EC6A8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43D40" w:rsidRPr="00032A09" w14:paraId="2766C8D3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5EF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F27E" w14:textId="55E28620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75E2" w14:textId="7D226A2E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3C16" w14:textId="09E7E883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43D40" w:rsidRPr="00032A09" w14:paraId="330C2EB7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E45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96F2" w14:textId="6E4063B9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9F80" w14:textId="2C506F62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7C652" w14:textId="20CFAD0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43D40" w:rsidRPr="00032A09" w14:paraId="6B45C096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979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5292" w14:textId="373E91D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85394" w14:textId="24CDC211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1282" w14:textId="5A2DAB4D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43D40" w:rsidRPr="00032A09" w14:paraId="6D6CA6A9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0B8A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6D5" w14:textId="766DB2A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A79D" w14:textId="049ADA40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E849" w14:textId="00C87909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  <w:tr w:rsidR="00043D40" w:rsidRPr="00032A09" w14:paraId="46B122B9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A7D4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94C2E" w14:textId="696BB0CB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443A" w14:textId="43B37515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0B6E" w14:textId="6912E1B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  <w:tr w:rsidR="00043D40" w:rsidRPr="00032A09" w14:paraId="7C46776C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A41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7241" w14:textId="636A4CF6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1FE01" w14:textId="569F8A6F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56C2" w14:textId="459919B2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  <w:tr w:rsidR="00043D40" w:rsidRPr="00032A09" w14:paraId="51ED811E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0576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43AD" w14:textId="001764D2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2C72" w14:textId="418E9C11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D0122" w14:textId="048C84D2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43D40" w:rsidRPr="00032A09" w14:paraId="5FBEE75A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202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0352D" w14:textId="1C836B89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E000" w14:textId="1706068E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6C58" w14:textId="1DD00FCF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43D40" w:rsidRPr="00032A09" w14:paraId="3CF525BA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043D40" w:rsidRPr="00131D64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31D64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6EF4635B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8940" w14:textId="30948F9F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4B5F" w14:textId="78C136CB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3D4C" w14:textId="5D3628E9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78E2" w14:textId="2B1D691F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  <w:tr w:rsidR="00043D40" w:rsidRPr="00032A09" w14:paraId="7619A21B" w14:textId="77777777" w:rsidTr="00043D40">
        <w:trPr>
          <w:gridAfter w:val="2"/>
          <w:wAfter w:w="503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043D40" w:rsidRPr="00032A09" w:rsidRDefault="00043D40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F7A" w14:textId="77777777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3CFF" w14:textId="275FF0ED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4ECE3" w14:textId="01CC5CBF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89AC" w14:textId="2C57170E" w:rsidR="00043D40" w:rsidRPr="00032A09" w:rsidRDefault="00043D40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32A09" w:rsidRPr="00032A09" w14:paraId="15E20406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67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CC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A89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29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CCB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7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043D40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7BF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043D40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0E8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81BC5" w14:textId="77777777" w:rsidR="00542C27" w:rsidRDefault="00542C27">
      <w:r>
        <w:separator/>
      </w:r>
    </w:p>
  </w:endnote>
  <w:endnote w:type="continuationSeparator" w:id="0">
    <w:p w14:paraId="64711B92" w14:textId="77777777" w:rsidR="00542C27" w:rsidRDefault="0054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7C4F93A8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DD">
          <w:rPr>
            <w:noProof/>
          </w:rPr>
          <w:t>2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2F329" w14:textId="77777777" w:rsidR="00542C27" w:rsidRDefault="00542C27">
      <w:r>
        <w:separator/>
      </w:r>
    </w:p>
  </w:footnote>
  <w:footnote w:type="continuationSeparator" w:id="0">
    <w:p w14:paraId="55C61E60" w14:textId="77777777" w:rsidR="00542C27" w:rsidRDefault="00542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82701"/>
    <w:rsid w:val="000829A0"/>
    <w:rsid w:val="000A3664"/>
    <w:rsid w:val="000A3871"/>
    <w:rsid w:val="000A64A0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2FF6"/>
    <w:rsid w:val="004E4FDB"/>
    <w:rsid w:val="00525288"/>
    <w:rsid w:val="00527EF2"/>
    <w:rsid w:val="005308E7"/>
    <w:rsid w:val="00535822"/>
    <w:rsid w:val="005415C1"/>
    <w:rsid w:val="00542C27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42053"/>
    <w:rsid w:val="007429DC"/>
    <w:rsid w:val="00751BF4"/>
    <w:rsid w:val="007656C6"/>
    <w:rsid w:val="00767615"/>
    <w:rsid w:val="0077367E"/>
    <w:rsid w:val="007842F6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42526"/>
    <w:rsid w:val="009612D5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14"/>
    <w:rsid w:val="00A33566"/>
    <w:rsid w:val="00A37494"/>
    <w:rsid w:val="00A42AA7"/>
    <w:rsid w:val="00A75A1D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D7097"/>
    <w:rsid w:val="00BF190F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E8D"/>
    <w:rsid w:val="00CE716F"/>
    <w:rsid w:val="00CF2BC3"/>
    <w:rsid w:val="00CF63D0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99E"/>
    <w:rsid w:val="00F75486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0548D-F121-4E05-8CD7-871882F8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3784</TotalTime>
  <Pages>6</Pages>
  <Words>1380</Words>
  <Characters>7871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49</cp:revision>
  <cp:lastPrinted>2024-01-29T13:58:00Z</cp:lastPrinted>
  <dcterms:created xsi:type="dcterms:W3CDTF">2021-07-14T05:39:00Z</dcterms:created>
  <dcterms:modified xsi:type="dcterms:W3CDTF">2024-01-29T14:13:00Z</dcterms:modified>
</cp:coreProperties>
</file>