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8. sjednice Vijeća Gradske četvrti Sesvete, održane 18. siječnja 2022 ., s početkom u 18,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Bajan, Vinko Batinić, Marko Brkić, Željko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Nives Curić, Željko Grbavac, Zorica Gregurić, Damir Grgić, Mihaela Husić, 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Magdalena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Matija Kralj, Vedran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Petric, Damir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8E5C1C" w:rsidRPr="00D37375" w:rsidRDefault="008E5C1C" w:rsidP="008E5C1C">
      <w:pPr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Ante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Plazonić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E5C1C" w:rsidRPr="00D37375" w:rsidRDefault="008E5C1C" w:rsidP="008E5C1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375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Zvonko Rumenjak- član Vijeća Mjesnog odbor Jelkovec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Davor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Erzić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član Vijeća Mjesnog odbora Soblinec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Branko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Zmiša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predsjednik Vijeća Mjesnog odbora Žerjavinec</w:t>
      </w:r>
    </w:p>
    <w:p w:rsidR="008E5C1C" w:rsidRPr="00D37375" w:rsidRDefault="008E5C1C" w:rsidP="008E5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- Borko Samec - glavni i odgovorni urednik portala Sesvete Danas</w:t>
      </w:r>
    </w:p>
    <w:p w:rsidR="008E5C1C" w:rsidRPr="00D37375" w:rsidRDefault="008E5C1C" w:rsidP="008E5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8E5C1C" w:rsidRPr="00D37375" w:rsidRDefault="008E5C1C" w:rsidP="008E5C1C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E5C1C" w:rsidRPr="00D37375" w:rsidRDefault="008E5C1C" w:rsidP="008E5C1C">
      <w:pPr>
        <w:pStyle w:val="Standard"/>
        <w:ind w:firstLine="708"/>
        <w:jc w:val="both"/>
        <w:rPr>
          <w:rFonts w:ascii="Times New Roman" w:hAnsi="Times New Roman" w:cs="Times New Roman"/>
          <w:szCs w:val="24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D37375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odazivu i konstatira da je prisutno 17 članova Vijeća. Dalje navodi da je članovima Vijeća e-poštom poslan zapisnik s 7. sjednice Vijeća. Upitao je imaju li primjedbi na zapisnik.</w:t>
      </w:r>
    </w:p>
    <w:p w:rsidR="008E5C1C" w:rsidRPr="00D37375" w:rsidRDefault="008E5C1C" w:rsidP="008E5C1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E5C1C" w:rsidRPr="00D37375" w:rsidRDefault="008E5C1C" w:rsidP="008E5C1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>Vijeće je isti usvojilo jednoglasno.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je potom iznio prijedlog dnevnog reda 7. sjednice Vijeća Gradske četvrti Sesvete i zamolio članove Vijeća, ako imaju kakve primjedbe ili prijedloge, da ih iznesu.</w:t>
      </w:r>
    </w:p>
    <w:p w:rsidR="008E5C1C" w:rsidRPr="00D37375" w:rsidRDefault="008E5C1C" w:rsidP="008E5C1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E5C1C" w:rsidRPr="00D37375" w:rsidRDefault="008E5C1C" w:rsidP="008E5C1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predloženi dnevni red te je isti usvojen jednoglasno.</w:t>
      </w:r>
    </w:p>
    <w:p w:rsidR="008E5C1C" w:rsidRPr="00D37375" w:rsidRDefault="008E5C1C" w:rsidP="008E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8E5C1C" w:rsidRPr="00D37375" w:rsidRDefault="008E5C1C" w:rsidP="008E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C1C" w:rsidRPr="00D37375" w:rsidRDefault="008E5C1C" w:rsidP="008E5C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Prijedlog Financijskog plana Gradske četvrti Sesvete za 2022.</w:t>
      </w:r>
    </w:p>
    <w:p w:rsidR="008E5C1C" w:rsidRPr="00D37375" w:rsidRDefault="008E5C1C" w:rsidP="008E5C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Sesvete u 2022.</w:t>
      </w:r>
    </w:p>
    <w:p w:rsidR="008E5C1C" w:rsidRPr="00D37375" w:rsidRDefault="008E5C1C" w:rsidP="008E5C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Prijedlog zaključka o žurnom proširenju groblja Markovo polje</w:t>
      </w:r>
    </w:p>
    <w:p w:rsidR="008E5C1C" w:rsidRPr="00D37375" w:rsidRDefault="008E5C1C" w:rsidP="008E5C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Razno.</w:t>
      </w:r>
    </w:p>
    <w:p w:rsidR="008E5C1C" w:rsidRPr="00D37375" w:rsidRDefault="008E5C1C" w:rsidP="008E5C1C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34D6" w:rsidRPr="00D37375" w:rsidRDefault="005634D6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34D6" w:rsidRPr="00D37375" w:rsidRDefault="005634D6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34D6" w:rsidRPr="00D37375" w:rsidRDefault="005634D6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1)</w:t>
      </w:r>
      <w:r w:rsidR="005634D6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Financijskog plana Gradske četvrti Sesvete za 2022.</w:t>
      </w:r>
    </w:p>
    <w:p w:rsidR="005634D6" w:rsidRPr="00D37375" w:rsidRDefault="005634D6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CE09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E09A6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svima dostavljen p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Zaključka Financijskog plana Gradske četvrti Sesvete za 2022.</w:t>
      </w:r>
      <w:r w:rsidR="005634D6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</w:t>
      </w:r>
      <w:r w:rsidR="005634D6" w:rsidRPr="00D37375">
        <w:rPr>
          <w:rFonts w:ascii="Times New Roman" w:hAnsi="Times New Roman" w:cs="Times New Roman"/>
          <w:color w:val="000000"/>
          <w:sz w:val="24"/>
          <w:szCs w:val="24"/>
        </w:rPr>
        <w:t>daje uvodno obrazloženje te otvara raspravu.</w:t>
      </w:r>
    </w:p>
    <w:p w:rsidR="006B092C" w:rsidRPr="00D37375" w:rsidRDefault="00196822" w:rsidP="00CE09A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  <w:r w:rsidR="0051270D" w:rsidRPr="00D37375">
        <w:rPr>
          <w:rFonts w:ascii="Times New Roman" w:hAnsi="Times New Roman" w:cs="Times New Roman"/>
          <w:sz w:val="24"/>
          <w:szCs w:val="24"/>
        </w:rPr>
        <w:t xml:space="preserve">Matija Kralj </w:t>
      </w:r>
      <w:r w:rsidR="006B092C" w:rsidRPr="00D37375">
        <w:rPr>
          <w:rFonts w:ascii="Times New Roman" w:hAnsi="Times New Roman" w:cs="Times New Roman"/>
          <w:sz w:val="24"/>
          <w:szCs w:val="24"/>
        </w:rPr>
        <w:t xml:space="preserve">predložio je da se sredstva iz održavanja komunalne infrastrukture prenamjene u </w:t>
      </w:r>
      <w:r w:rsidR="006B092C" w:rsidRPr="00D373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stavku Održavanja nerazvrstanih cesta ili Plan komunalnih aktivnosti ili Plan malih </w:t>
      </w:r>
      <w:r w:rsidR="006B092C"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komunalnih akcija.</w:t>
      </w:r>
    </w:p>
    <w:p w:rsidR="00196822" w:rsidRPr="00D37375" w:rsidRDefault="00F220E5" w:rsidP="00CE09A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 xml:space="preserve">U raspravi sudjeluje </w:t>
      </w:r>
      <w:r w:rsidR="00CE09A6"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Stjepan </w:t>
      </w:r>
      <w:proofErr w:type="spellStart"/>
      <w:r w:rsidR="00CE09A6"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Kezerić</w:t>
      </w:r>
      <w:proofErr w:type="spellEnd"/>
      <w:r w:rsidR="00CE09A6"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Vladimir Marić, Željko Grbavac. Vijećnici su </w:t>
      </w:r>
      <w:r w:rsidR="00B51A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izrazili nezadovoljstvo smanjenjem</w:t>
      </w:r>
      <w:r w:rsidR="00CE09A6" w:rsidRPr="00D373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Financijskog plana Gradske četvrti Sesvete za 2022.</w:t>
      </w:r>
      <w:r w:rsidR="00B51A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09A6" w:rsidRPr="00D37375" w:rsidRDefault="007C4F2E" w:rsidP="00CE09A6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</w:t>
      </w:r>
      <w:r w:rsidRPr="00D37375">
        <w:rPr>
          <w:rFonts w:ascii="Times New Roman" w:eastAsia="Times New Roman" w:hAnsi="Times New Roman" w:cs="Times New Roman"/>
          <w:sz w:val="24"/>
          <w:szCs w:val="24"/>
        </w:rPr>
        <w:t>aje prijedlog Zaključka na glasovanje</w:t>
      </w:r>
    </w:p>
    <w:p w:rsidR="007C4F2E" w:rsidRDefault="007C4F2E" w:rsidP="00512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270D" w:rsidRPr="00D37375" w:rsidRDefault="005634D6" w:rsidP="00512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 xml:space="preserve">Nakon rasprave, članovi Vijeća su </w:t>
      </w:r>
      <w:r w:rsidR="0051270D" w:rsidRPr="00D37375">
        <w:rPr>
          <w:rFonts w:ascii="Times New Roman" w:hAnsi="Times New Roman" w:cs="Times New Roman"/>
          <w:sz w:val="24"/>
          <w:szCs w:val="24"/>
        </w:rPr>
        <w:t>glasovali te</w:t>
      </w:r>
      <w:r w:rsidRPr="00D37375">
        <w:rPr>
          <w:rFonts w:ascii="Times New Roman" w:hAnsi="Times New Roman" w:cs="Times New Roman"/>
          <w:sz w:val="24"/>
          <w:szCs w:val="24"/>
        </w:rPr>
        <w:t xml:space="preserve"> </w:t>
      </w:r>
      <w:r w:rsidR="0051270D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12 glasova „za“, i  5 suzdržana glasa donijelo.</w:t>
      </w:r>
    </w:p>
    <w:p w:rsidR="0051270D" w:rsidRPr="00D37375" w:rsidRDefault="0051270D" w:rsidP="00512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270D" w:rsidRPr="00D37375" w:rsidRDefault="0051270D" w:rsidP="005127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1270D" w:rsidRPr="00D37375" w:rsidRDefault="0051270D" w:rsidP="005127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D37375">
        <w:rPr>
          <w:rFonts w:ascii="Times New Roman" w:hAnsi="Times New Roman" w:cs="Times New Roman"/>
          <w:b/>
          <w:sz w:val="24"/>
          <w:szCs w:val="24"/>
        </w:rPr>
        <w:t>Financijskom planu Gradske četvrti Sesvete za 2022.g.</w:t>
      </w:r>
    </w:p>
    <w:p w:rsidR="0051270D" w:rsidRPr="00D37375" w:rsidRDefault="0051270D" w:rsidP="00512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270D" w:rsidRPr="00D37375" w:rsidRDefault="0051270D" w:rsidP="005127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5634D6" w:rsidRPr="00D37375" w:rsidRDefault="005634D6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</w:t>
      </w:r>
      <w:r w:rsidR="00CE09A6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Programa održavanja komunalne infrastrukture na području Gradske četvrti Sesvete u 2022.</w:t>
      </w:r>
    </w:p>
    <w:p w:rsidR="00CE09A6" w:rsidRPr="00D37375" w:rsidRDefault="00CE09A6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CE09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="00CE09A6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CE09A6" w:rsidRPr="00D37375">
        <w:rPr>
          <w:rFonts w:ascii="Times New Roman" w:hAnsi="Times New Roman" w:cs="Times New Roman"/>
          <w:sz w:val="24"/>
          <w:szCs w:val="24"/>
        </w:rPr>
        <w:t>Programa održavanja komunalne infrastrukture na području Gradske četvrti Sesvete u 2022.</w:t>
      </w:r>
      <w:r w:rsidR="00CE09A6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</w:t>
      </w:r>
      <w:r w:rsidR="00CE09A6" w:rsidRPr="00D37375">
        <w:rPr>
          <w:rFonts w:ascii="Times New Roman" w:hAnsi="Times New Roman" w:cs="Times New Roman"/>
          <w:color w:val="000000"/>
          <w:sz w:val="24"/>
          <w:szCs w:val="24"/>
        </w:rPr>
        <w:t>daje uvodno obrazloženje te otvara raspravu</w:t>
      </w:r>
      <w:r w:rsidR="008679EE" w:rsidRPr="00D373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79EE" w:rsidRPr="00D37375" w:rsidRDefault="008679EE" w:rsidP="00CE0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U raspravi sudjeluju Matija Kralj, Željko </w:t>
      </w:r>
      <w:proofErr w:type="spellStart"/>
      <w:r w:rsidRPr="00D37375">
        <w:rPr>
          <w:rFonts w:ascii="Times New Roman" w:hAnsi="Times New Roman" w:cs="Times New Roman"/>
          <w:color w:val="000000"/>
          <w:sz w:val="24"/>
          <w:szCs w:val="24"/>
        </w:rPr>
        <w:t>Blažinović</w:t>
      </w:r>
      <w:proofErr w:type="spellEnd"/>
      <w:r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, Stjepan </w:t>
      </w:r>
      <w:proofErr w:type="spellStart"/>
      <w:r w:rsidRPr="00D37375"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 i Željko Grbavac</w:t>
      </w:r>
      <w:r w:rsidR="005C3D05"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 te ja nakon rasprava </w:t>
      </w:r>
      <w:r w:rsidR="00DD22DF" w:rsidRPr="00D37375">
        <w:rPr>
          <w:rFonts w:ascii="Times New Roman" w:hAnsi="Times New Roman" w:cs="Times New Roman"/>
          <w:color w:val="000000"/>
          <w:sz w:val="24"/>
          <w:szCs w:val="24"/>
        </w:rPr>
        <w:t>predsjednik kazao</w:t>
      </w:r>
      <w:r w:rsidR="005C3D05"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 da će se poslati dopis prema Uredu gradonačelnika da </w:t>
      </w:r>
      <w:r w:rsidR="00DD22DF" w:rsidRPr="00D37375">
        <w:rPr>
          <w:rFonts w:ascii="Times New Roman" w:hAnsi="Times New Roman" w:cs="Times New Roman"/>
          <w:color w:val="000000"/>
          <w:sz w:val="24"/>
          <w:szCs w:val="24"/>
        </w:rPr>
        <w:t xml:space="preserve">se Vijeće Gradske četvrti Sesvete i vijeća mjesnih odbora obavijeste o svim radovima na njihovom području. </w:t>
      </w:r>
    </w:p>
    <w:p w:rsidR="008E5C1C" w:rsidRPr="00D37375" w:rsidRDefault="00DD22DF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</w:t>
      </w:r>
      <w:r w:rsidRPr="00D37375">
        <w:rPr>
          <w:rFonts w:ascii="Times New Roman" w:eastAsia="Times New Roman" w:hAnsi="Times New Roman" w:cs="Times New Roman"/>
          <w:sz w:val="24"/>
          <w:szCs w:val="24"/>
        </w:rPr>
        <w:t>aje prijedlog Zaključka na glasovanje.</w:t>
      </w:r>
    </w:p>
    <w:p w:rsidR="00DD22DF" w:rsidRPr="00D37375" w:rsidRDefault="00DD22DF" w:rsidP="005C3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3D05" w:rsidRPr="00D37375" w:rsidRDefault="00DD22DF" w:rsidP="005C3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>Nakon rasprave</w:t>
      </w:r>
      <w:r w:rsidR="005C3D05" w:rsidRPr="00D37375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="005C3D05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16 glasova „za“, i  1 suzdržan glas donijelo.</w:t>
      </w:r>
    </w:p>
    <w:p w:rsidR="005C3D05" w:rsidRPr="00D37375" w:rsidRDefault="005C3D05" w:rsidP="005C3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3D05" w:rsidRPr="00D37375" w:rsidRDefault="005C3D05" w:rsidP="005C3D0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C3D05" w:rsidRPr="00D37375" w:rsidRDefault="005C3D05" w:rsidP="005C3D0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D37375">
        <w:rPr>
          <w:rFonts w:ascii="Times New Roman" w:hAnsi="Times New Roman" w:cs="Times New Roman"/>
          <w:b/>
          <w:sz w:val="24"/>
          <w:szCs w:val="24"/>
        </w:rPr>
        <w:t>Programu održavanja komunalne infrastrukture na području Gradske četvrti Sesvete u 2022.</w:t>
      </w:r>
    </w:p>
    <w:p w:rsidR="005C3D05" w:rsidRPr="00D37375" w:rsidRDefault="005C3D05" w:rsidP="005C3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5C3D05" w:rsidP="00DD2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364668" w:rsidRPr="00D37375" w:rsidRDefault="00364668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="00DD22DF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žurnom proširenju groblja Markovo polje</w:t>
      </w:r>
    </w:p>
    <w:p w:rsidR="00DD22DF" w:rsidRPr="00D37375" w:rsidRDefault="00DD22DF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364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="00364668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žurnom proširenju groblja Markovo polje. Potom </w:t>
      </w:r>
      <w:r w:rsidR="00364668" w:rsidRPr="00D37375">
        <w:rPr>
          <w:rFonts w:ascii="Times New Roman" w:hAnsi="Times New Roman" w:cs="Times New Roman"/>
          <w:color w:val="000000"/>
          <w:sz w:val="24"/>
          <w:szCs w:val="24"/>
        </w:rPr>
        <w:t>daje uvodno obrazloženje te otvara raspravu.</w:t>
      </w:r>
    </w:p>
    <w:p w:rsidR="00364668" w:rsidRPr="00D37375" w:rsidRDefault="00364668" w:rsidP="008E5C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Damir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Ivana Vladimira Petric, 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</w:t>
      </w:r>
      <w:r w:rsidR="0063273E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proofErr w:type="spellEnd"/>
      <w:r w:rsidR="0063273E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Grbavac, Nives Curić i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31FF3" w:rsidRPr="00D37375" w:rsidRDefault="00435C5D" w:rsidP="003646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Nakon rasprave zaključeno je da se pošalje dopis prema svim nadležnim uredim</w:t>
      </w:r>
      <w:r w:rsidR="00031FF3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a kako bi se dobilo točno izvješće što je sve u planu uređenja groblja Markovo polje u skladu sa Urbanističkim planom uređenja.</w:t>
      </w:r>
    </w:p>
    <w:p w:rsidR="00364668" w:rsidRPr="00D37375" w:rsidRDefault="00031FF3" w:rsidP="003646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>Daljnje rasprave nije bilo</w:t>
      </w:r>
      <w:r w:rsidR="00364668" w:rsidRPr="00D37375">
        <w:rPr>
          <w:rFonts w:ascii="Times New Roman" w:hAnsi="Times New Roman" w:cs="Times New Roman"/>
          <w:sz w:val="24"/>
          <w:szCs w:val="24"/>
        </w:rPr>
        <w:t xml:space="preserve">, </w:t>
      </w:r>
      <w:r w:rsidR="00364668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donijelo.</w:t>
      </w:r>
    </w:p>
    <w:p w:rsidR="00364668" w:rsidRPr="00D37375" w:rsidRDefault="00364668" w:rsidP="003646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4668" w:rsidRPr="00D37375" w:rsidRDefault="00364668" w:rsidP="0036466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64668" w:rsidRPr="00D37375" w:rsidRDefault="00364668" w:rsidP="0036466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435C5D" w:rsidRPr="00D37375">
        <w:rPr>
          <w:rFonts w:ascii="Times New Roman" w:hAnsi="Times New Roman" w:cs="Times New Roman"/>
          <w:b/>
          <w:sz w:val="24"/>
          <w:szCs w:val="24"/>
        </w:rPr>
        <w:t>žurnom proširenju groblja Markovo polja</w:t>
      </w:r>
    </w:p>
    <w:p w:rsidR="00364668" w:rsidRPr="00D37375" w:rsidRDefault="00364668" w:rsidP="00364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4668" w:rsidRPr="00D37375" w:rsidRDefault="00364668" w:rsidP="0036466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5C1C" w:rsidRPr="00D37375" w:rsidRDefault="008E5C1C" w:rsidP="008E5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1FF3" w:rsidRPr="00D37375" w:rsidRDefault="008E5C1C" w:rsidP="00031FF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="007C4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Razno</w:t>
      </w:r>
    </w:p>
    <w:p w:rsidR="007C4F2E" w:rsidRDefault="008E5C1C" w:rsidP="00D3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8E5C1C" w:rsidRPr="00D37375" w:rsidRDefault="007C4F2E" w:rsidP="00D3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435C5D" w:rsidRPr="00D37375" w:rsidRDefault="008E5C1C" w:rsidP="00D37375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35C5D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predložio </w:t>
      </w:r>
      <w:r w:rsidR="00435C5D" w:rsidRPr="00D37375">
        <w:rPr>
          <w:rFonts w:ascii="Times New Roman" w:eastAsia="Arial" w:hAnsi="Times New Roman" w:cs="Times New Roman"/>
          <w:sz w:val="24"/>
          <w:szCs w:val="24"/>
        </w:rPr>
        <w:t xml:space="preserve">je prijedlog da se u Program građenja i održavanja komunalne infrastrukture grada Zagreba </w:t>
      </w:r>
      <w:r w:rsidR="00D37375">
        <w:rPr>
          <w:rFonts w:ascii="Times New Roman" w:eastAsia="Arial" w:hAnsi="Times New Roman" w:cs="Times New Roman"/>
          <w:sz w:val="24"/>
          <w:szCs w:val="24"/>
        </w:rPr>
        <w:t xml:space="preserve">u 2022. godini uvrsti uređenje </w:t>
      </w:r>
      <w:r w:rsidR="00435C5D" w:rsidRPr="00D37375">
        <w:rPr>
          <w:rFonts w:ascii="Times New Roman" w:eastAsia="Arial" w:hAnsi="Times New Roman" w:cs="Times New Roman"/>
          <w:sz w:val="24"/>
          <w:szCs w:val="24"/>
        </w:rPr>
        <w:t xml:space="preserve">zapuštenih javnih površina na </w:t>
      </w:r>
      <w:r w:rsidR="0048379E">
        <w:rPr>
          <w:rFonts w:ascii="Times New Roman" w:eastAsia="Arial" w:hAnsi="Times New Roman" w:cs="Times New Roman"/>
          <w:sz w:val="24"/>
          <w:szCs w:val="24"/>
        </w:rPr>
        <w:t xml:space="preserve">području Mjesnog odbora Gajišće, </w:t>
      </w:r>
      <w:r w:rsidR="00435C5D" w:rsidRPr="00D37375">
        <w:rPr>
          <w:rFonts w:ascii="Times New Roman" w:eastAsia="Arial" w:hAnsi="Times New Roman" w:cs="Times New Roman"/>
          <w:sz w:val="24"/>
          <w:szCs w:val="24"/>
        </w:rPr>
        <w:t>čijom bi se realizacijom dobilo najmanje tridesetak parkirališnih mjesta. Zatražio je da se sljedeći prijedlozi podrže i upute nadležnim uredima za prioritetno rješavanje:</w:t>
      </w:r>
    </w:p>
    <w:p w:rsidR="00435C5D" w:rsidRPr="00D37375" w:rsidRDefault="00435C5D" w:rsidP="00D37375">
      <w:pPr>
        <w:numPr>
          <w:ilvl w:val="0"/>
          <w:numId w:val="2"/>
        </w:numPr>
        <w:spacing w:after="0" w:line="254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na k.č.</w:t>
      </w:r>
      <w:r w:rsidR="00BA4109">
        <w:rPr>
          <w:rFonts w:ascii="Times New Roman" w:eastAsia="Arial" w:hAnsi="Times New Roman" w:cs="Times New Roman"/>
          <w:color w:val="000000"/>
          <w:sz w:val="24"/>
          <w:szCs w:val="24"/>
        </w:rPr>
        <w:t>br.</w:t>
      </w: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1133/1 k.o. Sesvete (raskrižje </w:t>
      </w:r>
      <w:r w:rsidR="007C4F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Trakošćanske i </w:t>
      </w:r>
      <w:proofErr w:type="spellStart"/>
      <w:r w:rsidR="007C4F2E">
        <w:rPr>
          <w:rFonts w:ascii="Times New Roman" w:eastAsia="Arial" w:hAnsi="Times New Roman" w:cs="Times New Roman"/>
          <w:color w:val="000000"/>
          <w:sz w:val="24"/>
          <w:szCs w:val="24"/>
        </w:rPr>
        <w:t>Selčinske</w:t>
      </w:r>
      <w:proofErr w:type="spellEnd"/>
      <w:r w:rsidR="007C4F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ulice u vlasništvu grada Zagreba</w:t>
      </w: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to formiranjem u parkiralište za potrebe stanara </w:t>
      </w:r>
      <w:proofErr w:type="spellStart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Selčinske</w:t>
      </w:r>
      <w:proofErr w:type="spellEnd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ulice, čime bi se dobilo 30 parkirnih mjesta. Vijeće Mjesnog Gajišće i Vijeće Gradske četvrti Sesvete traže da parkiralište  prema predloženoj skici bude ozelenjeno s posađenim drvećem lipe uz rub i po sredini u svrhu očuvanja zelene površine u naselju kao i rješavanja gorućeg problema nedostatka parkirnih mjesta u naselju </w:t>
      </w:r>
      <w:proofErr w:type="spellStart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Selčina</w:t>
      </w:r>
      <w:proofErr w:type="spellEnd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</w:p>
    <w:p w:rsidR="00435C5D" w:rsidRPr="00D37375" w:rsidRDefault="00435C5D" w:rsidP="00D37375">
      <w:pPr>
        <w:numPr>
          <w:ilvl w:val="0"/>
          <w:numId w:val="2"/>
        </w:numPr>
        <w:spacing w:line="254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na k.č.</w:t>
      </w:r>
      <w:r w:rsidR="00BA4109">
        <w:rPr>
          <w:rFonts w:ascii="Times New Roman" w:eastAsia="Arial" w:hAnsi="Times New Roman" w:cs="Times New Roman"/>
          <w:color w:val="000000"/>
          <w:sz w:val="24"/>
          <w:szCs w:val="24"/>
        </w:rPr>
        <w:t>br.</w:t>
      </w: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1116/6, 1116/7 i 1116/8, koje su u vlasništvu grada Zagreba i privatnih vlasnika i to formiranjem u parkiralište, a na inicijativu građana </w:t>
      </w:r>
      <w:proofErr w:type="spellStart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Selčine</w:t>
      </w:r>
      <w:proofErr w:type="spellEnd"/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koju se dali još 2019. godine.</w:t>
      </w:r>
    </w:p>
    <w:p w:rsidR="00435C5D" w:rsidRPr="00D37375" w:rsidRDefault="00435C5D" w:rsidP="00D37375">
      <w:pPr>
        <w:spacing w:line="254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Također je iznio vezano uz učestalo postupanje djelatnika prometnog redarstva i pisanje kazni na k.č.</w:t>
      </w:r>
      <w:r w:rsidR="00BA4109">
        <w:rPr>
          <w:rFonts w:ascii="Times New Roman" w:eastAsia="Arial" w:hAnsi="Times New Roman" w:cs="Times New Roman"/>
          <w:color w:val="000000"/>
          <w:sz w:val="24"/>
          <w:szCs w:val="24"/>
        </w:rPr>
        <w:t>br. 824/9</w:t>
      </w:r>
      <w:r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k.o. Sesvete, na području Mjesnog odbora Staro Brestje koja je u privatnom vlasništvu pravnih osoba i zbog toga nisu moguća ocrtavanja parkirnih mjesta, ali također nije niti u nadležnosti prometnog redarstva Grada Zagreba, što prometni redari redovito zanemaruju. Zbog nemara niže navedenih osoba pri pismenim molbama, traži sljedeće:</w:t>
      </w:r>
    </w:p>
    <w:p w:rsidR="00435C5D" w:rsidRPr="00D37375" w:rsidRDefault="00EA5E49" w:rsidP="00D37375">
      <w:pPr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Sastanak P</w:t>
      </w:r>
      <w:r w:rsidR="00435C5D"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ovjerenstva za promet, ceste, nogostupe, puteve i asfaltne površine Gradske četvrti Sesvete sa voditeljem odjela prometnog redarstva Antunom </w:t>
      </w:r>
      <w:proofErr w:type="spellStart"/>
      <w:r w:rsidR="00435C5D"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Filkovićem</w:t>
      </w:r>
      <w:proofErr w:type="spellEnd"/>
      <w:r w:rsidR="00435C5D"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="00435C5D"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>obnašateljem</w:t>
      </w:r>
      <w:proofErr w:type="spellEnd"/>
      <w:r w:rsidR="00435C5D" w:rsidRPr="00D3737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dužnosti pročelnika za prostorno uređenje, izgradnju Grada, graditeljstvo, komunalne poslove i promet Dinkom Bilićem zbog nelegalnog i nelegitimnog postupanja službenika prometnog redarstva na katastarskim česticama koje su privatno vlasništvo pravnih osoba.</w:t>
      </w:r>
    </w:p>
    <w:p w:rsidR="00C753EF" w:rsidRDefault="00C753EF" w:rsidP="00D3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da se prijedlog Vinka Batinića nadopuni na način da se pod </w:t>
      </w:r>
      <w:r w:rsidR="000913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točku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navede k.č.</w:t>
      </w:r>
      <w:r w:rsidR="00BA4109">
        <w:rPr>
          <w:rFonts w:ascii="Times New Roman" w:eastAsia="Times New Roman" w:hAnsi="Times New Roman" w:cs="Times New Roman"/>
          <w:sz w:val="24"/>
          <w:szCs w:val="24"/>
          <w:lang w:eastAsia="hr-HR"/>
        </w:rPr>
        <w:t>br.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7248/1 k.o. Sesvete</w:t>
      </w:r>
      <w:r w:rsidR="000913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62CF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0913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smatra da bi se trebalo </w:t>
      </w:r>
      <w:r w:rsidR="00EA5E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urediti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parkirališna mjesta umjesto </w:t>
      </w:r>
      <w:r w:rsidR="00BA4109">
        <w:rPr>
          <w:rFonts w:ascii="Times New Roman" w:eastAsia="Times New Roman" w:hAnsi="Times New Roman" w:cs="Times New Roman"/>
          <w:sz w:val="24"/>
          <w:szCs w:val="24"/>
          <w:lang w:eastAsia="hr-HR"/>
        </w:rPr>
        <w:t>srušenih</w:t>
      </w:r>
      <w:r w:rsidR="00EA5E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02A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garaža i da se uspostavi jednosmjerna regulacija prometa u </w:t>
      </w:r>
      <w:proofErr w:type="spellStart"/>
      <w:r w:rsidR="00002AAE">
        <w:rPr>
          <w:rFonts w:ascii="Times New Roman" w:eastAsia="Times New Roman" w:hAnsi="Times New Roman" w:cs="Times New Roman"/>
          <w:sz w:val="24"/>
          <w:szCs w:val="24"/>
          <w:lang w:eastAsia="hr-HR"/>
        </w:rPr>
        <w:t>Selčinskoj</w:t>
      </w:r>
      <w:proofErr w:type="spellEnd"/>
      <w:r w:rsidR="00002A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za koju su već skupljeni potpisi stanara.</w:t>
      </w:r>
    </w:p>
    <w:p w:rsidR="00002AAE" w:rsidRDefault="00002AAE" w:rsidP="00D3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Nives Curić predložila je da se umjesto asfaltiranja zelenih površina zamjeni sa kockama s travom.</w:t>
      </w:r>
    </w:p>
    <w:p w:rsidR="008E5C1C" w:rsidRPr="00D37375" w:rsidRDefault="00C753EF" w:rsidP="00D37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31FF3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Većina Vijećnika podržala je prijedlog Vinka Batinića te </w:t>
      </w:r>
      <w:r w:rsid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navodi da </w:t>
      </w:r>
      <w:r w:rsidR="00031FF3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proslijediti </w:t>
      </w:r>
      <w:r w:rsidR="000913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nadopunjen </w:t>
      </w:r>
      <w:r w:rsidR="00031FF3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D37375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Odsjeku za zelene površine</w:t>
      </w:r>
      <w:r w:rsidR="00483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kojeg je potrebno dobiti suglasnost da se uredi parkiralište na zelenoj površini</w:t>
      </w:r>
      <w:r w:rsidR="009508A0">
        <w:rPr>
          <w:rFonts w:ascii="Times New Roman" w:eastAsia="Times New Roman" w:hAnsi="Times New Roman" w:cs="Times New Roman"/>
          <w:sz w:val="24"/>
          <w:szCs w:val="24"/>
          <w:lang w:eastAsia="hr-HR"/>
        </w:rPr>
        <w:t>. Također će se poslati dopis prema Hrvatskom telekomu i Zagrebačkom digitalnom gradu da nam podnesu izvješće da li je njihova infrastruktura ispod k.č.</w:t>
      </w:r>
      <w:r w:rsidR="00BA4109">
        <w:rPr>
          <w:rFonts w:ascii="Times New Roman" w:eastAsia="Times New Roman" w:hAnsi="Times New Roman" w:cs="Times New Roman"/>
          <w:sz w:val="24"/>
          <w:szCs w:val="24"/>
          <w:lang w:eastAsia="hr-HR"/>
        </w:rPr>
        <w:t>br.</w:t>
      </w:r>
      <w:r w:rsidR="009508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1131/1 k.o. Sesvete. Potom je kazao da će</w:t>
      </w:r>
      <w:r w:rsidR="00EA5E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zatražiti sastanak s P</w:t>
      </w:r>
      <w:r w:rsidR="009508A0">
        <w:rPr>
          <w:rFonts w:ascii="Times New Roman" w:eastAsia="Times New Roman" w:hAnsi="Times New Roman" w:cs="Times New Roman"/>
          <w:sz w:val="24"/>
          <w:szCs w:val="24"/>
          <w:lang w:eastAsia="hr-HR"/>
        </w:rPr>
        <w:t>ovjerenstvom za promet, ceste, nogostupe, puteve i asfaltne površine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02AAE" w:rsidRDefault="00D37375" w:rsidP="009508A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02AAE" w:rsidRPr="00D37375" w:rsidRDefault="00002AAE" w:rsidP="00002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Brkić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 u 19,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03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002AAE" w:rsidRDefault="00002AAE" w:rsidP="009508A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08A0" w:rsidRDefault="00002AAE" w:rsidP="009508A0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508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Željko Grbavac postavio je upit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da li je iskorištena </w:t>
      </w:r>
      <w:r w:rsidR="009508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građevinska dozvola za parkira</w:t>
      </w:r>
      <w:r w:rsidR="00C753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lište kod Srednje škole Sesvete s obzirom na vijek trajanja.</w:t>
      </w:r>
    </w:p>
    <w:p w:rsidR="009508A0" w:rsidRPr="00D37375" w:rsidRDefault="009508A0" w:rsidP="009508A0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navodi da</w:t>
      </w:r>
      <w:r w:rsidR="00C753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je tu problem rješavanje imovinsko - pravnih odnosa te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će se poslati dopis prema Gradskom uredu za opću upravu i imovinsko - pravne poslove i Gradskom uredu za upravljanje imovinom i stanovanje</w:t>
      </w:r>
      <w:r w:rsidR="00C753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kojoj fazi je rješavanje imovinsko - pravnih odnosa.</w:t>
      </w:r>
    </w:p>
    <w:p w:rsidR="00D37375" w:rsidRDefault="00C753EF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37375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 izvijestio je vijećnike kako je </w:t>
      </w:r>
      <w:r w:rsidR="00D37375" w:rsidRPr="00D37375">
        <w:rPr>
          <w:rFonts w:ascii="Times New Roman" w:hAnsi="Times New Roman" w:cs="Times New Roman"/>
          <w:sz w:val="24"/>
          <w:szCs w:val="24"/>
        </w:rPr>
        <w:t>uvidom u i</w:t>
      </w:r>
      <w:r w:rsidR="00D37375" w:rsidRPr="00D373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zvješća o izvršenju programa i planova održavanja komunalne infrastrukture u gradskoj četvrti Sesvete za 2018. i 2019. godinu, stavka Čišćenje javnih površina unutar stavke Održavanje komunalne infrastrukture realizirala se u visini od oko 50% vrijednosti planiranih sredstava. Za bolji uvid potrebno bi bilo analizirati i izvješće o izvršenju</w:t>
      </w:r>
      <w:r w:rsidR="00BA41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2020. godine</w:t>
      </w:r>
      <w:r w:rsidR="00D37375" w:rsidRPr="00D373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kao i buduće izvješće za 2021. godinu. Ako se realizacija sredstava namijenjenih za čišćenje javnih površina i za te dvije godine pokaže u sličnome omjeru, kao i ako postotak realizacije tih sredstava do sredine tekuće godine bude u istome obrascu, predložio je da se trećina sredstava (s obzirom na manju ukupnu količinu sredstava za održavanje komunalne infrastrukture, čišćenje javnih površina bit će realizirano u nešto većem postotnome iznosu) za naved</w:t>
      </w:r>
      <w:r w:rsidR="00BA41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enu namjenu prenamijeni u stavki</w:t>
      </w:r>
      <w:r w:rsidR="00D37375" w:rsidRPr="00D373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Održavanja nerazvrstanih cesta ili Plan komunalnih aktivnosti ili Plan malih komunalnih akcija.</w:t>
      </w:r>
    </w:p>
    <w:p w:rsidR="00D37375" w:rsidRDefault="00D37375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navodi da će se proslijediti prijedlog Matije Kralja na Gradski ured za mjesnu samoupravu da se ispita mogućnost da li se može u budućem rebalansu proračuna Grada Zagreba </w:t>
      </w:r>
      <w:r w:rsidR="00C61AA3">
        <w:rPr>
          <w:rFonts w:ascii="Times New Roman" w:hAnsi="Times New Roman" w:cs="Times New Roman"/>
          <w:sz w:val="24"/>
          <w:szCs w:val="24"/>
        </w:rPr>
        <w:t>sredstva iz O</w:t>
      </w:r>
      <w:r w:rsidRPr="00D37375">
        <w:rPr>
          <w:rFonts w:ascii="Times New Roman" w:hAnsi="Times New Roman" w:cs="Times New Roman"/>
          <w:sz w:val="24"/>
          <w:szCs w:val="24"/>
        </w:rPr>
        <w:t xml:space="preserve">državanja komunalne infrastrukture prenamjene u </w:t>
      </w:r>
      <w:r w:rsidRPr="00D3737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stavku Održavanja nerazvrstanih cesta ili Plan komunalnih aktivnosti ili Plan malih </w:t>
      </w:r>
      <w:r w:rsidR="00BA41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komunalnih akcija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budućem rebalansu proračuna</w:t>
      </w:r>
      <w:r w:rsidR="00BA410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Grada Zagreba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0E43A2" w:rsidRDefault="00002AAE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Matija Kralj izvijestio je sve prisutne da je izdana lokacija dozvola i građevinska dozvola za izgradnju dječjeg vrtića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Kašini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te se s izgradnjom može krenuti odmah, ali apelira da je problem što nisu u Gradskom proračunu osigurana sredstva za izvođenje radova dječjeg vrtića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Kašini</w:t>
      </w:r>
      <w:proofErr w:type="spellEnd"/>
      <w:r w:rsidR="009447A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Potom navodi da je potrebno čim prije krenuti sa izgradnjom dječjeg vrtića u </w:t>
      </w:r>
      <w:proofErr w:type="spellStart"/>
      <w:r w:rsidR="009447A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Kašini</w:t>
      </w:r>
      <w:proofErr w:type="spellEnd"/>
      <w:r w:rsidR="009447A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dječjeg vrtića u Sesvetskom Kraljevcu. Pojašnjava da je u Gradskom proračunu određeno 15.000.000,00 kuna za izgradnju dječjeg vrtića u Sesvetskom Kraljevcu, a navedeni iznos nije dovoljan prema procijenjenoj vrijednosti za izgradnju dječjeg vrtića u Sesvetskom Kraljevcu. Također apelira da je potrebno u dugoročni plan uvrstiti izgradnju dječjeg vrtića u </w:t>
      </w:r>
      <w:proofErr w:type="spellStart"/>
      <w:r w:rsidR="009447A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Soblincu</w:t>
      </w:r>
      <w:proofErr w:type="spellEnd"/>
      <w:r w:rsidR="009447A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uz navedene nove objekte dječjih vrtića koji su u planu za Staro Brestje i Sesvetska Sela.</w:t>
      </w:r>
    </w:p>
    <w:p w:rsidR="009447AF" w:rsidRDefault="009447AF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Magdalena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Kozarić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Špoljarić nadovezala se na Matiju Kralja te navodi da u Gradskom proračunu nema novaca</w:t>
      </w:r>
      <w:r w:rsidR="004A2F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sredstva</w:t>
      </w:r>
      <w:r w:rsidR="004A2F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bi se trebala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povući iz Programa oporavka i otpornosti.</w:t>
      </w:r>
    </w:p>
    <w:p w:rsidR="004A2F78" w:rsidRDefault="004A2F78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Matija Kralj apelira da se na vrijeme trebalo reagirati i osigurati sredstava za Dječji vrtić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Kašini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koji ima sve potrebne dozvole, a ne u Gradskom proračunu osigurati 15.000.000,00 kuna koji nisu dovoljni za izgradnju dječjeg vrtića u Sesvetskom Kraljevcu te još uz sve i nema građevinsku dozvolu. </w:t>
      </w:r>
      <w:r w:rsidR="00D575D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Predlaže da se prenamjene sredstva ako je to moguće te da se odmah pokrene prijava za Programa oporavka i otpornosti za izgradnju dječjeg vrtića u Sesvetskom Kraljevcu.</w:t>
      </w:r>
    </w:p>
    <w:p w:rsidR="00B036EA" w:rsidRDefault="00D575DD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Stjepa</w:t>
      </w:r>
      <w:r w:rsidR="00A262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nadovezao se da je u planu izgradnja dječjeg vrtića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Kašini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ove godine, a dječji vrtić u Sesvetskom Kraljevcu bi trebao biti slijedeće godine izgrađen.</w:t>
      </w:r>
      <w:r w:rsidR="00B036E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B036EA" w:rsidRDefault="00B036EA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Ivana Vladimira Petric navodi da se treba inzistirati na zamjenskim prostorima dok se ne izgrade novi vrtići.</w:t>
      </w:r>
    </w:p>
    <w:p w:rsidR="00B036EA" w:rsidRDefault="00B036EA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Vinko Batinić izrazio je neslaganje s zanemarivanjem Sesvete s obzirom na postotak djece koji stanuju na području Gradske četvrti Sesvete. </w:t>
      </w:r>
    </w:p>
    <w:p w:rsidR="00B036EA" w:rsidRDefault="00B036EA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Vladimir M</w:t>
      </w:r>
      <w:r w:rsidR="004E4A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arić navodi da bi građevinska dozvola trebala biti izdana u siječnju 2022.g prema odgovoru </w:t>
      </w:r>
      <w:r w:rsidR="003353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nadležnog gradskog ureda </w:t>
      </w:r>
      <w:r w:rsidR="004E4A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 </w:t>
      </w:r>
      <w:r w:rsidR="004E4A4B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12. prosinca</w:t>
      </w:r>
      <w:r w:rsidR="003353CB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2021.</w:t>
      </w:r>
      <w:r w:rsidR="004E4A4B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4E4A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u zadnjem odgovoru od pročelnika Dinka Bilića koji je kasni</w:t>
      </w:r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je</w:t>
      </w:r>
      <w:r w:rsidR="004E4A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pristigao nema govora u građevinskoj dozvoli u siječnju 2022.g. Potom navodi da je osigurano </w:t>
      </w:r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15.000.000,00 kuna za izgradnju dječjeg vrtića u Sesvetskom Kraljevcu kako se ne bi ostvarilo jer nije dovoljno za izgradnju vrtića. Apelira da je Vijeću Gradske četv</w:t>
      </w:r>
      <w:r w:rsidR="007C4F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rti Sesvete dano u zadatak da</w:t>
      </w:r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jasno precizira potrebe po prijedlogu Matije Kralja sa prijašnje sjednice vezano za prenamjenu prostora u </w:t>
      </w:r>
      <w:proofErr w:type="spellStart"/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Belovaru</w:t>
      </w:r>
      <w:proofErr w:type="spellEnd"/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Cerju i </w:t>
      </w:r>
      <w:proofErr w:type="spellStart"/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Adamovcu</w:t>
      </w:r>
      <w:proofErr w:type="spellEnd"/>
      <w:r w:rsidR="0061579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potrebe privremenih dječjih vrtića. </w:t>
      </w:r>
    </w:p>
    <w:p w:rsidR="00C87F01" w:rsidRDefault="00C87F01" w:rsidP="00C8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7F01" w:rsidRPr="00D37375" w:rsidRDefault="00C87F01" w:rsidP="00C8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19,</w:t>
      </w:r>
      <w:r w:rsidRPr="00D373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24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C87F01" w:rsidRDefault="00C87F01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615799" w:rsidRDefault="00615799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Vedran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Ledinščić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predlaže da se rezerviraju sredstva u Planu komunalnih aktivnosti Gradske četvrti Sesvete za manje projekte koji se mogu kandidirati za EU sredstva.</w:t>
      </w:r>
    </w:p>
    <w:p w:rsidR="007379C1" w:rsidRDefault="007379C1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07FA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nadovezao se da Vijeće Gradske četvrti se ne može kandidirati za povlačenje sredstava iz EU fondova.</w:t>
      </w:r>
    </w:p>
    <w:p w:rsidR="00507FA4" w:rsidRDefault="00507FA4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Vedran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Ledinščić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predlaže da se</w:t>
      </w:r>
      <w:r w:rsidR="00BB18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osiguraju sredstava za projekte škola, vrtića itd. kako bi imali spremni projekt kada se otvori natječaj.</w:t>
      </w:r>
    </w:p>
    <w:p w:rsidR="00507FA4" w:rsidRDefault="00507FA4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navodi da ima velikih problema kod Osnovne škole Luka vezano za izgradnju sportskog igrališta. Potom pojašnjava da je </w:t>
      </w:r>
      <w:r w:rsidR="006811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g. Spajić iz Udruge Z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elenih i plavih Sesveta poslao dopis prema svim nadležnim gradskim uredima da se obustavi izgradnja sportskog igrališta. Predsjednik </w:t>
      </w:r>
      <w:r w:rsidR="006811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je kazao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 izgradnjom sportskog igrališta za potreb</w:t>
      </w:r>
      <w:r w:rsidR="0068115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 škole i svih građana ne bi utjecalo na buduću izgradnju SRC Luka.</w:t>
      </w:r>
      <w:r w:rsidR="007656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81153" w:rsidRDefault="00681153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Željko Grbavac nadovezao se da Vijeće Gradske četvrti</w:t>
      </w:r>
      <w:r w:rsidR="007656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Sesvete odnosno povjerenstva određena za pojedinu tematiku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treba biti koordinator aktivnosti</w:t>
      </w:r>
      <w:r w:rsidR="007656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Sesvetama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a ne Udruga Zelene i plave Sesvete</w:t>
      </w:r>
      <w:r w:rsidR="007656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765696" w:rsidRDefault="00765696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Zorica Gregurić </w:t>
      </w:r>
      <w:r w:rsidR="00CA59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potaknula je pitanje ponovnog angažiranja domara u Mjesnom odboru Novi Jelkovec. U raspravi sudjeluju Vinko Batinić, Stjepan </w:t>
      </w:r>
      <w:proofErr w:type="spellStart"/>
      <w:r w:rsidR="00CA59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 w:rsidR="00CA59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Stipe Jurić, Ivana Vladimira Petric, Matija Kralj, Petar Bajan, Vladimir Marić, Željko Grbavac te je zaključeno da se ponovno angažira domar kada će to biti moguće.</w:t>
      </w:r>
    </w:p>
    <w:p w:rsidR="00CA59D6" w:rsidRDefault="00CA59D6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Matija Kralj </w:t>
      </w:r>
      <w:r w:rsidR="00C61AA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navodi da je Mjesni odbor Sesvetska Selnica pokrenuo inicijativu te je na sjednici</w:t>
      </w:r>
      <w:r w:rsidR="007C4F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Vijeća Mjesnog odbora Sesvetska Selnica</w:t>
      </w:r>
      <w:r w:rsidR="00C61AA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donesen zaključak koji su poslali Gradskom uredu za obrazovanje, kulturu i sport za izgradnju osnovne škole prema Urbanističkom planu uređenja. </w:t>
      </w:r>
      <w:r w:rsidR="004931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Potom navodi da je Mjesni odbor Soblinec uputio prijedlog za dodatni pješački prijelaz </w:t>
      </w:r>
      <w:r w:rsidR="000E43A2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na </w:t>
      </w:r>
      <w:proofErr w:type="spellStart"/>
      <w:r w:rsidR="003353CB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Šašinovečkoj</w:t>
      </w:r>
      <w:proofErr w:type="spellEnd"/>
      <w:r w:rsidR="000E43A2" w:rsidRPr="00335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ulici </w:t>
      </w:r>
      <w:r w:rsidR="004931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prema autobusnoj stanici. Pojasnio je da djece koja iz škole odlaze pretrčavaju cestu</w:t>
      </w:r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do autobusnog stajališta</w:t>
      </w:r>
      <w:r w:rsidR="004931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te smatra da bi se trebala povećat signalizacija i obavezno postaviti pješački prijelaz.</w:t>
      </w:r>
    </w:p>
    <w:p w:rsidR="004A2F78" w:rsidRDefault="00493120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Stjepan </w:t>
      </w:r>
      <w:proofErr w:type="spellStart"/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Stipe Jurić nadovezali su se da im je poznata problematika, ali da nije moguće postaviti pješački prijelaz u blizini semafora na raskrižju</w:t>
      </w:r>
      <w:r w:rsidR="003353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 kojem već postoji </w:t>
      </w:r>
      <w:proofErr w:type="spellStart"/>
      <w:r w:rsidR="003353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semaforizirani</w:t>
      </w:r>
      <w:proofErr w:type="spellEnd"/>
      <w:r w:rsidR="003353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pješački prijelaz</w:t>
      </w:r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752F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Odluku će </w:t>
      </w:r>
      <w:r w:rsidR="007C4F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 konačnici </w:t>
      </w:r>
      <w:r w:rsidR="00752F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donijeti struka te će predložiti najbolje rješenje za sigurnost svih sudionika u prometu. </w:t>
      </w:r>
      <w:r w:rsidR="007656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A2F7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</w:p>
    <w:p w:rsidR="00002AAE" w:rsidRDefault="00752F30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0E43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Vladimir Marić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pohvaljuje inicijativu građana Novog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Jelkovca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svih sudionika da su došli do zakupa prostora u Ulici Brune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Bjelinskog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0387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kbr. 1, gdje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će biti nova poslovnica pošte.</w:t>
      </w:r>
    </w:p>
    <w:p w:rsidR="00752F30" w:rsidRDefault="00752F30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Vedran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Ledinščić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postavio je upit da li je pristiglo prometno rješenje na križanju Trakošćanska ulica – Kašinska cesta.</w:t>
      </w:r>
    </w:p>
    <w:p w:rsidR="00752F30" w:rsidRDefault="00752F30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navodi da nije pristigao odgovor te će se zatražiti požurnica</w:t>
      </w:r>
      <w:r w:rsidR="008E72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8E721E" w:rsidRDefault="008E721E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Željko </w:t>
      </w:r>
      <w:r w:rsidR="00B002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Grbavac postavio je upit u čijem je vlasništvu šuma od Sesvetskih sela koja ide sjeverno prema Popovcu.</w:t>
      </w:r>
    </w:p>
    <w:p w:rsidR="00B002F5" w:rsidRDefault="00B002F5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Stipe Jurić navodi da nema informaciju u čijem je vlasništvu. </w:t>
      </w:r>
    </w:p>
    <w:p w:rsidR="00B002F5" w:rsidRDefault="00B002F5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Nives Curić nadovezala se da šuma pripada šumariji Dugo Selo u vlasništvu Republike Hrvatske te je zatražila pisanu informaciju od šumarije Dugo Selo i nikada nije pristigao odgovor.</w:t>
      </w:r>
    </w:p>
    <w:p w:rsidR="00B002F5" w:rsidRDefault="00B002F5" w:rsidP="00D373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Vinko Batinić apelira da bi se trebalo ponovno slati zahtjev za dežurnu ljekarnu iako je do sada svaki puta odbijen. Također navodi da nije pristigao odgovor vezano za imenovanje šetnice </w:t>
      </w:r>
      <w:r w:rsidRPr="00296873">
        <w:rPr>
          <w:rFonts w:ascii="Times New Roman" w:eastAsia="Times New Roman" w:hAnsi="Times New Roman" w:cs="Times New Roman"/>
          <w:sz w:val="24"/>
          <w:szCs w:val="24"/>
          <w:lang w:eastAsia="hr-HR"/>
        </w:rPr>
        <w:t>uz Vuger potok od Z</w:t>
      </w:r>
      <w:r w:rsidR="00DE6A1E">
        <w:rPr>
          <w:rFonts w:ascii="Times New Roman" w:eastAsia="Times New Roman" w:hAnsi="Times New Roman" w:cs="Times New Roman"/>
          <w:sz w:val="24"/>
          <w:szCs w:val="24"/>
          <w:lang w:eastAsia="hr-HR"/>
        </w:rPr>
        <w:t>agrebačke ceste do Gričke ulice.</w:t>
      </w:r>
    </w:p>
    <w:p w:rsidR="00DE6A1E" w:rsidRDefault="00DE6A1E" w:rsidP="00D373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to dugotrajan proces jer se i Gradska skupština treba očitovati. </w:t>
      </w:r>
    </w:p>
    <w:p w:rsidR="00B002F5" w:rsidRDefault="00DE6A1E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Nives Curić apelira da bi Vijeće Gradske četvrti Sesvete trebalo dati inicijativu za kulturu. Potom je postavila upit pod koju stavkom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 Financijskom planu Sesvete spada kultura.</w:t>
      </w:r>
    </w:p>
    <w:p w:rsidR="00DE6A1E" w:rsidRDefault="00DE6A1E" w:rsidP="00D37375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Stipe Jurić odgovorio je </w:t>
      </w:r>
      <w:r w:rsidR="0007578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 se kultura može financirati preko</w:t>
      </w:r>
      <w:r w:rsidR="00DB2F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Plan</w:t>
      </w:r>
      <w:r w:rsidR="0007578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="00DB2F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komunalne aktivnosti Gradske četvrti Sesvete.</w:t>
      </w:r>
    </w:p>
    <w:p w:rsidR="00C87F01" w:rsidRPr="00D37375" w:rsidRDefault="00DB2F69" w:rsidP="00C8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Stjepan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Kezerić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navodi da svake godine Vijeće Gradske četvrti Sesvete po zahtjevu ravnatelja može financirati uređenje prostora, ali </w:t>
      </w:r>
      <w:r w:rsidR="009079A6">
        <w:rPr>
          <w:rFonts w:ascii="Times New Roman" w:hAnsi="Times New Roman" w:cs="Times New Roman"/>
          <w:sz w:val="24"/>
          <w:szCs w:val="24"/>
        </w:rPr>
        <w:t>Vijeće</w:t>
      </w:r>
      <w:r w:rsidR="00C87F01" w:rsidRPr="00D37375">
        <w:rPr>
          <w:rFonts w:ascii="Times New Roman" w:hAnsi="Times New Roman" w:cs="Times New Roman"/>
          <w:sz w:val="24"/>
          <w:szCs w:val="24"/>
        </w:rPr>
        <w:t xml:space="preserve"> već dvi</w:t>
      </w:r>
      <w:r w:rsidR="00C87F01">
        <w:rPr>
          <w:rFonts w:ascii="Times New Roman" w:hAnsi="Times New Roman" w:cs="Times New Roman"/>
          <w:sz w:val="24"/>
          <w:szCs w:val="24"/>
        </w:rPr>
        <w:t>je godine ne može</w:t>
      </w:r>
      <w:r w:rsidR="00075784">
        <w:rPr>
          <w:rFonts w:ascii="Times New Roman" w:hAnsi="Times New Roman" w:cs="Times New Roman"/>
          <w:sz w:val="24"/>
          <w:szCs w:val="24"/>
        </w:rPr>
        <w:t xml:space="preserve"> direk</w:t>
      </w:r>
      <w:r w:rsidR="009079A6">
        <w:rPr>
          <w:rFonts w:ascii="Times New Roman" w:hAnsi="Times New Roman" w:cs="Times New Roman"/>
          <w:sz w:val="24"/>
          <w:szCs w:val="24"/>
        </w:rPr>
        <w:t>tno</w:t>
      </w:r>
      <w:r w:rsidR="00C87F01">
        <w:rPr>
          <w:rFonts w:ascii="Times New Roman" w:hAnsi="Times New Roman" w:cs="Times New Roman"/>
          <w:sz w:val="24"/>
          <w:szCs w:val="24"/>
        </w:rPr>
        <w:t xml:space="preserve"> sufinancirati organizaciju manifestacija i ostalog.</w:t>
      </w:r>
    </w:p>
    <w:p w:rsidR="00C87F01" w:rsidRPr="00D37375" w:rsidRDefault="00C87F01" w:rsidP="00C8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  <w:r w:rsidRPr="009079A6">
        <w:rPr>
          <w:rFonts w:ascii="Times New Roman" w:hAnsi="Times New Roman" w:cs="Times New Roman"/>
          <w:sz w:val="24"/>
          <w:szCs w:val="24"/>
        </w:rPr>
        <w:t>Stipe Jurić se na</w:t>
      </w:r>
      <w:r w:rsidR="009079A6">
        <w:rPr>
          <w:rFonts w:ascii="Times New Roman" w:hAnsi="Times New Roman" w:cs="Times New Roman"/>
          <w:sz w:val="24"/>
          <w:szCs w:val="24"/>
        </w:rPr>
        <w:t xml:space="preserve">dovezao da je Gradski </w:t>
      </w:r>
      <w:r w:rsidRPr="009079A6">
        <w:rPr>
          <w:rFonts w:ascii="Times New Roman" w:hAnsi="Times New Roman" w:cs="Times New Roman"/>
          <w:sz w:val="24"/>
          <w:szCs w:val="24"/>
        </w:rPr>
        <w:t xml:space="preserve">ured </w:t>
      </w:r>
      <w:r w:rsidR="009079A6">
        <w:rPr>
          <w:rFonts w:ascii="Times New Roman" w:hAnsi="Times New Roman" w:cs="Times New Roman"/>
          <w:sz w:val="24"/>
          <w:szCs w:val="24"/>
        </w:rPr>
        <w:t xml:space="preserve">za unutarnju reviziju i kontrolu </w:t>
      </w:r>
      <w:r w:rsidRPr="009079A6">
        <w:rPr>
          <w:rFonts w:ascii="Times New Roman" w:hAnsi="Times New Roman" w:cs="Times New Roman"/>
          <w:sz w:val="24"/>
          <w:szCs w:val="24"/>
        </w:rPr>
        <w:t xml:space="preserve">ograničio trošenje </w:t>
      </w:r>
      <w:r w:rsidR="009079A6" w:rsidRPr="009079A6">
        <w:rPr>
          <w:rFonts w:ascii="Times New Roman" w:hAnsi="Times New Roman" w:cs="Times New Roman"/>
          <w:sz w:val="24"/>
          <w:szCs w:val="24"/>
        </w:rPr>
        <w:t>ostalih neraspoređenih rashoda poslovanja na promidžbu</w:t>
      </w:r>
      <w:r w:rsidR="009079A6">
        <w:rPr>
          <w:rFonts w:ascii="Times New Roman" w:hAnsi="Times New Roman" w:cs="Times New Roman"/>
          <w:sz w:val="24"/>
          <w:szCs w:val="24"/>
        </w:rPr>
        <w:t xml:space="preserve"> rada</w:t>
      </w:r>
      <w:r w:rsidR="009079A6" w:rsidRPr="009079A6">
        <w:rPr>
          <w:rFonts w:ascii="Times New Roman" w:hAnsi="Times New Roman" w:cs="Times New Roman"/>
          <w:sz w:val="24"/>
          <w:szCs w:val="24"/>
        </w:rPr>
        <w:t xml:space="preserve"> vijeća gradske četvrti i mjesnih odbora</w:t>
      </w:r>
      <w:r w:rsidRPr="009079A6">
        <w:rPr>
          <w:rFonts w:ascii="Times New Roman" w:hAnsi="Times New Roman" w:cs="Times New Roman"/>
          <w:sz w:val="24"/>
          <w:szCs w:val="24"/>
        </w:rPr>
        <w:t>. Potom navodi da postavu šatora, klizališta, pozornice i slično se</w:t>
      </w:r>
      <w:r w:rsidRPr="004A11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A116A">
        <w:rPr>
          <w:rFonts w:ascii="Times New Roman" w:hAnsi="Times New Roman" w:cs="Times New Roman"/>
          <w:sz w:val="24"/>
          <w:szCs w:val="24"/>
        </w:rPr>
        <w:t xml:space="preserve">može </w:t>
      </w:r>
      <w:r w:rsidR="004A116A" w:rsidRPr="004A116A">
        <w:rPr>
          <w:rFonts w:ascii="Times New Roman" w:hAnsi="Times New Roman" w:cs="Times New Roman"/>
          <w:sz w:val="24"/>
          <w:szCs w:val="24"/>
        </w:rPr>
        <w:t>financirati preko</w:t>
      </w:r>
      <w:r w:rsidR="009079A6">
        <w:rPr>
          <w:rFonts w:ascii="Times New Roman" w:hAnsi="Times New Roman" w:cs="Times New Roman"/>
          <w:sz w:val="24"/>
          <w:szCs w:val="24"/>
        </w:rPr>
        <w:t xml:space="preserve"> Plana komunalnih aktivnosti uz obaveznu proceduru javne nabave za</w:t>
      </w:r>
      <w:r w:rsidR="004A116A" w:rsidRPr="004A116A">
        <w:rPr>
          <w:rFonts w:ascii="Times New Roman" w:hAnsi="Times New Roman" w:cs="Times New Roman"/>
          <w:sz w:val="24"/>
          <w:szCs w:val="24"/>
        </w:rPr>
        <w:t xml:space="preserve"> koju treba računati da traje duži vremenski period.</w:t>
      </w:r>
    </w:p>
    <w:p w:rsidR="008E5C1C" w:rsidRPr="009079A6" w:rsidRDefault="008E5C1C" w:rsidP="009079A6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</w:p>
    <w:p w:rsidR="008E5C1C" w:rsidRPr="00D37375" w:rsidRDefault="008E5C1C" w:rsidP="008E5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 radom u 20,</w:t>
      </w:r>
      <w:r w:rsidR="00C87F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20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026-02/20-001/232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251-06-11-12-21-2</w:t>
      </w:r>
    </w:p>
    <w:p w:rsidR="008E5C1C" w:rsidRPr="00D37375" w:rsidRDefault="00C87F01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18. siječnja 2022</w:t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5C1C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Predsjednik Vijeća</w:t>
      </w:r>
    </w:p>
    <w:p w:rsidR="00C87F01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bookmarkStart w:id="0" w:name="_GoBack"/>
      <w:bookmarkEnd w:id="0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8E5C1C" w:rsidRPr="00D37375" w:rsidRDefault="008E5C1C" w:rsidP="008E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951D81" w:rsidRPr="00D37375" w:rsidRDefault="00951D81">
      <w:pPr>
        <w:rPr>
          <w:rFonts w:ascii="Times New Roman" w:hAnsi="Times New Roman" w:cs="Times New Roman"/>
          <w:sz w:val="24"/>
          <w:szCs w:val="24"/>
        </w:rPr>
      </w:pPr>
    </w:p>
    <w:sectPr w:rsidR="00951D81" w:rsidRPr="00D37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56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5E4E3127"/>
    <w:multiLevelType w:val="multilevel"/>
    <w:tmpl w:val="CAFA682C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1C"/>
    <w:rsid w:val="00000B92"/>
    <w:rsid w:val="00002AAE"/>
    <w:rsid w:val="00031FF3"/>
    <w:rsid w:val="00075784"/>
    <w:rsid w:val="000913B6"/>
    <w:rsid w:val="000E43A2"/>
    <w:rsid w:val="00196822"/>
    <w:rsid w:val="0020387B"/>
    <w:rsid w:val="003353CB"/>
    <w:rsid w:val="00364668"/>
    <w:rsid w:val="00435C5D"/>
    <w:rsid w:val="004456BD"/>
    <w:rsid w:val="0048379E"/>
    <w:rsid w:val="00493120"/>
    <w:rsid w:val="004A116A"/>
    <w:rsid w:val="004A2F78"/>
    <w:rsid w:val="004E4A4B"/>
    <w:rsid w:val="00507FA4"/>
    <w:rsid w:val="0051270D"/>
    <w:rsid w:val="005634D6"/>
    <w:rsid w:val="005C3D05"/>
    <w:rsid w:val="00615799"/>
    <w:rsid w:val="0063273E"/>
    <w:rsid w:val="00681153"/>
    <w:rsid w:val="006B092C"/>
    <w:rsid w:val="007379C1"/>
    <w:rsid w:val="00752F30"/>
    <w:rsid w:val="00765696"/>
    <w:rsid w:val="007C4F2E"/>
    <w:rsid w:val="008679EE"/>
    <w:rsid w:val="008E5C1C"/>
    <w:rsid w:val="008E721E"/>
    <w:rsid w:val="009079A6"/>
    <w:rsid w:val="009447AF"/>
    <w:rsid w:val="009508A0"/>
    <w:rsid w:val="00951D81"/>
    <w:rsid w:val="00A262CF"/>
    <w:rsid w:val="00AF48E3"/>
    <w:rsid w:val="00B002F5"/>
    <w:rsid w:val="00B036EA"/>
    <w:rsid w:val="00B51A53"/>
    <w:rsid w:val="00BA4109"/>
    <w:rsid w:val="00BB187C"/>
    <w:rsid w:val="00C61AA3"/>
    <w:rsid w:val="00C753EF"/>
    <w:rsid w:val="00C87F01"/>
    <w:rsid w:val="00CA59D6"/>
    <w:rsid w:val="00CE09A6"/>
    <w:rsid w:val="00D37375"/>
    <w:rsid w:val="00D575DD"/>
    <w:rsid w:val="00DB2F69"/>
    <w:rsid w:val="00DD22DF"/>
    <w:rsid w:val="00DE6A1E"/>
    <w:rsid w:val="00EA5E49"/>
    <w:rsid w:val="00F2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DEA1"/>
  <w15:chartTrackingRefBased/>
  <w15:docId w15:val="{4C45B61C-0074-49B2-86FC-34BD773F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C1C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E5C1C"/>
    <w:pPr>
      <w:suppressAutoHyphens/>
      <w:autoSpaceDN w:val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2448</Words>
  <Characters>13955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8</cp:revision>
  <dcterms:created xsi:type="dcterms:W3CDTF">2022-01-24T08:31:00Z</dcterms:created>
  <dcterms:modified xsi:type="dcterms:W3CDTF">2022-01-24T11:56:00Z</dcterms:modified>
</cp:coreProperties>
</file>