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DE17" w14:textId="77777777" w:rsidR="00743F39" w:rsidRDefault="00743F39" w:rsidP="00743F39">
      <w:pPr>
        <w:jc w:val="center"/>
        <w:rPr>
          <w:b/>
        </w:rPr>
      </w:pPr>
      <w:r>
        <w:rPr>
          <w:b/>
        </w:rPr>
        <w:t>ZAPISNIK</w:t>
      </w:r>
    </w:p>
    <w:p w14:paraId="2CE2F7E4" w14:textId="77777777" w:rsidR="00743F39" w:rsidRDefault="00743F39" w:rsidP="00743F39">
      <w:pPr>
        <w:jc w:val="both"/>
        <w:rPr>
          <w:b/>
        </w:rPr>
      </w:pPr>
    </w:p>
    <w:p w14:paraId="1A4CB002" w14:textId="448D0DB6" w:rsidR="00743F39" w:rsidRDefault="00743F39" w:rsidP="00743F39">
      <w:pPr>
        <w:tabs>
          <w:tab w:val="left" w:pos="9000"/>
        </w:tabs>
        <w:ind w:right="72"/>
        <w:jc w:val="both"/>
        <w:rPr>
          <w:b/>
        </w:rPr>
      </w:pPr>
      <w:r>
        <w:rPr>
          <w:b/>
        </w:rPr>
        <w:t>2</w:t>
      </w:r>
      <w:r w:rsidR="00C9254A">
        <w:rPr>
          <w:b/>
        </w:rPr>
        <w:t>8</w:t>
      </w:r>
      <w:r>
        <w:rPr>
          <w:b/>
        </w:rPr>
        <w:t>. sjednice Vijeća Gradske četvrti Trešnjevka - jug održane</w:t>
      </w:r>
      <w:r w:rsidR="00D53F74">
        <w:rPr>
          <w:b/>
        </w:rPr>
        <w:t xml:space="preserve"> 1</w:t>
      </w:r>
      <w:r w:rsidR="00C9254A">
        <w:rPr>
          <w:b/>
        </w:rPr>
        <w:t>2</w:t>
      </w:r>
      <w:r>
        <w:rPr>
          <w:b/>
        </w:rPr>
        <w:t xml:space="preserve">. </w:t>
      </w:r>
      <w:r w:rsidR="00C9254A">
        <w:rPr>
          <w:b/>
        </w:rPr>
        <w:t>listopada</w:t>
      </w:r>
      <w:r>
        <w:rPr>
          <w:b/>
        </w:rPr>
        <w:t xml:space="preserve"> 2023. (</w:t>
      </w:r>
      <w:r w:rsidR="00C9254A">
        <w:rPr>
          <w:b/>
        </w:rPr>
        <w:t>četvrtak</w:t>
      </w:r>
      <w:r w:rsidR="009E034C">
        <w:rPr>
          <w:b/>
        </w:rPr>
        <w:t>) u objektu mjesne samouprave, Koprivnička ulica 47, prostorija 2, s početkom u 18:00 sati.</w:t>
      </w:r>
    </w:p>
    <w:p w14:paraId="0B090FD3" w14:textId="77777777" w:rsidR="00743F39" w:rsidRDefault="00743F39" w:rsidP="00743F39">
      <w:pPr>
        <w:jc w:val="both"/>
      </w:pPr>
    </w:p>
    <w:p w14:paraId="75B0D5FC" w14:textId="77777777" w:rsidR="00743F39" w:rsidRDefault="00743F39" w:rsidP="00743F39">
      <w:pPr>
        <w:jc w:val="both"/>
        <w:rPr>
          <w:b/>
        </w:rPr>
      </w:pPr>
      <w:r>
        <w:rPr>
          <w:b/>
        </w:rPr>
        <w:t>PRISUTNI ČLANOVI VIJEĆA:</w:t>
      </w:r>
    </w:p>
    <w:p w14:paraId="1C0E1790" w14:textId="2D85A58E" w:rsidR="00743F39" w:rsidRDefault="00EC4B7F" w:rsidP="00743F39">
      <w:pPr>
        <w:ind w:left="720"/>
        <w:jc w:val="both"/>
      </w:pPr>
      <w:r>
        <w:t xml:space="preserve">Rada Borić, </w:t>
      </w:r>
      <w:r w:rsidR="00584CC9">
        <w:t>Toma Bošnjak</w:t>
      </w:r>
      <w:r w:rsidR="00743F39">
        <w:t xml:space="preserve">, Marina Ivandić, </w:t>
      </w:r>
      <w:r>
        <w:t xml:space="preserve">Davor Jandrić, </w:t>
      </w:r>
      <w:r w:rsidR="00743F39">
        <w:t>Nenad Ljubić, Josip Markanović, Elvira Mulić, Z</w:t>
      </w:r>
      <w:r w:rsidR="000D384B">
        <w:t xml:space="preserve">vonimir Mustaf, Jagoda Novak, Larisa Petrić, Irena Rožman, </w:t>
      </w:r>
      <w:r w:rsidR="00743F39">
        <w:t xml:space="preserve">Danijel Samaržija, Marin Sladić, </w:t>
      </w:r>
      <w:r w:rsidR="000D384B">
        <w:t xml:space="preserve">Davor Terzić, Nikola Tomašegović, </w:t>
      </w:r>
      <w:r w:rsidR="00743F39">
        <w:t>Esad Turković</w:t>
      </w:r>
      <w:r w:rsidR="006E0E82">
        <w:t xml:space="preserve">, Petar Vranjković i </w:t>
      </w:r>
      <w:r w:rsidR="00743F39">
        <w:t>Slaven Vukasović.</w:t>
      </w:r>
    </w:p>
    <w:p w14:paraId="63AAC242" w14:textId="77777777" w:rsidR="00743F39" w:rsidRDefault="00743F39" w:rsidP="00743F39">
      <w:pPr>
        <w:rPr>
          <w:b/>
          <w:highlight w:val="yellow"/>
        </w:rPr>
      </w:pPr>
    </w:p>
    <w:p w14:paraId="28EB3ABD" w14:textId="18EBF61B" w:rsidR="00743F39" w:rsidRDefault="00743F39" w:rsidP="000D384B">
      <w:pPr>
        <w:jc w:val="both"/>
      </w:pPr>
      <w:r>
        <w:rPr>
          <w:b/>
        </w:rPr>
        <w:t>ODSUTNI ČLANOVI VIJEĆA:</w:t>
      </w:r>
      <w:r w:rsidR="000D384B" w:rsidRPr="000D384B">
        <w:t xml:space="preserve"> </w:t>
      </w:r>
      <w:r w:rsidR="006E0E82">
        <w:t>Daniela Širinić</w:t>
      </w:r>
      <w:r w:rsidR="00D53F74">
        <w:t>.</w:t>
      </w:r>
    </w:p>
    <w:p w14:paraId="6339398D" w14:textId="77777777" w:rsidR="00743F39" w:rsidRDefault="00743F39" w:rsidP="00743F39">
      <w:pPr>
        <w:jc w:val="both"/>
        <w:rPr>
          <w:highlight w:val="yellow"/>
        </w:rPr>
      </w:pPr>
    </w:p>
    <w:p w14:paraId="04BE4ED9" w14:textId="7D12802E" w:rsidR="00743F39" w:rsidRPr="009F2D82" w:rsidRDefault="00743F39" w:rsidP="007A216C">
      <w:pPr>
        <w:jc w:val="both"/>
        <w:rPr>
          <w:b/>
        </w:rPr>
      </w:pPr>
      <w:r>
        <w:rPr>
          <w:b/>
        </w:rPr>
        <w:t xml:space="preserve">OSTALI PRISUTNI: </w:t>
      </w:r>
    </w:p>
    <w:p w14:paraId="35AE00AB" w14:textId="1FF6A8A4" w:rsidR="00003AB6" w:rsidRDefault="00003AB6" w:rsidP="00003AB6">
      <w:pPr>
        <w:ind w:firstLine="708"/>
        <w:jc w:val="both"/>
      </w:pPr>
      <w:r>
        <w:t>Marko Palada – predsjednik VMO Prečko</w:t>
      </w:r>
    </w:p>
    <w:p w14:paraId="1C58988E" w14:textId="5CA7464D" w:rsidR="00743F39" w:rsidRDefault="00743F39" w:rsidP="00743F39">
      <w:pPr>
        <w:ind w:firstLine="708"/>
        <w:jc w:val="both"/>
      </w:pPr>
      <w:r>
        <w:t>Marijana Hrestak – voditeljica Područnog odsjeka Trešnjevka-jug</w:t>
      </w:r>
    </w:p>
    <w:p w14:paraId="452C1F69" w14:textId="267EEF95" w:rsidR="002B6F23" w:rsidRPr="00B45A59" w:rsidRDefault="002B6F23" w:rsidP="002B6F23">
      <w:pPr>
        <w:suppressAutoHyphens/>
        <w:ind w:firstLine="708"/>
        <w:jc w:val="both"/>
      </w:pPr>
      <w:r w:rsidRPr="00B45A59">
        <w:t>Božidarka Ciglar – viš</w:t>
      </w:r>
      <w:r w:rsidR="006E0E82">
        <w:t>a stručna</w:t>
      </w:r>
      <w:r w:rsidRPr="00B45A59">
        <w:t xml:space="preserve"> suradni</w:t>
      </w:r>
      <w:r w:rsidR="006E0E82">
        <w:t>ca</w:t>
      </w:r>
      <w:r w:rsidRPr="00B45A59">
        <w:t xml:space="preserve"> u Područnom odsjeku Trešnjevka-jug</w:t>
      </w:r>
    </w:p>
    <w:p w14:paraId="59F559A9" w14:textId="77777777" w:rsidR="002B6F23" w:rsidRDefault="002B6F23" w:rsidP="00743F39">
      <w:pPr>
        <w:ind w:firstLine="708"/>
        <w:jc w:val="both"/>
      </w:pPr>
    </w:p>
    <w:p w14:paraId="1B4CAA46" w14:textId="6559513F" w:rsidR="006A1364" w:rsidRDefault="00743F39" w:rsidP="002A5D94">
      <w:pPr>
        <w:spacing w:before="120" w:after="120" w:line="276" w:lineRule="auto"/>
        <w:ind w:firstLine="360"/>
        <w:jc w:val="both"/>
      </w:pPr>
      <w:r>
        <w:t>Predsjednica pozdravlja prisutne članove Vijeća</w:t>
      </w:r>
      <w:r w:rsidR="00003AB6">
        <w:t xml:space="preserve"> i goste</w:t>
      </w:r>
      <w:r>
        <w:t xml:space="preserve"> te konstatira da sjednici prisustvuje 1</w:t>
      </w:r>
      <w:r w:rsidR="006E0E82">
        <w:t>8</w:t>
      </w:r>
      <w:r>
        <w:t xml:space="preserve"> od 19 članova Vijeća Gradske četvrti Trešnjevka – jug te otvara 2</w:t>
      </w:r>
      <w:r w:rsidR="006E0E82">
        <w:t>8</w:t>
      </w:r>
      <w:r>
        <w:t>. sjednicu Vijeća.</w:t>
      </w:r>
    </w:p>
    <w:p w14:paraId="3C55EAB2" w14:textId="01F9FADC" w:rsidR="006A1364" w:rsidRDefault="006A1364" w:rsidP="002A5D94">
      <w:pPr>
        <w:spacing w:before="120" w:after="120" w:line="276" w:lineRule="auto"/>
        <w:ind w:firstLine="360"/>
        <w:jc w:val="both"/>
      </w:pPr>
      <w:r>
        <w:t>Predsjednica predlaže prihvaćanje zapisnika 2</w:t>
      </w:r>
      <w:r w:rsidR="006E0E82">
        <w:t>7</w:t>
      </w:r>
      <w:r>
        <w:t>. sjednice Vijeća Gradske četvrti Trešnjevka – jug.</w:t>
      </w:r>
      <w:r w:rsidR="00674CC9">
        <w:t xml:space="preserve"> </w:t>
      </w:r>
    </w:p>
    <w:p w14:paraId="60D63FD4" w14:textId="456EEDEF" w:rsidR="00E24853" w:rsidRPr="00E24853" w:rsidRDefault="006A6500" w:rsidP="002A5D94">
      <w:pPr>
        <w:suppressAutoHyphens/>
        <w:spacing w:before="120" w:after="120" w:line="276" w:lineRule="auto"/>
        <w:ind w:firstLine="357"/>
        <w:jc w:val="both"/>
      </w:pPr>
      <w:r>
        <w:t xml:space="preserve">Vijeće </w:t>
      </w:r>
      <w:r w:rsidR="003B7D72">
        <w:t>JEDNOGLASNO</w:t>
      </w:r>
      <w:r>
        <w:t xml:space="preserve"> prihvaća </w:t>
      </w:r>
      <w:r w:rsidR="00D861D4">
        <w:t>zapisnik</w:t>
      </w:r>
      <w:r w:rsidR="00E24853" w:rsidRPr="00E24853">
        <w:t xml:space="preserve"> </w:t>
      </w:r>
      <w:r w:rsidR="00E24853">
        <w:t>2</w:t>
      </w:r>
      <w:r w:rsidR="006E0E82">
        <w:t>7</w:t>
      </w:r>
      <w:r w:rsidR="00E24853" w:rsidRPr="00E24853">
        <w:t xml:space="preserve">. sjednice Vijeća održane </w:t>
      </w:r>
      <w:r w:rsidR="00DD1C68">
        <w:t>13</w:t>
      </w:r>
      <w:r w:rsidR="00E24853" w:rsidRPr="00E24853">
        <w:t xml:space="preserve">. </w:t>
      </w:r>
      <w:r w:rsidR="00DD1C68">
        <w:t>rujna</w:t>
      </w:r>
      <w:r w:rsidR="00E24853" w:rsidRPr="00E24853">
        <w:t xml:space="preserve"> 202</w:t>
      </w:r>
      <w:r w:rsidR="00E24853">
        <w:t>3</w:t>
      </w:r>
      <w:r w:rsidR="00E24853" w:rsidRPr="00E24853">
        <w:t>..</w:t>
      </w:r>
    </w:p>
    <w:p w14:paraId="1AA3149B" w14:textId="6AE976E5" w:rsidR="006A1364" w:rsidRDefault="006A1364" w:rsidP="003B7D72">
      <w:pPr>
        <w:spacing w:before="120"/>
        <w:ind w:firstLine="357"/>
        <w:jc w:val="both"/>
      </w:pPr>
      <w:r>
        <w:t>Predsjednica predlaže da se članovi Vijeća izjasne o svim predloženim točkama dnevnog reda, ukoliko ima prijedloga o izostavljanju pojedine točke dnevnog reda</w:t>
      </w:r>
      <w:r w:rsidR="00056759" w:rsidRPr="00056759">
        <w:t xml:space="preserve"> </w:t>
      </w:r>
      <w:r w:rsidR="00056759">
        <w:t>te ukoliko ima prijedloga za dopunu dnevnog reda</w:t>
      </w:r>
      <w:r>
        <w:t>.</w:t>
      </w:r>
    </w:p>
    <w:p w14:paraId="2EC91F95" w14:textId="7A93E0AD" w:rsidR="00EE4BFF" w:rsidRDefault="00EE4BFF" w:rsidP="00E24853">
      <w:pPr>
        <w:spacing w:before="120" w:after="120"/>
        <w:ind w:firstLine="357"/>
        <w:jc w:val="both"/>
      </w:pPr>
      <w:r>
        <w:t>Nema prijedloga.</w:t>
      </w:r>
    </w:p>
    <w:p w14:paraId="23856C87" w14:textId="0EFEC572" w:rsidR="008D31EB" w:rsidRDefault="00EE4BFF" w:rsidP="00354D8C">
      <w:pPr>
        <w:spacing w:before="120" w:after="120" w:line="276" w:lineRule="auto"/>
        <w:ind w:firstLine="357"/>
        <w:jc w:val="both"/>
      </w:pPr>
      <w:r>
        <w:t xml:space="preserve">Vijeće </w:t>
      </w:r>
      <w:r w:rsidR="003B7D72">
        <w:t>JEDNOGLASNO</w:t>
      </w:r>
      <w:r>
        <w:t xml:space="preserve"> prihvaća</w:t>
      </w:r>
      <w:r w:rsidR="00056759" w:rsidRPr="00056759">
        <w:t xml:space="preserve"> </w:t>
      </w:r>
      <w:r w:rsidR="00056759">
        <w:t>predloženi</w:t>
      </w:r>
      <w:r>
        <w:t xml:space="preserve"> dnevni red koji glasi:</w:t>
      </w:r>
    </w:p>
    <w:p w14:paraId="6BEEC488" w14:textId="49FEC825" w:rsidR="002B6F23" w:rsidRDefault="002B6F23" w:rsidP="002B6F23">
      <w:pPr>
        <w:spacing w:line="276" w:lineRule="auto"/>
        <w:ind w:left="1134" w:right="1394"/>
        <w:jc w:val="center"/>
      </w:pPr>
      <w:r>
        <w:t>DNEVNI RED</w:t>
      </w:r>
    </w:p>
    <w:p w14:paraId="7169A9C5" w14:textId="2C300CD5" w:rsidR="00351DBE" w:rsidRPr="00351DBE" w:rsidRDefault="00351DBE" w:rsidP="00351DBE">
      <w:pPr>
        <w:spacing w:line="276" w:lineRule="auto"/>
        <w:ind w:left="1134" w:hanging="850"/>
        <w:jc w:val="both"/>
      </w:pPr>
      <w:r w:rsidRPr="00351DBE">
        <w:t>1. Izmjena i dopuna Plana komunalnih aktivnosti Gradske četvrti Trešnjevka-jug u</w:t>
      </w:r>
      <w:r>
        <w:t xml:space="preserve"> </w:t>
      </w:r>
      <w:r w:rsidRPr="00351DBE">
        <w:t>2023.</w:t>
      </w:r>
    </w:p>
    <w:p w14:paraId="6D26C3F8" w14:textId="5F9A2140" w:rsidR="00351DBE" w:rsidRPr="00351DBE" w:rsidRDefault="00351DBE" w:rsidP="00351DBE">
      <w:pPr>
        <w:spacing w:line="276" w:lineRule="auto"/>
        <w:ind w:left="567" w:hanging="283"/>
        <w:jc w:val="both"/>
      </w:pPr>
      <w:r>
        <w:t xml:space="preserve">2. </w:t>
      </w:r>
      <w:r w:rsidRPr="00351DBE">
        <w:t>Prijedlog akcija za programe Grads</w:t>
      </w:r>
      <w:r>
        <w:t xml:space="preserve">kog ureda za obnovu, izgradnju, </w:t>
      </w:r>
      <w:r w:rsidRPr="00351DBE">
        <w:t>prostorno</w:t>
      </w:r>
      <w:r>
        <w:t xml:space="preserve"> </w:t>
      </w:r>
      <w:r w:rsidRPr="00351DBE">
        <w:t>uređenje, graditeljstvo i komunalne poslove</w:t>
      </w:r>
    </w:p>
    <w:p w14:paraId="0338FDB4" w14:textId="77777777" w:rsidR="00351DBE" w:rsidRPr="00351DBE" w:rsidRDefault="00351DBE" w:rsidP="00351DBE">
      <w:pPr>
        <w:spacing w:line="276" w:lineRule="auto"/>
        <w:ind w:left="1134" w:hanging="850"/>
        <w:jc w:val="both"/>
      </w:pPr>
      <w:r w:rsidRPr="00351DBE">
        <w:t>3. Davanje mišljenja na Program javnog natječaja za izradu idejnog rješenja dječjeg</w:t>
      </w:r>
    </w:p>
    <w:p w14:paraId="3C699890" w14:textId="77777777" w:rsidR="00351DBE" w:rsidRPr="00351DBE" w:rsidRDefault="00351DBE" w:rsidP="00351DBE">
      <w:pPr>
        <w:spacing w:line="276" w:lineRule="auto"/>
        <w:ind w:left="1134" w:right="1394" w:hanging="567"/>
        <w:jc w:val="both"/>
      </w:pPr>
      <w:r w:rsidRPr="00351DBE">
        <w:t>vrtića Jarun</w:t>
      </w:r>
    </w:p>
    <w:p w14:paraId="3A0EB2AB" w14:textId="4DF1BD12" w:rsidR="00351DBE" w:rsidRPr="00351DBE" w:rsidRDefault="00351DBE" w:rsidP="00351DBE">
      <w:pPr>
        <w:spacing w:line="276" w:lineRule="auto"/>
        <w:ind w:left="567" w:hanging="283"/>
        <w:jc w:val="both"/>
      </w:pPr>
      <w:r>
        <w:t xml:space="preserve">4. </w:t>
      </w:r>
      <w:r w:rsidRPr="00351DBE">
        <w:t>Davanje mišljenja na Nacrt prijedloga odluke o financiranju mjesne samouprave</w:t>
      </w:r>
    </w:p>
    <w:p w14:paraId="60E9193E" w14:textId="77777777" w:rsidR="00351DBE" w:rsidRPr="00351DBE" w:rsidRDefault="00351DBE" w:rsidP="00351DBE">
      <w:pPr>
        <w:spacing w:line="276" w:lineRule="auto"/>
        <w:ind w:left="1134" w:hanging="850"/>
        <w:jc w:val="both"/>
      </w:pPr>
      <w:r w:rsidRPr="00351DBE">
        <w:t>5. Očitovanje o donošenju Plana potreba za aktivnostima, programima i projektima</w:t>
      </w:r>
    </w:p>
    <w:p w14:paraId="697A5888" w14:textId="77777777" w:rsidR="00351DBE" w:rsidRPr="00351DBE" w:rsidRDefault="00351DBE" w:rsidP="00351DBE">
      <w:pPr>
        <w:spacing w:line="276" w:lineRule="auto"/>
        <w:ind w:left="1134" w:hanging="567"/>
        <w:jc w:val="both"/>
      </w:pPr>
      <w:r w:rsidRPr="00351DBE">
        <w:t>unapređenja kvalitete života građana u 2024.</w:t>
      </w:r>
    </w:p>
    <w:p w14:paraId="15A340A9" w14:textId="77777777" w:rsidR="00351DBE" w:rsidRPr="00351DBE" w:rsidRDefault="00351DBE" w:rsidP="00351DBE">
      <w:pPr>
        <w:spacing w:line="276" w:lineRule="auto"/>
        <w:ind w:left="1134" w:hanging="850"/>
        <w:jc w:val="both"/>
      </w:pPr>
      <w:r w:rsidRPr="00351DBE">
        <w:t>6. Davanje očitovanje na prijedlog raspolaganja zemljištem:</w:t>
      </w:r>
    </w:p>
    <w:p w14:paraId="32F45269" w14:textId="77777777" w:rsidR="00351DBE" w:rsidRPr="00351DBE" w:rsidRDefault="00351DBE" w:rsidP="00351DBE">
      <w:pPr>
        <w:spacing w:line="276" w:lineRule="auto"/>
        <w:ind w:left="1134" w:hanging="567"/>
        <w:jc w:val="both"/>
      </w:pPr>
      <w:r w:rsidRPr="00351DBE">
        <w:t>a) dio k.č.br. 6147/3 i dio k.č.br. 6158/9 obje k.o. Donje Vrapče</w:t>
      </w:r>
    </w:p>
    <w:p w14:paraId="620A56C4" w14:textId="77777777" w:rsidR="00351DBE" w:rsidRPr="00351DBE" w:rsidRDefault="00351DBE" w:rsidP="00351DBE">
      <w:pPr>
        <w:spacing w:line="276" w:lineRule="auto"/>
        <w:ind w:left="1134" w:hanging="567"/>
        <w:jc w:val="both"/>
      </w:pPr>
      <w:r w:rsidRPr="00351DBE">
        <w:t>b) dio k.č.br. 3745/2 k.o. Rudeš</w:t>
      </w:r>
    </w:p>
    <w:p w14:paraId="41AF8820" w14:textId="4932EDC9" w:rsidR="00351DBE" w:rsidRPr="00351DBE" w:rsidRDefault="00351DBE" w:rsidP="00351DBE">
      <w:pPr>
        <w:spacing w:line="276" w:lineRule="auto"/>
        <w:ind w:left="1134" w:hanging="850"/>
        <w:jc w:val="both"/>
      </w:pPr>
      <w:r w:rsidRPr="00351DBE">
        <w:t xml:space="preserve">7. Davanje očitovanja o mogućnosti zakupa zemljišta dio </w:t>
      </w:r>
      <w:r>
        <w:t xml:space="preserve">k.č.br. </w:t>
      </w:r>
      <w:r w:rsidRPr="00351DBE">
        <w:t>5517/1 k.o. Rudeš</w:t>
      </w:r>
    </w:p>
    <w:p w14:paraId="4E5114FF" w14:textId="0606152F" w:rsidR="00351DBE" w:rsidRDefault="00351DBE" w:rsidP="00351DBE">
      <w:pPr>
        <w:spacing w:line="276" w:lineRule="auto"/>
        <w:ind w:left="1134" w:hanging="850"/>
        <w:jc w:val="both"/>
      </w:pPr>
      <w:r w:rsidRPr="00351DBE">
        <w:t>8. Pitanja, prijedlozi i obavijesti</w:t>
      </w:r>
    </w:p>
    <w:p w14:paraId="00FD722D" w14:textId="5D06D048" w:rsidR="00351DBE" w:rsidRPr="00351DBE" w:rsidRDefault="00743F39" w:rsidP="00351DBE">
      <w:pPr>
        <w:spacing w:before="240"/>
        <w:ind w:right="1"/>
        <w:jc w:val="both"/>
        <w:rPr>
          <w:b/>
          <w:u w:val="single"/>
        </w:rPr>
      </w:pPr>
      <w:r w:rsidRPr="009F1BF4">
        <w:rPr>
          <w:b/>
          <w:u w:val="single"/>
        </w:rPr>
        <w:t xml:space="preserve">Ad. 1. </w:t>
      </w:r>
      <w:r w:rsidR="00351DBE" w:rsidRPr="00351DBE">
        <w:rPr>
          <w:b/>
          <w:u w:val="single"/>
        </w:rPr>
        <w:t>Izmjena i dopuna Plana komunalnih aktivnosti Gradske četvrti Trešnjevka-jug u 2023.</w:t>
      </w:r>
    </w:p>
    <w:p w14:paraId="3DC5A87C" w14:textId="3A4194FD" w:rsidR="00360C55" w:rsidRPr="009F1BF4" w:rsidRDefault="00360C55" w:rsidP="00351DBE">
      <w:pPr>
        <w:spacing w:before="240"/>
        <w:ind w:right="1"/>
        <w:jc w:val="both"/>
        <w:rPr>
          <w:b/>
          <w:u w:val="single"/>
        </w:rPr>
      </w:pPr>
    </w:p>
    <w:p w14:paraId="3A95BB5F" w14:textId="29BE2FBF" w:rsidR="009F1BF4" w:rsidRDefault="009F1BF4" w:rsidP="00AC7656">
      <w:pPr>
        <w:spacing w:before="120" w:after="120"/>
        <w:ind w:firstLine="708"/>
        <w:jc w:val="both"/>
      </w:pPr>
      <w:r>
        <w:lastRenderedPageBreak/>
        <w:t xml:space="preserve">Članovi Vijeća primili su materijal uz poziv. Predsjednica uvodno obrazlaže predmetnu točku dnevnog reda </w:t>
      </w:r>
      <w:r w:rsidR="009A0322">
        <w:t>te otvara raspravu.</w:t>
      </w:r>
    </w:p>
    <w:p w14:paraId="10FCF521" w14:textId="7B51DB4D" w:rsidR="00743F39" w:rsidRDefault="009A0322" w:rsidP="00743F39">
      <w:pPr>
        <w:spacing w:after="120"/>
        <w:ind w:firstLine="709"/>
        <w:jc w:val="both"/>
      </w:pPr>
      <w:r>
        <w:t>Bez</w:t>
      </w:r>
      <w:r w:rsidR="0077288A">
        <w:t xml:space="preserve"> rasprave</w:t>
      </w:r>
      <w:r w:rsidR="00743F39">
        <w:t xml:space="preserve"> Vijeće </w:t>
      </w:r>
      <w:r w:rsidR="00493A5C">
        <w:t>JEDNOGLASNO</w:t>
      </w:r>
      <w:r w:rsidR="005C2B88">
        <w:t xml:space="preserve"> </w:t>
      </w:r>
      <w:r w:rsidR="00743F39">
        <w:t>donosi</w:t>
      </w:r>
    </w:p>
    <w:tbl>
      <w:tblPr>
        <w:tblW w:w="9605" w:type="dxa"/>
        <w:tblLook w:val="04A0" w:firstRow="1" w:lastRow="0" w:firstColumn="1" w:lastColumn="0" w:noHBand="0" w:noVBand="1"/>
      </w:tblPr>
      <w:tblGrid>
        <w:gridCol w:w="820"/>
        <w:gridCol w:w="3040"/>
        <w:gridCol w:w="1400"/>
        <w:gridCol w:w="1600"/>
        <w:gridCol w:w="1660"/>
        <w:gridCol w:w="1264"/>
      </w:tblGrid>
      <w:tr w:rsidR="00A06F41" w:rsidRPr="00A06F41" w14:paraId="3E27E180" w14:textId="77777777" w:rsidTr="00A06F41">
        <w:trPr>
          <w:trHeight w:val="255"/>
        </w:trPr>
        <w:tc>
          <w:tcPr>
            <w:tcW w:w="96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D9DE0A" w14:textId="77777777" w:rsidR="00A06F41" w:rsidRPr="00A06F41" w:rsidRDefault="00A06F41" w:rsidP="00A06F41">
            <w:pPr>
              <w:ind w:firstLine="3723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Z A K LJ U Č A K</w:t>
            </w:r>
          </w:p>
        </w:tc>
      </w:tr>
      <w:tr w:rsidR="00A06F41" w:rsidRPr="00A06F41" w14:paraId="551A039D" w14:textId="77777777" w:rsidTr="00A06F41">
        <w:trPr>
          <w:trHeight w:val="540"/>
        </w:trPr>
        <w:tc>
          <w:tcPr>
            <w:tcW w:w="96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2CA5D" w14:textId="77777777" w:rsidR="00A06F41" w:rsidRPr="00A06F41" w:rsidRDefault="00A06F41" w:rsidP="00A06F41">
            <w:pPr>
              <w:ind w:right="693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o izmjeni Plana komunalnih aktivnosti </w:t>
            </w: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br/>
              <w:t>Gradske četvrti Trešnjevka-jug u 2023.</w:t>
            </w:r>
          </w:p>
        </w:tc>
      </w:tr>
      <w:tr w:rsidR="00A06F41" w:rsidRPr="00A06F41" w14:paraId="1DAC662F" w14:textId="77777777" w:rsidTr="00A06F41">
        <w:trPr>
          <w:trHeight w:val="255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7DC02" w14:textId="4A24EC23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             </w:t>
            </w: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01BEF" w14:textId="27B41149" w:rsidR="00A06F41" w:rsidRPr="00A06F41" w:rsidRDefault="00A06F41" w:rsidP="00A06F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6F41" w:rsidRPr="00A06F41" w14:paraId="106509C8" w14:textId="77777777" w:rsidTr="00A06F41">
        <w:trPr>
          <w:trHeight w:val="720"/>
        </w:trPr>
        <w:tc>
          <w:tcPr>
            <w:tcW w:w="96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D8E20D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U Planu komunalnih aktivnosti Gradske četvrti Trešnjevka-jug u 2023. (Službeni glasnik Grada Zagreba 6/23, 23/23, 25/23 i 31/23) članak 2. mijenja se i glasi: </w:t>
            </w:r>
          </w:p>
        </w:tc>
      </w:tr>
      <w:tr w:rsidR="00A06F41" w:rsidRPr="00A06F41" w14:paraId="7A86116E" w14:textId="77777777" w:rsidTr="00A06F41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34F748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  <w:szCs w:val="20"/>
              </w:rPr>
              <w:t>"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FF2C6A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57E59B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1031F7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59B595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801B2" w14:textId="77777777" w:rsidR="00A06F41" w:rsidRPr="00A06F41" w:rsidRDefault="00A06F41" w:rsidP="00A06F41">
            <w:pPr>
              <w:rPr>
                <w:color w:val="000000"/>
                <w:sz w:val="20"/>
                <w:szCs w:val="20"/>
              </w:rPr>
            </w:pPr>
            <w:r w:rsidRPr="00A06F4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06F41" w:rsidRPr="00A06F41" w14:paraId="613AD548" w14:textId="77777777" w:rsidTr="00A06F41">
        <w:trPr>
          <w:trHeight w:val="58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57AE43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44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4F936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96149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IZVOR FINANCIRANJA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6111A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A06F41" w:rsidRPr="00A06F41" w14:paraId="766A144E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1505E5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I.</w:t>
            </w:r>
          </w:p>
        </w:tc>
        <w:tc>
          <w:tcPr>
            <w:tcW w:w="4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8FFAC2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GRADNJA KOMUNALNE INFRASTRUKTURE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3B2C6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3E4F03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442.150,00</w:t>
            </w:r>
          </w:p>
        </w:tc>
      </w:tr>
      <w:tr w:rsidR="00A06F41" w:rsidRPr="00A06F41" w14:paraId="2A74634D" w14:textId="77777777" w:rsidTr="00A06F41">
        <w:trPr>
          <w:trHeight w:val="54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99FBF4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II.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63B726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ODRŽAVANJE KOMUNALNE INFRASTRUKTURE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762225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KOMUNALNA NAKNADA,                               OPĆI PRIHODI I PRIMICI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08AA27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1.311.200,00</w:t>
            </w:r>
          </w:p>
        </w:tc>
      </w:tr>
      <w:tr w:rsidR="00A06F41" w:rsidRPr="00A06F41" w14:paraId="7AA48AB7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123F3D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III.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0DED4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GRADNJA OSTALE INFRASTRUKTURE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1326B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38370C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14.500,00</w:t>
            </w:r>
          </w:p>
        </w:tc>
      </w:tr>
      <w:tr w:rsidR="00A06F41" w:rsidRPr="00A06F41" w14:paraId="0092DDB2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6A9A00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IV.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A2ADDE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ODRŽAVANJE OSTALE INFRASTRUKTURE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4FC82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87DF6B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36.450,00</w:t>
            </w:r>
          </w:p>
        </w:tc>
      </w:tr>
      <w:tr w:rsidR="00A06F41" w:rsidRPr="00A06F41" w14:paraId="189E6DF7" w14:textId="77777777" w:rsidTr="00A06F41">
        <w:trPr>
          <w:trHeight w:val="270"/>
        </w:trPr>
        <w:tc>
          <w:tcPr>
            <w:tcW w:w="852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FB6A1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1E047A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1.804.300,00</w:t>
            </w:r>
          </w:p>
        </w:tc>
      </w:tr>
      <w:tr w:rsidR="00A06F41" w:rsidRPr="00A06F41" w14:paraId="281568A1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D49F4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ACDB9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31D9E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40BBE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34D97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48454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06F41" w:rsidRPr="00A06F41" w14:paraId="34A6FE7D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BA15C" w14:textId="5BEB637A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A1B17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E24F0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BCE06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B96EC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98DF1" w14:textId="77777777" w:rsidR="00A06F41" w:rsidRPr="00A06F41" w:rsidRDefault="00A06F41" w:rsidP="00A06F41">
            <w:pPr>
              <w:rPr>
                <w:color w:val="000000"/>
                <w:sz w:val="20"/>
                <w:szCs w:val="20"/>
              </w:rPr>
            </w:pPr>
            <w:r w:rsidRPr="00A06F4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06F41" w:rsidRPr="00A06F41" w14:paraId="7922A682" w14:textId="77777777" w:rsidTr="00A06F41">
        <w:trPr>
          <w:trHeight w:val="255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DD423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I. GRADNJA KOMUNALNE INFRASTRUKTURE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E435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6F41" w:rsidRPr="00A06F41" w14:paraId="2C55C4AB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AC096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9B21F8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2FB03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48CB7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70E2A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3841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6F41" w:rsidRPr="00A06F41" w14:paraId="4852A53C" w14:textId="77777777" w:rsidTr="00A06F41">
        <w:trPr>
          <w:trHeight w:val="255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6B0A8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IGRALIŠTA I ZELENE POVRŠINE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0363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6F41" w:rsidRPr="00A06F41" w14:paraId="2959B2C9" w14:textId="77777777" w:rsidTr="00A06F41">
        <w:trPr>
          <w:trHeight w:val="375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99D873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2023.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6B9A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06F41" w:rsidRPr="00A06F41" w14:paraId="6DE082AE" w14:textId="77777777" w:rsidTr="00A06F41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C9991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C33A1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58D52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AB307E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04A56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A06F41" w:rsidRPr="00A06F41" w14:paraId="18D4FE21" w14:textId="77777777" w:rsidTr="00A06F41">
        <w:trPr>
          <w:trHeight w:val="114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24B50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030E0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zapadno od Ulice braće Domany 2 - 8 i zapadno od potoka Črnomerec, od Ilirske ulice do Horvaćanske ceste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FE209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FF32E2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gradnja sipinjenih staza u nastavku pješačkih mostova te sipinjene staze i drvoreda duž zapadne obale potoka Črnomerec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44FEA1B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82.700,00</w:t>
            </w:r>
          </w:p>
        </w:tc>
      </w:tr>
      <w:tr w:rsidR="00A06F41" w:rsidRPr="00A06F41" w14:paraId="7263B5CA" w14:textId="77777777" w:rsidTr="00A06F41">
        <w:trPr>
          <w:trHeight w:val="10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5F62E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21368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Hrgovići - Horvaćanska cesta jugoistočno, sjeverna obala potoka Vrapčak te staza Hrgovići - Ulica Antuna Štrbana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F6EAC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599EC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gradnja sipinjene staze, sadnja drvoreda uz postojeću stazu i nastavak drvoreda uz buduću stazu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53EB99E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46.600,00</w:t>
            </w:r>
          </w:p>
        </w:tc>
      </w:tr>
      <w:tr w:rsidR="00A06F41" w:rsidRPr="00A06F41" w14:paraId="7286BD1F" w14:textId="77777777" w:rsidTr="00A06F41">
        <w:trPr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20CF3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7CF2B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Istočna obala potoka Črnomerec od Horvaćanske ceste do Jarunske 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39F6D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980DA3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gradnju sipinjene staze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C4FF56B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2.500,00</w:t>
            </w:r>
          </w:p>
        </w:tc>
      </w:tr>
      <w:tr w:rsidR="00A06F41" w:rsidRPr="00A06F41" w14:paraId="120040A1" w14:textId="77777777" w:rsidTr="00A06F41">
        <w:trPr>
          <w:trHeight w:val="8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23165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DAF27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Zapadni nogostup Hrgovića od Ulice Hrvoja Macanovića do Horvaćanske ceste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5659B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87974A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postava klupa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C3E3A0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1.750,00</w:t>
            </w:r>
          </w:p>
        </w:tc>
      </w:tr>
      <w:tr w:rsidR="00A06F41" w:rsidRPr="00A06F41" w14:paraId="7473544B" w14:textId="77777777" w:rsidTr="00A06F41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C0940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BAEE4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Obale potoka Vrapčak od Ulice Hinka Würtha do Horvaćanske ceste 71 odnosno Vrisničke ulice 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16E72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66CA94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gradnju nastavka staza na obje obale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2766E53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3.000,00</w:t>
            </w:r>
          </w:p>
        </w:tc>
      </w:tr>
      <w:tr w:rsidR="00A06F41" w:rsidRPr="00A06F41" w14:paraId="27A0E947" w14:textId="77777777" w:rsidTr="00A06F41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5C1E7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C69BF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Osnovna škola Bartola Kašića, Vrisnička ulica 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1B262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525F4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gradnja dječjeg igrališta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33DDF00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104.000,00</w:t>
            </w:r>
          </w:p>
        </w:tc>
      </w:tr>
      <w:tr w:rsidR="00A06F41" w:rsidRPr="00A06F41" w14:paraId="658AE587" w14:textId="77777777" w:rsidTr="00A06F41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22062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13668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Križanje Horvaćanska cesta - Savska cesta, k.č.br. 5074 k.o. Trešnjevka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0EF59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B12AF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sadnja grmlja i postava klupe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9888609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5.200,00</w:t>
            </w:r>
          </w:p>
        </w:tc>
      </w:tr>
      <w:tr w:rsidR="00A06F41" w:rsidRPr="00A06F41" w14:paraId="12136543" w14:textId="77777777" w:rsidTr="00A06F41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45937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F5F69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Križanje Ulica Josipa Hatzea - Ulica Bedricha Smetane jugoistočno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BFD1C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D9FD55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hortikulturno uređivanje, gradnja staze i postava klupa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8D86E7C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14.600,00</w:t>
            </w:r>
          </w:p>
        </w:tc>
      </w:tr>
      <w:tr w:rsidR="00A06F41" w:rsidRPr="00A06F41" w14:paraId="6707132F" w14:textId="77777777" w:rsidTr="00A06F41">
        <w:trPr>
          <w:trHeight w:val="3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0897E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76B8F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Osnovna škola Prečko, Dekanići 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61D0C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C535DE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gradnja biciklističkog poligona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6B05DB0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66.900,00</w:t>
            </w:r>
          </w:p>
        </w:tc>
      </w:tr>
      <w:tr w:rsidR="00A06F41" w:rsidRPr="00A06F41" w14:paraId="4EB3E551" w14:textId="77777777" w:rsidTr="00A06F41">
        <w:trPr>
          <w:trHeight w:val="3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7E1CC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DFBEB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Palinovečka ulica 19P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631AD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BC8261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postava oglasnog panoa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BE2967C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950,00</w:t>
            </w:r>
          </w:p>
        </w:tc>
      </w:tr>
      <w:tr w:rsidR="00A06F41" w:rsidRPr="00A06F41" w14:paraId="729CCAE3" w14:textId="77777777" w:rsidTr="00A06F41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13F32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11.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25B26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Rudeška cesta 160C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F8F8F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F310C0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postava oglasnog panoa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0D6919B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950,00</w:t>
            </w:r>
          </w:p>
        </w:tc>
      </w:tr>
      <w:tr w:rsidR="00A06F41" w:rsidRPr="00A06F41" w14:paraId="2A5F7350" w14:textId="77777777" w:rsidTr="00A06F41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04FBE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FE771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Vrbani 27 i 29 sjeveroistočno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EB577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0460C8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sadnja drvoreda i postava stola s klupama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201CE98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10.800,00</w:t>
            </w:r>
          </w:p>
        </w:tc>
      </w:tr>
      <w:tr w:rsidR="00A06F41" w:rsidRPr="00A06F41" w14:paraId="24A230DC" w14:textId="77777777" w:rsidTr="00A06F41">
        <w:trPr>
          <w:trHeight w:val="60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79297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F6C1F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Poljana Dragutina Kalea, dio k.č.br. 5220/1 k.o. Trešnjevka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39CC1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217A7F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hortikulturno uređivanje gradskog vrta sa začinskim biljem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6520A5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80.100,00</w:t>
            </w:r>
          </w:p>
        </w:tc>
      </w:tr>
      <w:tr w:rsidR="00A06F41" w:rsidRPr="00A06F41" w14:paraId="1713F129" w14:textId="77777777" w:rsidTr="00A06F41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9365E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7BB2C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Osnovna škola Nikole Tesle, Ulica Ivana Matetića Ronjgova 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446BF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1AFD54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gradnja staza u dvorištu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4756798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12.800,00</w:t>
            </w:r>
          </w:p>
        </w:tc>
      </w:tr>
      <w:tr w:rsidR="00A06F41" w:rsidRPr="00A06F41" w14:paraId="5AE44E68" w14:textId="77777777" w:rsidTr="00A06F41">
        <w:trPr>
          <w:trHeight w:val="27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77B8C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17.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B98E7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5B73F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3EA38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1D2369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2.500,00</w:t>
            </w:r>
          </w:p>
        </w:tc>
      </w:tr>
      <w:tr w:rsidR="00A06F41" w:rsidRPr="00A06F41" w14:paraId="7C274F9A" w14:textId="77777777" w:rsidTr="00A06F41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0CEC4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28E6A8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5905F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B208871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1F41AC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435.350,00</w:t>
            </w:r>
          </w:p>
        </w:tc>
      </w:tr>
      <w:tr w:rsidR="00A06F41" w:rsidRPr="00A06F41" w14:paraId="23989328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5CB46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F3E783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5776F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3DE47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3147F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629A7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06F41" w:rsidRPr="00A06F41" w14:paraId="462FEEE6" w14:textId="77777777" w:rsidTr="00A06F41">
        <w:trPr>
          <w:trHeight w:val="375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1B730B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1.2. PRENESENE AKCIJE IZ 2022.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35C1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06F41" w:rsidRPr="00A06F41" w14:paraId="43E9047E" w14:textId="77777777" w:rsidTr="00A06F41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CD9D4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D5F8D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76D47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281A74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8BAFEF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A06F41" w:rsidRPr="00A06F41" w14:paraId="70823693" w14:textId="77777777" w:rsidTr="00A06F41">
        <w:trPr>
          <w:trHeight w:val="114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E371B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4F5C8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Hrgovići - Horvaćanska cesta jugoistočno, sjeverna obala potoka Vrapčak te staza Hrgovići - Ulica Antuna Štrbana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5AD81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DE2261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uređivanje drvoreda uz postojeću stazu, uređivanje drvoreda uz sjevernu obalu potoka Vrapčak s gradnjom sipinjene staze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4D9BF07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1.700,00</w:t>
            </w:r>
          </w:p>
        </w:tc>
      </w:tr>
      <w:tr w:rsidR="00A06F41" w:rsidRPr="00A06F41" w14:paraId="155E436B" w14:textId="77777777" w:rsidTr="00A06F41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486BC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1B256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Vrbani 27 i 29 sjeveroistočno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3777E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0BE5FA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sadnje drvoreda u nastavku postojećeg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D82936A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1.700,00</w:t>
            </w:r>
          </w:p>
        </w:tc>
      </w:tr>
      <w:tr w:rsidR="00A06F41" w:rsidRPr="00A06F41" w14:paraId="17115107" w14:textId="77777777" w:rsidTr="00A06F41">
        <w:trPr>
          <w:trHeight w:val="6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D27BA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9EBD4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Poljana Dragutina Kalea, dio k.č.br. 5220/1 k.o. Trešnjevka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8F504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3C5B7D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hortikulturno uređivanje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88EBDB9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3.400,00</w:t>
            </w:r>
          </w:p>
        </w:tc>
      </w:tr>
      <w:tr w:rsidR="00A06F41" w:rsidRPr="00A06F41" w14:paraId="16A01393" w14:textId="77777777" w:rsidTr="00A06F41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E45E6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AC3F8D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0EEA80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470804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0B6149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6.800,00</w:t>
            </w:r>
          </w:p>
        </w:tc>
      </w:tr>
      <w:tr w:rsidR="00A06F41" w:rsidRPr="00A06F41" w14:paraId="427DA699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BB12B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686C07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5253B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2165B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09DAA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D5F4B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06F41" w:rsidRPr="00A06F41" w14:paraId="0F2DE9AE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D1A37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9399A2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993AC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313B0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7177C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CD401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6F41" w:rsidRPr="00A06F41" w14:paraId="6CB108E9" w14:textId="77777777" w:rsidTr="00A06F41">
        <w:trPr>
          <w:trHeight w:val="255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A7E57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II. ODRŽAVANJE KOMUNALNE INFRASTRUKTURE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DD068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6F41" w:rsidRPr="00A06F41" w14:paraId="0481E89F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FB865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1EE4F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600A96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31E0B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246816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9D089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6F41" w:rsidRPr="00A06F41" w14:paraId="59473B50" w14:textId="77777777" w:rsidTr="00A06F41">
        <w:trPr>
          <w:trHeight w:val="255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5CEDE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JAVNOPROMETNE POVRŠINE I OBJEKTI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DC97A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6F41" w:rsidRPr="00A06F41" w14:paraId="55244DF2" w14:textId="77777777" w:rsidTr="00A06F41">
        <w:trPr>
          <w:trHeight w:val="510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BB5EC8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2023.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FD5A7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06F41" w:rsidRPr="00A06F41" w14:paraId="64E1F7C8" w14:textId="77777777" w:rsidTr="00A06F41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F146E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F9FCB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214E0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D79EF5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9DEB7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A06F41" w:rsidRPr="00A06F41" w14:paraId="43E693E3" w14:textId="77777777" w:rsidTr="00A06F41">
        <w:trPr>
          <w:trHeight w:val="5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BA3AC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2EC88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Zagrebačka avenija od Selske ceste do zgrade Zadaraska ulica 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8D839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BF31A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južnog nogostupa i biciklističke staze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2E9F19A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37.800,00</w:t>
            </w:r>
          </w:p>
        </w:tc>
      </w:tr>
      <w:tr w:rsidR="00A06F41" w:rsidRPr="00A06F41" w14:paraId="17ACC99F" w14:textId="77777777" w:rsidTr="00A06F41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4375D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CEB10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Zagrebačka avenija od Omiške ulice do Savske ceste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29D74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F406A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južnog nogostupa i biciklističke staze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756CABF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116.000,00</w:t>
            </w:r>
          </w:p>
        </w:tc>
      </w:tr>
      <w:tr w:rsidR="00A06F41" w:rsidRPr="00A06F41" w14:paraId="125BA4EA" w14:textId="77777777" w:rsidTr="00A06F41">
        <w:trPr>
          <w:trHeight w:val="40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F9022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94B1C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Srednjaci 19 - 21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33415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1EB56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istočnog nogostupa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EE2DB0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16.500,00</w:t>
            </w:r>
          </w:p>
        </w:tc>
      </w:tr>
      <w:tr w:rsidR="00A06F41" w:rsidRPr="00A06F41" w14:paraId="43B35FDB" w14:textId="77777777" w:rsidTr="00A06F41">
        <w:trPr>
          <w:trHeight w:val="55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24EBE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3AF87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Selska cesta od Horvaćanske ceste do Ulice Blaža Trogiranina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1CC73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D1BBD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zapadnog nogostupa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D7DF1D5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124.900,00</w:t>
            </w:r>
          </w:p>
        </w:tc>
      </w:tr>
      <w:tr w:rsidR="00A06F41" w:rsidRPr="00A06F41" w14:paraId="52FF0BB2" w14:textId="77777777" w:rsidTr="00A06F41">
        <w:trPr>
          <w:trHeight w:val="3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1287A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ABAF2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Otok Trešnjevka, RSC Jarun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29B98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81392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sanacija parkirališta za osobe s invaliditetom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D83C3E5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30.500,00</w:t>
            </w:r>
          </w:p>
        </w:tc>
      </w:tr>
      <w:tr w:rsidR="00A06F41" w:rsidRPr="00A06F41" w14:paraId="6F70073F" w14:textId="77777777" w:rsidTr="00A06F41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08DE6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0690E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Gradska četvrt Trešnjevka-jug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AEFE9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2B5D5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postava zaštitnih fiksnih, vatrogasnih i fleksibilnih stupića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DE68458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23.000,00</w:t>
            </w:r>
          </w:p>
        </w:tc>
      </w:tr>
      <w:tr w:rsidR="00A06F41" w:rsidRPr="00A06F41" w14:paraId="70BC94EB" w14:textId="77777777" w:rsidTr="00A06F41">
        <w:trPr>
          <w:trHeight w:val="4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2EF94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DC5A0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Koprivnička ulica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36232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6ACE2F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postava prometnih znakova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A74DFDA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500,00</w:t>
            </w:r>
          </w:p>
        </w:tc>
      </w:tr>
      <w:tr w:rsidR="00A06F41" w:rsidRPr="00A06F41" w14:paraId="3668D5F8" w14:textId="77777777" w:rsidTr="00A06F41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9FCC7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30614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Jarnovićeva ulica 23 istočno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D186B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E6A9B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južnog nogostupa i upuštanje rubnjaka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D8C9CD2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9.500,00</w:t>
            </w:r>
          </w:p>
        </w:tc>
      </w:tr>
      <w:tr w:rsidR="00A06F41" w:rsidRPr="00A06F41" w14:paraId="5BD410C5" w14:textId="77777777" w:rsidTr="00A06F41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54EFA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3BC63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Jarunska obala od Petrina do kbr. 14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F0DA4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2B00CD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kolnika i kanalica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CAA977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71.000,00</w:t>
            </w:r>
          </w:p>
        </w:tc>
      </w:tr>
      <w:tr w:rsidR="00A06F41" w:rsidRPr="00A06F41" w14:paraId="14ECE76A" w14:textId="77777777" w:rsidTr="00A06F41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44DE6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D65D1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Ulica Bernarda Vukasa od potoka Vrapčak do Hrgovića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7E71B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9CB08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kolnika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25EABAD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189.000,00</w:t>
            </w:r>
          </w:p>
        </w:tc>
      </w:tr>
      <w:tr w:rsidR="00A06F41" w:rsidRPr="00A06F41" w14:paraId="54E1B9FC" w14:textId="77777777" w:rsidTr="00A06F41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67FA2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B578C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Ulica Bernarda Vukasa od potoka Vrapčak do Hrgovića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A6CB4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98FCE0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parkirališta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429DBCB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112.000,00</w:t>
            </w:r>
          </w:p>
        </w:tc>
      </w:tr>
      <w:tr w:rsidR="00A06F41" w:rsidRPr="00A06F41" w14:paraId="455AD478" w14:textId="77777777" w:rsidTr="00A06F41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8DE12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12.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C5D76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Mlake od kbr. 22 do Vrbja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A5AB3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64EE9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kolnika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53DF7DE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88.000,00</w:t>
            </w:r>
          </w:p>
        </w:tc>
      </w:tr>
      <w:tr w:rsidR="00A06F41" w:rsidRPr="00A06F41" w14:paraId="25EA8B1B" w14:textId="77777777" w:rsidTr="00A06F41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5CABF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8FE258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B2574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8CB07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76196FE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5.000,00</w:t>
            </w:r>
          </w:p>
        </w:tc>
      </w:tr>
      <w:tr w:rsidR="00A06F41" w:rsidRPr="00A06F41" w14:paraId="0E3A4B36" w14:textId="77777777" w:rsidTr="00A06F41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755D0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D3DF96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353ADB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1FDAB2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15B129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823.700,00</w:t>
            </w:r>
          </w:p>
        </w:tc>
      </w:tr>
      <w:tr w:rsidR="00A06F41" w:rsidRPr="00A06F41" w14:paraId="7BEE3C0C" w14:textId="77777777" w:rsidTr="00A06F41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41DDF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DAEA40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96501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4A356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B217C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08D01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06F41" w:rsidRPr="00A06F41" w14:paraId="3A67CC19" w14:textId="77777777" w:rsidTr="00A06F41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CCF59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CB33AA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9F2A5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EA7BD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5EAFA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4798D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06F41" w:rsidRPr="00A06F41" w14:paraId="1BDB0A96" w14:textId="77777777" w:rsidTr="00A06F41">
        <w:trPr>
          <w:trHeight w:val="270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0DA590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1.2. PRENESENE AKCIJE IZ 2022.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4DEC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06F41" w:rsidRPr="00A06F41" w14:paraId="19F8A84B" w14:textId="77777777" w:rsidTr="00A06F41">
        <w:trPr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1EAA5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380BA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E2FAC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2793A2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575F88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A06F41" w:rsidRPr="00A06F41" w14:paraId="7BABDF23" w14:textId="77777777" w:rsidTr="00A06F41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D0E73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03D60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Slavenskoga ulica 2 - 4 uz zapadno pročelje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F5F6C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3C7A05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prilaza zgradi i prvog reda parkirališta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521C5BF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59.100,00</w:t>
            </w:r>
          </w:p>
        </w:tc>
      </w:tr>
      <w:tr w:rsidR="00A06F41" w:rsidRPr="00A06F41" w14:paraId="23166678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C4F1C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38F5C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Vrbani 8 sjeverno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F7A03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28AAC5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62C0DB3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5.000,00</w:t>
            </w:r>
          </w:p>
        </w:tc>
      </w:tr>
      <w:tr w:rsidR="00A06F41" w:rsidRPr="00A06F41" w14:paraId="78C63C1A" w14:textId="77777777" w:rsidTr="00A06F41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5C64A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4BD4E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Zagrebačka avenija od Savske ceste do Dužica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F2A8E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6085E4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sjevernog nogostupa i biciklističke staze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9FD62DB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34.600,00</w:t>
            </w:r>
          </w:p>
        </w:tc>
      </w:tr>
      <w:tr w:rsidR="00A06F41" w:rsidRPr="00A06F41" w14:paraId="54C82AA9" w14:textId="77777777" w:rsidTr="00A06F41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CBBC3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C0DAA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Koprivnička ulica (odvojak do kbr. 32)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52D30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838300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sanacija prijekopa nakon izgradnje vodoopskbnog cjevovoda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E455484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13.000,00</w:t>
            </w:r>
          </w:p>
        </w:tc>
      </w:tr>
      <w:tr w:rsidR="00A06F41" w:rsidRPr="00A06F41" w14:paraId="38CF731C" w14:textId="77777777" w:rsidTr="00A06F4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98604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6FB27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DEDBE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A6856A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5902DB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8.300,00</w:t>
            </w:r>
          </w:p>
        </w:tc>
      </w:tr>
      <w:tr w:rsidR="00A06F41" w:rsidRPr="00A06F41" w14:paraId="3D16B149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FD437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FCE9B2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9E0F7C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C4B5E8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833F0D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120.000,00</w:t>
            </w:r>
          </w:p>
        </w:tc>
      </w:tr>
      <w:tr w:rsidR="00A06F41" w:rsidRPr="00A06F41" w14:paraId="00525E15" w14:textId="77777777" w:rsidTr="00A06F41">
        <w:trPr>
          <w:trHeight w:val="300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C1603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2. IGRALIŠTA I ZELENE POVRŠINE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386C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6F41" w:rsidRPr="00A06F41" w14:paraId="165C7F53" w14:textId="77777777" w:rsidTr="00A06F41">
        <w:trPr>
          <w:trHeight w:val="360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EFECBF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2.1. NOVE AKCIJE U 2023.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402A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06F41" w:rsidRPr="00A06F41" w14:paraId="6DBF30A7" w14:textId="77777777" w:rsidTr="00A06F41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D5490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2081B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DCDF2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42AA76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239C5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A06F41" w:rsidRPr="00A06F41" w14:paraId="66485800" w14:textId="77777777" w:rsidTr="00A06F41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A5AB2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64B63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Osnovna škola Ivana Meštrovića, Ulica Martina Pušteka 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6DDF2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AD639B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postava stola za stolni tenis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2D31138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3.700,00</w:t>
            </w:r>
          </w:p>
        </w:tc>
      </w:tr>
      <w:tr w:rsidR="00A06F41" w:rsidRPr="00A06F41" w14:paraId="4375F34D" w14:textId="77777777" w:rsidTr="00A06F41">
        <w:trPr>
          <w:trHeight w:val="4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4DCDC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983C4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Jelašićeva ulica jugozapadno od kbr. 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0D79D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1C68FF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postava rubnjaka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1F4B2A4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6.650,00</w:t>
            </w:r>
          </w:p>
        </w:tc>
      </w:tr>
      <w:tr w:rsidR="00A06F41" w:rsidRPr="00A06F41" w14:paraId="43744B07" w14:textId="77777777" w:rsidTr="00A06F41">
        <w:trPr>
          <w:trHeight w:val="45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3B3E1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88F95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Ulica Franje Fuisa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946F6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3FA58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okoliša javnog zdenca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017FDE6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900,00</w:t>
            </w:r>
          </w:p>
        </w:tc>
      </w:tr>
      <w:tr w:rsidR="00A06F41" w:rsidRPr="00A06F41" w14:paraId="40166E66" w14:textId="77777777" w:rsidTr="00A06F41">
        <w:trPr>
          <w:trHeight w:val="8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F29A7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CAE7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Ulica braće Domany 8 istočno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DD497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16213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uklanjanje ploča ispod klupa, pomicanje klupa prema nogostupu i uređivanje travnjaka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92C35BD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4.100,00</w:t>
            </w:r>
          </w:p>
        </w:tc>
      </w:tr>
      <w:tr w:rsidR="00A06F41" w:rsidRPr="00A06F41" w14:paraId="4F74BB99" w14:textId="77777777" w:rsidTr="00A06F41">
        <w:trPr>
          <w:trHeight w:val="43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6179F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4FD11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Papova ulica 2 - 10 južno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D218A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3C4CA0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zelene površine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C547761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15.500,00</w:t>
            </w:r>
          </w:p>
        </w:tc>
      </w:tr>
      <w:tr w:rsidR="00A06F41" w:rsidRPr="00A06F41" w14:paraId="7560B7F5" w14:textId="77777777" w:rsidTr="00A06F41">
        <w:trPr>
          <w:trHeight w:val="4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DC40F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7475E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 xml:space="preserve">Poljana Jurja Andrassyja 6 istočno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9CBC6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7B309D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rekonstrukcija dječjeg igrališta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A04CE08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131.000,00</w:t>
            </w:r>
          </w:p>
        </w:tc>
      </w:tr>
      <w:tr w:rsidR="00A06F41" w:rsidRPr="00A06F41" w14:paraId="37A46FDB" w14:textId="77777777" w:rsidTr="00A06F41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E34E8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06858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Knežija 7 istočno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FDD6C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8E4FFA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opločenja ispod postojeće dvije garniture za sjednje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29EF832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3.300,00</w:t>
            </w:r>
          </w:p>
        </w:tc>
      </w:tr>
      <w:tr w:rsidR="00A06F41" w:rsidRPr="00A06F41" w14:paraId="3C3E4809" w14:textId="77777777" w:rsidTr="00A06F41">
        <w:trPr>
          <w:trHeight w:val="4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3E84B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366E1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Paljetkova ulica 2 - 8 zapadno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E9337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277C7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sportskog igrališta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3B9DC1D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67.400,00</w:t>
            </w:r>
          </w:p>
        </w:tc>
      </w:tr>
      <w:tr w:rsidR="00A06F41" w:rsidRPr="00A06F41" w14:paraId="67E99867" w14:textId="77777777" w:rsidTr="00A06F41">
        <w:trPr>
          <w:trHeight w:val="37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E52B8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82155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Rudeška cesta 148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36E1B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E3CC70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premještanje oglasne ploče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B26BB3C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300,00</w:t>
            </w:r>
          </w:p>
        </w:tc>
      </w:tr>
      <w:tr w:rsidR="00A06F41" w:rsidRPr="00A06F41" w14:paraId="34B7BEF0" w14:textId="77777777" w:rsidTr="00A06F41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89CAF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FA351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Ulica braće Domany 8 istočno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927AD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53FC19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prenamjenu u odmorište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5FB4CA3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1.625,00</w:t>
            </w:r>
          </w:p>
        </w:tc>
      </w:tr>
      <w:tr w:rsidR="00A06F41" w:rsidRPr="00A06F41" w14:paraId="1B77CA2B" w14:textId="77777777" w:rsidTr="00A06F41">
        <w:trPr>
          <w:trHeight w:val="5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4E019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5C992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Ulica Mladena Vodićke 1 - 3 sjeverno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29924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9CF45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rekonstrukciju dječjeg igrališta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7517810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1.625,00</w:t>
            </w:r>
          </w:p>
        </w:tc>
      </w:tr>
      <w:tr w:rsidR="00A06F41" w:rsidRPr="00A06F41" w14:paraId="4F1292EC" w14:textId="77777777" w:rsidTr="00A06F41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38A9E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9B5AE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Gradska četvrt Trešnjevka-jug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B855D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820A0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niske klamerice za zelene površine i visoke klamerice za bicikle, svi tipovi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4841D6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25.000,00</w:t>
            </w:r>
          </w:p>
        </w:tc>
      </w:tr>
      <w:tr w:rsidR="00A06F41" w:rsidRPr="00A06F41" w14:paraId="7E34041C" w14:textId="77777777" w:rsidTr="00A06F41">
        <w:trPr>
          <w:trHeight w:val="64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B3BF5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7DFC6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između Ulice Vladimira Filakovca 17 i Ulice Vincenta iz Kastva 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08A7E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DDC44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sanacija pješačke staze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F37E409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9.500,00</w:t>
            </w:r>
          </w:p>
        </w:tc>
      </w:tr>
      <w:tr w:rsidR="00A06F41" w:rsidRPr="00A06F41" w14:paraId="74CAF678" w14:textId="77777777" w:rsidTr="00A06F41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E9405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14261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Dječje igralište, Tijardovićeva ulica 28 - 32 zapadno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C76C8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58DBA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komunikacije između sprava i drvene palisade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06B05D2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3.100,00</w:t>
            </w:r>
          </w:p>
        </w:tc>
      </w:tr>
      <w:tr w:rsidR="00A06F41" w:rsidRPr="00A06F41" w14:paraId="2D4B9927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E47BD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2F81A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Park za pse, Kutnjački put bb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4BA24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05AF80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gradnja staze i hortikulturno uređivanje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52A92B8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21.400,00</w:t>
            </w:r>
          </w:p>
        </w:tc>
      </w:tr>
      <w:tr w:rsidR="00A06F41" w:rsidRPr="00A06F41" w14:paraId="2ED41689" w14:textId="77777777" w:rsidTr="00A06F41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F2DC2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B34FB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Hrgovići južno od kbr. 20, k.č.br. 4581 k.o. Rudeš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C624B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39A4E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uklanjanje oštećene parkovne opreme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91391FA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1.700,00</w:t>
            </w:r>
          </w:p>
        </w:tc>
      </w:tr>
      <w:tr w:rsidR="00A06F41" w:rsidRPr="00A06F41" w14:paraId="10565108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16322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4CF44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Prozorska ulica iza kbr. 7 - 13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03B39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CB32E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horitikulturno uređivanje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C62AB67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2.200,00</w:t>
            </w:r>
          </w:p>
        </w:tc>
      </w:tr>
      <w:tr w:rsidR="00A06F41" w:rsidRPr="00A06F41" w14:paraId="0CAEFA98" w14:textId="77777777" w:rsidTr="00A06F41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F65BD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18.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EE896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Dječji vrtić Prečko, Ulica Marijane Radev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DB608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4D2E58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osjetilne staze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F7ACD9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43.200,00</w:t>
            </w:r>
          </w:p>
        </w:tc>
      </w:tr>
      <w:tr w:rsidR="00A06F41" w:rsidRPr="00A06F41" w14:paraId="7678C4B5" w14:textId="77777777" w:rsidTr="00A06F41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05311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F6F57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Dječje igralište, Ulica Jurja Neidhardta 1 - 3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F5756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66C50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sanacija podloge od lijevane gume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E60C75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5.000,00</w:t>
            </w:r>
          </w:p>
        </w:tc>
      </w:tr>
      <w:tr w:rsidR="00A06F41" w:rsidRPr="00A06F41" w14:paraId="4081C356" w14:textId="77777777" w:rsidTr="00A06F41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F5CA7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220BF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Dječji vrtić Grigora Viteza, Rujanska ulica 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F346D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2B08CC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sanacija antitraumatskih podloga oko sprava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BFD53B8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6.700,00</w:t>
            </w:r>
          </w:p>
        </w:tc>
      </w:tr>
      <w:tr w:rsidR="00A06F41" w:rsidRPr="00A06F41" w14:paraId="7E574979" w14:textId="77777777" w:rsidTr="00A06F41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FA012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A69C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Osnovna škola Josipa Račića, Srednjaci 30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80DE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A875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6741E1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2.400,00</w:t>
            </w:r>
          </w:p>
        </w:tc>
      </w:tr>
      <w:tr w:rsidR="00A06F41" w:rsidRPr="00A06F41" w14:paraId="2FE5F989" w14:textId="77777777" w:rsidTr="00A06F41">
        <w:trPr>
          <w:trHeight w:val="4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AA728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22.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A1A5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F103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ED12A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1B0044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1.800,00</w:t>
            </w:r>
          </w:p>
        </w:tc>
      </w:tr>
      <w:tr w:rsidR="00A06F41" w:rsidRPr="00A06F41" w14:paraId="5CAB9CC2" w14:textId="77777777" w:rsidTr="00A06F41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2C587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808DD5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DEA49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7A1DE6C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DE77ED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358.100,00</w:t>
            </w:r>
          </w:p>
        </w:tc>
      </w:tr>
      <w:tr w:rsidR="00A06F41" w:rsidRPr="00A06F41" w14:paraId="44553C2C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99A44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8FE9BD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6B2A1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FA274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81F6B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A3F8F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06F41" w:rsidRPr="00A06F41" w14:paraId="41BCFA3B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BAEC3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1C4EFA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E8205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ED24F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6E808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051BF" w14:textId="77777777" w:rsidR="00A06F41" w:rsidRPr="00A06F41" w:rsidRDefault="00A06F41" w:rsidP="00A06F41">
            <w:pPr>
              <w:rPr>
                <w:color w:val="000000"/>
                <w:sz w:val="20"/>
                <w:szCs w:val="20"/>
              </w:rPr>
            </w:pPr>
            <w:r w:rsidRPr="00A06F4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06F41" w:rsidRPr="00A06F41" w14:paraId="79AD84A6" w14:textId="77777777" w:rsidTr="00A06F41">
        <w:trPr>
          <w:trHeight w:val="330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D88E5E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2.2. PRENESENE AKCIJE IZ 2022.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A52F6" w14:textId="77777777" w:rsidR="00A06F41" w:rsidRPr="00A06F41" w:rsidRDefault="00A06F41" w:rsidP="00A06F41">
            <w:pPr>
              <w:rPr>
                <w:color w:val="000000"/>
                <w:sz w:val="20"/>
                <w:szCs w:val="20"/>
              </w:rPr>
            </w:pPr>
            <w:r w:rsidRPr="00A06F4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06F41" w:rsidRPr="00A06F41" w14:paraId="01033D88" w14:textId="77777777" w:rsidTr="00A06F41">
        <w:trPr>
          <w:trHeight w:val="5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6D9FB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52775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792F6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FDD0F1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4584C5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A06F41" w:rsidRPr="00A06F41" w14:paraId="497C0FBB" w14:textId="77777777" w:rsidTr="00A06F41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C3437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C0976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Park za pse Kutnjački put bb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3AD09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222D0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hortikulturnog uređivanja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5E58A9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1.600,00</w:t>
            </w:r>
          </w:p>
        </w:tc>
      </w:tr>
      <w:tr w:rsidR="00A06F41" w:rsidRPr="00A06F41" w14:paraId="668E7712" w14:textId="77777777" w:rsidTr="00A06F41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44596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E5E5E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6EB95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865C9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0C59267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5.800,00</w:t>
            </w:r>
          </w:p>
        </w:tc>
      </w:tr>
      <w:tr w:rsidR="00A06F41" w:rsidRPr="00A06F41" w14:paraId="043ED2DE" w14:textId="77777777" w:rsidTr="00A06F41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ADEE9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C63D4D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2A96B4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E45F2B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23BE0C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7.400,00</w:t>
            </w:r>
          </w:p>
        </w:tc>
      </w:tr>
      <w:tr w:rsidR="00A06F41" w:rsidRPr="00A06F41" w14:paraId="20F16E48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C2F77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25D780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9194C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C639C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619D6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9E921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06F41" w:rsidRPr="00A06F41" w14:paraId="757AE368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08B15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84970C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368D9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A1D3B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03674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C7B2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6F41" w:rsidRPr="00A06F41" w14:paraId="62D4DB73" w14:textId="77777777" w:rsidTr="00A06F41">
        <w:trPr>
          <w:trHeight w:val="315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7314A1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3. NERASPOREĐENA INTERVENTNA SREDSTVA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B241B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06F41" w:rsidRPr="00A06F41" w14:paraId="020F8A22" w14:textId="77777777" w:rsidTr="00A06F41">
        <w:trPr>
          <w:trHeight w:val="525"/>
        </w:trPr>
        <w:tc>
          <w:tcPr>
            <w:tcW w:w="85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F3BB19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5D6C47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A06F41" w:rsidRPr="00A06F41" w14:paraId="1709E237" w14:textId="77777777" w:rsidTr="00A06F41">
        <w:trPr>
          <w:trHeight w:val="690"/>
        </w:trPr>
        <w:tc>
          <w:tcPr>
            <w:tcW w:w="85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2DF85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 te intervencije po primjedbama i prijedlozima građana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B5A865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</w:tr>
      <w:tr w:rsidR="00A06F41" w:rsidRPr="00A06F41" w14:paraId="1DBDFD27" w14:textId="77777777" w:rsidTr="00A06F41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38224F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911BC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7A1577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64A9A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B8BDA8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082FE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06F41" w:rsidRPr="00A06F41" w14:paraId="3356D6C6" w14:textId="77777777" w:rsidTr="00A06F41">
        <w:trPr>
          <w:trHeight w:val="22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58175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643980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FEAEBA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1FD7F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E6C880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CEC2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06F41" w:rsidRPr="00A06F41" w14:paraId="17D2D68A" w14:textId="77777777" w:rsidTr="00A06F41">
        <w:trPr>
          <w:trHeight w:val="255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A2BCB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III. GRADNJA OSTALE INFRASTRUKTURE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D79F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6F41" w:rsidRPr="00A06F41" w14:paraId="4F64ED09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D3591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7CAF73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3BC52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C8536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F1FFD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0FAA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06F41" w:rsidRPr="00A06F41" w14:paraId="16545CC3" w14:textId="77777777" w:rsidTr="00A06F41">
        <w:trPr>
          <w:trHeight w:val="270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64AE8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DRUGI JAVNI OBJEKTI I POVRŠINE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A1EA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6F41" w:rsidRPr="00A06F41" w14:paraId="0358B097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754A5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71370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16CD5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8E33F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2C6BF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6594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6F41" w:rsidRPr="00A06F41" w14:paraId="41FD6915" w14:textId="77777777" w:rsidTr="00A06F41">
        <w:trPr>
          <w:trHeight w:val="270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7B51D1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2023.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AB46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06F41" w:rsidRPr="00A06F41" w14:paraId="5D4089CC" w14:textId="77777777" w:rsidTr="00A06F41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1D80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8D4C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4F44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38F16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51F5A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A06F41" w:rsidRPr="00A06F41" w14:paraId="3D08B630" w14:textId="77777777" w:rsidTr="00A06F41">
        <w:trPr>
          <w:trHeight w:val="5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3499A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B6168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Slavenskoga ulica 2 sjeveroistočni ugao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478B1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871B0F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gradnja staze u svrhu uklanjanja arhitektonsko-urbanističke barijere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325D27B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10.250,00</w:t>
            </w:r>
          </w:p>
        </w:tc>
      </w:tr>
      <w:tr w:rsidR="00A06F41" w:rsidRPr="00A06F41" w14:paraId="5AE980DA" w14:textId="77777777" w:rsidTr="00A06F41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32CC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36A0B" w14:textId="77777777" w:rsidR="00A06F41" w:rsidRPr="00A06F41" w:rsidRDefault="00A06F41" w:rsidP="00A06F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E8BB" w14:textId="77777777" w:rsidR="00A06F41" w:rsidRPr="00A06F41" w:rsidRDefault="00A06F41" w:rsidP="00A06F4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184BBD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1E6A86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10.250,00</w:t>
            </w:r>
          </w:p>
        </w:tc>
      </w:tr>
      <w:tr w:rsidR="00A06F41" w:rsidRPr="00A06F41" w14:paraId="03614278" w14:textId="77777777" w:rsidTr="00A06F41">
        <w:trPr>
          <w:trHeight w:val="458"/>
        </w:trPr>
        <w:tc>
          <w:tcPr>
            <w:tcW w:w="94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13CB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6F41" w:rsidRPr="00A06F41" w14:paraId="354614B9" w14:textId="77777777" w:rsidTr="00A06F41">
        <w:trPr>
          <w:trHeight w:val="458"/>
        </w:trPr>
        <w:tc>
          <w:tcPr>
            <w:tcW w:w="94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FA267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6F41" w:rsidRPr="00A06F41" w14:paraId="53A8B48D" w14:textId="77777777" w:rsidTr="00A06F41">
        <w:trPr>
          <w:trHeight w:val="270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95C5BC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1.2. PRENESENE AKCIJE IZ 2022.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B6E7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06F41" w:rsidRPr="00A06F41" w14:paraId="61DE4D7C" w14:textId="77777777" w:rsidTr="00A06F41">
        <w:trPr>
          <w:trHeight w:val="5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7026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1D00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4F82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A0525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42AE3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A06F41" w:rsidRPr="00A06F41" w14:paraId="1FF6B2D1" w14:textId="77777777" w:rsidTr="00A06F41">
        <w:trPr>
          <w:trHeight w:val="8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742D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ABEE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Slavenskoga ulica 2 sjeveroistočni ugao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8B2D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DFFC4B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gradnju staze u svrhu uklanjanja arhitektonsko-urbanističke barijere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0DE6C89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2.650,00</w:t>
            </w:r>
          </w:p>
        </w:tc>
      </w:tr>
      <w:tr w:rsidR="00A06F41" w:rsidRPr="00A06F41" w14:paraId="7DC01E13" w14:textId="77777777" w:rsidTr="00A06F41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6B6E5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4729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Travanjska ulica 19 južno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ACCF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B74E3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gradnju rampe za osobe smanjene pokretljivosti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C013AF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1.600,00</w:t>
            </w:r>
          </w:p>
        </w:tc>
      </w:tr>
      <w:tr w:rsidR="00A06F41" w:rsidRPr="00A06F41" w14:paraId="67F194DB" w14:textId="77777777" w:rsidTr="00A06F41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C89F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35035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CFEE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ADACA9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5A903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4.250,00</w:t>
            </w:r>
          </w:p>
        </w:tc>
      </w:tr>
      <w:tr w:rsidR="00A06F41" w:rsidRPr="00A06F41" w14:paraId="3436E8D5" w14:textId="77777777" w:rsidTr="00A06F41">
        <w:trPr>
          <w:trHeight w:val="458"/>
        </w:trPr>
        <w:tc>
          <w:tcPr>
            <w:tcW w:w="94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81694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6F41" w:rsidRPr="00A06F41" w14:paraId="40319AF2" w14:textId="77777777" w:rsidTr="00A06F41">
        <w:trPr>
          <w:trHeight w:val="458"/>
        </w:trPr>
        <w:tc>
          <w:tcPr>
            <w:tcW w:w="94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F0EA5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6F41" w:rsidRPr="00A06F41" w14:paraId="2D7A7E32" w14:textId="77777777" w:rsidTr="00A06F41">
        <w:trPr>
          <w:trHeight w:val="255"/>
        </w:trPr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208EF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IV. ODRŽAVANJE OSTALE INFRASTRUKTURE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D9C8E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BC45C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8CFEB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43AF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6F41" w:rsidRPr="00A06F41" w14:paraId="6E10B1F4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8141D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386F1C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B3F17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03EDB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827CE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F849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06F41" w:rsidRPr="00A06F41" w14:paraId="3C9B2469" w14:textId="77777777" w:rsidTr="00A06F41">
        <w:trPr>
          <w:trHeight w:val="330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7C8A4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DRUGI JAVNI OBJEKTI I POVRŠINE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8FDBE" w14:textId="77777777" w:rsidR="00A06F41" w:rsidRPr="00A06F41" w:rsidRDefault="00A06F41" w:rsidP="00A06F41">
            <w:pPr>
              <w:rPr>
                <w:rFonts w:ascii="Arial Narrow" w:hAnsi="Arial Narrow" w:cs="Calibri"/>
                <w:color w:val="9C0006"/>
                <w:sz w:val="22"/>
                <w:szCs w:val="22"/>
              </w:rPr>
            </w:pPr>
            <w:r w:rsidRPr="00A06F41">
              <w:rPr>
                <w:rFonts w:ascii="Arial Narrow" w:hAnsi="Arial Narrow" w:cs="Calibri"/>
                <w:color w:val="9C0006"/>
                <w:sz w:val="22"/>
                <w:szCs w:val="22"/>
              </w:rPr>
              <w:t> </w:t>
            </w:r>
          </w:p>
        </w:tc>
      </w:tr>
      <w:tr w:rsidR="00A06F41" w:rsidRPr="00A06F41" w14:paraId="76D2FF73" w14:textId="77777777" w:rsidTr="00A06F41">
        <w:trPr>
          <w:trHeight w:val="270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D0A770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2023.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3E9E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06F41" w:rsidRPr="00A06F41" w14:paraId="543C5564" w14:textId="77777777" w:rsidTr="00A06F41">
        <w:trPr>
          <w:trHeight w:val="5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EC6A1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6DF09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74039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07B063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68C2C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A06F41" w:rsidRPr="00A06F41" w14:paraId="06C0E174" w14:textId="77777777" w:rsidTr="00A06F41">
        <w:trPr>
          <w:trHeight w:val="108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4BC44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73580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Ujevićeva ulica, Selska cesta, Petrovaradinska ulica, Slavenskoga ulica; Ulica Ivana Matetića Ronjgova, Park Hrvatskog proljeća, Srednjaci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3D33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Horvati-Srednjaci, Knežija, 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4B53B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 xml:space="preserve">Advent - ukrašavanje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195AE6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22.200,00</w:t>
            </w:r>
          </w:p>
        </w:tc>
      </w:tr>
      <w:tr w:rsidR="00A06F41" w:rsidRPr="00A06F41" w14:paraId="1CEA133A" w14:textId="77777777" w:rsidTr="00A06F41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5E5F3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367B5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MO Gajevo, Koprivnička ulica 47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E48B7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C89D01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Advent na Trešnjevki-jug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3BEC6E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2.650,00</w:t>
            </w:r>
          </w:p>
        </w:tc>
      </w:tr>
      <w:tr w:rsidR="00A06F41" w:rsidRPr="00A06F41" w14:paraId="6B309833" w14:textId="77777777" w:rsidTr="00A06F41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054B0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DBBC1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MO Knežija, Albaharijeva ulica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8B075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A64E13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Advent na Knežiji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0DF304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1.000,00</w:t>
            </w:r>
          </w:p>
        </w:tc>
      </w:tr>
      <w:tr w:rsidR="00A06F41" w:rsidRPr="00A06F41" w14:paraId="69354E71" w14:textId="77777777" w:rsidTr="00A06F41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BBBC3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6EFC95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CCAAE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B583413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D2A5F3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25.850,00</w:t>
            </w:r>
          </w:p>
        </w:tc>
      </w:tr>
      <w:tr w:rsidR="00A06F41" w:rsidRPr="00A06F41" w14:paraId="608C020B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F25DC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2C367A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299BA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018E9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88029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95AC5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06F41" w:rsidRPr="00A06F41" w14:paraId="3F3F39B4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74EF6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DD33F2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E9911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2E5F6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CDE77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F5BBD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06F41" w:rsidRPr="00A06F41" w14:paraId="343DE04F" w14:textId="77777777" w:rsidTr="00A06F41">
        <w:trPr>
          <w:trHeight w:val="330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57246" w14:textId="77777777" w:rsidR="00A06F41" w:rsidRPr="00A06F41" w:rsidRDefault="00A06F41" w:rsidP="00A06F41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2. PROSTORI MJESNE SAMOUPRAVE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DD700" w14:textId="77777777" w:rsidR="00A06F41" w:rsidRPr="00A06F41" w:rsidRDefault="00A06F41" w:rsidP="00A06F41">
            <w:pPr>
              <w:rPr>
                <w:rFonts w:ascii="Arial Narrow" w:hAnsi="Arial Narrow" w:cs="Calibri"/>
                <w:color w:val="9C0006"/>
                <w:sz w:val="22"/>
                <w:szCs w:val="22"/>
              </w:rPr>
            </w:pPr>
            <w:r w:rsidRPr="00A06F41">
              <w:rPr>
                <w:rFonts w:ascii="Arial Narrow" w:hAnsi="Arial Narrow" w:cs="Calibri"/>
                <w:color w:val="9C0006"/>
                <w:sz w:val="22"/>
                <w:szCs w:val="22"/>
              </w:rPr>
              <w:t> </w:t>
            </w:r>
          </w:p>
        </w:tc>
      </w:tr>
      <w:tr w:rsidR="00A06F41" w:rsidRPr="00A06F41" w14:paraId="1C32243E" w14:textId="77777777" w:rsidTr="00A06F41">
        <w:trPr>
          <w:trHeight w:val="270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D31136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2023.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82EA3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06F41" w:rsidRPr="00A06F41" w14:paraId="2EC73535" w14:textId="77777777" w:rsidTr="00A06F41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53045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9A76D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8CAB4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E52784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9E1C6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A06F41" w:rsidRPr="00A06F41" w14:paraId="4A35C187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108A6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58C57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Prečko 2A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5BCBF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46CEBF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održavanje nadzornih kamera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762352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600,00</w:t>
            </w:r>
          </w:p>
        </w:tc>
      </w:tr>
      <w:tr w:rsidR="00A06F41" w:rsidRPr="00A06F41" w14:paraId="4AE7EC43" w14:textId="77777777" w:rsidTr="00A06F41">
        <w:trPr>
          <w:trHeight w:val="31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E3DE0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86815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Koprivnička ulica 47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DBFD2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A4E574" w14:textId="77777777" w:rsidR="00A06F41" w:rsidRPr="00A06F41" w:rsidRDefault="00A06F41" w:rsidP="00A06F41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sz w:val="20"/>
                <w:szCs w:val="20"/>
              </w:rPr>
              <w:t>uređivanje dvorane 14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03913E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10.000,00</w:t>
            </w:r>
          </w:p>
        </w:tc>
      </w:tr>
      <w:tr w:rsidR="00A06F41" w:rsidRPr="00A06F41" w14:paraId="4045CB8A" w14:textId="77777777" w:rsidTr="00A06F41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FA008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8B16A3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07335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A80AC2A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59C775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10.600,00</w:t>
            </w:r>
          </w:p>
        </w:tc>
      </w:tr>
      <w:tr w:rsidR="00A06F41" w:rsidRPr="00A06F41" w14:paraId="0DD2C5A3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4686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450E7" w14:textId="77777777" w:rsidR="00A06F41" w:rsidRPr="00A06F41" w:rsidRDefault="00A06F41" w:rsidP="00A06F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A009" w14:textId="77777777" w:rsidR="00A06F41" w:rsidRPr="00A06F41" w:rsidRDefault="00A06F41" w:rsidP="00A06F41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4540" w14:textId="77777777" w:rsidR="00A06F41" w:rsidRPr="00A06F41" w:rsidRDefault="00A06F41" w:rsidP="00A06F41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62C5" w14:textId="77777777" w:rsidR="00A06F41" w:rsidRPr="00A06F41" w:rsidRDefault="00A06F41" w:rsidP="00A06F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F415" w14:textId="77777777" w:rsidR="00A06F41" w:rsidRPr="00A06F41" w:rsidRDefault="00A06F41" w:rsidP="00A06F41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A06F41" w:rsidRPr="00A06F41" w14:paraId="6EDDFC1A" w14:textId="77777777" w:rsidTr="00A06F41">
        <w:trPr>
          <w:trHeight w:val="255"/>
        </w:trPr>
        <w:tc>
          <w:tcPr>
            <w:tcW w:w="96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F4C95E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A06F41" w:rsidRPr="00A06F41" w14:paraId="65DCFC34" w14:textId="77777777" w:rsidTr="00A06F41">
        <w:trPr>
          <w:trHeight w:val="255"/>
        </w:trPr>
        <w:tc>
          <w:tcPr>
            <w:tcW w:w="96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1D734C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 Ovaj će zaključak biti objavljen u Službenom glasniku Grada Zagreba.</w:t>
            </w:r>
          </w:p>
        </w:tc>
      </w:tr>
      <w:tr w:rsidR="00A06F41" w:rsidRPr="00A06F41" w14:paraId="4D34BA4C" w14:textId="77777777" w:rsidTr="00A06F4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4FAC" w14:textId="77777777" w:rsidR="00A06F41" w:rsidRPr="00A06F41" w:rsidRDefault="00A06F41" w:rsidP="00A06F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17232" w14:textId="77777777" w:rsidR="00A06F41" w:rsidRPr="00A06F41" w:rsidRDefault="00A06F41" w:rsidP="00A06F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B38B" w14:textId="77777777" w:rsidR="00A06F41" w:rsidRPr="00A06F41" w:rsidRDefault="00A06F41" w:rsidP="00A06F41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AAFE" w14:textId="77777777" w:rsidR="00A06F41" w:rsidRPr="00A06F41" w:rsidRDefault="00A06F41" w:rsidP="00A06F41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6C7C4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A06F4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567C" w14:textId="77777777" w:rsidR="00A06F41" w:rsidRPr="00A06F41" w:rsidRDefault="00A06F41" w:rsidP="00A06F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BE8C47D" w14:textId="5707C749" w:rsidR="00692196" w:rsidRDefault="00692196" w:rsidP="00AC7656">
      <w:pPr>
        <w:spacing w:before="120" w:after="120"/>
        <w:jc w:val="both"/>
        <w:rPr>
          <w:b/>
          <w:u w:val="single"/>
        </w:rPr>
      </w:pPr>
      <w:r w:rsidRPr="001744CF">
        <w:rPr>
          <w:b/>
          <w:u w:val="single"/>
        </w:rPr>
        <w:t xml:space="preserve">Ad. </w:t>
      </w:r>
      <w:r>
        <w:rPr>
          <w:b/>
          <w:u w:val="single"/>
        </w:rPr>
        <w:t>2</w:t>
      </w:r>
      <w:r w:rsidRPr="001744CF">
        <w:rPr>
          <w:b/>
          <w:u w:val="single"/>
        </w:rPr>
        <w:t xml:space="preserve">. </w:t>
      </w:r>
      <w:r w:rsidRPr="00692196">
        <w:rPr>
          <w:b/>
          <w:u w:val="single"/>
        </w:rPr>
        <w:t>Prijedlog akcija za programe Gradskog ureda za obnovu, izgradnju, prostorno uređenje, graditeljstvo i komunalne poslove</w:t>
      </w:r>
    </w:p>
    <w:p w14:paraId="74F267C6" w14:textId="7B00C9E5" w:rsidR="006618F1" w:rsidRDefault="006618F1" w:rsidP="00AC7656">
      <w:pPr>
        <w:spacing w:before="120" w:after="120"/>
        <w:ind w:firstLine="708"/>
        <w:jc w:val="both"/>
        <w:rPr>
          <w:b/>
          <w:u w:val="single"/>
        </w:rPr>
      </w:pPr>
      <w:r>
        <w:t xml:space="preserve">Članovi Vijeća primili su materijal uz poziv. Predsjednica uvodno obrazlaže predmetnu točku dnevnog reda te otvara raspravu. U raspravi sudjeluju: </w:t>
      </w:r>
      <w:r w:rsidR="00916CF7">
        <w:t xml:space="preserve">Danijel Samaržija, </w:t>
      </w:r>
      <w:r>
        <w:t>Elvira M</w:t>
      </w:r>
      <w:r w:rsidR="00AC7656">
        <w:t xml:space="preserve">ulić, </w:t>
      </w:r>
      <w:r>
        <w:t>Jagoda Novak.</w:t>
      </w:r>
    </w:p>
    <w:p w14:paraId="0A32DF56" w14:textId="1682E331" w:rsidR="00AC7656" w:rsidRDefault="00AC7656" w:rsidP="00AC7656">
      <w:pPr>
        <w:spacing w:before="120" w:after="120"/>
        <w:ind w:left="786" w:right="-284" w:hanging="78"/>
        <w:jc w:val="both"/>
      </w:pPr>
      <w:r>
        <w:t>Nakon rasprave</w:t>
      </w:r>
      <w:r w:rsidRPr="00C224A2">
        <w:t xml:space="preserve"> Vijeće </w:t>
      </w:r>
      <w:r>
        <w:t>JEDNOGLASNO</w:t>
      </w:r>
      <w:r w:rsidRPr="00C224A2">
        <w:t xml:space="preserve"> </w:t>
      </w:r>
      <w:r>
        <w:t>d</w:t>
      </w:r>
      <w:r w:rsidRPr="00C224A2">
        <w:t>onosi</w:t>
      </w:r>
    </w:p>
    <w:p w14:paraId="36527D1B" w14:textId="77777777" w:rsidR="008B2E53" w:rsidRDefault="008B2E53" w:rsidP="008B2E53">
      <w:pPr>
        <w:ind w:left="786" w:right="-284" w:hanging="78"/>
        <w:jc w:val="both"/>
      </w:pPr>
    </w:p>
    <w:p w14:paraId="27622DD0" w14:textId="77777777" w:rsidR="00A06F41" w:rsidRPr="00A06F41" w:rsidRDefault="00A06F41" w:rsidP="00A06F41">
      <w:pPr>
        <w:suppressAutoHyphens/>
        <w:spacing w:line="276" w:lineRule="auto"/>
        <w:ind w:leftChars="-1" w:right="1" w:hangingChars="1" w:hanging="2"/>
        <w:jc w:val="center"/>
        <w:textDirection w:val="btLr"/>
        <w:textAlignment w:val="top"/>
        <w:outlineLvl w:val="0"/>
        <w:rPr>
          <w:position w:val="-1"/>
        </w:rPr>
      </w:pPr>
      <w:r w:rsidRPr="00A06F41">
        <w:rPr>
          <w:b/>
          <w:position w:val="-1"/>
        </w:rPr>
        <w:t>Z A K LJ U Č A K</w:t>
      </w:r>
    </w:p>
    <w:p w14:paraId="7C843F74" w14:textId="77777777" w:rsidR="00A06F41" w:rsidRPr="00A06F41" w:rsidRDefault="00A06F41" w:rsidP="00A06F41">
      <w:pPr>
        <w:suppressAutoHyphens/>
        <w:spacing w:line="276" w:lineRule="auto"/>
        <w:ind w:leftChars="-1" w:right="1" w:hangingChars="1" w:hanging="2"/>
        <w:jc w:val="center"/>
        <w:textDirection w:val="btLr"/>
        <w:textAlignment w:val="top"/>
        <w:outlineLvl w:val="0"/>
        <w:rPr>
          <w:position w:val="-1"/>
        </w:rPr>
      </w:pPr>
      <w:r w:rsidRPr="00A06F41">
        <w:rPr>
          <w:b/>
          <w:position w:val="-1"/>
        </w:rPr>
        <w:t>o davanju prijedloga za građenje ili rekonstrukciju nerazvrstanih cesta, izvođenje svjetlosne prometne signalizacije te izvanredno održavanje nerazvrstanih cesta u 2024.</w:t>
      </w:r>
    </w:p>
    <w:p w14:paraId="78833C80" w14:textId="77777777" w:rsidR="00A06F41" w:rsidRPr="00A06F41" w:rsidRDefault="00A06F41" w:rsidP="00A06F41">
      <w:pPr>
        <w:suppressAutoHyphens/>
        <w:spacing w:line="276" w:lineRule="auto"/>
        <w:ind w:leftChars="-1" w:hangingChars="1" w:hanging="2"/>
        <w:jc w:val="center"/>
        <w:textDirection w:val="btLr"/>
        <w:textAlignment w:val="top"/>
        <w:outlineLvl w:val="0"/>
        <w:rPr>
          <w:position w:val="-1"/>
        </w:rPr>
      </w:pPr>
    </w:p>
    <w:p w14:paraId="5DB4E1F9" w14:textId="77777777" w:rsidR="00A06F41" w:rsidRPr="00A06F41" w:rsidRDefault="00A06F41" w:rsidP="008B2E53">
      <w:pPr>
        <w:numPr>
          <w:ilvl w:val="0"/>
          <w:numId w:val="8"/>
        </w:numPr>
        <w:suppressAutoHyphens/>
        <w:spacing w:line="276" w:lineRule="auto"/>
        <w:ind w:leftChars="-1" w:left="425" w:hangingChars="178" w:hanging="427"/>
        <w:jc w:val="both"/>
        <w:textDirection w:val="btLr"/>
        <w:textAlignment w:val="top"/>
        <w:outlineLvl w:val="0"/>
        <w:rPr>
          <w:position w:val="-1"/>
        </w:rPr>
      </w:pPr>
      <w:r w:rsidRPr="00A06F41">
        <w:rPr>
          <w:position w:val="-1"/>
        </w:rPr>
        <w:t>Vijeće Gradske četvrti za građenje ili rekonstrukciju nerazvrstanih cesta, izvođenje svjetlosne prometne signalizacije te izvanredno održavanje nerazvrstanih cesta daje slijedeće prijedloge:</w:t>
      </w:r>
    </w:p>
    <w:p w14:paraId="7F4E07D0" w14:textId="77777777" w:rsidR="00A06F41" w:rsidRPr="00A06F41" w:rsidRDefault="00A06F41" w:rsidP="00A06F41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hangingChars="1" w:hanging="2"/>
        <w:textDirection w:val="btLr"/>
        <w:textAlignment w:val="top"/>
        <w:outlineLvl w:val="0"/>
        <w:rPr>
          <w:color w:val="000000"/>
          <w:position w:val="-1"/>
        </w:rPr>
      </w:pPr>
    </w:p>
    <w:p w14:paraId="6F8EA827" w14:textId="77777777" w:rsidR="00A06F41" w:rsidRPr="00A06F41" w:rsidRDefault="00A06F41" w:rsidP="00A06F4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425" w:right="567" w:hangingChars="178" w:hanging="427"/>
        <w:jc w:val="both"/>
        <w:textDirection w:val="btLr"/>
        <w:textAlignment w:val="top"/>
        <w:outlineLvl w:val="0"/>
        <w:rPr>
          <w:color w:val="000000"/>
          <w:position w:val="-1"/>
        </w:rPr>
      </w:pPr>
      <w:r w:rsidRPr="00A06F41">
        <w:rPr>
          <w:color w:val="000000"/>
          <w:position w:val="-1"/>
        </w:rPr>
        <w:t>izgradnja nogostupa u Vrisničkoj ulici na putu do Osnovne škole Bartola Kašića (Zagreb, Vrisnička ulica 4), k.č.br. 6616/1 k.o. Rudeš (Jarun)</w:t>
      </w:r>
    </w:p>
    <w:p w14:paraId="4ED5C818" w14:textId="77777777" w:rsidR="00A06F41" w:rsidRPr="00A06F41" w:rsidRDefault="00A06F41" w:rsidP="00A06F4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425" w:right="567" w:hangingChars="178" w:hanging="427"/>
        <w:jc w:val="both"/>
        <w:textDirection w:val="btLr"/>
        <w:textAlignment w:val="top"/>
        <w:outlineLvl w:val="0"/>
        <w:rPr>
          <w:color w:val="000000"/>
          <w:position w:val="-1"/>
        </w:rPr>
      </w:pPr>
      <w:r w:rsidRPr="00A06F41">
        <w:rPr>
          <w:color w:val="000000"/>
          <w:position w:val="-1"/>
        </w:rPr>
        <w:t>izgradnja nogostupa u I. Loparskoj ulici na putu do Dječjeg vrtića Srednjaci (Zagreb, I. Loparska ulica 11), k.č.br. 5962/3 k.o. Trešnjevka (Horvati-Srednjaci)</w:t>
      </w:r>
    </w:p>
    <w:p w14:paraId="7A6A1828" w14:textId="77777777" w:rsidR="00A06F41" w:rsidRPr="00A06F41" w:rsidRDefault="00A06F41" w:rsidP="00A06F4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425" w:right="567" w:hangingChars="178" w:hanging="427"/>
        <w:jc w:val="both"/>
        <w:textDirection w:val="btLr"/>
        <w:textAlignment w:val="top"/>
        <w:outlineLvl w:val="0"/>
        <w:rPr>
          <w:color w:val="000000"/>
          <w:position w:val="-1"/>
        </w:rPr>
      </w:pPr>
      <w:r w:rsidRPr="00A06F41">
        <w:rPr>
          <w:color w:val="000000"/>
          <w:position w:val="-1"/>
        </w:rPr>
        <w:lastRenderedPageBreak/>
        <w:t>uređivanje dijela raskrižja ulica Josipa Gigla – Stjepana Romića – Konjičke ulice i Ulice Jaroslava Šidaka, k.č.br. 4901/11, 4901/13, 5107/7 i 5084 sve k.o. Trešnjevka (Knežija)</w:t>
      </w:r>
    </w:p>
    <w:p w14:paraId="532DB5C2" w14:textId="77777777" w:rsidR="00A06F41" w:rsidRPr="00A06F41" w:rsidRDefault="00A06F41" w:rsidP="00A06F4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425" w:right="567" w:hangingChars="178" w:hanging="427"/>
        <w:jc w:val="both"/>
        <w:textDirection w:val="btLr"/>
        <w:textAlignment w:val="top"/>
        <w:outlineLvl w:val="0"/>
        <w:rPr>
          <w:position w:val="-1"/>
        </w:rPr>
      </w:pPr>
      <w:r w:rsidRPr="00A06F41">
        <w:rPr>
          <w:position w:val="-1"/>
        </w:rPr>
        <w:t>rekonstrukcija pristupnog puta Dječjem vrtiću Srednjaci iz Ulice Vladimira Filakovca, dio k.č.br. 5732/17 k.o. Trešnjevka (Horvati – Srednjaci)</w:t>
      </w:r>
    </w:p>
    <w:p w14:paraId="1BA2BDCD" w14:textId="77777777" w:rsidR="00A06F41" w:rsidRPr="00A06F41" w:rsidRDefault="00A06F41" w:rsidP="00A06F4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425" w:right="567" w:hangingChars="178" w:hanging="427"/>
        <w:jc w:val="both"/>
        <w:textDirection w:val="btLr"/>
        <w:textAlignment w:val="top"/>
        <w:outlineLvl w:val="0"/>
        <w:rPr>
          <w:position w:val="-1"/>
        </w:rPr>
      </w:pPr>
      <w:r w:rsidRPr="00A06F41">
        <w:rPr>
          <w:color w:val="000000"/>
          <w:position w:val="-1"/>
        </w:rPr>
        <w:t>izgradnja i uređivanje nogostupa za prolaz pješaka pored kioska za tiskovine u Ujevićevoj ulici sjeverno od kbr. 15, k.č.br. 5220/8 k.o. Trešnjevka (Knežija)</w:t>
      </w:r>
    </w:p>
    <w:p w14:paraId="4D5831A5" w14:textId="77777777" w:rsidR="00A06F41" w:rsidRPr="00A06F41" w:rsidRDefault="00A06F41" w:rsidP="00A06F4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425" w:right="567" w:hangingChars="178" w:hanging="427"/>
        <w:jc w:val="both"/>
        <w:textDirection w:val="btLr"/>
        <w:textAlignment w:val="top"/>
        <w:outlineLvl w:val="0"/>
        <w:rPr>
          <w:color w:val="000000"/>
          <w:position w:val="-1"/>
        </w:rPr>
      </w:pPr>
      <w:r w:rsidRPr="00A06F41">
        <w:rPr>
          <w:color w:val="000000"/>
          <w:position w:val="-1"/>
        </w:rPr>
        <w:t>sanacija parkirališta u Jarunskoj ulici uz Sportski park Mladost od Ulice Marijana Haberlea do Jarunske ulice kbr. 5, k.č.br. 6507/1 k.o. Trešnjevka (Horvati-Srednjaci)</w:t>
      </w:r>
    </w:p>
    <w:p w14:paraId="4B756E6B" w14:textId="77777777" w:rsidR="00A06F41" w:rsidRPr="00A06F41" w:rsidRDefault="00A06F41" w:rsidP="00A06F41">
      <w:pPr>
        <w:numPr>
          <w:ilvl w:val="0"/>
          <w:numId w:val="7"/>
        </w:numPr>
        <w:suppressAutoHyphens/>
        <w:spacing w:line="276" w:lineRule="auto"/>
        <w:ind w:leftChars="-1" w:left="425" w:right="567" w:hangingChars="178" w:hanging="427"/>
        <w:jc w:val="both"/>
        <w:textDirection w:val="btLr"/>
        <w:textAlignment w:val="top"/>
        <w:outlineLvl w:val="0"/>
        <w:rPr>
          <w:position w:val="-1"/>
        </w:rPr>
      </w:pPr>
      <w:r w:rsidRPr="00A06F41">
        <w:rPr>
          <w:color w:val="000000"/>
          <w:position w:val="-1"/>
        </w:rPr>
        <w:t>izgradnja nogostupa uz jugozapadnu među Dječjeg vrtića Sunčana, Zagreb, Vrbani 29, k.č.br. 6922/2 k.o. Vrapče (Vrbani)</w:t>
      </w:r>
      <w:r w:rsidRPr="00A06F41">
        <w:rPr>
          <w:position w:val="-1"/>
        </w:rPr>
        <w:t xml:space="preserve"> </w:t>
      </w:r>
    </w:p>
    <w:p w14:paraId="7319D2CA" w14:textId="77777777" w:rsidR="00A06F41" w:rsidRPr="00A06F41" w:rsidRDefault="00A06F41" w:rsidP="00A06F4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425" w:right="567" w:hangingChars="178" w:hanging="427"/>
        <w:jc w:val="both"/>
        <w:textDirection w:val="btLr"/>
        <w:textAlignment w:val="top"/>
        <w:outlineLvl w:val="0"/>
        <w:rPr>
          <w:color w:val="000000"/>
          <w:position w:val="-1"/>
        </w:rPr>
      </w:pPr>
      <w:r w:rsidRPr="00A06F41">
        <w:rPr>
          <w:color w:val="000000"/>
          <w:position w:val="-1"/>
        </w:rPr>
        <w:t>izgradnja nogostupa na jugoistočnom dijelu križanja Tijardovićeve ulice i Žedničkog puta, k.č.br. 5590/1 k.o. Donje Vrapče (Prečko)</w:t>
      </w:r>
    </w:p>
    <w:p w14:paraId="40B87A02" w14:textId="77777777" w:rsidR="00A06F41" w:rsidRPr="00A06F41" w:rsidRDefault="00A06F41" w:rsidP="00A06F4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425" w:right="567" w:hangingChars="178" w:hanging="427"/>
        <w:jc w:val="both"/>
        <w:textDirection w:val="btLr"/>
        <w:textAlignment w:val="top"/>
        <w:outlineLvl w:val="0"/>
        <w:rPr>
          <w:color w:val="000000"/>
          <w:position w:val="-1"/>
        </w:rPr>
      </w:pPr>
      <w:r w:rsidRPr="00A06F41">
        <w:rPr>
          <w:color w:val="000000"/>
          <w:position w:val="-1"/>
        </w:rPr>
        <w:t>izgradnja nogostupa i parkirališta deniveliranog u odnosu na nogostup u Dobronićevoj ulici od k.br. 11- 19 uz izgradnju javne rasvjete, k.č.br. 6273 k.o. Donje Vrapče (Prečko)</w:t>
      </w:r>
    </w:p>
    <w:p w14:paraId="002D647D" w14:textId="77777777" w:rsidR="00A06F41" w:rsidRPr="00A06F41" w:rsidRDefault="00A06F41" w:rsidP="00A06F41">
      <w:pPr>
        <w:numPr>
          <w:ilvl w:val="0"/>
          <w:numId w:val="7"/>
        </w:numPr>
        <w:suppressAutoHyphens/>
        <w:spacing w:line="276" w:lineRule="auto"/>
        <w:ind w:leftChars="-1" w:left="425" w:right="567" w:hangingChars="178" w:hanging="427"/>
        <w:jc w:val="both"/>
        <w:textDirection w:val="btLr"/>
        <w:textAlignment w:val="top"/>
        <w:outlineLvl w:val="0"/>
        <w:rPr>
          <w:position w:val="-1"/>
        </w:rPr>
      </w:pPr>
      <w:r w:rsidRPr="00A06F41">
        <w:rPr>
          <w:position w:val="-1"/>
        </w:rPr>
        <w:t>izgradnja „Park &amp; ride“ terminala kod okretišta tramvaja Prečko uz pristupnu cestu na k.č.br. 5562/26, 5562/16 i 5671/2 sve k.o. Donje Vrapče (Prečko)</w:t>
      </w:r>
    </w:p>
    <w:p w14:paraId="6874C701" w14:textId="77777777" w:rsidR="00A06F41" w:rsidRPr="00A06F41" w:rsidRDefault="00A06F41" w:rsidP="00A06F41">
      <w:pPr>
        <w:numPr>
          <w:ilvl w:val="0"/>
          <w:numId w:val="7"/>
        </w:numPr>
        <w:suppressAutoHyphens/>
        <w:spacing w:line="276" w:lineRule="auto"/>
        <w:ind w:leftChars="-1" w:left="425" w:right="567" w:hangingChars="178" w:hanging="427"/>
        <w:jc w:val="both"/>
        <w:textDirection w:val="btLr"/>
        <w:textAlignment w:val="top"/>
        <w:outlineLvl w:val="0"/>
        <w:rPr>
          <w:position w:val="-1"/>
        </w:rPr>
      </w:pPr>
      <w:r w:rsidRPr="00A06F41">
        <w:rPr>
          <w:position w:val="-1"/>
        </w:rPr>
        <w:t>uređenje i asfaltiranje ulice Vrbje od kbr. 76 do Petrovaradinske ulice, k.č.br. 6928 k.o. Vrapče (Prečko)</w:t>
      </w:r>
    </w:p>
    <w:p w14:paraId="63036906" w14:textId="77777777" w:rsidR="00A06F41" w:rsidRPr="00A06F41" w:rsidRDefault="00A06F41" w:rsidP="00A06F4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425" w:right="567" w:hangingChars="178" w:hanging="427"/>
        <w:jc w:val="both"/>
        <w:textDirection w:val="btLr"/>
        <w:textAlignment w:val="top"/>
        <w:outlineLvl w:val="0"/>
        <w:rPr>
          <w:color w:val="000000"/>
          <w:position w:val="-1"/>
        </w:rPr>
      </w:pPr>
      <w:r w:rsidRPr="00A06F41">
        <w:rPr>
          <w:color w:val="000000"/>
          <w:position w:val="-1"/>
        </w:rPr>
        <w:t>izgradnja nogostupa na južnoj strani Jarunske ulice od križanja s Ulicom Ivana Arapovića do križanja s ulicom Petrine, k.č.br. 5649/1 k.o. Rudeš (Jarun)</w:t>
      </w:r>
    </w:p>
    <w:p w14:paraId="14E0F67B" w14:textId="77777777" w:rsidR="00A06F41" w:rsidRPr="00A06F41" w:rsidRDefault="00A06F41" w:rsidP="00A06F41">
      <w:pPr>
        <w:numPr>
          <w:ilvl w:val="0"/>
          <w:numId w:val="7"/>
        </w:numPr>
        <w:suppressAutoHyphens/>
        <w:spacing w:line="276" w:lineRule="auto"/>
        <w:ind w:leftChars="-1" w:left="425" w:right="567" w:hangingChars="178" w:hanging="427"/>
        <w:jc w:val="both"/>
        <w:textDirection w:val="btLr"/>
        <w:textAlignment w:val="top"/>
        <w:outlineLvl w:val="0"/>
        <w:rPr>
          <w:position w:val="-1"/>
        </w:rPr>
      </w:pPr>
      <w:r w:rsidRPr="00A06F41">
        <w:rPr>
          <w:position w:val="-1"/>
        </w:rPr>
        <w:t>izgradnja križanja Ulice Ferdinanda Budickog, Trpanjske ulice i Ulice Hrvatskog sokola na k.č.br. 4083, 4088, 4090, 4093, 4094, 4095, 4096, 4097/3, 4100 i 4101/1, k.o. Rudeš (Jarun)</w:t>
      </w:r>
    </w:p>
    <w:p w14:paraId="155C845C" w14:textId="77777777" w:rsidR="00A06F41" w:rsidRPr="00A06F41" w:rsidRDefault="00A06F41" w:rsidP="00A06F4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425" w:right="567" w:hangingChars="178" w:hanging="427"/>
        <w:jc w:val="both"/>
        <w:textDirection w:val="btLr"/>
        <w:textAlignment w:val="top"/>
        <w:outlineLvl w:val="0"/>
        <w:rPr>
          <w:color w:val="000000"/>
          <w:position w:val="-1"/>
        </w:rPr>
      </w:pPr>
      <w:r w:rsidRPr="00A06F41">
        <w:rPr>
          <w:color w:val="000000"/>
          <w:position w:val="-1"/>
        </w:rPr>
        <w:t>izgradnja nogostupa u Ilirskoj ulici radi povećanja sigurnosti pješaka, k.č.br. 6588/1 k.o. Rudeš (Gajevo)</w:t>
      </w:r>
      <w:r w:rsidRPr="00A06F41">
        <w:rPr>
          <w:position w:val="-1"/>
        </w:rPr>
        <w:t xml:space="preserve"> </w:t>
      </w:r>
    </w:p>
    <w:p w14:paraId="194E6F54" w14:textId="77777777" w:rsidR="00A06F41" w:rsidRPr="00A06F41" w:rsidRDefault="00A06F41" w:rsidP="00A06F4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425" w:right="567" w:hangingChars="178" w:hanging="427"/>
        <w:jc w:val="both"/>
        <w:textDirection w:val="btLr"/>
        <w:textAlignment w:val="top"/>
        <w:outlineLvl w:val="0"/>
        <w:rPr>
          <w:color w:val="000000"/>
          <w:position w:val="-1"/>
        </w:rPr>
      </w:pPr>
      <w:r w:rsidRPr="00A06F41">
        <w:rPr>
          <w:position w:val="-1"/>
        </w:rPr>
        <w:t>izgradnja nogostupa u Našičkoj ulici od Ulice Hrvatskog sokola do ulice Hrgovići, k.č.br. 6596/1 k.o. Rudeš (Jarun)</w:t>
      </w:r>
    </w:p>
    <w:p w14:paraId="71119BF1" w14:textId="77777777" w:rsidR="00A06F41" w:rsidRPr="00A06F41" w:rsidRDefault="00A06F41" w:rsidP="00A06F4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423" w:right="567" w:hangingChars="177" w:hanging="425"/>
        <w:jc w:val="both"/>
        <w:textDirection w:val="btLr"/>
        <w:textAlignment w:val="top"/>
        <w:outlineLvl w:val="0"/>
        <w:rPr>
          <w:color w:val="000000"/>
          <w:position w:val="-1"/>
        </w:rPr>
      </w:pPr>
      <w:r w:rsidRPr="00A06F41">
        <w:rPr>
          <w:color w:val="000000"/>
          <w:position w:val="-1"/>
        </w:rPr>
        <w:t>izgradnja pješačko-biciklističkog mosta u koridoru produžene ulice Črnomerec preko rijeke Save, k.č.br. 6466/1, 6634 i 6560 k.o. Rudeš te k.č.br. 667/1 i 4585 k.o. Blato (Jarun)</w:t>
      </w:r>
    </w:p>
    <w:p w14:paraId="2D388BD6" w14:textId="77777777" w:rsidR="00A06F41" w:rsidRPr="00A06F41" w:rsidRDefault="00A06F41" w:rsidP="00A06F41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425" w:right="567"/>
        <w:jc w:val="both"/>
        <w:textDirection w:val="btLr"/>
        <w:textAlignment w:val="top"/>
        <w:outlineLvl w:val="0"/>
        <w:rPr>
          <w:color w:val="000000"/>
          <w:position w:val="-1"/>
        </w:rPr>
      </w:pPr>
    </w:p>
    <w:p w14:paraId="6D5959B8" w14:textId="77777777" w:rsidR="00A06F41" w:rsidRPr="00A06F41" w:rsidRDefault="00A06F41" w:rsidP="008B2E53">
      <w:pPr>
        <w:numPr>
          <w:ilvl w:val="0"/>
          <w:numId w:val="8"/>
        </w:numPr>
        <w:suppressAutoHyphens/>
        <w:spacing w:line="276" w:lineRule="auto"/>
        <w:ind w:leftChars="-1" w:left="425" w:hangingChars="178" w:hanging="427"/>
        <w:jc w:val="both"/>
        <w:textDirection w:val="btLr"/>
        <w:textAlignment w:val="top"/>
        <w:outlineLvl w:val="0"/>
        <w:rPr>
          <w:position w:val="-1"/>
        </w:rPr>
      </w:pPr>
      <w:r w:rsidRPr="00A06F41">
        <w:rPr>
          <w:position w:val="-1"/>
        </w:rPr>
        <w:t>Vijeće predlaže da Gradski ured za obnovu, izgradnju, prostorno uređenje, graditeljstvo i komunalne poslove uredi Nečujamsku ulicu u predloženoj opciji područja smirenog prometa.</w:t>
      </w:r>
    </w:p>
    <w:p w14:paraId="17D3E4E7" w14:textId="77777777" w:rsidR="00A06F41" w:rsidRPr="00A06F41" w:rsidRDefault="00A06F41" w:rsidP="00A06F41">
      <w:pPr>
        <w:suppressAutoHyphens/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position w:val="-1"/>
        </w:rPr>
      </w:pPr>
    </w:p>
    <w:p w14:paraId="4BD84F2A" w14:textId="037F0345" w:rsidR="006618F1" w:rsidRDefault="00A06F41" w:rsidP="008B2E53">
      <w:pPr>
        <w:numPr>
          <w:ilvl w:val="0"/>
          <w:numId w:val="8"/>
        </w:numPr>
        <w:suppressAutoHyphens/>
        <w:spacing w:line="276" w:lineRule="auto"/>
        <w:ind w:leftChars="-1" w:left="425" w:hangingChars="178" w:hanging="427"/>
        <w:jc w:val="both"/>
        <w:textDirection w:val="btLr"/>
        <w:textAlignment w:val="top"/>
        <w:outlineLvl w:val="0"/>
        <w:rPr>
          <w:position w:val="-1"/>
        </w:rPr>
      </w:pPr>
      <w:r w:rsidRPr="00A06F41">
        <w:rPr>
          <w:position w:val="-1"/>
        </w:rPr>
        <w:t xml:space="preserve">Zaključak dostaviti Gradskom uredu za obnovu, izgradnju, prostorno uređenje, graditeljstvo i komunalne poslove, Gradskom uredu za mjesnu samoupravu, promet, civilnu zaštitu i sigurnost te vijećima mjesnih odbora. </w:t>
      </w:r>
    </w:p>
    <w:p w14:paraId="26C91A42" w14:textId="2943419D" w:rsidR="00A06F41" w:rsidRPr="008B2E53" w:rsidRDefault="00A06F41" w:rsidP="008B2E53">
      <w:pPr>
        <w:rPr>
          <w:position w:val="-1"/>
        </w:rPr>
      </w:pPr>
    </w:p>
    <w:p w14:paraId="42F5BBAA" w14:textId="77777777" w:rsidR="008B2E53" w:rsidRDefault="008B2E53" w:rsidP="008B2E53">
      <w:pPr>
        <w:spacing w:before="120" w:after="120"/>
        <w:ind w:right="-284" w:firstLine="709"/>
        <w:jc w:val="both"/>
      </w:pPr>
      <w:r>
        <w:t xml:space="preserve">Članovi Vijeća primili su materijal uz poziv. Predsjednica uvodno obrazlaže predmetnu točku dnevnog reda te otvara raspravu. </w:t>
      </w:r>
    </w:p>
    <w:p w14:paraId="2290B104" w14:textId="243FE9B6" w:rsidR="00A06F41" w:rsidRDefault="00A06F41" w:rsidP="008B2E53">
      <w:pPr>
        <w:spacing w:before="120" w:after="120"/>
        <w:ind w:right="-284" w:firstLine="709"/>
        <w:jc w:val="both"/>
      </w:pPr>
      <w:r>
        <w:t>Bez rasprave</w:t>
      </w:r>
      <w:r w:rsidRPr="00C224A2">
        <w:t xml:space="preserve"> Vijeće </w:t>
      </w:r>
      <w:r>
        <w:t>JEDNOGLASNO</w:t>
      </w:r>
      <w:r w:rsidRPr="00C224A2">
        <w:t xml:space="preserve"> </w:t>
      </w:r>
      <w:r>
        <w:t>d</w:t>
      </w:r>
      <w:r w:rsidRPr="00C224A2">
        <w:t>onosi</w:t>
      </w:r>
    </w:p>
    <w:p w14:paraId="1438FA6E" w14:textId="77777777" w:rsidR="00A06F41" w:rsidRPr="00A06F41" w:rsidRDefault="00A06F41" w:rsidP="00A06F41">
      <w:pPr>
        <w:rPr>
          <w:position w:val="-1"/>
        </w:rPr>
      </w:pPr>
    </w:p>
    <w:p w14:paraId="3C1EB4DA" w14:textId="77777777" w:rsidR="00C75366" w:rsidRDefault="00C75366" w:rsidP="00C75366">
      <w:pPr>
        <w:spacing w:line="276" w:lineRule="auto"/>
        <w:ind w:right="568" w:hanging="2"/>
        <w:jc w:val="center"/>
      </w:pPr>
      <w:r>
        <w:rPr>
          <w:b/>
        </w:rPr>
        <w:lastRenderedPageBreak/>
        <w:t>Z A K LJ U Č A K</w:t>
      </w:r>
    </w:p>
    <w:p w14:paraId="010CD243" w14:textId="77777777" w:rsidR="00C75366" w:rsidRDefault="00C75366" w:rsidP="00C75366">
      <w:pPr>
        <w:spacing w:line="276" w:lineRule="auto"/>
        <w:ind w:right="568" w:hanging="2"/>
        <w:jc w:val="center"/>
      </w:pPr>
      <w:r>
        <w:rPr>
          <w:b/>
        </w:rPr>
        <w:t>o davanju prijedloga za građenje, rekonstrukciju ili sanaciju javnih površina, građevina i uređaja javne namjene, groblja i javne rasvjete u 2024.</w:t>
      </w:r>
    </w:p>
    <w:p w14:paraId="63EAF741" w14:textId="77777777" w:rsidR="00C75366" w:rsidRDefault="00C75366" w:rsidP="00C75366">
      <w:pPr>
        <w:spacing w:line="276" w:lineRule="auto"/>
        <w:ind w:hanging="2"/>
        <w:jc w:val="center"/>
      </w:pPr>
    </w:p>
    <w:p w14:paraId="481C6B2E" w14:textId="77777777" w:rsidR="00C75366" w:rsidRDefault="00C75366" w:rsidP="00C75366">
      <w:pPr>
        <w:numPr>
          <w:ilvl w:val="0"/>
          <w:numId w:val="15"/>
        </w:numPr>
        <w:suppressAutoHyphens/>
        <w:spacing w:line="276" w:lineRule="auto"/>
        <w:ind w:leftChars="-1" w:left="0" w:hangingChars="1" w:hanging="2"/>
        <w:jc w:val="both"/>
        <w:textDirection w:val="btLr"/>
        <w:textAlignment w:val="top"/>
        <w:outlineLvl w:val="0"/>
      </w:pPr>
      <w:r>
        <w:t xml:space="preserve"> Vijeće Gradske četvrti za građenje, rekonstrukciju ili sanaciju javnih površina, građevina i uređaja javne namjene, groblja i javne rasvjete daje slijedeće prijedloge:</w:t>
      </w:r>
    </w:p>
    <w:p w14:paraId="05489E9A" w14:textId="77777777" w:rsidR="00C75366" w:rsidRPr="00282E53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 w:rsidRPr="00282E53">
        <w:t>uređivanje novog perivojnog parka Vrbani II u zoni namjene Z1-JAVNE ZELENE POVRŠINE-JAVNI PARK, k.č.br. 5741/1, 5741/2, 5748/1, 5748/2, 5748/4, 5989/1, 5989/3, 5990, 5992/1, 5992/2, 5993, 5994, 5995, 5996, 5996 i 5997 sve k.o. Vrapče te dio k.č.br. 5746, 5747, 5748/3, 5748/5, 5751/3, 5989/2, 5992/2 i 5993 sve k.o. Vrapče (Vrbani)</w:t>
      </w:r>
    </w:p>
    <w:p w14:paraId="4DF93A15" w14:textId="77777777" w:rsidR="00C75366" w:rsidRPr="00282E53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 w:rsidRPr="00282E53">
        <w:t>izgradnja pothodnika za pješake i bicikliste ispod željezničke pruge i</w:t>
      </w:r>
      <w:r>
        <w:t>zmeđu Ulice Ćire Truhelke i Sav</w:t>
      </w:r>
      <w:r w:rsidRPr="00282E53">
        <w:t>ske ceste, u blizini k.č.br. 4814/3 k.o. Trešnjevka, ispod k.č.br. 6835 k.o. Trešnjevka te preko 6834 k.o. Trešnjevka (Knežija)</w:t>
      </w:r>
    </w:p>
    <w:p w14:paraId="6D36240C" w14:textId="77777777" w:rsidR="00C75366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>
        <w:rPr>
          <w:highlight w:val="white"/>
        </w:rPr>
        <w:t xml:space="preserve">rekonstrukcija mostića </w:t>
      </w:r>
      <w:r w:rsidRPr="00282E53">
        <w:t xml:space="preserve">s rampom namjesto stepeništa </w:t>
      </w:r>
      <w:r>
        <w:rPr>
          <w:highlight w:val="white"/>
        </w:rPr>
        <w:t>preko potoka Črnomerec jugozapadno od kbr. 2 u Ulici braće Domany, k.č.br. 6844/9 k.o. Trešnjevka i k.č.br. 6562/4 k.o. Rudeš (Gajevo i Horvati-Srednjaci)</w:t>
      </w:r>
    </w:p>
    <w:p w14:paraId="5111DA31" w14:textId="77777777" w:rsidR="00C75366" w:rsidRDefault="00C75366" w:rsidP="00C7536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  <w:rPr>
          <w:color w:val="000000"/>
        </w:rPr>
      </w:pPr>
      <w:r>
        <w:rPr>
          <w:highlight w:val="white"/>
        </w:rPr>
        <w:t xml:space="preserve">rekonstrukcija </w:t>
      </w:r>
      <w:r w:rsidRPr="00282E53">
        <w:t xml:space="preserve">mostića s rampom namjesto stepeništa </w:t>
      </w:r>
      <w:r>
        <w:rPr>
          <w:highlight w:val="white"/>
        </w:rPr>
        <w:t>preko potoka Črnomerec zapadno od k.br. 6 u Ulici braće Domany prema zapadu, k.č.br. 6844/9 k.o. Trešnjevka i k.č.br. 6562/4 k.o. Rudeš (Gajevo i Horvati-Srednjaci)</w:t>
      </w:r>
      <w:r w:rsidRPr="00C47DE3">
        <w:rPr>
          <w:color w:val="000000"/>
        </w:rPr>
        <w:t xml:space="preserve"> </w:t>
      </w:r>
    </w:p>
    <w:p w14:paraId="34EC7121" w14:textId="77777777" w:rsidR="00C75366" w:rsidRDefault="00C75366" w:rsidP="00C7536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  <w:rPr>
          <w:color w:val="000000"/>
        </w:rPr>
      </w:pPr>
      <w:r>
        <w:t>izgradnja novog dječjeg vrtića u ulici Županići u zoni namjene D4 – JAVNA I DRUŠTVENA NAMJENA – PREDŠKOLSKA, k.č.br. 6432/5 i k.č.br. 6435/1, obje k.o. Rudeš (Jarun)</w:t>
      </w:r>
    </w:p>
    <w:p w14:paraId="6DBCC4F8" w14:textId="77777777" w:rsidR="00C75366" w:rsidRPr="00C44781" w:rsidRDefault="00C75366" w:rsidP="00C7536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  <w:rPr>
          <w:rStyle w:val="cf01"/>
          <w:color w:val="000000"/>
        </w:rPr>
      </w:pPr>
      <w:r w:rsidRPr="007E3720">
        <w:rPr>
          <w:color w:val="000000"/>
        </w:rPr>
        <w:t>uređivanje</w:t>
      </w:r>
      <w:r>
        <w:rPr>
          <w:color w:val="000000"/>
        </w:rPr>
        <w:t xml:space="preserve"> prostora gradnjom trga u ulici Dekanići, k.č.br. </w:t>
      </w:r>
      <w:r w:rsidRPr="007E3720">
        <w:rPr>
          <w:rStyle w:val="cf01"/>
        </w:rPr>
        <w:t>5723/1, 5725/5 i 5724, te dijelom k.č.</w:t>
      </w:r>
      <w:r>
        <w:rPr>
          <w:rStyle w:val="cf01"/>
        </w:rPr>
        <w:t>br.</w:t>
      </w:r>
      <w:r w:rsidRPr="007E3720">
        <w:rPr>
          <w:rStyle w:val="cf01"/>
        </w:rPr>
        <w:t xml:space="preserve"> 5722/3, 5725/4 i 5721/2 </w:t>
      </w:r>
      <w:r>
        <w:rPr>
          <w:rStyle w:val="cf01"/>
        </w:rPr>
        <w:t xml:space="preserve">sve </w:t>
      </w:r>
      <w:r w:rsidRPr="007E3720">
        <w:rPr>
          <w:rStyle w:val="cf01"/>
        </w:rPr>
        <w:t xml:space="preserve">k.o. </w:t>
      </w:r>
      <w:r>
        <w:rPr>
          <w:rStyle w:val="cf01"/>
        </w:rPr>
        <w:t xml:space="preserve">Donje </w:t>
      </w:r>
      <w:r w:rsidRPr="007E3720">
        <w:rPr>
          <w:rStyle w:val="cf01"/>
        </w:rPr>
        <w:t>Vrapče</w:t>
      </w:r>
    </w:p>
    <w:p w14:paraId="7DDD50F5" w14:textId="77777777" w:rsidR="00C75366" w:rsidRPr="00C75366" w:rsidRDefault="00C75366" w:rsidP="00C7536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  <w:rPr>
          <w:color w:val="000000"/>
        </w:rPr>
      </w:pPr>
      <w:r w:rsidRPr="00C75366">
        <w:rPr>
          <w:rStyle w:val="cf01"/>
          <w:rFonts w:ascii="Times New Roman" w:hAnsi="Times New Roman" w:cs="Times New Roman"/>
          <w:sz w:val="24"/>
          <w:szCs w:val="24"/>
        </w:rPr>
        <w:t>izgradnja društvenog doma, doma zdravlja i knjižnice Vrbani u ulici Kutnjački put, k.č.br. 5880/1 i 5881/1 obje k.o. Vrapče, (Vrbani)</w:t>
      </w:r>
    </w:p>
    <w:p w14:paraId="2E77B261" w14:textId="77777777" w:rsidR="00C75366" w:rsidRPr="00C47DE3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 w:rsidRPr="00C47DE3">
        <w:t xml:space="preserve">uređivanje nove parkovne površine u Jarnovićevoj ulici zapadno od k.br. 17 s klupicama, stazama i koševima za otpatke, k.č.br. 6283/1 </w:t>
      </w:r>
      <w:r>
        <w:t xml:space="preserve">k.o. Donje Vrapče </w:t>
      </w:r>
      <w:r w:rsidRPr="00C47DE3">
        <w:t>(Prečko)</w:t>
      </w:r>
    </w:p>
    <w:p w14:paraId="4102F1F4" w14:textId="77777777" w:rsidR="00C75366" w:rsidRDefault="00C75366" w:rsidP="00C7536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  <w:rPr>
          <w:color w:val="000000"/>
        </w:rPr>
      </w:pPr>
      <w:r>
        <w:t>uklanjanje</w:t>
      </w:r>
      <w:r>
        <w:rPr>
          <w:color w:val="000000"/>
        </w:rPr>
        <w:t xml:space="preserve"> betonskih ploča, sanacija stepeništa i zapadnog nogostupa u Ulici Ludovika Zelenka istočno od kbr. 2 te istočno od Poljane Josipa Brunšmida 7, 8 i 9, k.č.br. 4901/6 k.o. Trešnjevka (Knežija)</w:t>
      </w:r>
    </w:p>
    <w:p w14:paraId="2908F8C1" w14:textId="77777777" w:rsidR="00C75366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>
        <w:t>izgradnja javne rasvjete u Lipanjskoj ulici 2 sjeverno, dječje igralište, k.č.br. 4056/4 k.o. Rudeš (Vrbani)</w:t>
      </w:r>
    </w:p>
    <w:p w14:paraId="583BD928" w14:textId="77777777" w:rsidR="00C75366" w:rsidRPr="00874829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 w:rsidRPr="00874829">
        <w:rPr>
          <w:color w:val="000000"/>
        </w:rPr>
        <w:t>dogradnja ekološke javne rasvjete na pješačko – rolerskoj stazi unutar RŠC Jarun, k.č.br. 6266/20 k.o. Rudeš (Jarun)</w:t>
      </w:r>
    </w:p>
    <w:p w14:paraId="0B06B398" w14:textId="77777777" w:rsidR="00C75366" w:rsidRPr="00874829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 w:rsidRPr="00874829">
        <w:t xml:space="preserve">izgradnja javne rasvjete na spoju ulice Vrbje i Petrovaradinske ulice, k.č.br. 6920/1 k.o. </w:t>
      </w:r>
      <w:r>
        <w:t xml:space="preserve">Donje </w:t>
      </w:r>
      <w:r w:rsidRPr="00874829">
        <w:t>Vrapče (Prečko)</w:t>
      </w:r>
    </w:p>
    <w:p w14:paraId="1B247C74" w14:textId="77777777" w:rsidR="00C75366" w:rsidRPr="00874829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 w:rsidRPr="00874829">
        <w:t>izgradnja rasvjete na školskom sportskom igralištu Osnovne škole Bartol Kašić, k.č.br. 5817 k.o. Rudeš (Jarun)</w:t>
      </w:r>
    </w:p>
    <w:p w14:paraId="61C72463" w14:textId="77777777" w:rsidR="00C75366" w:rsidRPr="00710513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 w:rsidRPr="00710513">
        <w:t xml:space="preserve">izgradnja rasvjete na školskom sportskom igralištu Osnovne škole Josipa Račića, k.č.br. </w:t>
      </w:r>
      <w:r>
        <w:t>5791/1</w:t>
      </w:r>
      <w:r w:rsidRPr="00710513">
        <w:t xml:space="preserve"> k.o. Trešnjevka (Horvati-Srednjaci)</w:t>
      </w:r>
    </w:p>
    <w:p w14:paraId="2FCBD749" w14:textId="77777777" w:rsidR="00C75366" w:rsidRPr="00874829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 w:rsidRPr="00874829">
        <w:t>postavljanje sjenice u parku Ulica Vladimira Filakovca 2 zapadno iznad postojećih stolova i klupa, k.č.br. 5732/17 k.o. Trešnjevka zapadno (Horvati-Srednjaci)</w:t>
      </w:r>
    </w:p>
    <w:p w14:paraId="3A0EE5E2" w14:textId="77777777" w:rsidR="00C75366" w:rsidRPr="00802C71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 w:rsidRPr="00802C71">
        <w:t>uređivanje derutnog</w:t>
      </w:r>
      <w:r>
        <w:t xml:space="preserve"> </w:t>
      </w:r>
      <w:r w:rsidRPr="00802C71">
        <w:t>platoa na adresi Ulica Hrvoja Macanovića 7 – Ulica Martina Pušteka 2, uključujući popločavanje stepenica s obje strane platoa te dogradnju javne rasvjete kod istočnih stepenica platoa, k.č.br. 4639 k.o. Rudeš (Gajevo)</w:t>
      </w:r>
    </w:p>
    <w:p w14:paraId="6895EB30" w14:textId="77777777" w:rsidR="00C75366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 w:rsidRPr="00802C71">
        <w:lastRenderedPageBreak/>
        <w:t xml:space="preserve">sanacija platoa između Ulice Hrvoja Macanovića 45-47 i Horvaćanske ceste 126-128, </w:t>
      </w:r>
      <w:r>
        <w:t>k.č.br. 4240/8 k.o. Rudeš (Jarun)</w:t>
      </w:r>
    </w:p>
    <w:p w14:paraId="5A6C7357" w14:textId="77777777" w:rsidR="00C75366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>
        <w:rPr>
          <w:color w:val="000000"/>
        </w:rPr>
        <w:t xml:space="preserve">uređivanje staze sa stepenicama kod ulice Hrgovići </w:t>
      </w:r>
      <w:r w:rsidRPr="0064715A">
        <w:t>33</w:t>
      </w:r>
      <w:r>
        <w:rPr>
          <w:color w:val="FF0000"/>
        </w:rPr>
        <w:t xml:space="preserve"> </w:t>
      </w:r>
      <w:r>
        <w:rPr>
          <w:color w:val="000000"/>
        </w:rPr>
        <w:t>istočno bez prethodno planirane podizne rampe za osobe s invaliditetom s mogućim suženjem staze na primjerenu širinu, k.č.br. 4647/1 k.o. Rudeš (Gajevo)</w:t>
      </w:r>
    </w:p>
    <w:p w14:paraId="0D91C7D2" w14:textId="77777777" w:rsidR="00C75366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>
        <w:rPr>
          <w:color w:val="000000"/>
        </w:rPr>
        <w:t>uređivanje popločenih staza u ulici Antuna Stipančića 7-17 južno i 19-31 zapadno, k.č.br. 5220/2 k.o. Rudeš (Gajevo)</w:t>
      </w:r>
    </w:p>
    <w:p w14:paraId="2CAB7664" w14:textId="77777777" w:rsidR="00C75366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>
        <w:rPr>
          <w:color w:val="000000"/>
        </w:rPr>
        <w:t>dogradnja javne rasvjete u Ulici Stjepana Ljubića Vojvode kbr. 2-12, k.č.br. 5474/1 k.o. Rudeš (Gajevo)</w:t>
      </w:r>
    </w:p>
    <w:p w14:paraId="48E9AF85" w14:textId="77777777" w:rsidR="00C75366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>
        <w:rPr>
          <w:color w:val="000000"/>
        </w:rPr>
        <w:t>izgradnja javne rasvjete u dječjem igralištu u Ulici Antuna Stipančića 26 južno, k.č.br. 5513 k.o. Rudeš (Gajevo)</w:t>
      </w:r>
    </w:p>
    <w:p w14:paraId="47FF6F50" w14:textId="77777777" w:rsidR="00C75366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>
        <w:rPr>
          <w:color w:val="000000"/>
        </w:rPr>
        <w:t>dogradnja javne rasvjete istočno od zgrade u Ulici Antuna Stipančića 26, k.č.br. 5330/4 k.o. Rudeš (Gajevo)</w:t>
      </w:r>
    </w:p>
    <w:p w14:paraId="2D5E1C6A" w14:textId="77777777" w:rsidR="00C75366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>
        <w:rPr>
          <w:color w:val="222222"/>
        </w:rPr>
        <w:t xml:space="preserve">rekonstrukcija postojeće ili izgradnja dodatne javne rasvjete radi osvjetljenja pješačke i biciklističke staze na sjevernom nogostupu Horvaćanske ceste od ulice Srednjaci do Ulice braće Domany, k.č.br. 6724/4 k.o. Trešnjevka </w:t>
      </w:r>
      <w:r>
        <w:rPr>
          <w:color w:val="000000"/>
        </w:rPr>
        <w:t>(Horvati-Srednjaci)</w:t>
      </w:r>
    </w:p>
    <w:p w14:paraId="0E74EBDF" w14:textId="77777777" w:rsidR="00C75366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>
        <w:rPr>
          <w:color w:val="222222"/>
        </w:rPr>
        <w:t xml:space="preserve">rekonstrukcija postojeće ili izgradnja dodatne javne rasvjete radi osvjetljenja </w:t>
      </w:r>
      <w:r>
        <w:rPr>
          <w:color w:val="000000"/>
        </w:rPr>
        <w:t>pješačke staze i biciklističke staze na sjevernom nogostupu Jarunske ulice od Horvaćanskog zavoja do potoka Črnomerec, k.č.br. 6507/1 k.o. Trešnjevka (Horvati-Srednjaci)</w:t>
      </w:r>
    </w:p>
    <w:p w14:paraId="368989ED" w14:textId="77777777" w:rsidR="00C75366" w:rsidRPr="00802C71" w:rsidRDefault="00C75366" w:rsidP="00C7536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 w:rsidRPr="00802C71">
        <w:t xml:space="preserve">sanacija platoa u ulici Hrgovići od kbr. 55 do 61 te od kbr. 63 do 69, k.č.br. 5735/1 i 5731/2 </w:t>
      </w:r>
      <w:r>
        <w:t xml:space="preserve">obje </w:t>
      </w:r>
      <w:r w:rsidRPr="00802C71">
        <w:t>k.o. Rudeš (Jarun)</w:t>
      </w:r>
    </w:p>
    <w:p w14:paraId="557D209D" w14:textId="77777777" w:rsidR="00C75366" w:rsidRPr="00802C71" w:rsidRDefault="00C75366" w:rsidP="00C7536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 w:rsidRPr="00802C71">
        <w:t>sanacija platoa u Ožujskoj ulici 2-14, k.č.br. 3769/3 k.o. Rudeš (Vrbani)</w:t>
      </w:r>
    </w:p>
    <w:p w14:paraId="3C5906DE" w14:textId="77777777" w:rsidR="00C75366" w:rsidRPr="00802C71" w:rsidRDefault="00C75366" w:rsidP="00C7536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 w:rsidRPr="00802C71">
        <w:t>sanacija platoa u Siječanjskoj ulici 5-11, k.č.br. 5848</w:t>
      </w:r>
      <w:r>
        <w:t>/1</w:t>
      </w:r>
      <w:r w:rsidRPr="00802C71">
        <w:t xml:space="preserve"> k.o. Vrapče (Vrbani)</w:t>
      </w:r>
    </w:p>
    <w:p w14:paraId="3E6958B4" w14:textId="77777777" w:rsidR="00C75366" w:rsidRPr="00874829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 w:rsidRPr="00874829">
        <w:t>gradnja rasvjete u ulici Bartolići 47-57 južno, k.č.br. 6266/40 k.o. Rudeš (Jarun)</w:t>
      </w:r>
    </w:p>
    <w:p w14:paraId="6A7CB400" w14:textId="77777777" w:rsidR="00C75366" w:rsidRPr="00802C71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 w:rsidRPr="00802C71">
        <w:rPr>
          <w:color w:val="000000"/>
        </w:rPr>
        <w:t>uklanjanje objekta u Kninskoj ulici 4, k.č.br. 5673 k.o. Trešnjevka (Knežija)</w:t>
      </w:r>
    </w:p>
    <w:p w14:paraId="4D125032" w14:textId="77777777" w:rsidR="00C75366" w:rsidRPr="00874829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 w:rsidRPr="00874829">
        <w:rPr>
          <w:color w:val="222222"/>
        </w:rPr>
        <w:t xml:space="preserve">rekonstrukcija postojeće ili izgradnja dodatne javne rasvjete </w:t>
      </w:r>
      <w:r w:rsidRPr="00874829">
        <w:t>na nogostupu u Slavenskoga ulici, istočno od školskog igrališta Osnovne škole Nikola Tesla (Zagreb, Ulica Ivana Matetića Ronjgova 67), k.č.br. 567</w:t>
      </w:r>
      <w:r>
        <w:t>0</w:t>
      </w:r>
      <w:r w:rsidRPr="00874829">
        <w:t xml:space="preserve">/2 i 6314 k.o. </w:t>
      </w:r>
      <w:r>
        <w:t xml:space="preserve">Donje </w:t>
      </w:r>
      <w:r w:rsidRPr="00874829">
        <w:t>Vrapče (Prečko)</w:t>
      </w:r>
    </w:p>
    <w:p w14:paraId="529B7317" w14:textId="77777777" w:rsidR="00C75366" w:rsidRPr="00874829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right="142" w:hangingChars="237" w:hanging="569"/>
        <w:jc w:val="both"/>
        <w:textDirection w:val="btLr"/>
        <w:textAlignment w:val="top"/>
        <w:outlineLvl w:val="0"/>
      </w:pPr>
      <w:r w:rsidRPr="00874829">
        <w:t xml:space="preserve">rekonstrukcija – poboljšanje javne rasvjete na križanju ulice Prečko i Petrovaradinske ulice, k.č.br. 6921/10, 6920/1 </w:t>
      </w:r>
      <w:r>
        <w:t>k.o. Donje Vrapče i 6106/1</w:t>
      </w:r>
      <w:r w:rsidRPr="00874829">
        <w:t xml:space="preserve"> k.o. Vrapče (Prečko)</w:t>
      </w:r>
    </w:p>
    <w:p w14:paraId="309B2CE5" w14:textId="77777777" w:rsidR="00C75366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567" w:right="142" w:hangingChars="237" w:hanging="569"/>
        <w:jc w:val="both"/>
        <w:textDirection w:val="btLr"/>
        <w:textAlignment w:val="top"/>
        <w:outlineLvl w:val="0"/>
      </w:pPr>
      <w:r>
        <w:t>izgradnja javne rasvjete zapadno od Štefanićeve ulice kbr. 1-4, k.č.br. 6084/3 k.o. Vrapče (Prečko)</w:t>
      </w:r>
    </w:p>
    <w:p w14:paraId="4C162A7A" w14:textId="77777777" w:rsidR="00C75366" w:rsidRDefault="00C75366" w:rsidP="00C7536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  <w:rPr>
          <w:rFonts w:ascii="Calibri" w:eastAsia="Calibri" w:hAnsi="Calibri" w:cs="Calibri"/>
          <w:sz w:val="22"/>
          <w:szCs w:val="22"/>
        </w:rPr>
      </w:pPr>
      <w:r>
        <w:rPr>
          <w:color w:val="000000"/>
        </w:rPr>
        <w:t xml:space="preserve">zamjena javne rasvjete LED rasvjetom u Petrovaradinskoj ulici, od Zagrebačke avenije </w:t>
      </w:r>
      <w:r w:rsidRPr="00802C71">
        <w:t xml:space="preserve">do križanja s Jarnovićevom ulicom </w:t>
      </w:r>
      <w:r>
        <w:t xml:space="preserve">k.č.br. 6920/1 k.o. Donje Vrapče </w:t>
      </w:r>
      <w:r w:rsidRPr="00802C71">
        <w:t>(Prečko)</w:t>
      </w:r>
    </w:p>
    <w:p w14:paraId="096869A2" w14:textId="77777777" w:rsidR="00C75366" w:rsidRPr="002804AA" w:rsidRDefault="00C75366" w:rsidP="00C7536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  <w:rPr>
          <w:rFonts w:ascii="Calibri" w:eastAsia="Calibri" w:hAnsi="Calibri" w:cs="Calibri"/>
          <w:sz w:val="22"/>
          <w:szCs w:val="22"/>
        </w:rPr>
      </w:pPr>
      <w:r w:rsidRPr="00802C71">
        <w:t>sanacija plavog mosta u Rudeškoj cesti 160 sjeverno, k.č.br. 7004/1 k.o. Vrapče (Vrbani)</w:t>
      </w:r>
    </w:p>
    <w:p w14:paraId="05A92121" w14:textId="77777777" w:rsidR="00C75366" w:rsidRPr="00802C71" w:rsidRDefault="00C75366" w:rsidP="00C7536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</w:pPr>
      <w:r w:rsidRPr="00802C71">
        <w:t>sanacija žutog mosta u Siječanjskoj ulici 17 istočno, k.č.br. 7004/1 k.o. Vrapče (Vrbani)</w:t>
      </w:r>
    </w:p>
    <w:p w14:paraId="4468A815" w14:textId="77777777" w:rsidR="00C75366" w:rsidRDefault="00C75366" w:rsidP="00C7536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567" w:hangingChars="237" w:hanging="569"/>
        <w:jc w:val="both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izgradnja javne rasvjete u Cenkovečkoj ulici od kbr. 2 do kbr. 1, k.č.br. 5991/2, 5980/11, 5981/8, 5962/5, 5983/6, 5984/6, 5985/5 i 5986/1 sve k.o. Vrapče (Vrbani)</w:t>
      </w:r>
    </w:p>
    <w:p w14:paraId="7E051733" w14:textId="77777777" w:rsidR="00C75366" w:rsidRDefault="00C75366" w:rsidP="00C75366">
      <w:pPr>
        <w:numPr>
          <w:ilvl w:val="0"/>
          <w:numId w:val="17"/>
        </w:numPr>
        <w:suppressAutoHyphens/>
        <w:spacing w:line="276" w:lineRule="auto"/>
        <w:ind w:leftChars="-1" w:left="426" w:hanging="428"/>
        <w:jc w:val="both"/>
        <w:textDirection w:val="btLr"/>
        <w:textAlignment w:val="top"/>
        <w:outlineLvl w:val="0"/>
      </w:pPr>
      <w:r>
        <w:t xml:space="preserve">postavljanje zdenaca na lokacijama: </w:t>
      </w:r>
    </w:p>
    <w:p w14:paraId="2457FD1C" w14:textId="77777777" w:rsidR="00C75366" w:rsidRPr="00802C71" w:rsidRDefault="00C75366" w:rsidP="00C7536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119" w:left="708" w:hangingChars="176" w:hanging="422"/>
        <w:jc w:val="both"/>
        <w:textDirection w:val="btLr"/>
        <w:textAlignment w:val="top"/>
        <w:outlineLvl w:val="0"/>
        <w:rPr>
          <w:color w:val="000000"/>
        </w:rPr>
      </w:pPr>
      <w:r w:rsidRPr="00802C71">
        <w:rPr>
          <w:color w:val="000000"/>
        </w:rPr>
        <w:t>Park Hrvatskog proljeća, k.č.br. 5356/5 k.o. Trešnjevka (Knežija)</w:t>
      </w:r>
    </w:p>
    <w:p w14:paraId="5E95DF21" w14:textId="77777777" w:rsidR="00C75366" w:rsidRPr="00802C71" w:rsidRDefault="00C75366" w:rsidP="00C7536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119" w:left="708" w:hangingChars="176" w:hanging="422"/>
        <w:jc w:val="both"/>
        <w:textDirection w:val="btLr"/>
        <w:textAlignment w:val="top"/>
        <w:outlineLvl w:val="0"/>
        <w:rPr>
          <w:color w:val="000000"/>
        </w:rPr>
      </w:pPr>
      <w:r w:rsidRPr="00802C71">
        <w:rPr>
          <w:color w:val="000000"/>
        </w:rPr>
        <w:t>Park 149. brigade Hrvatske vojske, k.č.br. 5133 k.o. Rudeš (Gajevo)</w:t>
      </w:r>
    </w:p>
    <w:p w14:paraId="369DEB87" w14:textId="77777777" w:rsidR="00C75366" w:rsidRPr="00802C71" w:rsidRDefault="00C75366" w:rsidP="00C7536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119" w:left="708" w:hangingChars="176" w:hanging="422"/>
        <w:textDirection w:val="btLr"/>
        <w:textAlignment w:val="top"/>
        <w:outlineLvl w:val="0"/>
        <w:rPr>
          <w:color w:val="000000"/>
        </w:rPr>
      </w:pPr>
      <w:r w:rsidRPr="00802C71">
        <w:rPr>
          <w:color w:val="000000"/>
        </w:rPr>
        <w:t xml:space="preserve">Park Emila Cossetta, k.č.br. </w:t>
      </w:r>
      <w:sdt>
        <w:sdtPr>
          <w:tag w:val="goog_rdk_3"/>
          <w:id w:val="857239874"/>
        </w:sdtPr>
        <w:sdtEndPr/>
        <w:sdtContent/>
      </w:sdt>
      <w:r>
        <w:t>5682/1</w:t>
      </w:r>
      <w:r w:rsidRPr="00802C71">
        <w:rPr>
          <w:color w:val="000000"/>
        </w:rPr>
        <w:t xml:space="preserve"> k.o. </w:t>
      </w:r>
      <w:r>
        <w:rPr>
          <w:color w:val="000000"/>
        </w:rPr>
        <w:t>Donje Vrapče</w:t>
      </w:r>
      <w:r w:rsidRPr="00802C71">
        <w:rPr>
          <w:color w:val="000000"/>
        </w:rPr>
        <w:t xml:space="preserve"> (Prečko)</w:t>
      </w:r>
    </w:p>
    <w:p w14:paraId="63615B27" w14:textId="77777777" w:rsidR="00C75366" w:rsidRPr="00802C71" w:rsidRDefault="00C75366" w:rsidP="00C7536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119" w:left="708" w:hangingChars="176" w:hanging="422"/>
        <w:textDirection w:val="btLr"/>
        <w:textAlignment w:val="top"/>
        <w:outlineLvl w:val="0"/>
        <w:rPr>
          <w:color w:val="000000"/>
        </w:rPr>
      </w:pPr>
      <w:r w:rsidRPr="00802C71">
        <w:rPr>
          <w:color w:val="000000"/>
        </w:rPr>
        <w:t>dječje igralište između Lhotkine i Dobronićeve ulice, k.č.br. 62</w:t>
      </w:r>
      <w:r>
        <w:rPr>
          <w:color w:val="000000"/>
        </w:rPr>
        <w:t>70</w:t>
      </w:r>
      <w:r w:rsidRPr="00802C71">
        <w:rPr>
          <w:color w:val="000000"/>
        </w:rPr>
        <w:t xml:space="preserve"> k.o.</w:t>
      </w:r>
      <w:r>
        <w:rPr>
          <w:color w:val="000000"/>
        </w:rPr>
        <w:t xml:space="preserve"> Donje</w:t>
      </w:r>
      <w:r w:rsidRPr="00802C71">
        <w:rPr>
          <w:color w:val="000000"/>
        </w:rPr>
        <w:t xml:space="preserve"> Vrapče (Prečko)</w:t>
      </w:r>
    </w:p>
    <w:p w14:paraId="28F2E174" w14:textId="77777777" w:rsidR="00C75366" w:rsidRPr="00802C71" w:rsidRDefault="00C75366" w:rsidP="00C7536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119" w:left="708" w:hangingChars="176" w:hanging="422"/>
        <w:textDirection w:val="btLr"/>
        <w:textAlignment w:val="top"/>
        <w:outlineLvl w:val="0"/>
        <w:rPr>
          <w:color w:val="000000"/>
        </w:rPr>
      </w:pPr>
      <w:r w:rsidRPr="00802C71">
        <w:rPr>
          <w:color w:val="000000"/>
        </w:rPr>
        <w:t xml:space="preserve">dječje igralište zapadno od Jarnovićeve 11, k.č.br. </w:t>
      </w:r>
      <w:r>
        <w:rPr>
          <w:color w:val="000000"/>
        </w:rPr>
        <w:t>6</w:t>
      </w:r>
      <w:r w:rsidRPr="00802C71">
        <w:rPr>
          <w:color w:val="000000"/>
        </w:rPr>
        <w:t>172/1 k.o.</w:t>
      </w:r>
      <w:r>
        <w:rPr>
          <w:color w:val="000000"/>
        </w:rPr>
        <w:t xml:space="preserve"> Donje</w:t>
      </w:r>
      <w:r w:rsidRPr="00802C71">
        <w:rPr>
          <w:color w:val="000000"/>
        </w:rPr>
        <w:t xml:space="preserve"> Vrapče (Prečko)</w:t>
      </w:r>
    </w:p>
    <w:p w14:paraId="08BFE367" w14:textId="77777777" w:rsidR="00C75366" w:rsidRPr="00802C71" w:rsidRDefault="00C75366" w:rsidP="00C7536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119" w:left="708" w:hangingChars="176" w:hanging="422"/>
        <w:textDirection w:val="btLr"/>
        <w:textAlignment w:val="top"/>
        <w:outlineLvl w:val="0"/>
        <w:rPr>
          <w:color w:val="000000"/>
        </w:rPr>
      </w:pPr>
      <w:r w:rsidRPr="00802C71">
        <w:rPr>
          <w:color w:val="000000"/>
        </w:rPr>
        <w:lastRenderedPageBreak/>
        <w:t>vježbalište za odrasle</w:t>
      </w:r>
      <w:r>
        <w:rPr>
          <w:color w:val="000000"/>
        </w:rPr>
        <w:t xml:space="preserve"> u Petrovaradinskoj ulici kod k</w:t>
      </w:r>
      <w:r w:rsidRPr="00802C71">
        <w:rPr>
          <w:color w:val="000000"/>
        </w:rPr>
        <w:t>br.47, k.č.br. 6079/8 k.o. Vrapče (Prečko)</w:t>
      </w:r>
    </w:p>
    <w:p w14:paraId="4483AC1A" w14:textId="77777777" w:rsidR="00C75366" w:rsidRPr="00802C71" w:rsidRDefault="00C75366" w:rsidP="00C7536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119" w:left="708" w:hangingChars="176" w:hanging="422"/>
        <w:textDirection w:val="btLr"/>
        <w:textAlignment w:val="top"/>
        <w:outlineLvl w:val="0"/>
        <w:rPr>
          <w:color w:val="000000"/>
        </w:rPr>
      </w:pPr>
      <w:r w:rsidRPr="00802C71">
        <w:rPr>
          <w:color w:val="000000"/>
        </w:rPr>
        <w:t>dječje igralište zapadno od Štefanićeve ulice 1, k.č.br. 6084/3 k.o. Vrapče (Prečko)</w:t>
      </w:r>
    </w:p>
    <w:p w14:paraId="0A6E3871" w14:textId="77777777" w:rsidR="00C75366" w:rsidRPr="00802C71" w:rsidRDefault="00C75366" w:rsidP="00C75366">
      <w:pPr>
        <w:numPr>
          <w:ilvl w:val="0"/>
          <w:numId w:val="16"/>
        </w:numPr>
        <w:suppressAutoHyphens/>
        <w:spacing w:line="276" w:lineRule="auto"/>
        <w:ind w:leftChars="119" w:left="708" w:hangingChars="176" w:hanging="422"/>
        <w:jc w:val="both"/>
        <w:textDirection w:val="btLr"/>
        <w:textAlignment w:val="top"/>
        <w:outlineLvl w:val="0"/>
      </w:pPr>
      <w:r w:rsidRPr="00802C71">
        <w:t>Palinovečka ulica pored kbr. 42 (izvan školskog igrališta OŠ Alojzije Stepinac), neposredno uz k.č.br. 6709/2 k.o. Vrapče (Vrbani)</w:t>
      </w:r>
    </w:p>
    <w:p w14:paraId="4177F61B" w14:textId="77777777" w:rsidR="00C75366" w:rsidRDefault="00C75366" w:rsidP="00C75366">
      <w:pPr>
        <w:numPr>
          <w:ilvl w:val="0"/>
          <w:numId w:val="16"/>
        </w:numPr>
        <w:suppressAutoHyphens/>
        <w:spacing w:line="276" w:lineRule="auto"/>
        <w:ind w:leftChars="119" w:left="708" w:hangingChars="176" w:hanging="422"/>
        <w:jc w:val="both"/>
        <w:textDirection w:val="btLr"/>
        <w:textAlignment w:val="top"/>
        <w:outlineLvl w:val="0"/>
      </w:pPr>
      <w:r>
        <w:t>Ožujska ulica zapadno od k</w:t>
      </w:r>
      <w:r w:rsidRPr="00802C71">
        <w:t>br. 14, k.č.br. 3778/1 k.o. Rudeš (Vrbani)</w:t>
      </w:r>
    </w:p>
    <w:p w14:paraId="32294659" w14:textId="77777777" w:rsidR="00C75366" w:rsidRPr="00802C71" w:rsidRDefault="00C75366" w:rsidP="00C75366">
      <w:pPr>
        <w:numPr>
          <w:ilvl w:val="0"/>
          <w:numId w:val="16"/>
        </w:numPr>
        <w:suppressAutoHyphens/>
        <w:spacing w:line="276" w:lineRule="auto"/>
        <w:ind w:leftChars="119" w:left="708" w:hangingChars="176" w:hanging="422"/>
        <w:jc w:val="both"/>
        <w:textDirection w:val="btLr"/>
        <w:textAlignment w:val="top"/>
        <w:outlineLvl w:val="0"/>
      </w:pPr>
      <w:r>
        <w:t>Horvaćanska cesta južno od potoka Vrapčak, k.č.br. 4155 k.o. Rudeš (Vrbani)</w:t>
      </w:r>
    </w:p>
    <w:p w14:paraId="747C8451" w14:textId="77777777" w:rsidR="00C75366" w:rsidRPr="00802C71" w:rsidRDefault="00576573" w:rsidP="00C75366">
      <w:pPr>
        <w:numPr>
          <w:ilvl w:val="0"/>
          <w:numId w:val="16"/>
        </w:numPr>
        <w:suppressAutoHyphens/>
        <w:spacing w:line="276" w:lineRule="auto"/>
        <w:ind w:leftChars="119" w:left="708" w:hangingChars="176" w:hanging="422"/>
        <w:jc w:val="both"/>
        <w:textDirection w:val="btLr"/>
        <w:textAlignment w:val="top"/>
        <w:outlineLvl w:val="0"/>
      </w:pPr>
      <w:sdt>
        <w:sdtPr>
          <w:tag w:val="goog_rdk_4"/>
          <w:id w:val="-1948449938"/>
        </w:sdtPr>
        <w:sdtEndPr/>
        <w:sdtContent/>
      </w:sdt>
      <w:r w:rsidR="00C75366" w:rsidRPr="00802C71">
        <w:t>park za pse Kutnjački put, k.č.br. 5875/1 k.o. Vrapče (Vrbani)</w:t>
      </w:r>
    </w:p>
    <w:p w14:paraId="5834CE52" w14:textId="7CF5F40B" w:rsidR="001A2142" w:rsidRDefault="00C75366" w:rsidP="001A2142">
      <w:pPr>
        <w:numPr>
          <w:ilvl w:val="0"/>
          <w:numId w:val="16"/>
        </w:numPr>
        <w:suppressAutoHyphens/>
        <w:spacing w:line="276" w:lineRule="auto"/>
        <w:ind w:leftChars="119" w:left="708" w:hangingChars="176" w:hanging="422"/>
        <w:jc w:val="both"/>
        <w:textDirection w:val="btLr"/>
        <w:textAlignment w:val="top"/>
        <w:outlineLvl w:val="0"/>
      </w:pPr>
      <w:r>
        <w:t>park za pse u Zadarskoj ulici, k.č.br. 5668 i 5669 obje k.o. Trešnjevka (Knežija).</w:t>
      </w:r>
    </w:p>
    <w:p w14:paraId="15786E2F" w14:textId="16750200" w:rsidR="001A2142" w:rsidRPr="001A2142" w:rsidRDefault="001A2142" w:rsidP="001A2142">
      <w:pPr>
        <w:numPr>
          <w:ilvl w:val="0"/>
          <w:numId w:val="15"/>
        </w:numPr>
        <w:suppressAutoHyphens/>
        <w:spacing w:before="120" w:line="276" w:lineRule="auto"/>
        <w:ind w:leftChars="-1" w:left="0" w:hangingChars="1" w:hanging="2"/>
        <w:jc w:val="both"/>
        <w:textDirection w:val="btLr"/>
        <w:textAlignment w:val="top"/>
        <w:outlineLvl w:val="0"/>
        <w:rPr>
          <w:position w:val="-1"/>
        </w:rPr>
      </w:pPr>
      <w:r w:rsidRPr="001A2142">
        <w:rPr>
          <w:position w:val="-1"/>
        </w:rPr>
        <w:t xml:space="preserve"> Zaključak dostaviti Gradskom uredu za obnovu, izgradnju prostorno uređenje, graditeljstvo i komunalne poslove, Gradskom uredu za mjesnu samoupravu, promet, civilnu zaštitu i sigurnost te vijećima mjesnih odbora. </w:t>
      </w:r>
    </w:p>
    <w:p w14:paraId="535A63DB" w14:textId="77777777" w:rsidR="00692196" w:rsidRPr="00692196" w:rsidRDefault="00351DBE" w:rsidP="00AC7656">
      <w:pPr>
        <w:spacing w:before="120"/>
        <w:ind w:right="-284"/>
        <w:jc w:val="both"/>
        <w:rPr>
          <w:rFonts w:eastAsia="CIDFont+F4"/>
          <w:b/>
          <w:u w:val="single"/>
        </w:rPr>
      </w:pPr>
      <w:r w:rsidRPr="001744CF">
        <w:rPr>
          <w:b/>
          <w:u w:val="single"/>
        </w:rPr>
        <w:t xml:space="preserve">Ad. </w:t>
      </w:r>
      <w:r>
        <w:rPr>
          <w:b/>
          <w:u w:val="single"/>
        </w:rPr>
        <w:t>3</w:t>
      </w:r>
      <w:r w:rsidRPr="001744CF">
        <w:rPr>
          <w:b/>
          <w:u w:val="single"/>
        </w:rPr>
        <w:t xml:space="preserve">. </w:t>
      </w:r>
      <w:r w:rsidR="00692196" w:rsidRPr="00692196">
        <w:rPr>
          <w:rFonts w:eastAsia="CIDFont+F4"/>
          <w:b/>
          <w:u w:val="single"/>
        </w:rPr>
        <w:t>Davanje mišljenja na Program javnog natječaja za izradu idejnog rješenja dječjeg</w:t>
      </w:r>
    </w:p>
    <w:p w14:paraId="4DB5A04D" w14:textId="77777777" w:rsidR="00692196" w:rsidRPr="00692196" w:rsidRDefault="00692196" w:rsidP="00AC7656">
      <w:pPr>
        <w:spacing w:after="120"/>
        <w:ind w:left="709" w:hanging="709"/>
        <w:jc w:val="both"/>
        <w:rPr>
          <w:rFonts w:eastAsia="CIDFont+F4"/>
          <w:b/>
          <w:u w:val="single"/>
        </w:rPr>
      </w:pPr>
      <w:r w:rsidRPr="00692196">
        <w:rPr>
          <w:rFonts w:eastAsia="CIDFont+F4"/>
          <w:b/>
          <w:u w:val="single"/>
        </w:rPr>
        <w:t>vrtića Jarun</w:t>
      </w:r>
    </w:p>
    <w:p w14:paraId="11BB264E" w14:textId="7AF7D209" w:rsidR="00AC7656" w:rsidRDefault="00AC7656" w:rsidP="00AC7656">
      <w:pPr>
        <w:spacing w:before="120" w:after="120"/>
        <w:ind w:firstLine="708"/>
        <w:jc w:val="both"/>
        <w:rPr>
          <w:b/>
          <w:u w:val="single"/>
        </w:rPr>
      </w:pPr>
      <w:r>
        <w:t>Članovi Vijeća primili su materijal uz poziv. Predsjednica uvodno obrazlaže predmetnu točku dnevnog reda te otvara raspravu. U raspravi sudjeluju: Elvira Mulić, Jagoda Novak i Slaven Vukasović.</w:t>
      </w:r>
    </w:p>
    <w:p w14:paraId="53B92B97" w14:textId="77777777" w:rsidR="00AC7656" w:rsidRDefault="00AC7656" w:rsidP="00AC7656">
      <w:pPr>
        <w:spacing w:before="120" w:after="120"/>
        <w:ind w:left="786" w:right="-284" w:hanging="78"/>
        <w:jc w:val="both"/>
      </w:pPr>
      <w:r>
        <w:t>Nakon rasprave</w:t>
      </w:r>
      <w:r w:rsidRPr="00C224A2">
        <w:t xml:space="preserve"> Vijeće </w:t>
      </w:r>
      <w:r>
        <w:t>JEDNOGLASNO</w:t>
      </w:r>
      <w:r w:rsidRPr="00C224A2">
        <w:t xml:space="preserve"> </w:t>
      </w:r>
      <w:r>
        <w:t>d</w:t>
      </w:r>
      <w:r w:rsidRPr="00C224A2">
        <w:t>onosi</w:t>
      </w:r>
    </w:p>
    <w:p w14:paraId="0D02BA98" w14:textId="77777777" w:rsidR="00A06F41" w:rsidRPr="00A06F41" w:rsidRDefault="00A06F41" w:rsidP="00A06F41">
      <w:pPr>
        <w:spacing w:line="276" w:lineRule="auto"/>
        <w:ind w:left="1985" w:right="1985"/>
        <w:jc w:val="center"/>
        <w:rPr>
          <w:b/>
        </w:rPr>
      </w:pPr>
      <w:r w:rsidRPr="00A06F41">
        <w:rPr>
          <w:b/>
        </w:rPr>
        <w:t>Z A K LJ U Č A K</w:t>
      </w:r>
    </w:p>
    <w:p w14:paraId="3CBD0713" w14:textId="77777777" w:rsidR="00A06F41" w:rsidRPr="00A06F41" w:rsidRDefault="00A06F41" w:rsidP="00A06F41">
      <w:pPr>
        <w:tabs>
          <w:tab w:val="center" w:pos="4677"/>
          <w:tab w:val="left" w:pos="7620"/>
        </w:tabs>
        <w:ind w:left="1985" w:right="1985"/>
        <w:jc w:val="center"/>
        <w:rPr>
          <w:b/>
        </w:rPr>
      </w:pPr>
      <w:r w:rsidRPr="00A06F41">
        <w:rPr>
          <w:b/>
        </w:rPr>
        <w:t>o davanju pozitivnog mišljenja na Program javnog natječaja za izradu idejnog rješenja Dječjeg vrtića Jarun</w:t>
      </w:r>
    </w:p>
    <w:p w14:paraId="3AC54409" w14:textId="77777777" w:rsidR="00A06F41" w:rsidRPr="00A06F41" w:rsidRDefault="00A06F41" w:rsidP="00A06F41">
      <w:pPr>
        <w:autoSpaceDN w:val="0"/>
        <w:spacing w:line="276" w:lineRule="auto"/>
        <w:ind w:left="567" w:right="565"/>
        <w:jc w:val="center"/>
        <w:rPr>
          <w:b/>
        </w:rPr>
      </w:pPr>
    </w:p>
    <w:p w14:paraId="53B8C08D" w14:textId="77777777" w:rsidR="008850E7" w:rsidRPr="008850E7" w:rsidRDefault="008850E7" w:rsidP="008850E7">
      <w:pPr>
        <w:numPr>
          <w:ilvl w:val="0"/>
          <w:numId w:val="2"/>
        </w:numPr>
        <w:tabs>
          <w:tab w:val="center" w:pos="4677"/>
          <w:tab w:val="left" w:pos="7620"/>
        </w:tabs>
        <w:spacing w:line="276" w:lineRule="auto"/>
        <w:ind w:left="714" w:hanging="357"/>
        <w:jc w:val="both"/>
      </w:pPr>
      <w:r w:rsidRPr="008850E7">
        <w:rPr>
          <w:rFonts w:eastAsia="Calibri"/>
        </w:rPr>
        <w:t xml:space="preserve">Vijeće Gradske četvrti Trešnjevka-jug razmatralo je podnesak Gradskog ureda za gospodarstvo, ekološku održivost i strategijsko planiranje vezano za davanje mišljenja </w:t>
      </w:r>
      <w:r w:rsidRPr="008850E7">
        <w:t>na Program javnog natječaja za izradu idejnog rješenja Dječjeg vrtića Jarun na k.č.br. 6432/5 i 6435/1 obje k.o. Rudeš.</w:t>
      </w:r>
    </w:p>
    <w:p w14:paraId="71BFB91C" w14:textId="77777777" w:rsidR="008850E7" w:rsidRPr="008850E7" w:rsidRDefault="008850E7" w:rsidP="008850E7">
      <w:pPr>
        <w:numPr>
          <w:ilvl w:val="0"/>
          <w:numId w:val="2"/>
        </w:numPr>
        <w:autoSpaceDN w:val="0"/>
        <w:spacing w:line="276" w:lineRule="auto"/>
        <w:ind w:left="714" w:right="139" w:hanging="357"/>
        <w:jc w:val="both"/>
        <w:rPr>
          <w:rFonts w:eastAsia="Calibri"/>
        </w:rPr>
      </w:pPr>
      <w:r w:rsidRPr="008850E7">
        <w:t>Vijeće daje pozitivno mišljenje na dostavljeni Program.</w:t>
      </w:r>
    </w:p>
    <w:p w14:paraId="632D69D8" w14:textId="77777777" w:rsidR="008850E7" w:rsidRPr="008850E7" w:rsidRDefault="008850E7" w:rsidP="008850E7">
      <w:pPr>
        <w:numPr>
          <w:ilvl w:val="0"/>
          <w:numId w:val="2"/>
        </w:numPr>
        <w:autoSpaceDN w:val="0"/>
        <w:spacing w:line="276" w:lineRule="auto"/>
        <w:ind w:left="714" w:right="139" w:hanging="357"/>
        <w:jc w:val="both"/>
      </w:pPr>
      <w:r w:rsidRPr="008850E7">
        <w:t>Sastavni dio ovog zaključka su i prijedlozi grupe članova Vijeća (u prilogu).</w:t>
      </w:r>
    </w:p>
    <w:p w14:paraId="60427B47" w14:textId="77777777" w:rsidR="008850E7" w:rsidRPr="008850E7" w:rsidRDefault="008850E7" w:rsidP="008850E7">
      <w:pPr>
        <w:numPr>
          <w:ilvl w:val="0"/>
          <w:numId w:val="2"/>
        </w:numPr>
        <w:autoSpaceDN w:val="0"/>
        <w:spacing w:after="120" w:line="276" w:lineRule="auto"/>
        <w:ind w:left="714" w:right="139" w:hanging="357"/>
        <w:jc w:val="both"/>
      </w:pPr>
      <w:r w:rsidRPr="008850E7">
        <w:t>Ovaj zaključak dostavlja se Gradskom uredu za gospodarstvo, ekološku održivost i strategijsko planiranje te Gradskom uredu za mjesnu samoupravu, promet, civilnu zaštitu i sigurnost.</w:t>
      </w:r>
    </w:p>
    <w:p w14:paraId="03EBB738" w14:textId="77777777" w:rsidR="00A06F41" w:rsidRPr="00A06F41" w:rsidRDefault="00A06F41" w:rsidP="00A06F41">
      <w:pPr>
        <w:ind w:left="284"/>
        <w:jc w:val="center"/>
        <w:rPr>
          <w:rFonts w:eastAsia="Calibri"/>
          <w:b/>
          <w:bCs/>
          <w:sz w:val="22"/>
          <w:szCs w:val="22"/>
        </w:rPr>
      </w:pPr>
      <w:r w:rsidRPr="00A06F41">
        <w:rPr>
          <w:rFonts w:eastAsia="Calibri"/>
          <w:b/>
          <w:bCs/>
          <w:sz w:val="22"/>
          <w:szCs w:val="22"/>
        </w:rPr>
        <w:t xml:space="preserve">Doprinos grupe vijećnika Mišljenju Vijeća Gradske četvrti Trešnjevka jug </w:t>
      </w:r>
      <w:r w:rsidRPr="00A06F41">
        <w:rPr>
          <w:rFonts w:eastAsia="Calibri"/>
          <w:b/>
          <w:bCs/>
          <w:color w:val="000000"/>
          <w:sz w:val="22"/>
          <w:szCs w:val="22"/>
        </w:rPr>
        <w:t xml:space="preserve">na </w:t>
      </w:r>
      <w:r w:rsidRPr="00A06F41">
        <w:rPr>
          <w:rFonts w:eastAsia="Calibri"/>
          <w:b/>
          <w:bCs/>
          <w:sz w:val="22"/>
          <w:szCs w:val="22"/>
        </w:rPr>
        <w:t>Program za provedbu javnog natječaja za izradu idejnog rješenja dječjeg vrtića Jarun</w:t>
      </w:r>
    </w:p>
    <w:p w14:paraId="04E0A4A8" w14:textId="77777777" w:rsidR="00A06F41" w:rsidRPr="00A06F41" w:rsidRDefault="00A06F41" w:rsidP="00A06F41">
      <w:pPr>
        <w:rPr>
          <w:rFonts w:eastAsia="Calibri"/>
          <w:b/>
          <w:bCs/>
          <w:sz w:val="22"/>
          <w:szCs w:val="22"/>
        </w:rPr>
      </w:pPr>
    </w:p>
    <w:p w14:paraId="3919752F" w14:textId="77777777" w:rsidR="00A06F41" w:rsidRPr="00A06F41" w:rsidRDefault="00A06F41" w:rsidP="00A06F41">
      <w:pPr>
        <w:numPr>
          <w:ilvl w:val="0"/>
          <w:numId w:val="9"/>
        </w:numPr>
        <w:contextualSpacing/>
        <w:rPr>
          <w:rFonts w:eastAsia="Calibri"/>
          <w:color w:val="000000"/>
          <w:sz w:val="22"/>
          <w:szCs w:val="22"/>
        </w:rPr>
      </w:pPr>
      <w:r w:rsidRPr="00A06F41">
        <w:rPr>
          <w:rFonts w:eastAsia="Calibri"/>
          <w:color w:val="000000"/>
          <w:sz w:val="22"/>
          <w:szCs w:val="22"/>
        </w:rPr>
        <w:t xml:space="preserve">Vijeće </w:t>
      </w:r>
      <w:r w:rsidRPr="00A06F41">
        <w:rPr>
          <w:rFonts w:eastAsia="Calibri"/>
          <w:b/>
          <w:bCs/>
          <w:color w:val="000000"/>
          <w:sz w:val="22"/>
          <w:szCs w:val="22"/>
        </w:rPr>
        <w:t>u potpunosti podržava ideju izgradnje namjenskih prostora Dječjega vrtića Jarun, koji pokriva predškolske potrebe na području dva mjesna odbora: Jarun i Gajevo, na predloženoj lokaciji</w:t>
      </w:r>
      <w:r w:rsidRPr="00A06F41">
        <w:rPr>
          <w:rFonts w:eastAsia="Calibri"/>
          <w:color w:val="000000"/>
          <w:sz w:val="22"/>
          <w:szCs w:val="22"/>
        </w:rPr>
        <w:t>.</w:t>
      </w:r>
    </w:p>
    <w:p w14:paraId="20B14FBD" w14:textId="77777777" w:rsidR="00A06F41" w:rsidRPr="00A06F41" w:rsidRDefault="00A06F41" w:rsidP="00A06F41">
      <w:pPr>
        <w:ind w:left="720"/>
        <w:contextualSpacing/>
        <w:rPr>
          <w:rFonts w:eastAsia="Calibri"/>
          <w:color w:val="000000"/>
          <w:sz w:val="22"/>
          <w:szCs w:val="22"/>
        </w:rPr>
      </w:pPr>
    </w:p>
    <w:p w14:paraId="4D4CB9F6" w14:textId="77777777" w:rsidR="00A06F41" w:rsidRPr="00A06F41" w:rsidRDefault="00A06F41" w:rsidP="00A06F41">
      <w:pPr>
        <w:numPr>
          <w:ilvl w:val="0"/>
          <w:numId w:val="9"/>
        </w:numPr>
        <w:contextualSpacing/>
        <w:rPr>
          <w:rFonts w:eastAsia="Calibri"/>
          <w:b/>
          <w:bCs/>
          <w:color w:val="000000"/>
          <w:sz w:val="22"/>
          <w:szCs w:val="22"/>
        </w:rPr>
      </w:pPr>
      <w:r w:rsidRPr="00A06F41">
        <w:rPr>
          <w:rFonts w:eastAsia="Calibri"/>
          <w:color w:val="000000"/>
          <w:sz w:val="22"/>
          <w:szCs w:val="22"/>
        </w:rPr>
        <w:t xml:space="preserve">Radi bolje i točnije elaboracije te budućeg arhitektonskog i građevinskog rješenja dajemo sljedeće </w:t>
      </w:r>
      <w:r w:rsidRPr="00A06F41">
        <w:rPr>
          <w:rFonts w:eastAsia="Calibri"/>
          <w:b/>
          <w:bCs/>
          <w:color w:val="000000"/>
          <w:sz w:val="22"/>
          <w:szCs w:val="22"/>
        </w:rPr>
        <w:t>komentare za dopune i izmjene teksta predmetnoga Programa</w:t>
      </w:r>
    </w:p>
    <w:p w14:paraId="1386E3F8" w14:textId="77777777" w:rsidR="00A06F41" w:rsidRPr="00A06F41" w:rsidRDefault="00A06F41" w:rsidP="00A06F41">
      <w:pPr>
        <w:rPr>
          <w:rFonts w:eastAsia="Calibri"/>
          <w:b/>
          <w:bCs/>
          <w:color w:val="000000"/>
          <w:sz w:val="22"/>
          <w:szCs w:val="22"/>
        </w:rPr>
      </w:pPr>
    </w:p>
    <w:p w14:paraId="38E44D27" w14:textId="77777777" w:rsidR="00A06F41" w:rsidRPr="00A06F41" w:rsidRDefault="00A06F41" w:rsidP="00A06F41">
      <w:pPr>
        <w:numPr>
          <w:ilvl w:val="0"/>
          <w:numId w:val="10"/>
        </w:numPr>
        <w:contextualSpacing/>
        <w:jc w:val="both"/>
        <w:rPr>
          <w:rFonts w:eastAsia="Calibri"/>
          <w:color w:val="000000"/>
          <w:sz w:val="22"/>
          <w:szCs w:val="22"/>
        </w:rPr>
      </w:pPr>
      <w:r w:rsidRPr="00A06F41">
        <w:rPr>
          <w:rFonts w:eastAsia="Calibri"/>
          <w:b/>
          <w:bCs/>
          <w:color w:val="000000"/>
          <w:sz w:val="22"/>
          <w:szCs w:val="22"/>
          <w:u w:val="single"/>
        </w:rPr>
        <w:t>A.1 Uvod, A.2 Ciljevi te A.4 Izvod iz prostorno planske dokumentacije/korištenje i namjena prostora</w:t>
      </w:r>
      <w:r w:rsidRPr="00A06F41">
        <w:rPr>
          <w:rFonts w:eastAsia="Calibri"/>
          <w:b/>
          <w:bCs/>
          <w:color w:val="000000"/>
          <w:sz w:val="22"/>
          <w:szCs w:val="22"/>
        </w:rPr>
        <w:t xml:space="preserve">: </w:t>
      </w:r>
      <w:r w:rsidRPr="00A06F41">
        <w:rPr>
          <w:rFonts w:eastAsia="Calibri"/>
          <w:color w:val="000000"/>
          <w:sz w:val="22"/>
          <w:szCs w:val="22"/>
        </w:rPr>
        <w:t xml:space="preserve">Potrebno je izdašnije i preciznije elaborirati </w:t>
      </w:r>
      <w:r w:rsidRPr="00A06F41">
        <w:rPr>
          <w:rFonts w:eastAsia="Calibri"/>
          <w:b/>
          <w:bCs/>
          <w:color w:val="000000"/>
          <w:sz w:val="22"/>
          <w:szCs w:val="22"/>
        </w:rPr>
        <w:t>potrebe kvarta u predškolskome odgoju, odnosno što se predmetnim Programom/rješenjem dobiva</w:t>
      </w:r>
      <w:r w:rsidRPr="00A06F41">
        <w:rPr>
          <w:rFonts w:eastAsia="Calibri"/>
          <w:color w:val="000000"/>
          <w:sz w:val="22"/>
          <w:szCs w:val="22"/>
        </w:rPr>
        <w:t xml:space="preserve"> u smislu broja novih odgojnih grupa djece u odnosu na postojeći i potreban broj grupa DV Jarun, broja djece u odnosu na broje neupisanu djecu na području, izlaska iz nenamjenskih prostora i ulaska u namjenske (koliko ih je trenutno u upotrebi  nas Jarunu i Gajevu, a koji je plan da će ih biti nakon izvedenoga Projekta </w:t>
      </w:r>
      <w:r w:rsidRPr="00A06F41">
        <w:rPr>
          <w:rFonts w:eastAsia="Calibri"/>
          <w:color w:val="000000"/>
          <w:sz w:val="22"/>
          <w:szCs w:val="22"/>
        </w:rPr>
        <w:lastRenderedPageBreak/>
        <w:t xml:space="preserve">itd.), kao i u odnosu na postotak stanovništva, što se u odjeljku A4 spominje kao početni numerički podatak, no naposljetku nigdje nije naznačena niti procjena realnih potreba za Jarun/Gajevo. Uvjereni smo da u tom smislu i DV Jarun i nadležni Ured imaju, ili s lakoćom mogu prikupiti, recentne podatke za potrebu validne procjene. Oni su nužni da bi tekst bio cjelovit, i u kontekstu situacije PŠO o kvartu, u kojoj Vijeće ima nemalu ulogu. Također bi valjalo dati, ako je moguće, i neke </w:t>
      </w:r>
      <w:r w:rsidRPr="00A06F41">
        <w:rPr>
          <w:rFonts w:eastAsia="Calibri"/>
          <w:b/>
          <w:bCs/>
          <w:color w:val="000000"/>
          <w:sz w:val="22"/>
          <w:szCs w:val="22"/>
        </w:rPr>
        <w:t>okvirne vremenske periode/godine</w:t>
      </w:r>
      <w:r w:rsidRPr="00A06F41">
        <w:rPr>
          <w:rFonts w:eastAsia="Calibri"/>
          <w:color w:val="000000"/>
          <w:sz w:val="22"/>
          <w:szCs w:val="22"/>
        </w:rPr>
        <w:t xml:space="preserve"> u kojima se planira početak gradnje i završetak objekta, opet vezano na potrebe obitelji na području.</w:t>
      </w:r>
    </w:p>
    <w:p w14:paraId="2970A384" w14:textId="77777777" w:rsidR="00A06F41" w:rsidRPr="00A06F41" w:rsidRDefault="00A06F41" w:rsidP="00A06F41">
      <w:pPr>
        <w:ind w:left="720"/>
        <w:contextualSpacing/>
        <w:jc w:val="both"/>
        <w:rPr>
          <w:rFonts w:eastAsia="Calibri"/>
          <w:b/>
          <w:bCs/>
          <w:color w:val="000000"/>
          <w:sz w:val="22"/>
          <w:szCs w:val="22"/>
        </w:rPr>
      </w:pPr>
    </w:p>
    <w:p w14:paraId="613DCA54" w14:textId="77777777" w:rsidR="00A06F41" w:rsidRPr="00A06F41" w:rsidRDefault="00A06F41" w:rsidP="00A06F41">
      <w:pPr>
        <w:numPr>
          <w:ilvl w:val="0"/>
          <w:numId w:val="10"/>
        </w:numPr>
        <w:contextualSpacing/>
        <w:jc w:val="both"/>
        <w:rPr>
          <w:rFonts w:eastAsia="Calibri"/>
          <w:b/>
          <w:bCs/>
          <w:color w:val="000000"/>
          <w:sz w:val="22"/>
          <w:szCs w:val="22"/>
          <w:u w:val="single"/>
        </w:rPr>
      </w:pPr>
      <w:r w:rsidRPr="00A06F41">
        <w:rPr>
          <w:rFonts w:eastAsia="Calibri"/>
          <w:b/>
          <w:bCs/>
          <w:color w:val="000000"/>
          <w:sz w:val="22"/>
          <w:szCs w:val="22"/>
          <w:u w:val="single"/>
        </w:rPr>
        <w:t>Numeričke i tekstualne ispravke:</w:t>
      </w:r>
    </w:p>
    <w:p w14:paraId="1A87EE61" w14:textId="77777777" w:rsidR="00A06F41" w:rsidRPr="00A06F41" w:rsidRDefault="00A06F41" w:rsidP="00A06F41">
      <w:pPr>
        <w:ind w:left="720"/>
        <w:contextualSpacing/>
        <w:jc w:val="both"/>
        <w:rPr>
          <w:rFonts w:eastAsia="Calibri"/>
          <w:b/>
          <w:bCs/>
          <w:color w:val="000000"/>
          <w:sz w:val="22"/>
          <w:szCs w:val="22"/>
          <w:vertAlign w:val="superscript"/>
        </w:rPr>
      </w:pPr>
      <w:r w:rsidRPr="00A06F41">
        <w:rPr>
          <w:rFonts w:eastAsia="Calibri"/>
          <w:color w:val="000000"/>
          <w:sz w:val="22"/>
          <w:szCs w:val="22"/>
        </w:rPr>
        <w:t xml:space="preserve">Na </w:t>
      </w:r>
      <w:r w:rsidRPr="00A06F41">
        <w:rPr>
          <w:rFonts w:eastAsia="Calibri"/>
          <w:b/>
          <w:bCs/>
          <w:color w:val="000000"/>
          <w:sz w:val="22"/>
          <w:szCs w:val="22"/>
        </w:rPr>
        <w:t>str. 23 i 24</w:t>
      </w:r>
      <w:r w:rsidRPr="00A06F41">
        <w:rPr>
          <w:rFonts w:eastAsia="Calibri"/>
          <w:color w:val="000000"/>
          <w:sz w:val="22"/>
          <w:szCs w:val="22"/>
        </w:rPr>
        <w:t xml:space="preserve"> (Sadržaj i površina prostorija / Jedinice za djecu), u prikazu kvadrature valja </w:t>
      </w:r>
      <w:r w:rsidRPr="00A06F41">
        <w:rPr>
          <w:rFonts w:eastAsia="Calibri"/>
          <w:b/>
          <w:bCs/>
          <w:color w:val="000000"/>
          <w:sz w:val="22"/>
          <w:szCs w:val="22"/>
        </w:rPr>
        <w:t>ispraviti pogreške u zbroju kvadrature</w:t>
      </w:r>
      <w:r w:rsidRPr="00A06F41">
        <w:rPr>
          <w:rFonts w:eastAsia="Calibri"/>
          <w:color w:val="000000"/>
          <w:sz w:val="22"/>
          <w:szCs w:val="22"/>
        </w:rPr>
        <w:t xml:space="preserve">, koje mogu u konačnici dovesti do </w:t>
      </w:r>
      <w:r w:rsidRPr="00A06F41">
        <w:rPr>
          <w:rFonts w:eastAsia="Calibri"/>
          <w:b/>
          <w:bCs/>
          <w:color w:val="000000"/>
          <w:sz w:val="22"/>
          <w:szCs w:val="22"/>
        </w:rPr>
        <w:t xml:space="preserve">pogrešnog ukupnog izračuna  planiranih kvadrata za djecu i osoblje. </w:t>
      </w:r>
    </w:p>
    <w:p w14:paraId="6BD0CE5C" w14:textId="77777777" w:rsidR="00A06F41" w:rsidRPr="00A06F41" w:rsidRDefault="00A06F41" w:rsidP="00A06F41">
      <w:pPr>
        <w:ind w:left="720"/>
        <w:contextualSpacing/>
        <w:jc w:val="both"/>
        <w:rPr>
          <w:rFonts w:eastAsia="Calibri"/>
          <w:b/>
          <w:bCs/>
          <w:color w:val="000000"/>
          <w:sz w:val="22"/>
          <w:szCs w:val="22"/>
          <w:vertAlign w:val="superscript"/>
        </w:rPr>
      </w:pPr>
    </w:p>
    <w:p w14:paraId="4489986E" w14:textId="77777777" w:rsidR="00A06F41" w:rsidRPr="00A06F41" w:rsidRDefault="00A06F41" w:rsidP="00A06F41">
      <w:pPr>
        <w:numPr>
          <w:ilvl w:val="0"/>
          <w:numId w:val="10"/>
        </w:numPr>
        <w:contextualSpacing/>
        <w:jc w:val="both"/>
        <w:rPr>
          <w:rFonts w:eastAsia="Calibri"/>
          <w:color w:val="000000"/>
          <w:sz w:val="22"/>
          <w:szCs w:val="22"/>
        </w:rPr>
      </w:pPr>
      <w:r w:rsidRPr="00A06F41">
        <w:rPr>
          <w:rFonts w:eastAsia="Calibri"/>
          <w:b/>
          <w:bCs/>
          <w:color w:val="000000"/>
          <w:sz w:val="22"/>
          <w:szCs w:val="22"/>
          <w:u w:val="single"/>
        </w:rPr>
        <w:t xml:space="preserve">Parking, str. 19:  </w:t>
      </w:r>
      <w:r w:rsidRPr="00A06F41">
        <w:rPr>
          <w:rFonts w:eastAsia="Calibri"/>
          <w:color w:val="000000"/>
          <w:sz w:val="22"/>
          <w:szCs w:val="22"/>
        </w:rPr>
        <w:t xml:space="preserve">U tekstu stoji kako je „Predvidjeti cca 20 parkirnih mjesta za zaposlenike i roditelje“. Molimo da se u tekstu kao i grafičkim prilozima koji ga prate, ili će pratiti u daljnjim fazama, ova procjena poveća na cca </w:t>
      </w:r>
      <w:r w:rsidRPr="00A06F41">
        <w:rPr>
          <w:rFonts w:eastAsia="Calibri"/>
          <w:b/>
          <w:bCs/>
          <w:color w:val="000000"/>
          <w:sz w:val="22"/>
          <w:szCs w:val="22"/>
        </w:rPr>
        <w:t>30 parkirnih mjesta za zaposlenike i roditelje</w:t>
      </w:r>
      <w:r w:rsidRPr="00A06F41">
        <w:rPr>
          <w:rFonts w:eastAsia="Calibri"/>
          <w:color w:val="000000"/>
          <w:sz w:val="22"/>
          <w:szCs w:val="22"/>
        </w:rPr>
        <w:t xml:space="preserve">, s obzirom da vrtić planiran za oko 10 grupa s po dvije odgojiteljice te kompletnom stručnom službom i ostalim osobljem (oko 30 ljudi plus oko 200 obitelji roditelja), pa će sigurno u doba dolaska roditelja po djecu, stvarati gužva, bez obzira na broj roditelja koji djecu dovode pješke. Također molimo da se u kasnijim fazama razrade projekta omogući da besplatna parkirna mjesta budu ograničena na </w:t>
      </w:r>
      <w:r w:rsidRPr="00A06F41">
        <w:rPr>
          <w:rFonts w:eastAsia="Calibri"/>
          <w:b/>
          <w:bCs/>
          <w:color w:val="000000"/>
          <w:sz w:val="22"/>
          <w:szCs w:val="22"/>
        </w:rPr>
        <w:t>15 minuta zaustavljanja</w:t>
      </w:r>
      <w:r w:rsidRPr="00A06F41">
        <w:rPr>
          <w:rFonts w:eastAsia="Calibri"/>
          <w:color w:val="000000"/>
          <w:sz w:val="22"/>
          <w:szCs w:val="22"/>
        </w:rPr>
        <w:t>.  Sve to moguće je ostvariti, uvidom u česticu, a da se ne ide nauštrb zelenih hladovitih površina.</w:t>
      </w:r>
    </w:p>
    <w:p w14:paraId="6DA99B49" w14:textId="77777777" w:rsidR="00A06F41" w:rsidRPr="00A06F41" w:rsidRDefault="00A06F41" w:rsidP="00A06F41">
      <w:pPr>
        <w:ind w:left="720"/>
        <w:contextualSpacing/>
        <w:jc w:val="both"/>
        <w:rPr>
          <w:rFonts w:eastAsia="Calibri"/>
          <w:b/>
          <w:bCs/>
          <w:color w:val="000000"/>
          <w:sz w:val="22"/>
          <w:szCs w:val="22"/>
          <w:u w:val="single"/>
        </w:rPr>
      </w:pPr>
    </w:p>
    <w:p w14:paraId="1EB72BDE" w14:textId="77777777" w:rsidR="00A06F41" w:rsidRPr="00A06F41" w:rsidRDefault="00A06F41" w:rsidP="00A06F41">
      <w:pPr>
        <w:numPr>
          <w:ilvl w:val="0"/>
          <w:numId w:val="10"/>
        </w:numPr>
        <w:contextualSpacing/>
        <w:jc w:val="both"/>
        <w:rPr>
          <w:rFonts w:eastAsia="Calibri"/>
          <w:b/>
          <w:bCs/>
          <w:color w:val="000000"/>
          <w:sz w:val="22"/>
          <w:szCs w:val="22"/>
          <w:u w:val="single"/>
        </w:rPr>
      </w:pPr>
      <w:r w:rsidRPr="00A06F41">
        <w:rPr>
          <w:rFonts w:eastAsia="Calibri"/>
          <w:b/>
          <w:bCs/>
          <w:color w:val="000000"/>
          <w:sz w:val="22"/>
          <w:szCs w:val="22"/>
          <w:u w:val="single"/>
        </w:rPr>
        <w:t>Vanjski prostori i zelene površine, str. 19:</w:t>
      </w:r>
    </w:p>
    <w:p w14:paraId="741AB04C" w14:textId="77777777" w:rsidR="00A06F41" w:rsidRPr="00A06F41" w:rsidRDefault="00A06F41" w:rsidP="00A06F41">
      <w:pPr>
        <w:ind w:left="720"/>
        <w:contextualSpacing/>
        <w:jc w:val="both"/>
        <w:rPr>
          <w:rFonts w:eastAsia="Calibri"/>
          <w:b/>
          <w:bCs/>
          <w:color w:val="000000"/>
          <w:sz w:val="22"/>
          <w:szCs w:val="22"/>
        </w:rPr>
      </w:pPr>
      <w:r w:rsidRPr="00A06F41">
        <w:rPr>
          <w:rFonts w:eastAsia="Calibri"/>
          <w:color w:val="000000"/>
          <w:sz w:val="22"/>
          <w:szCs w:val="22"/>
        </w:rPr>
        <w:t>U Programu na str. 19 spominju se natkriveni prostora u vanjskome dijelu kao iznimka za uređenje igrališta. S obzirom da zelena površina na kojoj se gradi već podosta ima posađenog visokog drveća, dok je novo moguće uspješno posaditi, predlažemo zamjenu teksta sljedećim tekstom:</w:t>
      </w:r>
      <w:r w:rsidRPr="00A06F41">
        <w:rPr>
          <w:rFonts w:eastAsia="Calibri"/>
          <w:b/>
          <w:bCs/>
          <w:color w:val="000000"/>
          <w:sz w:val="22"/>
          <w:szCs w:val="22"/>
        </w:rPr>
        <w:t xml:space="preserve"> „Igrališta moraju imati osunčane i hladovite prostore za dječju igru. Hlad dječjega igrališta valja postići isključivo hortikulturnim uređenjem – drvećem.“</w:t>
      </w:r>
    </w:p>
    <w:p w14:paraId="3D92D069" w14:textId="654E581E" w:rsidR="00A06F41" w:rsidRPr="00A06F41" w:rsidRDefault="00A06F41" w:rsidP="00A06F41">
      <w:pPr>
        <w:contextualSpacing/>
        <w:jc w:val="both"/>
        <w:rPr>
          <w:rFonts w:eastAsia="Calibri"/>
          <w:b/>
          <w:bCs/>
          <w:color w:val="000000"/>
          <w:sz w:val="22"/>
          <w:szCs w:val="22"/>
        </w:rPr>
      </w:pPr>
    </w:p>
    <w:p w14:paraId="6220562F" w14:textId="331E2955" w:rsidR="00A06F41" w:rsidRDefault="00A06F41" w:rsidP="00A06F41">
      <w:pPr>
        <w:ind w:left="709" w:right="-284" w:hanging="709"/>
        <w:jc w:val="both"/>
        <w:rPr>
          <w:rFonts w:eastAsia="CIDFont+F4"/>
          <w:b/>
          <w:u w:val="single"/>
        </w:rPr>
      </w:pPr>
      <w:r w:rsidRPr="00A06F41">
        <w:rPr>
          <w:rFonts w:eastAsia="Calibri"/>
          <w:b/>
          <w:bCs/>
          <w:color w:val="000000"/>
          <w:sz w:val="22"/>
          <w:szCs w:val="22"/>
        </w:rPr>
        <w:t>Vijećnici: Terzić, Novak, Samaržija, Turković, Vranjković, Bošnjak, Ja</w:t>
      </w:r>
      <w:r w:rsidRPr="00A06F41">
        <w:rPr>
          <w:rFonts w:eastAsia="Calibri"/>
          <w:b/>
          <w:bCs/>
          <w:color w:val="000000"/>
        </w:rPr>
        <w:t>ndrić i Sladić</w:t>
      </w:r>
    </w:p>
    <w:p w14:paraId="27248277" w14:textId="77777777" w:rsidR="00A06F41" w:rsidRPr="00D752D3" w:rsidRDefault="00A06F41" w:rsidP="00A06F41">
      <w:pPr>
        <w:ind w:left="709" w:right="-284" w:hanging="709"/>
        <w:jc w:val="both"/>
        <w:rPr>
          <w:rFonts w:eastAsia="CIDFont+F4"/>
          <w:b/>
          <w:u w:val="single"/>
        </w:rPr>
      </w:pPr>
    </w:p>
    <w:p w14:paraId="1081A797" w14:textId="77777777" w:rsidR="00692196" w:rsidRPr="00692196" w:rsidRDefault="00692196" w:rsidP="00A06F41">
      <w:pPr>
        <w:ind w:left="709" w:right="-284" w:hanging="709"/>
        <w:jc w:val="both"/>
        <w:rPr>
          <w:rFonts w:eastAsia="CIDFont+F4"/>
          <w:b/>
          <w:u w:val="single"/>
        </w:rPr>
      </w:pPr>
      <w:r w:rsidRPr="001744CF">
        <w:rPr>
          <w:b/>
          <w:u w:val="single"/>
        </w:rPr>
        <w:t xml:space="preserve">Ad. </w:t>
      </w:r>
      <w:r>
        <w:rPr>
          <w:b/>
          <w:u w:val="single"/>
        </w:rPr>
        <w:t>4</w:t>
      </w:r>
      <w:r w:rsidRPr="001744CF">
        <w:rPr>
          <w:b/>
          <w:u w:val="single"/>
        </w:rPr>
        <w:t xml:space="preserve">. </w:t>
      </w:r>
      <w:r w:rsidRPr="00692196">
        <w:rPr>
          <w:rFonts w:eastAsia="CIDFont+F4"/>
          <w:b/>
          <w:u w:val="single"/>
        </w:rPr>
        <w:t>Davanje mišljenja na Nacrt prijedloga odluke o financiranju mjesne samouprave</w:t>
      </w:r>
    </w:p>
    <w:p w14:paraId="000EEE17" w14:textId="77777777" w:rsidR="00AC7656" w:rsidRDefault="00AC7656" w:rsidP="00AC7656">
      <w:pPr>
        <w:spacing w:before="120" w:after="120"/>
        <w:ind w:firstLine="708"/>
        <w:jc w:val="both"/>
      </w:pPr>
      <w:r>
        <w:t xml:space="preserve">Članovi Vijeća primili su materijal uz poziv. Predsjednica uvodno obrazlaže predmetnu točku dnevnog reda te otvara raspravu. U raspravi sudjeluju: Esad Turković, Marina Ivandić, Danijel Samaržija, Elvira Mulić, Jagoda Novak, Larisa Petrić i Davor Terzić. </w:t>
      </w:r>
    </w:p>
    <w:p w14:paraId="7B72F699" w14:textId="636ED8FD" w:rsidR="00AC7656" w:rsidRDefault="00AC7656" w:rsidP="00AC7656">
      <w:pPr>
        <w:spacing w:before="120" w:after="120"/>
        <w:ind w:firstLine="708"/>
        <w:jc w:val="both"/>
      </w:pPr>
      <w:r>
        <w:t>Nakon rasprave</w:t>
      </w:r>
      <w:r w:rsidRPr="00C224A2">
        <w:t xml:space="preserve"> Vijeće </w:t>
      </w:r>
      <w:r>
        <w:t>uz 10 glasova ZA i 8 PROTIV</w:t>
      </w:r>
      <w:r w:rsidRPr="00C224A2">
        <w:t xml:space="preserve"> </w:t>
      </w:r>
      <w:r>
        <w:t>d</w:t>
      </w:r>
      <w:r w:rsidRPr="00C224A2">
        <w:t>onosi</w:t>
      </w:r>
    </w:p>
    <w:p w14:paraId="619F948E" w14:textId="77777777" w:rsidR="008B2E53" w:rsidRPr="008B2E53" w:rsidRDefault="008B2E53" w:rsidP="008B2E53">
      <w:pPr>
        <w:spacing w:line="276" w:lineRule="auto"/>
        <w:ind w:left="1701" w:right="1702"/>
        <w:jc w:val="center"/>
        <w:rPr>
          <w:b/>
        </w:rPr>
      </w:pPr>
      <w:r w:rsidRPr="008B2E53">
        <w:rPr>
          <w:b/>
        </w:rPr>
        <w:t>Z A K LJ U Č A K</w:t>
      </w:r>
    </w:p>
    <w:p w14:paraId="4212ED84" w14:textId="77777777" w:rsidR="008B2E53" w:rsidRPr="008B2E53" w:rsidRDefault="008B2E53" w:rsidP="008B2E53">
      <w:pPr>
        <w:tabs>
          <w:tab w:val="center" w:pos="4677"/>
          <w:tab w:val="left" w:pos="7620"/>
        </w:tabs>
        <w:ind w:left="1701" w:right="1702"/>
        <w:jc w:val="center"/>
        <w:rPr>
          <w:b/>
        </w:rPr>
      </w:pPr>
      <w:r w:rsidRPr="008B2E53">
        <w:rPr>
          <w:b/>
        </w:rPr>
        <w:t>o davanju pozitivnog mišljenja na Nacrt prijedloga Odluke o financiranju mjesne samouprave</w:t>
      </w:r>
    </w:p>
    <w:p w14:paraId="6B2ECA4D" w14:textId="77777777" w:rsidR="008B2E53" w:rsidRPr="008B2E53" w:rsidRDefault="008B2E53" w:rsidP="008B2E53">
      <w:pPr>
        <w:autoSpaceDN w:val="0"/>
        <w:spacing w:line="276" w:lineRule="auto"/>
        <w:ind w:left="567" w:right="565"/>
        <w:jc w:val="center"/>
        <w:rPr>
          <w:b/>
        </w:rPr>
      </w:pPr>
    </w:p>
    <w:p w14:paraId="7D13D4A5" w14:textId="77777777" w:rsidR="008B2E53" w:rsidRPr="008B2E53" w:rsidRDefault="008B2E53" w:rsidP="00BC374B">
      <w:pPr>
        <w:numPr>
          <w:ilvl w:val="0"/>
          <w:numId w:val="13"/>
        </w:numPr>
        <w:autoSpaceDN w:val="0"/>
        <w:spacing w:line="276" w:lineRule="auto"/>
        <w:ind w:right="139"/>
        <w:jc w:val="both"/>
        <w:rPr>
          <w:rFonts w:eastAsia="Calibri"/>
        </w:rPr>
      </w:pPr>
      <w:r w:rsidRPr="008B2E53">
        <w:t>Vijeće daje pozitivno mišljenje na dostavljeni Nacrt prijedloga Odluke o financiranju mjesne samouprave.</w:t>
      </w:r>
    </w:p>
    <w:p w14:paraId="7071139D" w14:textId="6FA77EF0" w:rsidR="00351DBE" w:rsidRPr="008B2E53" w:rsidRDefault="008B2E53" w:rsidP="008B2E53">
      <w:pPr>
        <w:numPr>
          <w:ilvl w:val="0"/>
          <w:numId w:val="13"/>
        </w:numPr>
        <w:spacing w:after="120" w:line="276" w:lineRule="auto"/>
        <w:ind w:left="714" w:hanging="357"/>
        <w:jc w:val="both"/>
      </w:pPr>
      <w:r w:rsidRPr="008B2E53">
        <w:t>Ovaj zaključak dostavlja se Gradskom uredu za mjesnu samoupravu, promet, civilnu zaštitu i sigurnost.</w:t>
      </w:r>
    </w:p>
    <w:p w14:paraId="258F304E" w14:textId="7FE515F7" w:rsidR="00692196" w:rsidRPr="00692196" w:rsidRDefault="00692196" w:rsidP="00692196">
      <w:pPr>
        <w:spacing w:before="120"/>
        <w:ind w:left="709" w:right="-284" w:hanging="709"/>
        <w:jc w:val="both"/>
        <w:rPr>
          <w:rFonts w:eastAsia="CIDFont+F4"/>
          <w:b/>
          <w:u w:val="single"/>
        </w:rPr>
      </w:pPr>
      <w:r w:rsidRPr="001744CF">
        <w:rPr>
          <w:b/>
          <w:u w:val="single"/>
        </w:rPr>
        <w:t xml:space="preserve">Ad. </w:t>
      </w:r>
      <w:r>
        <w:rPr>
          <w:b/>
          <w:u w:val="single"/>
        </w:rPr>
        <w:t>5</w:t>
      </w:r>
      <w:r w:rsidRPr="001744CF">
        <w:rPr>
          <w:b/>
          <w:u w:val="single"/>
        </w:rPr>
        <w:t xml:space="preserve">. </w:t>
      </w:r>
      <w:r w:rsidRPr="00692196">
        <w:rPr>
          <w:rFonts w:eastAsia="CIDFont+F4"/>
          <w:b/>
          <w:u w:val="single"/>
        </w:rPr>
        <w:t>Očitovanje o donošenju Plana potreba za aktivnostima, programima i projektima</w:t>
      </w:r>
    </w:p>
    <w:p w14:paraId="013CE49A" w14:textId="6D76273E" w:rsidR="00692196" w:rsidRDefault="00692196" w:rsidP="00692196">
      <w:pPr>
        <w:spacing w:before="120"/>
        <w:ind w:left="709" w:right="-284" w:hanging="709"/>
        <w:jc w:val="both"/>
        <w:rPr>
          <w:rFonts w:eastAsia="CIDFont+F4"/>
          <w:b/>
          <w:u w:val="single"/>
        </w:rPr>
      </w:pPr>
      <w:r w:rsidRPr="00692196">
        <w:rPr>
          <w:rFonts w:eastAsia="CIDFont+F4"/>
          <w:b/>
          <w:u w:val="single"/>
        </w:rPr>
        <w:t>unapređenja kvalitete života građana u 2024.</w:t>
      </w:r>
    </w:p>
    <w:p w14:paraId="795A52EC" w14:textId="52EAF7D4" w:rsidR="00D34EC0" w:rsidRDefault="00AC7656" w:rsidP="00AC7656">
      <w:pPr>
        <w:spacing w:before="120" w:after="120"/>
        <w:ind w:firstLine="708"/>
        <w:jc w:val="both"/>
      </w:pPr>
      <w:r>
        <w:t xml:space="preserve">Članovi Vijeća primili su materijal uz poziv. Predsjednica uvodno obrazlaže predmetnu točku dnevnog reda te otvara raspravu. U raspravi sudjeluju: </w:t>
      </w:r>
      <w:r w:rsidR="00D34EC0">
        <w:t>Danijel Samaržija</w:t>
      </w:r>
      <w:r>
        <w:t xml:space="preserve">, </w:t>
      </w:r>
      <w:r w:rsidR="00D34EC0">
        <w:t xml:space="preserve">Elvira Mulić, Rada Borić, Nenad Ljubić, Davor Jandrić i </w:t>
      </w:r>
      <w:r>
        <w:t>Marina I</w:t>
      </w:r>
      <w:r w:rsidR="00D34EC0">
        <w:t>vandić.</w:t>
      </w:r>
    </w:p>
    <w:p w14:paraId="4539C98B" w14:textId="4D8665D6" w:rsidR="00AC7656" w:rsidRDefault="00AC7656" w:rsidP="00AC7656">
      <w:pPr>
        <w:spacing w:before="120" w:after="120"/>
        <w:ind w:firstLine="708"/>
        <w:jc w:val="both"/>
      </w:pPr>
      <w:r>
        <w:t>Nakon rasprave</w:t>
      </w:r>
      <w:r w:rsidRPr="00C224A2">
        <w:t xml:space="preserve"> Vijeće </w:t>
      </w:r>
      <w:r>
        <w:t>uz 10 glasova ZA</w:t>
      </w:r>
      <w:r w:rsidR="00D34EC0">
        <w:t>,</w:t>
      </w:r>
      <w:r>
        <w:t xml:space="preserve"> </w:t>
      </w:r>
      <w:r w:rsidR="00D34EC0">
        <w:t>7</w:t>
      </w:r>
      <w:r>
        <w:t xml:space="preserve"> PROTIV</w:t>
      </w:r>
      <w:r w:rsidRPr="00C224A2">
        <w:t xml:space="preserve"> </w:t>
      </w:r>
      <w:r w:rsidR="00D34EC0">
        <w:t>i 1 SUZDRŽAN</w:t>
      </w:r>
      <w:r w:rsidR="00EA3236">
        <w:t>IM</w:t>
      </w:r>
      <w:r w:rsidR="00D34EC0">
        <w:t xml:space="preserve"> </w:t>
      </w:r>
      <w:r>
        <w:t>d</w:t>
      </w:r>
      <w:r w:rsidRPr="00C224A2">
        <w:t>onosi</w:t>
      </w:r>
    </w:p>
    <w:p w14:paraId="1284F8D3" w14:textId="77777777" w:rsidR="00446D88" w:rsidRPr="00446D88" w:rsidRDefault="00446D88" w:rsidP="00446D88">
      <w:pPr>
        <w:spacing w:line="276" w:lineRule="auto"/>
        <w:ind w:left="1701" w:right="1702"/>
        <w:jc w:val="center"/>
        <w:rPr>
          <w:b/>
        </w:rPr>
      </w:pPr>
      <w:r w:rsidRPr="00446D88">
        <w:rPr>
          <w:b/>
        </w:rPr>
        <w:lastRenderedPageBreak/>
        <w:t>Z A K LJ U Č A K</w:t>
      </w:r>
    </w:p>
    <w:p w14:paraId="124A65B6" w14:textId="77777777" w:rsidR="00446D88" w:rsidRPr="00446D88" w:rsidRDefault="00446D88" w:rsidP="00446D88">
      <w:pPr>
        <w:tabs>
          <w:tab w:val="center" w:pos="4677"/>
          <w:tab w:val="left" w:pos="7620"/>
        </w:tabs>
        <w:ind w:left="1701" w:right="1702"/>
        <w:jc w:val="center"/>
        <w:rPr>
          <w:b/>
        </w:rPr>
      </w:pPr>
      <w:r w:rsidRPr="00446D88">
        <w:rPr>
          <w:b/>
        </w:rPr>
        <w:t>o namjeri donošenja Plana potreba za aktivnostima, programima i projektima unapređenja kvalitete života građana Gradske četvrti Trešnjevka-jug za 2024.</w:t>
      </w:r>
    </w:p>
    <w:p w14:paraId="4B2CC44B" w14:textId="77777777" w:rsidR="00446D88" w:rsidRPr="00446D88" w:rsidRDefault="00446D88" w:rsidP="00446D88">
      <w:pPr>
        <w:autoSpaceDN w:val="0"/>
        <w:spacing w:line="276" w:lineRule="auto"/>
        <w:ind w:left="567" w:right="565"/>
        <w:jc w:val="center"/>
        <w:rPr>
          <w:b/>
        </w:rPr>
      </w:pPr>
    </w:p>
    <w:p w14:paraId="0F734E89" w14:textId="77777777" w:rsidR="00446D88" w:rsidRPr="00446D88" w:rsidRDefault="00446D88" w:rsidP="00BC374B">
      <w:pPr>
        <w:numPr>
          <w:ilvl w:val="0"/>
          <w:numId w:val="14"/>
        </w:numPr>
        <w:autoSpaceDN w:val="0"/>
        <w:spacing w:line="276" w:lineRule="auto"/>
        <w:ind w:right="139"/>
        <w:jc w:val="both"/>
        <w:rPr>
          <w:rFonts w:eastAsia="Calibri"/>
        </w:rPr>
      </w:pPr>
      <w:r w:rsidRPr="00446D88">
        <w:t>Vijeće planira donošenje Plana potreba za aktivnostima, programima i projektima unapređenja kvalitete života građana Gradske četvrti Trešnjevka-jug za 2024. u iznosu do 20.000,00 eura.</w:t>
      </w:r>
    </w:p>
    <w:p w14:paraId="247C79DF" w14:textId="5BB3524D" w:rsidR="00351DBE" w:rsidRDefault="00446D88" w:rsidP="00D861D4">
      <w:pPr>
        <w:numPr>
          <w:ilvl w:val="0"/>
          <w:numId w:val="14"/>
        </w:numPr>
        <w:spacing w:after="120" w:line="276" w:lineRule="auto"/>
        <w:ind w:left="714" w:hanging="357"/>
        <w:jc w:val="both"/>
      </w:pPr>
      <w:r w:rsidRPr="00446D88">
        <w:t>Ovaj zaključak dostavlja se Gradskom uredu za mjesnu samoupravu, promet, civilnu zaštitu i sigurnost.</w:t>
      </w:r>
    </w:p>
    <w:p w14:paraId="03AE229F" w14:textId="1B880705" w:rsidR="001744CF" w:rsidRPr="00F40EEA" w:rsidRDefault="006F5211" w:rsidP="00F40EEA">
      <w:pPr>
        <w:spacing w:before="120" w:after="120"/>
        <w:ind w:left="786" w:right="-284" w:hanging="786"/>
        <w:jc w:val="both"/>
        <w:rPr>
          <w:b/>
          <w:u w:val="single"/>
        </w:rPr>
      </w:pPr>
      <w:r w:rsidRPr="001744CF">
        <w:rPr>
          <w:b/>
          <w:u w:val="single"/>
        </w:rPr>
        <w:t xml:space="preserve">Ad. </w:t>
      </w:r>
      <w:r w:rsidR="00692196">
        <w:rPr>
          <w:b/>
          <w:u w:val="single"/>
        </w:rPr>
        <w:t>6</w:t>
      </w:r>
      <w:r w:rsidRPr="001744CF">
        <w:rPr>
          <w:b/>
          <w:u w:val="single"/>
        </w:rPr>
        <w:t xml:space="preserve">. </w:t>
      </w:r>
      <w:r w:rsidR="00994336" w:rsidRPr="00994336">
        <w:rPr>
          <w:b/>
          <w:u w:val="single"/>
        </w:rPr>
        <w:t>Davanje očitovanje na prijedlog raspolaganja zemljištem</w:t>
      </w:r>
      <w:r w:rsidR="0018543D" w:rsidRPr="001744CF">
        <w:rPr>
          <w:b/>
          <w:u w:val="single"/>
        </w:rPr>
        <w:t>:</w:t>
      </w:r>
    </w:p>
    <w:p w14:paraId="2D3DC819" w14:textId="06D21E23" w:rsidR="00DC2485" w:rsidRDefault="00692196" w:rsidP="00D752D3">
      <w:pPr>
        <w:numPr>
          <w:ilvl w:val="0"/>
          <w:numId w:val="3"/>
        </w:numPr>
        <w:suppressAutoHyphens/>
        <w:spacing w:line="276" w:lineRule="auto"/>
        <w:ind w:left="709" w:right="1"/>
        <w:jc w:val="both"/>
        <w:rPr>
          <w:b/>
          <w:bCs/>
          <w:u w:val="single"/>
        </w:rPr>
      </w:pPr>
      <w:r>
        <w:rPr>
          <w:b/>
          <w:bCs/>
          <w:u w:val="single"/>
        </w:rPr>
        <w:t>dio</w:t>
      </w:r>
      <w:r w:rsidRPr="00692196">
        <w:rPr>
          <w:b/>
          <w:bCs/>
          <w:u w:val="single"/>
        </w:rPr>
        <w:t xml:space="preserve"> k.č.br. 6147/3 i dio k.č.br. 6158/9 obje k.o. Donje Vrapče</w:t>
      </w:r>
    </w:p>
    <w:p w14:paraId="5A6DCEB8" w14:textId="1E5F8839" w:rsidR="00F40EEA" w:rsidRPr="00C224A2" w:rsidRDefault="00F40EEA" w:rsidP="00F40EEA">
      <w:pPr>
        <w:spacing w:before="120" w:after="120"/>
        <w:ind w:right="-284" w:firstLine="708"/>
        <w:jc w:val="both"/>
        <w:rPr>
          <w:b/>
          <w:u w:val="single"/>
        </w:rPr>
      </w:pPr>
      <w:r w:rsidRPr="00C224A2">
        <w:t xml:space="preserve">Članovi Vijeća primili su materijal uz poziv. Predsjednica uvodno obrazlaže predmetnu točku dnevnog reda te </w:t>
      </w:r>
      <w:r>
        <w:t>otvara raspravu.</w:t>
      </w:r>
      <w:r w:rsidRPr="00C224A2">
        <w:t xml:space="preserve"> </w:t>
      </w:r>
      <w:r>
        <w:t>U raspravi sudjeluj</w:t>
      </w:r>
      <w:r w:rsidR="00994336">
        <w:t>u</w:t>
      </w:r>
      <w:r>
        <w:t xml:space="preserve"> </w:t>
      </w:r>
      <w:r w:rsidR="00994336">
        <w:t>Marin Sladić, Nikola Tomašegović</w:t>
      </w:r>
      <w:r w:rsidR="009D27D5">
        <w:t>, Danijel Samaržija,</w:t>
      </w:r>
      <w:r w:rsidR="00BA1F5A">
        <w:t xml:space="preserve"> Marko Palada</w:t>
      </w:r>
      <w:r w:rsidR="009D27D5">
        <w:t>, Jagoda Novak, Esad Turković, Elvira Mulić, Irena Rožman, Davor Jandrić, Larisa Petrić, Rada Borić, Slaven Vukasović, Marina Ivandić i Josip Markanović</w:t>
      </w:r>
      <w:r>
        <w:t>.</w:t>
      </w:r>
    </w:p>
    <w:p w14:paraId="70D438A1" w14:textId="470DE73C" w:rsidR="00F2033C" w:rsidRDefault="00F2033C" w:rsidP="006404D9">
      <w:pPr>
        <w:autoSpaceDE w:val="0"/>
        <w:autoSpaceDN w:val="0"/>
        <w:adjustRightInd w:val="0"/>
        <w:ind w:firstLine="709"/>
        <w:jc w:val="both"/>
      </w:pPr>
      <w:r w:rsidRPr="00F2033C">
        <w:t xml:space="preserve">Nakon rasprave Vijeće uz </w:t>
      </w:r>
      <w:r w:rsidR="009D27D5">
        <w:t>8</w:t>
      </w:r>
      <w:r w:rsidRPr="00F2033C">
        <w:t xml:space="preserve"> glasova ZA</w:t>
      </w:r>
      <w:r w:rsidR="009D27D5">
        <w:t>, 6 PROTIV</w:t>
      </w:r>
      <w:r w:rsidRPr="00F2033C">
        <w:t xml:space="preserve"> i </w:t>
      </w:r>
      <w:r w:rsidR="009D27D5">
        <w:t>4</w:t>
      </w:r>
      <w:r w:rsidRPr="00F2033C">
        <w:t xml:space="preserve"> SUZDRŽAN</w:t>
      </w:r>
      <w:r>
        <w:t>A</w:t>
      </w:r>
      <w:r w:rsidR="009D27D5">
        <w:t xml:space="preserve"> nije donijel</w:t>
      </w:r>
      <w:r w:rsidR="006404D9">
        <w:t xml:space="preserve">o zaključak o </w:t>
      </w:r>
      <w:r w:rsidR="00EA3236">
        <w:t>traženju dodatnih informacija o predmetnom podnesku</w:t>
      </w:r>
      <w:r w:rsidR="006404D9">
        <w:t>.</w:t>
      </w:r>
    </w:p>
    <w:p w14:paraId="75E560E2" w14:textId="77777777" w:rsidR="004B7F8C" w:rsidRPr="00F2033C" w:rsidRDefault="004B7F8C" w:rsidP="004B7F8C">
      <w:pPr>
        <w:spacing w:before="120"/>
        <w:ind w:left="720"/>
        <w:contextualSpacing/>
        <w:jc w:val="both"/>
        <w:outlineLvl w:val="0"/>
      </w:pPr>
    </w:p>
    <w:p w14:paraId="576E9E8F" w14:textId="6F3CAD93" w:rsidR="00C22C3D" w:rsidRDefault="00692196" w:rsidP="00D752D3">
      <w:pPr>
        <w:numPr>
          <w:ilvl w:val="0"/>
          <w:numId w:val="3"/>
        </w:numPr>
        <w:suppressAutoHyphens/>
        <w:spacing w:before="120" w:after="120" w:line="276" w:lineRule="auto"/>
        <w:ind w:left="709" w:right="1"/>
        <w:jc w:val="both"/>
        <w:rPr>
          <w:b/>
          <w:bCs/>
          <w:u w:val="single"/>
        </w:rPr>
      </w:pPr>
      <w:r>
        <w:rPr>
          <w:b/>
          <w:bCs/>
          <w:u w:val="single"/>
        </w:rPr>
        <w:t>dio</w:t>
      </w:r>
      <w:r w:rsidRPr="00692196">
        <w:rPr>
          <w:b/>
          <w:bCs/>
          <w:u w:val="single"/>
        </w:rPr>
        <w:t xml:space="preserve"> k.č.br. 3745/2 k.o. Rudeš</w:t>
      </w:r>
    </w:p>
    <w:p w14:paraId="1DF502D0" w14:textId="31765573" w:rsidR="00E379DB" w:rsidRPr="00E379DB" w:rsidRDefault="00F2033C" w:rsidP="00E379DB">
      <w:pPr>
        <w:spacing w:after="120"/>
        <w:ind w:right="-284" w:firstLine="708"/>
        <w:jc w:val="both"/>
      </w:pPr>
      <w:r w:rsidRPr="00C224A2">
        <w:t xml:space="preserve">Članovi Vijeća primili su materijal uz poziv. Predsjednica uvodno obrazlaže predmetnu točku dnevnog reda </w:t>
      </w:r>
      <w:r w:rsidR="00E379DB" w:rsidRPr="00E379DB">
        <w:t>te predaje riječ Nikoli Tomašegoviću u ime Odbora za prostorno uređenje.</w:t>
      </w:r>
    </w:p>
    <w:p w14:paraId="2919B71E" w14:textId="0E775C87" w:rsidR="00F2033C" w:rsidRPr="00E379DB" w:rsidRDefault="00E379DB" w:rsidP="00F2033C">
      <w:pPr>
        <w:spacing w:before="120" w:after="120"/>
        <w:ind w:right="-284" w:firstLine="708"/>
        <w:jc w:val="both"/>
      </w:pPr>
      <w:r w:rsidRPr="00E379DB">
        <w:t>Predsjednica otvara raspravu:</w:t>
      </w:r>
      <w:r>
        <w:t xml:space="preserve">. U raspravi sudjeluju: Danijel Samaržija, Elvira Mulić, Larisa Petrić, Marin Sladić, Slaven Vukasović, </w:t>
      </w:r>
      <w:r w:rsidR="00EA3236">
        <w:t xml:space="preserve">Rada Borić, Nikola Tomašegović, Toma Bošnjak, </w:t>
      </w:r>
      <w:r>
        <w:t>Marina Ivandić i Josip Markanović.</w:t>
      </w:r>
    </w:p>
    <w:p w14:paraId="1E127ABF" w14:textId="0ADB3547" w:rsidR="00D752D3" w:rsidRDefault="00F2033C" w:rsidP="00E379DB">
      <w:pPr>
        <w:spacing w:after="120"/>
        <w:ind w:right="-284" w:firstLine="708"/>
        <w:jc w:val="both"/>
      </w:pPr>
      <w:r w:rsidRPr="00C224A2">
        <w:tab/>
      </w:r>
      <w:r w:rsidR="00E379DB">
        <w:t xml:space="preserve">Nakon rasprave Vijeće uz 8 glasova ZA, 8 PROTIV i 2 SUZDRŽANA nije donijelo zaključak o negativnom mišljenju na mogućnost raspolaganja zemljištem </w:t>
      </w:r>
      <w:r w:rsidR="00E379DB" w:rsidRPr="00351DBE">
        <w:t xml:space="preserve">dio k.č.br. </w:t>
      </w:r>
      <w:r w:rsidR="00E379DB">
        <w:t>3745/2 k.o. Rudeš.</w:t>
      </w:r>
    </w:p>
    <w:p w14:paraId="4E1953CC" w14:textId="69001C0A" w:rsidR="00194941" w:rsidRPr="00D752D3" w:rsidRDefault="006F5211" w:rsidP="00D752D3">
      <w:pPr>
        <w:spacing w:before="120" w:after="120"/>
        <w:ind w:left="709" w:right="-284" w:hanging="709"/>
        <w:jc w:val="both"/>
        <w:rPr>
          <w:rFonts w:eastAsia="CIDFont+F4"/>
          <w:b/>
          <w:u w:val="single"/>
        </w:rPr>
      </w:pPr>
      <w:r w:rsidRPr="001744CF">
        <w:rPr>
          <w:b/>
          <w:u w:val="single"/>
        </w:rPr>
        <w:t xml:space="preserve">Ad. </w:t>
      </w:r>
      <w:r w:rsidR="00692196">
        <w:rPr>
          <w:b/>
          <w:u w:val="single"/>
        </w:rPr>
        <w:t>7</w:t>
      </w:r>
      <w:r w:rsidRPr="001744CF">
        <w:rPr>
          <w:b/>
          <w:u w:val="single"/>
        </w:rPr>
        <w:t xml:space="preserve">. </w:t>
      </w:r>
      <w:r w:rsidR="00692196">
        <w:rPr>
          <w:rFonts w:eastAsia="CIDFont+F4"/>
          <w:b/>
          <w:u w:val="single"/>
        </w:rPr>
        <w:t>Davanje</w:t>
      </w:r>
      <w:r w:rsidR="00692196" w:rsidRPr="00692196">
        <w:rPr>
          <w:rFonts w:eastAsia="CIDFont+F4"/>
          <w:b/>
          <w:u w:val="single"/>
        </w:rPr>
        <w:t xml:space="preserve"> očitovanja o mogućnosti zakupa zemljišta dio k.č.br. 5517/1 k.o. Rudeš</w:t>
      </w:r>
    </w:p>
    <w:p w14:paraId="4E995430" w14:textId="77777777" w:rsidR="00E379DB" w:rsidRDefault="00C22C3D" w:rsidP="006B6D56">
      <w:pPr>
        <w:spacing w:after="120"/>
        <w:ind w:right="-284" w:firstLine="708"/>
        <w:jc w:val="both"/>
      </w:pPr>
      <w:r w:rsidRPr="00C224A2">
        <w:t xml:space="preserve">Članovi Vijeća primili su materijal uz </w:t>
      </w:r>
      <w:r w:rsidR="00EA7944">
        <w:t>poziv</w:t>
      </w:r>
      <w:r w:rsidRPr="00C224A2">
        <w:t xml:space="preserve">. </w:t>
      </w:r>
      <w:r w:rsidR="006B6D56" w:rsidRPr="00827D71">
        <w:t xml:space="preserve">Predsjednica uvodno obrazlaže predmetnu točku dnevnog reda te </w:t>
      </w:r>
      <w:r w:rsidR="00D752D3">
        <w:t xml:space="preserve">otvara raspravu. </w:t>
      </w:r>
    </w:p>
    <w:p w14:paraId="693AAA1C" w14:textId="2B0060DB" w:rsidR="00E379DB" w:rsidRDefault="00E379DB" w:rsidP="006B6D56">
      <w:pPr>
        <w:spacing w:after="120"/>
        <w:ind w:right="-284" w:firstLine="708"/>
        <w:jc w:val="both"/>
      </w:pPr>
      <w:r>
        <w:t>Bez</w:t>
      </w:r>
      <w:r w:rsidR="00F2033C">
        <w:t xml:space="preserve"> rasprave</w:t>
      </w:r>
      <w:r w:rsidR="006B6D56">
        <w:t xml:space="preserve"> Vijeće</w:t>
      </w:r>
      <w:r w:rsidR="00446D88">
        <w:t xml:space="preserve"> JEDNOGLASNO</w:t>
      </w:r>
      <w:r>
        <w:t xml:space="preserve"> donosi</w:t>
      </w:r>
    </w:p>
    <w:p w14:paraId="79D4A22A" w14:textId="77777777" w:rsidR="00446D88" w:rsidRPr="00446D88" w:rsidRDefault="00446D88" w:rsidP="00EA3236">
      <w:pPr>
        <w:ind w:left="1134" w:right="1276"/>
        <w:jc w:val="center"/>
        <w:rPr>
          <w:b/>
        </w:rPr>
      </w:pPr>
      <w:r w:rsidRPr="00446D88">
        <w:rPr>
          <w:b/>
        </w:rPr>
        <w:t xml:space="preserve">Z A K LJ U Č A K </w:t>
      </w:r>
    </w:p>
    <w:p w14:paraId="6D5E1B0B" w14:textId="77777777" w:rsidR="00446D88" w:rsidRPr="00446D88" w:rsidRDefault="00446D88" w:rsidP="00EA3236">
      <w:pPr>
        <w:ind w:left="1134" w:right="1276"/>
        <w:jc w:val="center"/>
        <w:rPr>
          <w:b/>
        </w:rPr>
      </w:pPr>
      <w:r w:rsidRPr="00446D88">
        <w:rPr>
          <w:b/>
          <w:color w:val="212121"/>
          <w:highlight w:val="white"/>
        </w:rPr>
        <w:t>o</w:t>
      </w:r>
      <w:r w:rsidRPr="00446D88">
        <w:rPr>
          <w:b/>
          <w:color w:val="212121"/>
        </w:rPr>
        <w:t xml:space="preserve"> pozitivnom </w:t>
      </w:r>
      <w:r w:rsidRPr="00446D88">
        <w:rPr>
          <w:b/>
          <w:color w:val="212121"/>
          <w:highlight w:val="white"/>
        </w:rPr>
        <w:t xml:space="preserve">mišljenju na mogućnost davanja u zakup zemljišta </w:t>
      </w:r>
      <w:r w:rsidRPr="00446D88">
        <w:rPr>
          <w:b/>
          <w:color w:val="212121"/>
        </w:rPr>
        <w:t>dio k.č.br. 5517/1 k.o. Rudeš u svrhu poljoprivredne obrade</w:t>
      </w:r>
    </w:p>
    <w:p w14:paraId="4E406384" w14:textId="77777777" w:rsidR="00446D88" w:rsidRPr="00446D88" w:rsidRDefault="00446D88" w:rsidP="00446D88">
      <w:pPr>
        <w:ind w:left="720" w:right="284"/>
        <w:jc w:val="center"/>
        <w:rPr>
          <w:b/>
        </w:rPr>
      </w:pPr>
    </w:p>
    <w:p w14:paraId="241D7A98" w14:textId="5E0327EE" w:rsidR="00446D88" w:rsidRPr="00446D88" w:rsidRDefault="00446D88" w:rsidP="00446D88">
      <w:pPr>
        <w:numPr>
          <w:ilvl w:val="0"/>
          <w:numId w:val="1"/>
        </w:numPr>
        <w:spacing w:before="120"/>
        <w:contextualSpacing/>
        <w:jc w:val="both"/>
        <w:outlineLvl w:val="0"/>
      </w:pPr>
      <w:r w:rsidRPr="00446D88">
        <w:t xml:space="preserve">Vijeće Gradske četvrti Trešnjevka-jug zaprimilo je podnesak Gradskog ureda za upravljanje imovinom i stanovanje kojim se traži očitovanje o mogućnosti davanja u zakup zemljišta dio </w:t>
      </w:r>
      <w:r w:rsidRPr="00446D88">
        <w:rPr>
          <w:color w:val="212121"/>
          <w:highlight w:val="white"/>
        </w:rPr>
        <w:t xml:space="preserve">k.č.br. </w:t>
      </w:r>
      <w:r w:rsidRPr="00446D88">
        <w:rPr>
          <w:color w:val="212121"/>
        </w:rPr>
        <w:t xml:space="preserve">5517/1 k.o. Rudeš </w:t>
      </w:r>
      <w:r w:rsidRPr="00446D88">
        <w:t>u svrhu poljoprivredne obrade.</w:t>
      </w:r>
    </w:p>
    <w:p w14:paraId="61014774" w14:textId="1DC3C47D" w:rsidR="00446D88" w:rsidRPr="00446D88" w:rsidRDefault="00446D88" w:rsidP="00446D88">
      <w:pPr>
        <w:numPr>
          <w:ilvl w:val="0"/>
          <w:numId w:val="1"/>
        </w:numPr>
        <w:spacing w:before="120"/>
        <w:contextualSpacing/>
        <w:jc w:val="both"/>
        <w:outlineLvl w:val="0"/>
      </w:pPr>
      <w:r w:rsidRPr="00446D88">
        <w:t>Vijeće daje pozitivno mišljenje na predmetni prijedlog.</w:t>
      </w:r>
    </w:p>
    <w:p w14:paraId="091F12AC" w14:textId="77777777" w:rsidR="00446D88" w:rsidRPr="00446D88" w:rsidRDefault="00446D88" w:rsidP="00446D88">
      <w:pPr>
        <w:numPr>
          <w:ilvl w:val="0"/>
          <w:numId w:val="1"/>
        </w:numPr>
        <w:spacing w:before="120"/>
        <w:contextualSpacing/>
        <w:jc w:val="both"/>
        <w:outlineLvl w:val="0"/>
      </w:pPr>
      <w:r w:rsidRPr="00446D88">
        <w:t>Zaključak dostaviti Gradskom uredu za upravljanje imovinom i stanovanje te Gradskom uredu za mjesnu samoupravu, promet, civilnu zaštitu i sigurnost.</w:t>
      </w:r>
    </w:p>
    <w:p w14:paraId="6DE23B0F" w14:textId="6654D080" w:rsidR="00112E52" w:rsidRPr="00585876" w:rsidRDefault="00D752D3" w:rsidP="00EA3236">
      <w:pPr>
        <w:spacing w:before="120" w:after="120"/>
        <w:ind w:right="-284"/>
        <w:jc w:val="both"/>
        <w:rPr>
          <w:b/>
          <w:u w:val="single"/>
        </w:rPr>
      </w:pPr>
      <w:r>
        <w:t xml:space="preserve"> </w:t>
      </w:r>
      <w:bookmarkStart w:id="0" w:name="_heading=h.gjdgxs" w:colFirst="0" w:colLast="0"/>
      <w:bookmarkEnd w:id="0"/>
      <w:r w:rsidR="00112E52" w:rsidRPr="001C22E5">
        <w:rPr>
          <w:b/>
          <w:u w:val="single"/>
        </w:rPr>
        <w:t xml:space="preserve">Ad. </w:t>
      </w:r>
      <w:r w:rsidR="00692196">
        <w:rPr>
          <w:b/>
          <w:u w:val="single"/>
        </w:rPr>
        <w:t>8</w:t>
      </w:r>
      <w:r w:rsidR="00112E52" w:rsidRPr="00585876">
        <w:rPr>
          <w:b/>
          <w:u w:val="single"/>
        </w:rPr>
        <w:t>. Pitanja, prijedlozi i obavijesti</w:t>
      </w:r>
    </w:p>
    <w:p w14:paraId="7C151E1B" w14:textId="6B7CFA2E" w:rsidR="00EA3236" w:rsidRDefault="00251B33" w:rsidP="008C4899">
      <w:pPr>
        <w:spacing w:after="120"/>
        <w:ind w:firstLine="708"/>
        <w:jc w:val="both"/>
      </w:pPr>
      <w:r>
        <w:t xml:space="preserve">Gradski ured za gospodarstvo, ekološku održivost i strategijsko planiranje dostavio je očitovanje vezano za Program javnog natječaja za izradu idejnog rješenja DV Prečko koji je </w:t>
      </w:r>
      <w:r>
        <w:lastRenderedPageBreak/>
        <w:t>dostavljen svim članovima Vijeća na znanje u materijalima ove 28. sjednice Vijeća, pod točkom 8. Pitanja, prijedlozi i obavijesti.</w:t>
      </w:r>
    </w:p>
    <w:p w14:paraId="3C52088B" w14:textId="48B5A8AF" w:rsidR="001D347E" w:rsidRDefault="003B3809" w:rsidP="008C4899">
      <w:pPr>
        <w:spacing w:after="120"/>
        <w:ind w:firstLine="708"/>
        <w:jc w:val="both"/>
      </w:pPr>
      <w:r>
        <w:t>Član Vijeća Slaven Vukasović postavlja upit o rješavanju problema cestovnog prometa u ulici Petrine obzirom na planiranu gradnju dječjeg vrtića</w:t>
      </w:r>
      <w:r w:rsidR="001D347E">
        <w:t xml:space="preserve"> i po realizaciji pojačani promet na već sada problematičnoj prometnici, a predsjednica odgovara da je na raskrižju Jarunske ulice, Ulice Augusta Piazze i ulice Petrine planirano uređenje s kružnim tokom prometa</w:t>
      </w:r>
      <w:r w:rsidR="00233F6E">
        <w:t xml:space="preserve"> te da je planirana intenzivnija komunikacija sa svim dionicima u svrhu pronalaska mogućeg rješenja.</w:t>
      </w:r>
    </w:p>
    <w:p w14:paraId="3EBBD6E2" w14:textId="075AA1EC" w:rsidR="001D347E" w:rsidRDefault="00981CC0" w:rsidP="008C4899">
      <w:pPr>
        <w:spacing w:after="120"/>
        <w:ind w:firstLine="708"/>
        <w:jc w:val="both"/>
      </w:pPr>
      <w:r>
        <w:t>Prisutno 17/19 članova Vijeća.</w:t>
      </w:r>
    </w:p>
    <w:p w14:paraId="3B02975A" w14:textId="66612277" w:rsidR="00981CC0" w:rsidRDefault="00981CC0" w:rsidP="008C4899">
      <w:pPr>
        <w:spacing w:after="120"/>
        <w:ind w:firstLine="708"/>
        <w:jc w:val="both"/>
      </w:pPr>
      <w:r>
        <w:t xml:space="preserve">Član Vijeća Esad Turković predlaže unaprjeđenje načina glasanja i njegovog evidentiranja odnosno uvođenje digitalizacije smatrajući da sadašnji način oduzima previše vremena. Predsjednica odgovara da se dostavi </w:t>
      </w:r>
      <w:r w:rsidR="00EA3236">
        <w:t xml:space="preserve">prijedlog </w:t>
      </w:r>
      <w:r>
        <w:t xml:space="preserve">u pismenom obliku kako bi se isti  </w:t>
      </w:r>
      <w:r w:rsidR="00251B33" w:rsidRPr="00251B33">
        <w:t>mogao</w:t>
      </w:r>
      <w:r w:rsidRPr="00251B33">
        <w:t xml:space="preserve"> </w:t>
      </w:r>
      <w:r w:rsidR="00371551" w:rsidRPr="00251B33">
        <w:t xml:space="preserve"> uputiti nadležnima</w:t>
      </w:r>
      <w:r w:rsidR="00251B33" w:rsidRPr="00251B33">
        <w:t xml:space="preserve"> na razmatranje</w:t>
      </w:r>
      <w:r w:rsidR="00EA3236" w:rsidRPr="00251B33">
        <w:t xml:space="preserve"> </w:t>
      </w:r>
      <w:r w:rsidR="00251B33" w:rsidRPr="00251B33">
        <w:t>te</w:t>
      </w:r>
      <w:r w:rsidR="00A46B43" w:rsidRPr="00251B33">
        <w:t xml:space="preserve"> očit</w:t>
      </w:r>
      <w:r w:rsidR="00251B33" w:rsidRPr="00251B33">
        <w:t>ovanje</w:t>
      </w:r>
      <w:r w:rsidR="00A46B43" w:rsidRPr="00251B33">
        <w:t xml:space="preserve"> </w:t>
      </w:r>
      <w:r w:rsidR="00EA3236" w:rsidRPr="00251B33">
        <w:t>o raspoloživim mogućnostima</w:t>
      </w:r>
      <w:r w:rsidR="00371551" w:rsidRPr="00251B33">
        <w:t>.</w:t>
      </w:r>
    </w:p>
    <w:p w14:paraId="7D532937" w14:textId="58EDD553" w:rsidR="00490DF8" w:rsidRDefault="00371551" w:rsidP="008C4899">
      <w:pPr>
        <w:spacing w:after="120"/>
        <w:ind w:firstLine="708"/>
        <w:jc w:val="both"/>
      </w:pPr>
      <w:r>
        <w:t>Član</w:t>
      </w:r>
      <w:r w:rsidR="00490DF8">
        <w:t xml:space="preserve"> </w:t>
      </w:r>
      <w:r>
        <w:t xml:space="preserve">Vijeća Danijel Samaržija upućuje prigovor o nemogućnosti </w:t>
      </w:r>
      <w:r w:rsidR="00F9399E">
        <w:t>podnošenja</w:t>
      </w:r>
      <w:r w:rsidR="00525A5A">
        <w:t xml:space="preserve"> </w:t>
      </w:r>
      <w:r>
        <w:t xml:space="preserve">amandmana na prijedlog zaključka </w:t>
      </w:r>
      <w:r w:rsidR="00F9399E">
        <w:t xml:space="preserve">predsjednice Vijeća </w:t>
      </w:r>
      <w:r>
        <w:t>tokom sjednice Vijeća, a predsjednica odgovara da je način podnošenja amandmana određen člancima 34. i 35. Poslovnika o radu Vijeća Gradske četvrti Trešnjevka-jug (Službeni glasnik Grada Zagreba 33/22), kojega je Vijeće donijelo na 17. sjednici, 20. lis</w:t>
      </w:r>
      <w:r w:rsidR="00490DF8">
        <w:t>topada 2022. Nastavno na navedeno, Član Vijeća Petar Vr</w:t>
      </w:r>
      <w:r>
        <w:t>anjković</w:t>
      </w:r>
      <w:r w:rsidR="00490DF8">
        <w:t xml:space="preserve"> predlaže da se ubuduće Poziv </w:t>
      </w:r>
      <w:r w:rsidR="00A46B43">
        <w:t>z</w:t>
      </w:r>
      <w:r w:rsidR="00490DF8">
        <w:t>a sjednicu Vijeća, sa svim materijalima dostavlja 7 dana ranije, kako bi se omogućila dostava amandmana u pisanom obliku 5 dana prije sjednice što je u skladu s Poslovnikom Vijeća.</w:t>
      </w:r>
    </w:p>
    <w:p w14:paraId="5FFEA8C1" w14:textId="77777777" w:rsidR="004A294A" w:rsidRDefault="00C5209A" w:rsidP="008C4899">
      <w:pPr>
        <w:spacing w:after="120"/>
        <w:ind w:firstLine="708"/>
        <w:jc w:val="both"/>
      </w:pPr>
      <w:r>
        <w:t>Članica Vijeća Larisa Petrić</w:t>
      </w:r>
      <w:r w:rsidR="00490DF8">
        <w:t xml:space="preserve"> </w:t>
      </w:r>
      <w:r>
        <w:t xml:space="preserve">postavlja upit o mogućnostima izricanja kazni članovima Vijeća tijekom održavanja sjednica. Predsjednica odgovara potvrdno te obavještava da </w:t>
      </w:r>
      <w:r w:rsidR="00544C9F">
        <w:t>su način vođenja sjednice kao i stegovne mjere također propisane prethodno navedenim Poslovnikom, u dijelu koji se odnosi na Predsjedavanje i red na sjednici odnosno od članka 51. do članka 61.</w:t>
      </w:r>
    </w:p>
    <w:p w14:paraId="5DAF7BAF" w14:textId="757AA3B6" w:rsidR="0096188A" w:rsidRDefault="004A294A" w:rsidP="008C4899">
      <w:pPr>
        <w:spacing w:after="120"/>
        <w:ind w:firstLine="708"/>
        <w:jc w:val="both"/>
      </w:pPr>
      <w:r>
        <w:t xml:space="preserve">Član Vijeća Toma Bošnjak upućuje molbu </w:t>
      </w:r>
      <w:r w:rsidR="00B9017C">
        <w:t>predsjednici za</w:t>
      </w:r>
      <w:r>
        <w:t xml:space="preserve"> poštivanje</w:t>
      </w:r>
      <w:r w:rsidR="00B9017C">
        <w:t xml:space="preserve"> planiranog</w:t>
      </w:r>
      <w:r>
        <w:t xml:space="preserve"> vremena početka održavanja sjednice, </w:t>
      </w:r>
      <w:r w:rsidR="00B9017C">
        <w:t>a predsjednica odgovara da će isto primjenjivati prema mogućnostima.</w:t>
      </w:r>
    </w:p>
    <w:p w14:paraId="49710D81" w14:textId="1B2BA757" w:rsidR="00371551" w:rsidRDefault="0096188A" w:rsidP="008C4899">
      <w:pPr>
        <w:spacing w:after="120"/>
        <w:ind w:firstLine="708"/>
        <w:jc w:val="both"/>
      </w:pPr>
      <w:r>
        <w:t>Završno predsjednica podsjeća na važnost poštivanja Poslovnika te izražava</w:t>
      </w:r>
      <w:r w:rsidR="002448EC">
        <w:t>jući</w:t>
      </w:r>
      <w:r>
        <w:t xml:space="preserve"> podršku različitostima mišljenja</w:t>
      </w:r>
      <w:r w:rsidR="004A294A">
        <w:t xml:space="preserve"> </w:t>
      </w:r>
      <w:r>
        <w:t>i konstruktivnoj raspravi, moli da se sv</w:t>
      </w:r>
      <w:r w:rsidR="002448EC">
        <w:t>a mišljenja, upiti, prijedlozi, prigovori i sl., dostavljaju pis</w:t>
      </w:r>
      <w:r w:rsidR="00A46B43">
        <w:t>me</w:t>
      </w:r>
      <w:r w:rsidR="002448EC">
        <w:t>nim putem.</w:t>
      </w:r>
    </w:p>
    <w:p w14:paraId="6E69C626" w14:textId="042FF44D" w:rsidR="00743F39" w:rsidRPr="00FF073F" w:rsidRDefault="00743F39" w:rsidP="008C4899">
      <w:pPr>
        <w:spacing w:after="120"/>
        <w:ind w:firstLine="708"/>
        <w:jc w:val="both"/>
        <w:rPr>
          <w:color w:val="000000"/>
          <w:shd w:val="clear" w:color="auto" w:fill="FFFFFF"/>
        </w:rPr>
      </w:pPr>
      <w:r>
        <w:t xml:space="preserve">Budući da više nitko ne traži riječ, </w:t>
      </w:r>
      <w:r w:rsidR="00C54A31">
        <w:t>predsjednica</w:t>
      </w:r>
      <w:r>
        <w:t xml:space="preserve"> zaključuje sjednicu.</w:t>
      </w:r>
    </w:p>
    <w:p w14:paraId="6AE39FB4" w14:textId="29C29597" w:rsidR="00743F39" w:rsidRDefault="00743F39" w:rsidP="00743F39">
      <w:pPr>
        <w:spacing w:after="120"/>
        <w:ind w:firstLine="709"/>
        <w:jc w:val="both"/>
      </w:pPr>
      <w:r>
        <w:t xml:space="preserve">Dovršeno u </w:t>
      </w:r>
      <w:r w:rsidR="008F458D">
        <w:t>20</w:t>
      </w:r>
      <w:r w:rsidRPr="0077032B">
        <w:t>:</w:t>
      </w:r>
      <w:r w:rsidR="008F458D">
        <w:t>3</w:t>
      </w:r>
      <w:r w:rsidR="00493A5C">
        <w:t>5</w:t>
      </w:r>
      <w:r w:rsidRPr="0077032B">
        <w:t xml:space="preserve"> </w:t>
      </w:r>
      <w:r>
        <w:t>sati.</w:t>
      </w:r>
    </w:p>
    <w:p w14:paraId="3972BEFE" w14:textId="77777777" w:rsidR="00743F39" w:rsidRDefault="00743F39" w:rsidP="00743F39">
      <w:pPr>
        <w:ind w:left="1134" w:right="5101" w:hanging="1134"/>
      </w:pPr>
    </w:p>
    <w:p w14:paraId="0215E0D5" w14:textId="743D5AE8" w:rsidR="00743F39" w:rsidRDefault="00743F39" w:rsidP="00743F39">
      <w:pPr>
        <w:ind w:left="1134" w:right="5101" w:hanging="1134"/>
      </w:pPr>
      <w:r>
        <w:t>KLASA: 024-08/23-002/</w:t>
      </w:r>
      <w:r w:rsidR="00561DAA">
        <w:t>260</w:t>
      </w:r>
    </w:p>
    <w:p w14:paraId="1C5EF498" w14:textId="437B3FE2" w:rsidR="00743F39" w:rsidRDefault="00743F39" w:rsidP="00743F39">
      <w:pPr>
        <w:tabs>
          <w:tab w:val="left" w:pos="0"/>
        </w:tabs>
      </w:pPr>
      <w:r>
        <w:t>URBROJ: 251-11-13-15/00</w:t>
      </w:r>
      <w:r w:rsidR="00DD7C40">
        <w:t>9</w:t>
      </w:r>
      <w:r>
        <w:t>-23-</w:t>
      </w:r>
      <w:r w:rsidR="00561DAA">
        <w:t>4</w:t>
      </w:r>
    </w:p>
    <w:p w14:paraId="01DA1AF4" w14:textId="28E0333D" w:rsidR="00743F39" w:rsidRDefault="00743F39" w:rsidP="00743F39">
      <w:r>
        <w:t xml:space="preserve">Zagreb, </w:t>
      </w:r>
      <w:r w:rsidR="004B7F8C">
        <w:t>1</w:t>
      </w:r>
      <w:r w:rsidR="006618F1">
        <w:t>2</w:t>
      </w:r>
      <w:r>
        <w:t xml:space="preserve">. </w:t>
      </w:r>
      <w:r w:rsidR="006618F1">
        <w:t>listopada</w:t>
      </w:r>
      <w:r>
        <w:t xml:space="preserve"> 2023.</w:t>
      </w:r>
    </w:p>
    <w:p w14:paraId="6B5AD0BA" w14:textId="77777777" w:rsidR="00F66AAB" w:rsidRDefault="00F66AAB" w:rsidP="00743F39"/>
    <w:p w14:paraId="2D3FDA66" w14:textId="430D2BEC" w:rsidR="00743F39" w:rsidRDefault="00743F39" w:rsidP="00743F39">
      <w:r>
        <w:t>Zapisnik vodila:</w:t>
      </w:r>
    </w:p>
    <w:p w14:paraId="05AA4E61" w14:textId="1944D4DD" w:rsidR="00743F39" w:rsidRDefault="00DD7C40" w:rsidP="00743F39">
      <w:r>
        <w:t>Božidarka Ciglar, dipl.ing.</w:t>
      </w:r>
    </w:p>
    <w:p w14:paraId="46D6D653" w14:textId="77777777" w:rsidR="00F66AAB" w:rsidRDefault="00F66AAB" w:rsidP="00F66AAB">
      <w:pPr>
        <w:ind w:left="6804"/>
        <w:jc w:val="center"/>
      </w:pPr>
      <w:r>
        <w:t>Predsjednica</w:t>
      </w:r>
    </w:p>
    <w:p w14:paraId="3AE8FD81" w14:textId="77777777" w:rsidR="00F66AAB" w:rsidRDefault="00F66AAB" w:rsidP="00F66AAB">
      <w:pPr>
        <w:ind w:left="6804"/>
        <w:jc w:val="center"/>
      </w:pPr>
      <w:r>
        <w:t>Vijeća Gradske četvrti</w:t>
      </w:r>
    </w:p>
    <w:p w14:paraId="1751FF0E" w14:textId="77777777" w:rsidR="00F66AAB" w:rsidRDefault="00F66AAB" w:rsidP="00F66AAB">
      <w:pPr>
        <w:ind w:left="6804"/>
        <w:jc w:val="center"/>
      </w:pPr>
      <w:r>
        <w:t>Trešnjevka – jug</w:t>
      </w:r>
    </w:p>
    <w:p w14:paraId="3FB2709C" w14:textId="77777777" w:rsidR="00F66AAB" w:rsidRDefault="00F66AAB" w:rsidP="00F66AAB">
      <w:pPr>
        <w:ind w:left="6804"/>
        <w:jc w:val="center"/>
      </w:pPr>
    </w:p>
    <w:p w14:paraId="3228FCAE" w14:textId="1CCBE375" w:rsidR="00A706D6" w:rsidRDefault="00921021" w:rsidP="006E3FBD">
      <w:pPr>
        <w:ind w:left="6804"/>
        <w:jc w:val="center"/>
      </w:pPr>
      <w:r>
        <w:t>Elvira Mulić</w:t>
      </w:r>
      <w:r w:rsidR="00576573">
        <w:t>, v.r.</w:t>
      </w:r>
    </w:p>
    <w:p w14:paraId="4E21DBDA" w14:textId="77777777" w:rsidR="00921021" w:rsidRDefault="00921021" w:rsidP="00561DAA">
      <w:pPr>
        <w:sectPr w:rsidR="00921021" w:rsidSect="00A06F41">
          <w:footerReference w:type="default" r:id="rId7"/>
          <w:pgSz w:w="11906" w:h="16838"/>
          <w:pgMar w:top="1135" w:right="1274" w:bottom="993" w:left="1418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1186"/>
        <w:tblW w:w="9924" w:type="dxa"/>
        <w:tblLayout w:type="fixed"/>
        <w:tblLook w:val="04A0" w:firstRow="1" w:lastRow="0" w:firstColumn="1" w:lastColumn="0" w:noHBand="0" w:noVBand="1"/>
      </w:tblPr>
      <w:tblGrid>
        <w:gridCol w:w="611"/>
        <w:gridCol w:w="2716"/>
        <w:gridCol w:w="624"/>
        <w:gridCol w:w="440"/>
        <w:gridCol w:w="435"/>
        <w:gridCol w:w="294"/>
        <w:gridCol w:w="247"/>
        <w:gridCol w:w="146"/>
        <w:gridCol w:w="424"/>
        <w:gridCol w:w="708"/>
        <w:gridCol w:w="708"/>
        <w:gridCol w:w="486"/>
        <w:gridCol w:w="243"/>
        <w:gridCol w:w="236"/>
        <w:gridCol w:w="236"/>
        <w:gridCol w:w="95"/>
        <w:gridCol w:w="268"/>
        <w:gridCol w:w="298"/>
        <w:gridCol w:w="409"/>
        <w:gridCol w:w="300"/>
      </w:tblGrid>
      <w:tr w:rsidR="00345CCE" w:rsidRPr="00345CCE" w14:paraId="7CCCFA52" w14:textId="77777777" w:rsidTr="008135A3">
        <w:trPr>
          <w:trHeight w:val="1130"/>
        </w:trPr>
        <w:tc>
          <w:tcPr>
            <w:tcW w:w="33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7593EF9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Članovi Vijeća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5D1A3B5" w14:textId="6F3691B8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45CCE">
              <w:rPr>
                <w:rFonts w:ascii="Calibri" w:hAnsi="Calibri" w:cs="Calibri"/>
                <w:color w:val="000000"/>
                <w:sz w:val="20"/>
                <w:szCs w:val="20"/>
              </w:rPr>
              <w:t>Prihvaćanje zapisnika  2</w:t>
            </w:r>
            <w:r w:rsidR="00A46B4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Pr="00345CCE">
              <w:rPr>
                <w:rFonts w:ascii="Calibri" w:hAnsi="Calibri" w:cs="Calibri"/>
                <w:color w:val="000000"/>
                <w:sz w:val="20"/>
                <w:szCs w:val="20"/>
              </w:rPr>
              <w:t>. sjednice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6823B03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45CCE">
              <w:rPr>
                <w:rFonts w:ascii="Calibri" w:hAnsi="Calibri" w:cs="Calibri"/>
                <w:color w:val="000000"/>
                <w:sz w:val="20"/>
                <w:szCs w:val="20"/>
              </w:rPr>
              <w:t>Dnevni red</w:t>
            </w:r>
          </w:p>
        </w:tc>
        <w:tc>
          <w:tcPr>
            <w:tcW w:w="7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1D1E96EB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45CCE">
              <w:rPr>
                <w:rFonts w:ascii="Calibri" w:hAnsi="Calibri" w:cs="Calibri"/>
                <w:color w:val="000000"/>
                <w:sz w:val="20"/>
                <w:szCs w:val="20"/>
              </w:rPr>
              <w:t>Ad.1.</w:t>
            </w:r>
          </w:p>
        </w:tc>
        <w:tc>
          <w:tcPr>
            <w:tcW w:w="8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39906B05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45CCE">
              <w:rPr>
                <w:rFonts w:ascii="Calibri" w:hAnsi="Calibri" w:cs="Calibri"/>
                <w:color w:val="000000"/>
                <w:sz w:val="20"/>
                <w:szCs w:val="20"/>
              </w:rPr>
              <w:t>Ad. 2.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74667AC0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45CCE">
              <w:rPr>
                <w:rFonts w:ascii="Calibri" w:hAnsi="Calibri" w:cs="Calibri"/>
                <w:color w:val="000000"/>
                <w:sz w:val="20"/>
                <w:szCs w:val="20"/>
              </w:rPr>
              <w:t>Ad.3.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1A801316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45CCE">
              <w:rPr>
                <w:rFonts w:ascii="Calibri" w:hAnsi="Calibri" w:cs="Calibri"/>
                <w:color w:val="000000"/>
                <w:sz w:val="20"/>
                <w:szCs w:val="20"/>
              </w:rPr>
              <w:t>Ad. 4.</w:t>
            </w:r>
          </w:p>
        </w:tc>
        <w:tc>
          <w:tcPr>
            <w:tcW w:w="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E68E5DE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45CCE">
              <w:rPr>
                <w:rFonts w:ascii="Calibri" w:hAnsi="Calibri" w:cs="Calibri"/>
                <w:color w:val="000000"/>
                <w:sz w:val="20"/>
                <w:szCs w:val="20"/>
              </w:rPr>
              <w:t>Ad.5.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9475C4D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45CCE">
              <w:rPr>
                <w:rFonts w:ascii="Calibri" w:hAnsi="Calibri" w:cs="Calibri"/>
                <w:color w:val="000000"/>
                <w:sz w:val="20"/>
                <w:szCs w:val="20"/>
              </w:rPr>
              <w:t>Ad.6.</w:t>
            </w:r>
          </w:p>
        </w:tc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21ACC9F8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45CCE">
              <w:rPr>
                <w:rFonts w:ascii="Calibri" w:hAnsi="Calibri" w:cs="Calibri"/>
                <w:color w:val="000000"/>
                <w:sz w:val="20"/>
                <w:szCs w:val="20"/>
              </w:rPr>
              <w:t>Ad. 7.</w:t>
            </w:r>
          </w:p>
        </w:tc>
      </w:tr>
      <w:tr w:rsidR="00345CCE" w:rsidRPr="00345CCE" w14:paraId="15F4B6B2" w14:textId="77777777" w:rsidTr="008135A3">
        <w:trPr>
          <w:trHeight w:val="898"/>
        </w:trPr>
        <w:tc>
          <w:tcPr>
            <w:tcW w:w="3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C03B7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75AED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7E89A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1FC1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89617B8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18A7D6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EBAD36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0BCBF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735B3D8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45CCE">
              <w:rPr>
                <w:rFonts w:ascii="Calibri" w:hAnsi="Calibri" w:cs="Calibri"/>
                <w:color w:val="000000"/>
                <w:sz w:val="20"/>
                <w:szCs w:val="20"/>
              </w:rPr>
              <w:t>a)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24131C0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45CCE">
              <w:rPr>
                <w:rFonts w:ascii="Calibri" w:hAnsi="Calibri" w:cs="Calibri"/>
                <w:color w:val="000000"/>
                <w:sz w:val="20"/>
                <w:szCs w:val="20"/>
              </w:rPr>
              <w:t>b)</w:t>
            </w:r>
          </w:p>
        </w:tc>
        <w:tc>
          <w:tcPr>
            <w:tcW w:w="71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</w:tcPr>
          <w:p w14:paraId="1A1E42C8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345CCE" w:rsidRPr="00345CCE" w14:paraId="4F97C5D3" w14:textId="77777777" w:rsidTr="008135A3">
        <w:trPr>
          <w:trHeight w:val="24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9271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F9B5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RADA BORIĆ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4383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B941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0C316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16FC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7BEB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ACF4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EA87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A075F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A88C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BEF4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1640B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345CCE" w:rsidRPr="00345CCE" w14:paraId="5805E29B" w14:textId="77777777" w:rsidTr="008135A3">
        <w:trPr>
          <w:trHeight w:val="28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029A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8459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TOMA BOŠNJAK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F8DD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0868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D5A9D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3B42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477E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71A2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2AEA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A55C2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CBF8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B06C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E1C70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345CCE" w:rsidRPr="00345CCE" w14:paraId="70B3626F" w14:textId="77777777" w:rsidTr="008135A3">
        <w:trPr>
          <w:trHeight w:val="28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400D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3A91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MARINA IVANDIĆ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B2A8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E92AC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DC0CC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5D1A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862F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ADD1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DE40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52758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62F7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6B48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882EC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345CCE" w:rsidRPr="00345CCE" w14:paraId="111D1443" w14:textId="77777777" w:rsidTr="008135A3">
        <w:trPr>
          <w:trHeight w:val="271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4033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B260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DAVOR JANDRIĆ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0284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3C2C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D42FE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F068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6900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E6B7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C4EC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86A01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5ACA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DA98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8B037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345CCE" w:rsidRPr="00345CCE" w14:paraId="0F441C78" w14:textId="77777777" w:rsidTr="008135A3">
        <w:trPr>
          <w:trHeight w:val="271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FF7F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649C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NENAD LJUBIĆ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745C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8D666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5CCE4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0565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C0DD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E1F0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6D34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66CDD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0F43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40ED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897CC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345CCE" w:rsidRPr="00345CCE" w14:paraId="0CC2CB49" w14:textId="77777777" w:rsidTr="008135A3">
        <w:trPr>
          <w:trHeight w:val="271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D347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A20AA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ELVIRA MULIĆ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3D362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0FDDE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7E805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CE67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0871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B007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DDF3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B9237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00C7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9FFF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5BAF9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345CCE" w:rsidRPr="00345CCE" w14:paraId="277955B7" w14:textId="77777777" w:rsidTr="008135A3">
        <w:trPr>
          <w:trHeight w:val="271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676B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3AAE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ZVONIMIR MUSTAF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F1A4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DE8B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85CA8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4A8F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2C42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D7C9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24F1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F132F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BF8D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5706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B29A3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345CCE" w:rsidRPr="00345CCE" w14:paraId="4953A00F" w14:textId="77777777" w:rsidTr="008135A3">
        <w:trPr>
          <w:trHeight w:val="271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1EED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54F1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JAGODA NOVAK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A2A7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0B94F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1E0F9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58B2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CE5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6AED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E8DB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CDC79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2C94D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636B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6FCE8C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345CCE" w:rsidRPr="00345CCE" w14:paraId="168386E2" w14:textId="77777777" w:rsidTr="008135A3">
        <w:trPr>
          <w:trHeight w:val="271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3911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FDF1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JOSIP MARKANOVIĆ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EC4D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396F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1D5402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8DCB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8003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BB2C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56C8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E21A7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EC32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FC8E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78483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345CCE" w:rsidRPr="00345CCE" w14:paraId="57A5A866" w14:textId="77777777" w:rsidTr="008135A3">
        <w:trPr>
          <w:trHeight w:val="271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5827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B805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LARISA PETRIĆ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6836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EDBFF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AB38E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3A69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903B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0937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5E64" w14:textId="1EDA5A5A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A133F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12788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68FD5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8A8EE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345CCE" w:rsidRPr="00345CCE" w14:paraId="2F044285" w14:textId="77777777" w:rsidTr="008135A3">
        <w:trPr>
          <w:trHeight w:val="271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274D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6B13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IRENA ROŽMAN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70EC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2F056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B14F2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4B93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2112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5AC7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3059" w14:textId="561F358A" w:rsidR="00345CCE" w:rsidRPr="00345CCE" w:rsidRDefault="00A46B43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EBF0C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3D45F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73660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DD013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345CCE" w:rsidRPr="00345CCE" w14:paraId="2FD26027" w14:textId="77777777" w:rsidTr="008135A3">
        <w:trPr>
          <w:trHeight w:val="271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A515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FC62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DANIJEL SAMARŽIJA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08B3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B7B6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27E2F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AC56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4238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5C87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5605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2F9C0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FF02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DBC6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E11EC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345CCE" w:rsidRPr="00345CCE" w14:paraId="494F428B" w14:textId="77777777" w:rsidTr="008135A3">
        <w:trPr>
          <w:trHeight w:val="271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94B5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8A3BE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MARIN SLADIĆ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8E82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ECF0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7999E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0190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CFDF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80B2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E89C" w14:textId="6B6E3A15" w:rsidR="00345CCE" w:rsidRPr="00345CCE" w:rsidRDefault="00A46B43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96822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DAC9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235E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39887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345CCE" w:rsidRPr="00345CCE" w14:paraId="65BB64DF" w14:textId="77777777" w:rsidTr="008135A3">
        <w:trPr>
          <w:trHeight w:val="271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9DA0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AF68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DANIELA ŠIRINIĆ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D1008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F3C0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FD55C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DE45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F194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A5E9" w14:textId="0655C9E0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D241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2F60E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6D40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9F4E2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46AA1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45CCE" w:rsidRPr="00345CCE" w14:paraId="0D8E28F2" w14:textId="77777777" w:rsidTr="008135A3">
        <w:trPr>
          <w:trHeight w:val="271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BCAA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B70D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DAVOR TERZIĆ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639C7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48C8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4BF10F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7C1A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DF5D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DE9C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C8C3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B9C41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66B64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2A5E1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29EAC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345CCE" w:rsidRPr="00345CCE" w14:paraId="69DBB82F" w14:textId="77777777" w:rsidTr="008135A3">
        <w:trPr>
          <w:trHeight w:val="271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7414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E488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NIKOLA TOMAŠEGOVIĆ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5F0E7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89F0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3829F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DDB5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61B0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7D60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7695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207F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FA2CC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52CEC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93826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345CCE" w:rsidRPr="00345CCE" w14:paraId="45350D03" w14:textId="77777777" w:rsidTr="008135A3">
        <w:trPr>
          <w:trHeight w:val="271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CDA0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31D8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ESAD TURKOVIĆ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E039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9963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14B05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F9C7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FD9E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6452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9A65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7F13A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246D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21B8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926B8F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345CCE" w:rsidRPr="00345CCE" w14:paraId="783D5F4F" w14:textId="77777777" w:rsidTr="008135A3">
        <w:trPr>
          <w:trHeight w:val="271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118C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D917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PETAR VRANJKOVIĆ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707CB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D8AD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F4E32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BCD6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546E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CF04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71C5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25793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69E69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ED4B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275D91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345CCE" w:rsidRPr="00345CCE" w14:paraId="479E0EBF" w14:textId="77777777" w:rsidTr="008135A3">
        <w:trPr>
          <w:trHeight w:val="271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5F85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5B0A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SLAVEN VUKASOVIĆ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73C9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EC81A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F5E5F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1C95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5134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FFE6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E362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D15B9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1BFF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CB8C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27F65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CCE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345CCE" w:rsidRPr="00345CCE" w14:paraId="7B49A8D4" w14:textId="77777777" w:rsidTr="008135A3">
        <w:trPr>
          <w:gridAfter w:val="1"/>
          <w:wAfter w:w="283" w:type="dxa"/>
          <w:trHeight w:val="271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930D" w14:textId="77777777" w:rsidR="00345CCE" w:rsidRPr="00345CCE" w:rsidRDefault="00345CCE" w:rsidP="00345C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0F25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EBD6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5213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C7ADE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6279EE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EC6CC9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0016463F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8F96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703E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E0A7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B3052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</w:tr>
      <w:tr w:rsidR="00345CCE" w:rsidRPr="00345CCE" w14:paraId="05066AFF" w14:textId="77777777" w:rsidTr="008135A3">
        <w:trPr>
          <w:gridAfter w:val="1"/>
          <w:wAfter w:w="283" w:type="dxa"/>
          <w:trHeight w:val="271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D48F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626B" w14:textId="77777777" w:rsidR="00345CCE" w:rsidRPr="00345CCE" w:rsidRDefault="00345CCE" w:rsidP="00345C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6F00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1B76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A23C8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2B860E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C2703A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495809D5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0306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E46E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3557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91B3B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</w:tr>
      <w:tr w:rsidR="00345CCE" w:rsidRPr="00345CCE" w14:paraId="7913DF86" w14:textId="77777777" w:rsidTr="008135A3">
        <w:trPr>
          <w:gridAfter w:val="1"/>
          <w:wAfter w:w="283" w:type="dxa"/>
          <w:trHeight w:val="271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73D4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78E3" w14:textId="77777777" w:rsidR="00345CCE" w:rsidRPr="00345CCE" w:rsidRDefault="00345CCE" w:rsidP="00345C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7361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450D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B5E461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74337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A770F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1EA671BD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19BA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EC01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D0E1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3944DE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</w:tr>
      <w:tr w:rsidR="00345CCE" w:rsidRPr="00345CCE" w14:paraId="2E709EEE" w14:textId="77777777" w:rsidTr="008135A3">
        <w:trPr>
          <w:gridAfter w:val="1"/>
          <w:wAfter w:w="283" w:type="dxa"/>
          <w:trHeight w:val="271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30095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12FE" w14:textId="77777777" w:rsidR="00345CCE" w:rsidRPr="00345CCE" w:rsidRDefault="00345CCE" w:rsidP="00345C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8353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D41B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C6D831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60951D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452DB0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39F67C99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D43F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467C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D579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172EF0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</w:tr>
      <w:tr w:rsidR="00345CCE" w:rsidRPr="00345CCE" w14:paraId="6C498092" w14:textId="77777777" w:rsidTr="008135A3">
        <w:trPr>
          <w:gridAfter w:val="1"/>
          <w:wAfter w:w="283" w:type="dxa"/>
          <w:trHeight w:val="271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DFF6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AF7E" w14:textId="77777777" w:rsidR="00345CCE" w:rsidRPr="00345CCE" w:rsidRDefault="00345CCE" w:rsidP="00345C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4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A476B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52BB20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E179A4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3C045934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E474" w14:textId="77777777" w:rsidR="00345CCE" w:rsidRPr="00345CCE" w:rsidRDefault="00345CCE" w:rsidP="00345C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F156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36BF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A3AAB" w14:textId="77777777" w:rsidR="00345CCE" w:rsidRPr="00345CCE" w:rsidRDefault="00345CCE" w:rsidP="00345CC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AD641B2" w14:textId="77777777" w:rsidR="00345CCE" w:rsidRPr="00345CCE" w:rsidRDefault="00345CCE" w:rsidP="00345CCE">
      <w:pPr>
        <w:spacing w:after="160" w:line="259" w:lineRule="auto"/>
      </w:pPr>
    </w:p>
    <w:p w14:paraId="68A32FCA" w14:textId="77777777" w:rsidR="00345CCE" w:rsidRPr="00345CCE" w:rsidRDefault="00345CCE" w:rsidP="00345CCE">
      <w:pPr>
        <w:spacing w:after="160" w:line="259" w:lineRule="auto"/>
        <w:ind w:left="2124" w:firstLine="570"/>
      </w:pPr>
      <w:r w:rsidRPr="00345CCE">
        <w:t>Izvješće o glasanju na 28. sjednici VGČ Trešnjevka-jug, 12.10.2023.</w:t>
      </w:r>
    </w:p>
    <w:p w14:paraId="7031A5F5" w14:textId="6882ED51" w:rsidR="00F76119" w:rsidRDefault="00F76119" w:rsidP="00561DAA">
      <w:pPr>
        <w:spacing w:after="160" w:line="259" w:lineRule="auto"/>
      </w:pPr>
    </w:p>
    <w:sectPr w:rsidR="00F76119" w:rsidSect="00994336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13D43" w14:textId="77777777" w:rsidR="008B2E53" w:rsidRDefault="008B2E53" w:rsidP="00743F39">
      <w:r>
        <w:separator/>
      </w:r>
    </w:p>
  </w:endnote>
  <w:endnote w:type="continuationSeparator" w:id="0">
    <w:p w14:paraId="0F03FF5E" w14:textId="77777777" w:rsidR="008B2E53" w:rsidRDefault="008B2E53" w:rsidP="0074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3392113"/>
      <w:docPartObj>
        <w:docPartGallery w:val="Page Numbers (Bottom of Page)"/>
        <w:docPartUnique/>
      </w:docPartObj>
    </w:sdtPr>
    <w:sdtEndPr/>
    <w:sdtContent>
      <w:p w14:paraId="5B764ED5" w14:textId="2FE476AA" w:rsidR="008B2E53" w:rsidRDefault="008B2E53" w:rsidP="003F6D9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9E5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70512" w14:textId="77777777" w:rsidR="008B2E53" w:rsidRDefault="008B2E53" w:rsidP="00743F39">
      <w:r>
        <w:separator/>
      </w:r>
    </w:p>
  </w:footnote>
  <w:footnote w:type="continuationSeparator" w:id="0">
    <w:p w14:paraId="16B94708" w14:textId="77777777" w:rsidR="008B2E53" w:rsidRDefault="008B2E53" w:rsidP="00743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5863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25C0D"/>
    <w:multiLevelType w:val="hybridMultilevel"/>
    <w:tmpl w:val="8B34F3BA"/>
    <w:lvl w:ilvl="0" w:tplc="DFDC88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7782"/>
    <w:multiLevelType w:val="hybridMultilevel"/>
    <w:tmpl w:val="3C8875AC"/>
    <w:lvl w:ilvl="0" w:tplc="7D7427E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9686F"/>
    <w:multiLevelType w:val="multilevel"/>
    <w:tmpl w:val="5AA03EE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2D872CC"/>
    <w:multiLevelType w:val="hybridMultilevel"/>
    <w:tmpl w:val="3C8875AC"/>
    <w:lvl w:ilvl="0" w:tplc="7D7427E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D61B5"/>
    <w:multiLevelType w:val="multilevel"/>
    <w:tmpl w:val="67DCD76C"/>
    <w:lvl w:ilvl="0">
      <w:start w:val="1"/>
      <w:numFmt w:val="decimal"/>
      <w:lvlText w:val="%1."/>
      <w:lvlJc w:val="left"/>
      <w:pPr>
        <w:ind w:left="21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6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vertAlign w:val="baseline"/>
      </w:rPr>
    </w:lvl>
  </w:abstractNum>
  <w:abstractNum w:abstractNumId="6" w15:restartNumberingAfterBreak="0">
    <w:nsid w:val="25AF7435"/>
    <w:multiLevelType w:val="multilevel"/>
    <w:tmpl w:val="D0721A8A"/>
    <w:lvl w:ilvl="0">
      <w:start w:val="1"/>
      <w:numFmt w:val="upperRoman"/>
      <w:lvlText w:val="%1."/>
      <w:lvlJc w:val="left"/>
      <w:pPr>
        <w:ind w:left="144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7" w15:restartNumberingAfterBreak="0">
    <w:nsid w:val="269C6C91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B2531"/>
    <w:multiLevelType w:val="hybridMultilevel"/>
    <w:tmpl w:val="5952F7F6"/>
    <w:lvl w:ilvl="0" w:tplc="6472E2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968A3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8187B"/>
    <w:multiLevelType w:val="multilevel"/>
    <w:tmpl w:val="973A07BE"/>
    <w:lvl w:ilvl="0">
      <w:start w:val="1"/>
      <w:numFmt w:val="decimal"/>
      <w:lvlText w:val="%1."/>
      <w:lvlJc w:val="left"/>
      <w:pPr>
        <w:ind w:left="1074" w:hanging="360"/>
      </w:pPr>
      <w:rPr>
        <w:rFonts w:ascii="Times New Roman" w:hAnsi="Times New Roman" w:cs="Times New Roman" w:hint="default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79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4" w:hanging="180"/>
      </w:pPr>
      <w:rPr>
        <w:vertAlign w:val="baseline"/>
      </w:rPr>
    </w:lvl>
  </w:abstractNum>
  <w:abstractNum w:abstractNumId="11" w15:restartNumberingAfterBreak="0">
    <w:nsid w:val="48A93FC2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25BFB"/>
    <w:multiLevelType w:val="multilevel"/>
    <w:tmpl w:val="D0721A8A"/>
    <w:lvl w:ilvl="0">
      <w:start w:val="1"/>
      <w:numFmt w:val="upperRoman"/>
      <w:lvlText w:val="%1."/>
      <w:lvlJc w:val="left"/>
      <w:pPr>
        <w:ind w:left="144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3" w15:restartNumberingAfterBreak="0">
    <w:nsid w:val="6F1B3278"/>
    <w:multiLevelType w:val="hybridMultilevel"/>
    <w:tmpl w:val="DA4637CE"/>
    <w:lvl w:ilvl="0" w:tplc="FFFFFFFF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7EBB2E37"/>
    <w:multiLevelType w:val="multilevel"/>
    <w:tmpl w:val="67DCD76C"/>
    <w:lvl w:ilvl="0">
      <w:start w:val="1"/>
      <w:numFmt w:val="decimal"/>
      <w:lvlText w:val="%1."/>
      <w:lvlJc w:val="left"/>
      <w:pPr>
        <w:ind w:left="21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6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vertAlign w:val="baseline"/>
      </w:rPr>
    </w:lvl>
  </w:abstractNum>
  <w:abstractNum w:abstractNumId="15" w15:restartNumberingAfterBreak="0">
    <w:nsid w:val="7F20489E"/>
    <w:multiLevelType w:val="multilevel"/>
    <w:tmpl w:val="435A34D8"/>
    <w:lvl w:ilvl="0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7F936C91"/>
    <w:multiLevelType w:val="hybridMultilevel"/>
    <w:tmpl w:val="3C8875AC"/>
    <w:lvl w:ilvl="0" w:tplc="7D7427E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757734">
    <w:abstractNumId w:val="4"/>
  </w:num>
  <w:num w:numId="2" w16cid:durableId="101388592">
    <w:abstractNumId w:val="7"/>
  </w:num>
  <w:num w:numId="3" w16cid:durableId="978849642">
    <w:abstractNumId w:val="13"/>
  </w:num>
  <w:num w:numId="4" w16cid:durableId="1734350175">
    <w:abstractNumId w:val="2"/>
  </w:num>
  <w:num w:numId="5" w16cid:durableId="358624823">
    <w:abstractNumId w:val="16"/>
  </w:num>
  <w:num w:numId="6" w16cid:durableId="1715275118">
    <w:abstractNumId w:val="9"/>
  </w:num>
  <w:num w:numId="7" w16cid:durableId="185142355">
    <w:abstractNumId w:val="5"/>
  </w:num>
  <w:num w:numId="8" w16cid:durableId="147482180">
    <w:abstractNumId w:val="12"/>
  </w:num>
  <w:num w:numId="9" w16cid:durableId="1857231138">
    <w:abstractNumId w:val="8"/>
  </w:num>
  <w:num w:numId="10" w16cid:durableId="843206716">
    <w:abstractNumId w:val="1"/>
  </w:num>
  <w:num w:numId="11" w16cid:durableId="1132792275">
    <w:abstractNumId w:val="6"/>
  </w:num>
  <w:num w:numId="12" w16cid:durableId="496698885">
    <w:abstractNumId w:val="14"/>
  </w:num>
  <w:num w:numId="13" w16cid:durableId="422069958">
    <w:abstractNumId w:val="0"/>
  </w:num>
  <w:num w:numId="14" w16cid:durableId="2134979678">
    <w:abstractNumId w:val="11"/>
  </w:num>
  <w:num w:numId="15" w16cid:durableId="529729016">
    <w:abstractNumId w:val="15"/>
  </w:num>
  <w:num w:numId="16" w16cid:durableId="1175455443">
    <w:abstractNumId w:val="3"/>
  </w:num>
  <w:num w:numId="17" w16cid:durableId="815149142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39"/>
    <w:rsid w:val="00003AB6"/>
    <w:rsid w:val="00010FC6"/>
    <w:rsid w:val="00014E8B"/>
    <w:rsid w:val="000206D5"/>
    <w:rsid w:val="00021799"/>
    <w:rsid w:val="00027149"/>
    <w:rsid w:val="0005012B"/>
    <w:rsid w:val="00056759"/>
    <w:rsid w:val="000623C3"/>
    <w:rsid w:val="000763EE"/>
    <w:rsid w:val="00091EF2"/>
    <w:rsid w:val="000A1B23"/>
    <w:rsid w:val="000B14FD"/>
    <w:rsid w:val="000B25AD"/>
    <w:rsid w:val="000C1953"/>
    <w:rsid w:val="000C5770"/>
    <w:rsid w:val="000D1C83"/>
    <w:rsid w:val="000D384B"/>
    <w:rsid w:val="000E39E5"/>
    <w:rsid w:val="000F0719"/>
    <w:rsid w:val="000F4F15"/>
    <w:rsid w:val="00103B6C"/>
    <w:rsid w:val="001050A9"/>
    <w:rsid w:val="00111532"/>
    <w:rsid w:val="00112E52"/>
    <w:rsid w:val="001134B1"/>
    <w:rsid w:val="001338B8"/>
    <w:rsid w:val="001503B4"/>
    <w:rsid w:val="00156631"/>
    <w:rsid w:val="00164A1F"/>
    <w:rsid w:val="001744CF"/>
    <w:rsid w:val="00177AE6"/>
    <w:rsid w:val="0018543D"/>
    <w:rsid w:val="00194941"/>
    <w:rsid w:val="001A2142"/>
    <w:rsid w:val="001A7BB1"/>
    <w:rsid w:val="001C05D1"/>
    <w:rsid w:val="001C22E5"/>
    <w:rsid w:val="001C4424"/>
    <w:rsid w:val="001D347E"/>
    <w:rsid w:val="001E6FCB"/>
    <w:rsid w:val="001F343A"/>
    <w:rsid w:val="001F427B"/>
    <w:rsid w:val="00221013"/>
    <w:rsid w:val="002324E9"/>
    <w:rsid w:val="00233F6E"/>
    <w:rsid w:val="00242A52"/>
    <w:rsid w:val="00243623"/>
    <w:rsid w:val="002448EC"/>
    <w:rsid w:val="00247AF8"/>
    <w:rsid w:val="00251720"/>
    <w:rsid w:val="00251B33"/>
    <w:rsid w:val="002520E9"/>
    <w:rsid w:val="002556C3"/>
    <w:rsid w:val="002565D7"/>
    <w:rsid w:val="00270181"/>
    <w:rsid w:val="00272163"/>
    <w:rsid w:val="00280622"/>
    <w:rsid w:val="00284444"/>
    <w:rsid w:val="00287D0C"/>
    <w:rsid w:val="00294A6F"/>
    <w:rsid w:val="002A5D94"/>
    <w:rsid w:val="002B02B7"/>
    <w:rsid w:val="002B15D8"/>
    <w:rsid w:val="002B2B58"/>
    <w:rsid w:val="002B6E44"/>
    <w:rsid w:val="002B6F23"/>
    <w:rsid w:val="002D24DB"/>
    <w:rsid w:val="002D3283"/>
    <w:rsid w:val="002D4264"/>
    <w:rsid w:val="002F1113"/>
    <w:rsid w:val="002F2E05"/>
    <w:rsid w:val="002F3965"/>
    <w:rsid w:val="003133E1"/>
    <w:rsid w:val="0031637E"/>
    <w:rsid w:val="00324621"/>
    <w:rsid w:val="00325FED"/>
    <w:rsid w:val="0033050F"/>
    <w:rsid w:val="0033685F"/>
    <w:rsid w:val="00342BFD"/>
    <w:rsid w:val="00345CCE"/>
    <w:rsid w:val="00351DBE"/>
    <w:rsid w:val="00354D8C"/>
    <w:rsid w:val="0035556D"/>
    <w:rsid w:val="00360357"/>
    <w:rsid w:val="00360C55"/>
    <w:rsid w:val="00362912"/>
    <w:rsid w:val="003645CD"/>
    <w:rsid w:val="003646CA"/>
    <w:rsid w:val="00371551"/>
    <w:rsid w:val="0037649A"/>
    <w:rsid w:val="003813F2"/>
    <w:rsid w:val="003818B4"/>
    <w:rsid w:val="0038290B"/>
    <w:rsid w:val="00386091"/>
    <w:rsid w:val="00396528"/>
    <w:rsid w:val="003A15C5"/>
    <w:rsid w:val="003B091A"/>
    <w:rsid w:val="003B3809"/>
    <w:rsid w:val="003B455D"/>
    <w:rsid w:val="003B7D72"/>
    <w:rsid w:val="003D6879"/>
    <w:rsid w:val="003E0AD6"/>
    <w:rsid w:val="003F11B8"/>
    <w:rsid w:val="003F6A4C"/>
    <w:rsid w:val="003F6D9A"/>
    <w:rsid w:val="004020C7"/>
    <w:rsid w:val="004159DA"/>
    <w:rsid w:val="0042147F"/>
    <w:rsid w:val="004339CC"/>
    <w:rsid w:val="00446D88"/>
    <w:rsid w:val="00456D55"/>
    <w:rsid w:val="00456E75"/>
    <w:rsid w:val="00477945"/>
    <w:rsid w:val="004858C5"/>
    <w:rsid w:val="00490DF8"/>
    <w:rsid w:val="00493A5C"/>
    <w:rsid w:val="00494E37"/>
    <w:rsid w:val="00496F58"/>
    <w:rsid w:val="004A294A"/>
    <w:rsid w:val="004B1AF7"/>
    <w:rsid w:val="004B45DD"/>
    <w:rsid w:val="004B7F8C"/>
    <w:rsid w:val="004C0F78"/>
    <w:rsid w:val="004D0DD6"/>
    <w:rsid w:val="004D74FD"/>
    <w:rsid w:val="004F173D"/>
    <w:rsid w:val="004F7086"/>
    <w:rsid w:val="004F792B"/>
    <w:rsid w:val="00502BD6"/>
    <w:rsid w:val="00507C33"/>
    <w:rsid w:val="005169E7"/>
    <w:rsid w:val="00525A5A"/>
    <w:rsid w:val="00527FB3"/>
    <w:rsid w:val="00544C9F"/>
    <w:rsid w:val="0055535A"/>
    <w:rsid w:val="00561DAA"/>
    <w:rsid w:val="00572DFD"/>
    <w:rsid w:val="00573117"/>
    <w:rsid w:val="00576573"/>
    <w:rsid w:val="00584CC9"/>
    <w:rsid w:val="00585876"/>
    <w:rsid w:val="0059288F"/>
    <w:rsid w:val="00595603"/>
    <w:rsid w:val="005B403B"/>
    <w:rsid w:val="005C0970"/>
    <w:rsid w:val="005C0C2C"/>
    <w:rsid w:val="005C2B88"/>
    <w:rsid w:val="00620E16"/>
    <w:rsid w:val="006404D9"/>
    <w:rsid w:val="00646F4E"/>
    <w:rsid w:val="00650B03"/>
    <w:rsid w:val="006617D6"/>
    <w:rsid w:val="006618F1"/>
    <w:rsid w:val="00674CC9"/>
    <w:rsid w:val="00683DF0"/>
    <w:rsid w:val="00692196"/>
    <w:rsid w:val="006A0095"/>
    <w:rsid w:val="006A1364"/>
    <w:rsid w:val="006A31BE"/>
    <w:rsid w:val="006A4537"/>
    <w:rsid w:val="006A480D"/>
    <w:rsid w:val="006A6500"/>
    <w:rsid w:val="006B6D56"/>
    <w:rsid w:val="006C2527"/>
    <w:rsid w:val="006C3379"/>
    <w:rsid w:val="006C3527"/>
    <w:rsid w:val="006C509B"/>
    <w:rsid w:val="006D42D3"/>
    <w:rsid w:val="006E0E82"/>
    <w:rsid w:val="006E3FBD"/>
    <w:rsid w:val="006F5211"/>
    <w:rsid w:val="006F7B70"/>
    <w:rsid w:val="007135CC"/>
    <w:rsid w:val="0071525B"/>
    <w:rsid w:val="00730DA8"/>
    <w:rsid w:val="00743F39"/>
    <w:rsid w:val="00744960"/>
    <w:rsid w:val="00745F17"/>
    <w:rsid w:val="00754EC8"/>
    <w:rsid w:val="007554CB"/>
    <w:rsid w:val="00757069"/>
    <w:rsid w:val="0075728A"/>
    <w:rsid w:val="0076231C"/>
    <w:rsid w:val="0077032B"/>
    <w:rsid w:val="0077288A"/>
    <w:rsid w:val="00781DED"/>
    <w:rsid w:val="00782417"/>
    <w:rsid w:val="00790DF3"/>
    <w:rsid w:val="0079107C"/>
    <w:rsid w:val="00794A9B"/>
    <w:rsid w:val="007A216C"/>
    <w:rsid w:val="007B3104"/>
    <w:rsid w:val="007B640C"/>
    <w:rsid w:val="007C5FEC"/>
    <w:rsid w:val="007D73EC"/>
    <w:rsid w:val="007F1F20"/>
    <w:rsid w:val="00800433"/>
    <w:rsid w:val="00802325"/>
    <w:rsid w:val="00827D71"/>
    <w:rsid w:val="008449F3"/>
    <w:rsid w:val="00845C3B"/>
    <w:rsid w:val="00864172"/>
    <w:rsid w:val="00866E12"/>
    <w:rsid w:val="00871F32"/>
    <w:rsid w:val="008850E7"/>
    <w:rsid w:val="00892DDE"/>
    <w:rsid w:val="0089301E"/>
    <w:rsid w:val="00897583"/>
    <w:rsid w:val="008B2E53"/>
    <w:rsid w:val="008B6204"/>
    <w:rsid w:val="008C030D"/>
    <w:rsid w:val="008C4899"/>
    <w:rsid w:val="008D31EB"/>
    <w:rsid w:val="008D4500"/>
    <w:rsid w:val="008E791D"/>
    <w:rsid w:val="008F0BD3"/>
    <w:rsid w:val="008F458D"/>
    <w:rsid w:val="009016A8"/>
    <w:rsid w:val="00901FCC"/>
    <w:rsid w:val="009077D3"/>
    <w:rsid w:val="0091346D"/>
    <w:rsid w:val="00916CF7"/>
    <w:rsid w:val="009204ED"/>
    <w:rsid w:val="00921021"/>
    <w:rsid w:val="0094050E"/>
    <w:rsid w:val="009443CB"/>
    <w:rsid w:val="00944CCC"/>
    <w:rsid w:val="00953969"/>
    <w:rsid w:val="0096188A"/>
    <w:rsid w:val="0097039A"/>
    <w:rsid w:val="00976A3D"/>
    <w:rsid w:val="00977D0C"/>
    <w:rsid w:val="0098020A"/>
    <w:rsid w:val="00981CC0"/>
    <w:rsid w:val="0098285F"/>
    <w:rsid w:val="0098403E"/>
    <w:rsid w:val="00987A56"/>
    <w:rsid w:val="009918A7"/>
    <w:rsid w:val="00994336"/>
    <w:rsid w:val="009A0322"/>
    <w:rsid w:val="009A0FFE"/>
    <w:rsid w:val="009B01AD"/>
    <w:rsid w:val="009C2094"/>
    <w:rsid w:val="009C20C4"/>
    <w:rsid w:val="009C784A"/>
    <w:rsid w:val="009D27D5"/>
    <w:rsid w:val="009E034C"/>
    <w:rsid w:val="009F1BF4"/>
    <w:rsid w:val="009F27C2"/>
    <w:rsid w:val="009F2D82"/>
    <w:rsid w:val="009F3A78"/>
    <w:rsid w:val="009F7785"/>
    <w:rsid w:val="00A06F41"/>
    <w:rsid w:val="00A14684"/>
    <w:rsid w:val="00A14755"/>
    <w:rsid w:val="00A16931"/>
    <w:rsid w:val="00A46B43"/>
    <w:rsid w:val="00A521D6"/>
    <w:rsid w:val="00A56B1C"/>
    <w:rsid w:val="00A57984"/>
    <w:rsid w:val="00A62E39"/>
    <w:rsid w:val="00A7027D"/>
    <w:rsid w:val="00A706D6"/>
    <w:rsid w:val="00A82919"/>
    <w:rsid w:val="00AA3FFE"/>
    <w:rsid w:val="00AA6587"/>
    <w:rsid w:val="00AB245D"/>
    <w:rsid w:val="00AB3D6E"/>
    <w:rsid w:val="00AB578E"/>
    <w:rsid w:val="00AB74E9"/>
    <w:rsid w:val="00AC0C1E"/>
    <w:rsid w:val="00AC3FCF"/>
    <w:rsid w:val="00AC7656"/>
    <w:rsid w:val="00AD02C3"/>
    <w:rsid w:val="00AD5C40"/>
    <w:rsid w:val="00AE00ED"/>
    <w:rsid w:val="00B11950"/>
    <w:rsid w:val="00B277F3"/>
    <w:rsid w:val="00B31780"/>
    <w:rsid w:val="00B354D8"/>
    <w:rsid w:val="00B37C44"/>
    <w:rsid w:val="00B45094"/>
    <w:rsid w:val="00B53E86"/>
    <w:rsid w:val="00B71058"/>
    <w:rsid w:val="00B86C07"/>
    <w:rsid w:val="00B900A1"/>
    <w:rsid w:val="00B9017C"/>
    <w:rsid w:val="00BA1F5A"/>
    <w:rsid w:val="00BB05B4"/>
    <w:rsid w:val="00BB2F19"/>
    <w:rsid w:val="00BC1FCE"/>
    <w:rsid w:val="00BC374B"/>
    <w:rsid w:val="00BC62F3"/>
    <w:rsid w:val="00BD39C2"/>
    <w:rsid w:val="00BD6418"/>
    <w:rsid w:val="00BE1AB8"/>
    <w:rsid w:val="00BE7FDF"/>
    <w:rsid w:val="00BF306D"/>
    <w:rsid w:val="00BF3E8E"/>
    <w:rsid w:val="00C0789F"/>
    <w:rsid w:val="00C10C9A"/>
    <w:rsid w:val="00C224A2"/>
    <w:rsid w:val="00C22C3D"/>
    <w:rsid w:val="00C34B45"/>
    <w:rsid w:val="00C46905"/>
    <w:rsid w:val="00C5209A"/>
    <w:rsid w:val="00C54A31"/>
    <w:rsid w:val="00C55F9A"/>
    <w:rsid w:val="00C6656C"/>
    <w:rsid w:val="00C74E2F"/>
    <w:rsid w:val="00C75366"/>
    <w:rsid w:val="00C87718"/>
    <w:rsid w:val="00C9254A"/>
    <w:rsid w:val="00C92C77"/>
    <w:rsid w:val="00C94B85"/>
    <w:rsid w:val="00C94E75"/>
    <w:rsid w:val="00C979DE"/>
    <w:rsid w:val="00CA2CCF"/>
    <w:rsid w:val="00CA2FF0"/>
    <w:rsid w:val="00CB606B"/>
    <w:rsid w:val="00CB7C40"/>
    <w:rsid w:val="00CD1A72"/>
    <w:rsid w:val="00CE12E1"/>
    <w:rsid w:val="00CE6070"/>
    <w:rsid w:val="00CF32C0"/>
    <w:rsid w:val="00D0746F"/>
    <w:rsid w:val="00D12A50"/>
    <w:rsid w:val="00D15BFC"/>
    <w:rsid w:val="00D16684"/>
    <w:rsid w:val="00D31AC9"/>
    <w:rsid w:val="00D34EC0"/>
    <w:rsid w:val="00D532E8"/>
    <w:rsid w:val="00D53F74"/>
    <w:rsid w:val="00D57F2B"/>
    <w:rsid w:val="00D704FB"/>
    <w:rsid w:val="00D70836"/>
    <w:rsid w:val="00D752D3"/>
    <w:rsid w:val="00D769CB"/>
    <w:rsid w:val="00D77462"/>
    <w:rsid w:val="00D861D4"/>
    <w:rsid w:val="00D86BB3"/>
    <w:rsid w:val="00D92D95"/>
    <w:rsid w:val="00DA4A1C"/>
    <w:rsid w:val="00DB23F2"/>
    <w:rsid w:val="00DB7CD3"/>
    <w:rsid w:val="00DC2485"/>
    <w:rsid w:val="00DD1C68"/>
    <w:rsid w:val="00DD1C96"/>
    <w:rsid w:val="00DD5CC7"/>
    <w:rsid w:val="00DD7C40"/>
    <w:rsid w:val="00DE0EFB"/>
    <w:rsid w:val="00DF2AF1"/>
    <w:rsid w:val="00DF2AFB"/>
    <w:rsid w:val="00E01025"/>
    <w:rsid w:val="00E0104D"/>
    <w:rsid w:val="00E026DD"/>
    <w:rsid w:val="00E24853"/>
    <w:rsid w:val="00E248EF"/>
    <w:rsid w:val="00E26332"/>
    <w:rsid w:val="00E346E6"/>
    <w:rsid w:val="00E379DB"/>
    <w:rsid w:val="00E42471"/>
    <w:rsid w:val="00E53057"/>
    <w:rsid w:val="00E657A2"/>
    <w:rsid w:val="00E726A8"/>
    <w:rsid w:val="00E816AA"/>
    <w:rsid w:val="00EA3236"/>
    <w:rsid w:val="00EA5230"/>
    <w:rsid w:val="00EA553C"/>
    <w:rsid w:val="00EA65FA"/>
    <w:rsid w:val="00EA7944"/>
    <w:rsid w:val="00EC095E"/>
    <w:rsid w:val="00EC1040"/>
    <w:rsid w:val="00EC4B7F"/>
    <w:rsid w:val="00EC50E4"/>
    <w:rsid w:val="00EC60F0"/>
    <w:rsid w:val="00ED1F7C"/>
    <w:rsid w:val="00ED6277"/>
    <w:rsid w:val="00EE0263"/>
    <w:rsid w:val="00EE1DAE"/>
    <w:rsid w:val="00EE4BFF"/>
    <w:rsid w:val="00EF3C5A"/>
    <w:rsid w:val="00EF6D09"/>
    <w:rsid w:val="00F07F8F"/>
    <w:rsid w:val="00F10B6D"/>
    <w:rsid w:val="00F1100E"/>
    <w:rsid w:val="00F1636C"/>
    <w:rsid w:val="00F2033C"/>
    <w:rsid w:val="00F40EEA"/>
    <w:rsid w:val="00F46CCD"/>
    <w:rsid w:val="00F47125"/>
    <w:rsid w:val="00F5463E"/>
    <w:rsid w:val="00F603E8"/>
    <w:rsid w:val="00F6491E"/>
    <w:rsid w:val="00F66AAB"/>
    <w:rsid w:val="00F76119"/>
    <w:rsid w:val="00F8630B"/>
    <w:rsid w:val="00F93758"/>
    <w:rsid w:val="00F9399E"/>
    <w:rsid w:val="00F9424E"/>
    <w:rsid w:val="00FA3F53"/>
    <w:rsid w:val="00FB1BFE"/>
    <w:rsid w:val="00FB543C"/>
    <w:rsid w:val="00FB6077"/>
    <w:rsid w:val="00FC4FE1"/>
    <w:rsid w:val="00FD2D6B"/>
    <w:rsid w:val="00FD63D0"/>
    <w:rsid w:val="00FE5936"/>
    <w:rsid w:val="00FE65FB"/>
    <w:rsid w:val="00FF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2E56"/>
  <w15:chartTrackingRefBased/>
  <w15:docId w15:val="{C57E888C-5B11-42CC-9B37-DFD4F1BD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43F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F3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43F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3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730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287D0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7D0C"/>
    <w:rPr>
      <w:color w:val="800080"/>
      <w:u w:val="single"/>
    </w:rPr>
  </w:style>
  <w:style w:type="paragraph" w:customStyle="1" w:styleId="msonormal0">
    <w:name w:val="msonormal"/>
    <w:basedOn w:val="Normal"/>
    <w:rsid w:val="00287D0C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287D0C"/>
    <w:pPr>
      <w:spacing w:before="100" w:beforeAutospacing="1" w:after="100" w:afterAutospacing="1"/>
    </w:pPr>
  </w:style>
  <w:style w:type="paragraph" w:customStyle="1" w:styleId="font6">
    <w:name w:val="font6"/>
    <w:basedOn w:val="Normal"/>
    <w:rsid w:val="00287D0C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7">
    <w:name w:val="xl67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al"/>
    <w:rsid w:val="00287D0C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69">
    <w:name w:val="xl69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Normal"/>
    <w:rsid w:val="00287D0C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78">
    <w:name w:val="xl7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0">
    <w:name w:val="xl8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5">
    <w:name w:val="xl8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6">
    <w:name w:val="xl86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8">
    <w:name w:val="xl8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0">
    <w:name w:val="xl9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Normal"/>
    <w:rsid w:val="00287D0C"/>
    <w:pPr>
      <w:spacing w:before="100" w:beforeAutospacing="1" w:after="100" w:afterAutospacing="1"/>
      <w:jc w:val="right"/>
      <w:textAlignment w:val="center"/>
    </w:pPr>
  </w:style>
  <w:style w:type="paragraph" w:customStyle="1" w:styleId="xl94">
    <w:name w:val="xl94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Normal"/>
    <w:rsid w:val="00287D0C"/>
    <w:pPr>
      <w:spacing w:before="100" w:beforeAutospacing="1" w:after="100" w:afterAutospacing="1"/>
      <w:jc w:val="both"/>
      <w:textAlignment w:val="center"/>
    </w:pPr>
  </w:style>
  <w:style w:type="paragraph" w:customStyle="1" w:styleId="xl101">
    <w:name w:val="xl101"/>
    <w:basedOn w:val="Normal"/>
    <w:rsid w:val="00287D0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Normal"/>
    <w:rsid w:val="00287D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287D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4">
    <w:name w:val="xl10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5">
    <w:name w:val="xl10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Normal"/>
    <w:rsid w:val="00287D0C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Normal"/>
    <w:rsid w:val="00287D0C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Normal"/>
    <w:rsid w:val="00287D0C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0">
    <w:name w:val="xl120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1">
    <w:name w:val="xl121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2">
    <w:name w:val="xl122"/>
    <w:basedOn w:val="Normal"/>
    <w:rsid w:val="00287D0C"/>
    <w:pPr>
      <w:spacing w:before="100" w:beforeAutospacing="1" w:after="100" w:afterAutospacing="1"/>
      <w:textAlignment w:val="center"/>
    </w:pPr>
  </w:style>
  <w:style w:type="character" w:customStyle="1" w:styleId="contentpasted3">
    <w:name w:val="contentpasted3"/>
    <w:basedOn w:val="DefaultParagraphFont"/>
    <w:rsid w:val="00C224A2"/>
  </w:style>
  <w:style w:type="character" w:styleId="Strong">
    <w:name w:val="Strong"/>
    <w:basedOn w:val="DefaultParagraphFont"/>
    <w:uiPriority w:val="22"/>
    <w:qFormat/>
    <w:rsid w:val="00456E75"/>
    <w:rPr>
      <w:b/>
      <w:bCs/>
    </w:rPr>
  </w:style>
  <w:style w:type="character" w:styleId="Emphasis">
    <w:name w:val="Emphasis"/>
    <w:basedOn w:val="DefaultParagraphFont"/>
    <w:uiPriority w:val="20"/>
    <w:qFormat/>
    <w:rsid w:val="00456E75"/>
    <w:rPr>
      <w:i/>
      <w:iCs/>
    </w:rPr>
  </w:style>
  <w:style w:type="character" w:customStyle="1" w:styleId="WW8Num1z0">
    <w:name w:val="WW8Num1z0"/>
    <w:rsid w:val="0018543D"/>
  </w:style>
  <w:style w:type="paragraph" w:customStyle="1" w:styleId="xl123">
    <w:name w:val="xl123"/>
    <w:basedOn w:val="Normal"/>
    <w:rsid w:val="00D704FB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24">
    <w:name w:val="xl124"/>
    <w:basedOn w:val="Normal"/>
    <w:rsid w:val="00D704FB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25">
    <w:name w:val="xl125"/>
    <w:basedOn w:val="Normal"/>
    <w:rsid w:val="00D704FB"/>
    <w:pP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6">
    <w:name w:val="xl126"/>
    <w:basedOn w:val="Normal"/>
    <w:rsid w:val="00D704FB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27">
    <w:name w:val="xl127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i/>
      <w:iCs/>
      <w:sz w:val="20"/>
      <w:szCs w:val="20"/>
    </w:rPr>
  </w:style>
  <w:style w:type="paragraph" w:customStyle="1" w:styleId="xl128">
    <w:name w:val="xl128"/>
    <w:basedOn w:val="Normal"/>
    <w:rsid w:val="00D704FB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30">
    <w:name w:val="xl130"/>
    <w:basedOn w:val="Normal"/>
    <w:rsid w:val="00D70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al"/>
    <w:rsid w:val="00D704FB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34">
    <w:name w:val="xl134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35">
    <w:name w:val="xl135"/>
    <w:basedOn w:val="Normal"/>
    <w:rsid w:val="00D704FB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6">
    <w:name w:val="xl136"/>
    <w:basedOn w:val="Normal"/>
    <w:rsid w:val="00D704FB"/>
    <w:pPr>
      <w:pBdr>
        <w:top w:val="single" w:sz="8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37">
    <w:name w:val="xl137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38">
    <w:name w:val="xl138"/>
    <w:basedOn w:val="Normal"/>
    <w:rsid w:val="00D70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39">
    <w:name w:val="xl139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40">
    <w:name w:val="xl140"/>
    <w:basedOn w:val="Normal"/>
    <w:rsid w:val="00D70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al"/>
    <w:rsid w:val="00D704FB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44">
    <w:name w:val="xl144"/>
    <w:basedOn w:val="Normal"/>
    <w:rsid w:val="00D704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al"/>
    <w:rsid w:val="00D704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46">
    <w:name w:val="xl146"/>
    <w:basedOn w:val="Normal"/>
    <w:rsid w:val="00D704F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47">
    <w:name w:val="xl147"/>
    <w:basedOn w:val="Normal"/>
    <w:rsid w:val="00D704FB"/>
    <w:pP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8">
    <w:name w:val="xl148"/>
    <w:basedOn w:val="Normal"/>
    <w:rsid w:val="00D704FB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al"/>
    <w:rsid w:val="00D704FB"/>
    <w:pP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50">
    <w:name w:val="xl150"/>
    <w:basedOn w:val="Normal"/>
    <w:rsid w:val="00D704FB"/>
    <w:pPr>
      <w:spacing w:before="100" w:beforeAutospacing="1" w:after="100" w:afterAutospacing="1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xl151">
    <w:name w:val="xl151"/>
    <w:basedOn w:val="Normal"/>
    <w:rsid w:val="00D704F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52">
    <w:name w:val="xl152"/>
    <w:basedOn w:val="Normal"/>
    <w:rsid w:val="00D704FB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53">
    <w:name w:val="xl153"/>
    <w:basedOn w:val="Normal"/>
    <w:rsid w:val="00D704FB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54">
    <w:name w:val="xl154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al"/>
    <w:rsid w:val="00D704FB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59">
    <w:name w:val="xl159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60">
    <w:name w:val="xl160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1">
    <w:name w:val="xl161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xl162">
    <w:name w:val="xl162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al"/>
    <w:rsid w:val="00D704FB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al"/>
    <w:rsid w:val="00D704FB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al"/>
    <w:rsid w:val="00D70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al"/>
    <w:rsid w:val="00D70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69">
    <w:name w:val="xl169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70">
    <w:name w:val="xl170"/>
    <w:basedOn w:val="Normal"/>
    <w:rsid w:val="00D704FB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71">
    <w:name w:val="xl171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72">
    <w:name w:val="xl172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color w:val="9C0006"/>
    </w:rPr>
  </w:style>
  <w:style w:type="paragraph" w:customStyle="1" w:styleId="xl173">
    <w:name w:val="xl173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74">
    <w:name w:val="xl174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75">
    <w:name w:val="xl175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76">
    <w:name w:val="xl176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77">
    <w:name w:val="xl177"/>
    <w:basedOn w:val="Normal"/>
    <w:rsid w:val="00D704FB"/>
    <w:pP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xl178">
    <w:name w:val="xl178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79">
    <w:name w:val="xl179"/>
    <w:basedOn w:val="Normal"/>
    <w:rsid w:val="00D704FB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80">
    <w:name w:val="xl180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1">
    <w:name w:val="xl181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2">
    <w:name w:val="xl182"/>
    <w:basedOn w:val="Normal"/>
    <w:rsid w:val="00D704F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3">
    <w:name w:val="xl183"/>
    <w:basedOn w:val="Normal"/>
    <w:rsid w:val="00D704F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4">
    <w:name w:val="xl184"/>
    <w:basedOn w:val="Normal"/>
    <w:rsid w:val="00D704F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85">
    <w:name w:val="xl185"/>
    <w:basedOn w:val="Normal"/>
    <w:rsid w:val="00D704F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86">
    <w:name w:val="xl18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7">
    <w:name w:val="xl187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8">
    <w:name w:val="xl188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9">
    <w:name w:val="xl189"/>
    <w:basedOn w:val="Normal"/>
    <w:rsid w:val="00D704F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0">
    <w:name w:val="xl190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3">
    <w:name w:val="xl193"/>
    <w:basedOn w:val="Normal"/>
    <w:rsid w:val="00D704F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4">
    <w:name w:val="xl194"/>
    <w:basedOn w:val="Normal"/>
    <w:rsid w:val="00D704F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al"/>
    <w:rsid w:val="00D704F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7">
    <w:name w:val="xl197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8">
    <w:name w:val="xl198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9">
    <w:name w:val="xl199"/>
    <w:basedOn w:val="Normal"/>
    <w:rsid w:val="00D704F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0">
    <w:name w:val="xl200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1">
    <w:name w:val="xl201"/>
    <w:basedOn w:val="Normal"/>
    <w:rsid w:val="00D704F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2">
    <w:name w:val="xl202"/>
    <w:basedOn w:val="Normal"/>
    <w:rsid w:val="00D704FB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3">
    <w:name w:val="xl203"/>
    <w:basedOn w:val="Normal"/>
    <w:rsid w:val="00D704FB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4">
    <w:name w:val="xl204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al"/>
    <w:rsid w:val="00D704F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6">
    <w:name w:val="xl206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7">
    <w:name w:val="xl207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8">
    <w:name w:val="xl208"/>
    <w:basedOn w:val="Normal"/>
    <w:rsid w:val="00D704F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9">
    <w:name w:val="xl209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0">
    <w:name w:val="xl210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1">
    <w:name w:val="xl211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2">
    <w:name w:val="xl212"/>
    <w:basedOn w:val="Normal"/>
    <w:rsid w:val="00D704F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3">
    <w:name w:val="xl213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4">
    <w:name w:val="xl214"/>
    <w:basedOn w:val="Normal"/>
    <w:rsid w:val="00D704FB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215">
    <w:name w:val="xl215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16">
    <w:name w:val="xl216"/>
    <w:basedOn w:val="Normal"/>
    <w:rsid w:val="00D70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7">
    <w:name w:val="xl217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8">
    <w:name w:val="xl218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9">
    <w:name w:val="xl219"/>
    <w:basedOn w:val="Normal"/>
    <w:rsid w:val="00D704FB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0">
    <w:name w:val="xl220"/>
    <w:basedOn w:val="Normal"/>
    <w:rsid w:val="00D704FB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1">
    <w:name w:val="xl221"/>
    <w:basedOn w:val="Normal"/>
    <w:rsid w:val="00D70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22">
    <w:name w:val="xl222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23">
    <w:name w:val="xl223"/>
    <w:basedOn w:val="Normal"/>
    <w:rsid w:val="00D704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 Narrow" w:hAnsi="Arial Narrow"/>
      <w:sz w:val="20"/>
      <w:szCs w:val="20"/>
    </w:rPr>
  </w:style>
  <w:style w:type="paragraph" w:customStyle="1" w:styleId="xl224">
    <w:name w:val="xl224"/>
    <w:basedOn w:val="Normal"/>
    <w:rsid w:val="00D70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25">
    <w:name w:val="xl225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26">
    <w:name w:val="xl226"/>
    <w:basedOn w:val="Normal"/>
    <w:rsid w:val="00D704F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7">
    <w:name w:val="xl227"/>
    <w:basedOn w:val="Normal"/>
    <w:rsid w:val="00D704F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8">
    <w:name w:val="xl228"/>
    <w:basedOn w:val="Normal"/>
    <w:rsid w:val="00D704FB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29">
    <w:name w:val="xl229"/>
    <w:basedOn w:val="Normal"/>
    <w:rsid w:val="00D704FB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0">
    <w:name w:val="xl230"/>
    <w:basedOn w:val="Normal"/>
    <w:rsid w:val="00D704FB"/>
    <w:pP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31">
    <w:name w:val="xl231"/>
    <w:basedOn w:val="Normal"/>
    <w:rsid w:val="00D70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2">
    <w:name w:val="xl232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3">
    <w:name w:val="xl233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4">
    <w:name w:val="xl234"/>
    <w:basedOn w:val="Normal"/>
    <w:rsid w:val="00D704FB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5">
    <w:name w:val="xl235"/>
    <w:basedOn w:val="Normal"/>
    <w:rsid w:val="00D704FB"/>
    <w:pP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36">
    <w:name w:val="xl23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37">
    <w:name w:val="xl237"/>
    <w:basedOn w:val="Normal"/>
    <w:rsid w:val="00D704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38">
    <w:name w:val="xl238"/>
    <w:basedOn w:val="Normal"/>
    <w:rsid w:val="00D704FB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</w:rPr>
  </w:style>
  <w:style w:type="paragraph" w:customStyle="1" w:styleId="xl239">
    <w:name w:val="xl239"/>
    <w:basedOn w:val="Normal"/>
    <w:rsid w:val="00D704FB"/>
    <w:pPr>
      <w:shd w:val="clear" w:color="000000" w:fill="FFFFFF"/>
      <w:spacing w:before="100" w:beforeAutospacing="1" w:after="100" w:afterAutospacing="1"/>
      <w:textAlignment w:val="top"/>
    </w:pPr>
    <w:rPr>
      <w:rFonts w:ascii="Arial Narrow" w:hAnsi="Arial Narrow"/>
      <w:sz w:val="20"/>
      <w:szCs w:val="20"/>
    </w:rPr>
  </w:style>
  <w:style w:type="paragraph" w:customStyle="1" w:styleId="xl240">
    <w:name w:val="xl240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1">
    <w:name w:val="xl241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2">
    <w:name w:val="xl242"/>
    <w:basedOn w:val="Normal"/>
    <w:rsid w:val="00D704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3">
    <w:name w:val="xl243"/>
    <w:basedOn w:val="Normal"/>
    <w:rsid w:val="00D704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244">
    <w:name w:val="xl244"/>
    <w:basedOn w:val="Normal"/>
    <w:rsid w:val="00D704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5">
    <w:name w:val="xl245"/>
    <w:basedOn w:val="Normal"/>
    <w:rsid w:val="00D704F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6">
    <w:name w:val="xl246"/>
    <w:basedOn w:val="Normal"/>
    <w:rsid w:val="00D704F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7">
    <w:name w:val="xl247"/>
    <w:basedOn w:val="Normal"/>
    <w:rsid w:val="00D704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248">
    <w:name w:val="xl248"/>
    <w:basedOn w:val="Normal"/>
    <w:rsid w:val="00A06F4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9">
    <w:name w:val="xl249"/>
    <w:basedOn w:val="Normal"/>
    <w:rsid w:val="00A06F4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50">
    <w:name w:val="xl250"/>
    <w:basedOn w:val="Normal"/>
    <w:rsid w:val="00A06F4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51">
    <w:name w:val="xl251"/>
    <w:basedOn w:val="Normal"/>
    <w:rsid w:val="00A06F4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character" w:customStyle="1" w:styleId="cf01">
    <w:name w:val="cf01"/>
    <w:basedOn w:val="DefaultParagraphFont"/>
    <w:rsid w:val="00C7536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5335</Words>
  <Characters>30416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Božidarka Ciglar</dc:creator>
  <cp:keywords/>
  <dc:description/>
  <cp:lastModifiedBy>Marijana Hrestak</cp:lastModifiedBy>
  <cp:revision>4</cp:revision>
  <cp:lastPrinted>2023-11-13T07:33:00Z</cp:lastPrinted>
  <dcterms:created xsi:type="dcterms:W3CDTF">2023-11-13T07:32:00Z</dcterms:created>
  <dcterms:modified xsi:type="dcterms:W3CDTF">2023-11-13T07:33:00Z</dcterms:modified>
</cp:coreProperties>
</file>