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64F" w:rsidRPr="003D464F" w:rsidRDefault="003D464F" w:rsidP="003D464F">
      <w:pPr>
        <w:spacing w:after="0" w:line="256" w:lineRule="auto"/>
        <w:ind w:right="-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D464F">
        <w:rPr>
          <w:rFonts w:ascii="Times New Roman" w:eastAsia="Calibri" w:hAnsi="Times New Roman" w:cs="Times New Roman"/>
          <w:b/>
          <w:sz w:val="24"/>
          <w:szCs w:val="24"/>
        </w:rPr>
        <w:t>ZAPISNIK</w:t>
      </w:r>
    </w:p>
    <w:p w:rsidR="003D464F" w:rsidRPr="003D464F" w:rsidRDefault="003D464F" w:rsidP="003D464F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D464F" w:rsidRPr="00F6593F" w:rsidRDefault="003D464F" w:rsidP="003D464F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D464F">
        <w:rPr>
          <w:rFonts w:ascii="Times New Roman" w:eastAsia="Calibri" w:hAnsi="Times New Roman" w:cs="Times New Roman"/>
          <w:b/>
          <w:sz w:val="24"/>
          <w:szCs w:val="24"/>
        </w:rPr>
        <w:t xml:space="preserve">s </w:t>
      </w:r>
      <w:r w:rsidRPr="00F6593F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306B24" w:rsidRPr="00F6593F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F6593F">
        <w:rPr>
          <w:rFonts w:ascii="Times New Roman" w:eastAsia="Calibri" w:hAnsi="Times New Roman" w:cs="Times New Roman"/>
          <w:b/>
          <w:sz w:val="24"/>
          <w:szCs w:val="24"/>
        </w:rPr>
        <w:t>. sjednice Vijeća Gradske četvrti Črnomerec</w:t>
      </w:r>
    </w:p>
    <w:p w:rsidR="00324E68" w:rsidRDefault="003D464F" w:rsidP="003D464F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593F">
        <w:rPr>
          <w:rFonts w:ascii="Times New Roman" w:eastAsia="Calibri" w:hAnsi="Times New Roman" w:cs="Times New Roman"/>
          <w:b/>
          <w:sz w:val="24"/>
          <w:szCs w:val="24"/>
        </w:rPr>
        <w:t xml:space="preserve">održane </w:t>
      </w:r>
      <w:r w:rsidR="00306B24" w:rsidRPr="00F6593F">
        <w:rPr>
          <w:rFonts w:ascii="Times New Roman" w:eastAsia="Calibri" w:hAnsi="Times New Roman" w:cs="Times New Roman"/>
          <w:b/>
          <w:sz w:val="24"/>
          <w:szCs w:val="24"/>
        </w:rPr>
        <w:t>18</w:t>
      </w:r>
      <w:r w:rsidRPr="00F6593F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306B24" w:rsidRPr="00F6593F">
        <w:rPr>
          <w:rFonts w:ascii="Times New Roman" w:eastAsia="Calibri" w:hAnsi="Times New Roman" w:cs="Times New Roman"/>
          <w:b/>
          <w:sz w:val="24"/>
          <w:szCs w:val="24"/>
        </w:rPr>
        <w:t>lipnja</w:t>
      </w:r>
      <w:r w:rsidRPr="003D464F">
        <w:rPr>
          <w:rFonts w:ascii="Times New Roman" w:eastAsia="Calibri" w:hAnsi="Times New Roman" w:cs="Times New Roman"/>
          <w:b/>
          <w:sz w:val="24"/>
          <w:szCs w:val="24"/>
        </w:rPr>
        <w:t xml:space="preserve"> 2024.  (</w:t>
      </w:r>
      <w:r w:rsidR="00306B24">
        <w:rPr>
          <w:rFonts w:ascii="Times New Roman" w:eastAsia="Calibri" w:hAnsi="Times New Roman" w:cs="Times New Roman"/>
          <w:b/>
          <w:sz w:val="24"/>
          <w:szCs w:val="24"/>
        </w:rPr>
        <w:t>utorak</w:t>
      </w:r>
      <w:r w:rsidR="00324E68">
        <w:rPr>
          <w:rFonts w:ascii="Times New Roman" w:eastAsia="Calibri" w:hAnsi="Times New Roman" w:cs="Times New Roman"/>
          <w:b/>
          <w:sz w:val="24"/>
          <w:szCs w:val="24"/>
        </w:rPr>
        <w:t xml:space="preserve">) u 18:00 </w:t>
      </w:r>
      <w:r w:rsidRPr="003D464F">
        <w:rPr>
          <w:rFonts w:ascii="Times New Roman" w:eastAsia="Calibri" w:hAnsi="Times New Roman" w:cs="Times New Roman"/>
          <w:b/>
          <w:sz w:val="24"/>
          <w:szCs w:val="24"/>
        </w:rPr>
        <w:t xml:space="preserve">sati </w:t>
      </w:r>
    </w:p>
    <w:p w:rsidR="003D464F" w:rsidRPr="00324E68" w:rsidRDefault="003D464F" w:rsidP="00324E68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D464F">
        <w:rPr>
          <w:rFonts w:ascii="Times New Roman" w:eastAsia="Calibri" w:hAnsi="Times New Roman" w:cs="Times New Roman"/>
          <w:b/>
          <w:sz w:val="24"/>
          <w:szCs w:val="24"/>
        </w:rPr>
        <w:t>u</w:t>
      </w:r>
      <w:r w:rsidR="00324E6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D464F">
        <w:rPr>
          <w:rFonts w:ascii="Times New Roman" w:eastAsia="Calibri" w:hAnsi="Times New Roman" w:cs="Times New Roman"/>
          <w:b/>
          <w:sz w:val="24"/>
          <w:szCs w:val="24"/>
        </w:rPr>
        <w:t>Područnom uredu Črnomere</w:t>
      </w:r>
      <w:r w:rsidR="00324E68">
        <w:rPr>
          <w:rFonts w:ascii="Times New Roman" w:eastAsia="Calibri" w:hAnsi="Times New Roman" w:cs="Times New Roman"/>
          <w:b/>
          <w:sz w:val="24"/>
          <w:szCs w:val="24"/>
        </w:rPr>
        <w:t xml:space="preserve">c, Trg Francuske Republike 15, </w:t>
      </w:r>
      <w:bookmarkStart w:id="0" w:name="_GoBack"/>
      <w:bookmarkEnd w:id="0"/>
      <w:r w:rsidRPr="003D464F">
        <w:rPr>
          <w:rFonts w:ascii="Times New Roman" w:eastAsia="Calibri" w:hAnsi="Times New Roman" w:cs="Times New Roman"/>
          <w:b/>
          <w:sz w:val="24"/>
          <w:szCs w:val="24"/>
        </w:rPr>
        <w:t>soba broj 30/I</w:t>
      </w:r>
    </w:p>
    <w:p w:rsidR="003D464F" w:rsidRPr="003D464F" w:rsidRDefault="003D464F" w:rsidP="003D464F">
      <w:pPr>
        <w:spacing w:line="256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D464F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                    </w:t>
      </w:r>
    </w:p>
    <w:p w:rsidR="003D464F" w:rsidRPr="003D464F" w:rsidRDefault="003D464F" w:rsidP="003D464F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3D464F">
        <w:rPr>
          <w:rFonts w:ascii="Times New Roman" w:eastAsia="Calibri" w:hAnsi="Times New Roman" w:cs="Times New Roman"/>
          <w:b/>
          <w:sz w:val="24"/>
          <w:szCs w:val="24"/>
          <w:u w:val="single"/>
        </w:rPr>
        <w:t>Nazočni članovi Vijeća Gradske četvrti Črnomerec</w:t>
      </w:r>
      <w:r w:rsidRPr="003D464F">
        <w:rPr>
          <w:rFonts w:ascii="Times New Roman" w:eastAsia="Calibri" w:hAnsi="Times New Roman" w:cs="Times New Roman"/>
          <w:sz w:val="24"/>
          <w:szCs w:val="24"/>
        </w:rPr>
        <w:t xml:space="preserve">: Arni Barišić, Mislav Barišić, Lidija Božić, Tomislav Domes, Ivan Filipović, </w:t>
      </w:r>
      <w:r w:rsidR="008E5B5E" w:rsidRPr="008E5B5E">
        <w:rPr>
          <w:rFonts w:ascii="Times New Roman" w:eastAsia="Calibri" w:hAnsi="Times New Roman" w:cs="Times New Roman"/>
          <w:sz w:val="24"/>
          <w:szCs w:val="24"/>
        </w:rPr>
        <w:t>Dubravko Kezić</w:t>
      </w:r>
      <w:r w:rsidR="008E5B5E">
        <w:rPr>
          <w:rFonts w:ascii="Times New Roman" w:eastAsia="Calibri" w:hAnsi="Times New Roman" w:cs="Times New Roman"/>
          <w:sz w:val="24"/>
          <w:szCs w:val="24"/>
        </w:rPr>
        <w:t>,</w:t>
      </w:r>
      <w:r w:rsidR="008E5B5E" w:rsidRPr="008E5B5E">
        <w:rPr>
          <w:rFonts w:ascii="Times New Roman" w:eastAsia="Calibri" w:hAnsi="Times New Roman" w:cs="Times New Roman"/>
          <w:sz w:val="24"/>
          <w:szCs w:val="24"/>
        </w:rPr>
        <w:t xml:space="preserve"> Maja Kočiš</w:t>
      </w:r>
      <w:r w:rsidR="008E5B5E">
        <w:rPr>
          <w:rFonts w:ascii="Times New Roman" w:eastAsia="Calibri" w:hAnsi="Times New Roman" w:cs="Times New Roman"/>
          <w:sz w:val="24"/>
          <w:szCs w:val="24"/>
        </w:rPr>
        <w:t>,</w:t>
      </w:r>
      <w:r w:rsidR="008E5B5E" w:rsidRPr="008E5B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D464F">
        <w:rPr>
          <w:rFonts w:ascii="Times New Roman" w:eastAsia="Calibri" w:hAnsi="Times New Roman" w:cs="Times New Roman"/>
          <w:sz w:val="24"/>
          <w:szCs w:val="24"/>
        </w:rPr>
        <w:t xml:space="preserve">Petar Kriste, Jere </w:t>
      </w:r>
      <w:proofErr w:type="spellStart"/>
      <w:r w:rsidRPr="003D464F">
        <w:rPr>
          <w:rFonts w:ascii="Times New Roman" w:eastAsia="Calibri" w:hAnsi="Times New Roman" w:cs="Times New Roman"/>
          <w:sz w:val="24"/>
          <w:szCs w:val="24"/>
        </w:rPr>
        <w:t>Meić</w:t>
      </w:r>
      <w:proofErr w:type="spellEnd"/>
      <w:r w:rsidRPr="003D464F">
        <w:rPr>
          <w:rFonts w:ascii="Times New Roman" w:eastAsia="Calibri" w:hAnsi="Times New Roman" w:cs="Times New Roman"/>
          <w:sz w:val="24"/>
          <w:szCs w:val="24"/>
        </w:rPr>
        <w:t xml:space="preserve">, Ljiljana </w:t>
      </w:r>
      <w:proofErr w:type="spellStart"/>
      <w:r w:rsidRPr="003D464F">
        <w:rPr>
          <w:rFonts w:ascii="Times New Roman" w:eastAsia="Calibri" w:hAnsi="Times New Roman" w:cs="Times New Roman"/>
          <w:sz w:val="24"/>
          <w:szCs w:val="24"/>
        </w:rPr>
        <w:t>P</w:t>
      </w:r>
      <w:r w:rsidR="004A6E15">
        <w:rPr>
          <w:rFonts w:ascii="Times New Roman" w:eastAsia="Calibri" w:hAnsi="Times New Roman" w:cs="Times New Roman"/>
          <w:sz w:val="24"/>
          <w:szCs w:val="24"/>
        </w:rPr>
        <w:t>eršinec</w:t>
      </w:r>
      <w:proofErr w:type="spellEnd"/>
      <w:r w:rsidR="004A6E15">
        <w:rPr>
          <w:rFonts w:ascii="Times New Roman" w:eastAsia="Calibri" w:hAnsi="Times New Roman" w:cs="Times New Roman"/>
          <w:sz w:val="24"/>
          <w:szCs w:val="24"/>
        </w:rPr>
        <w:t>, Sandra Popara Vučetić i Zdenka Sviben</w:t>
      </w:r>
    </w:p>
    <w:p w:rsidR="003D464F" w:rsidRPr="003D464F" w:rsidRDefault="003D464F" w:rsidP="003D464F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464F">
        <w:rPr>
          <w:rFonts w:ascii="Times New Roman" w:eastAsia="Calibri" w:hAnsi="Times New Roman" w:cs="Times New Roman"/>
          <w:b/>
          <w:sz w:val="24"/>
          <w:szCs w:val="24"/>
          <w:u w:val="single"/>
        </w:rPr>
        <w:t>Nenazočni članovi Vijeća Gradske četvrti Črnomerec</w:t>
      </w:r>
      <w:r w:rsidRPr="003D464F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3D464F" w:rsidRPr="00CD26D7" w:rsidRDefault="004A6E15" w:rsidP="003D464F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D26D7">
        <w:rPr>
          <w:rFonts w:ascii="Times New Roman" w:eastAsia="Calibri" w:hAnsi="Times New Roman" w:cs="Times New Roman"/>
          <w:sz w:val="24"/>
          <w:szCs w:val="24"/>
        </w:rPr>
        <w:t>Branko Ančić</w:t>
      </w:r>
      <w:r w:rsidR="003D464F" w:rsidRPr="00CD26D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CD26D7">
        <w:rPr>
          <w:rFonts w:ascii="Times New Roman" w:eastAsia="Calibri" w:hAnsi="Times New Roman" w:cs="Times New Roman"/>
          <w:sz w:val="24"/>
          <w:szCs w:val="24"/>
        </w:rPr>
        <w:t xml:space="preserve">Josip Jelić i Jelena </w:t>
      </w:r>
      <w:proofErr w:type="spellStart"/>
      <w:r w:rsidRPr="00CD26D7">
        <w:rPr>
          <w:rFonts w:ascii="Times New Roman" w:eastAsia="Calibri" w:hAnsi="Times New Roman" w:cs="Times New Roman"/>
          <w:sz w:val="24"/>
          <w:szCs w:val="24"/>
        </w:rPr>
        <w:t>Zenko</w:t>
      </w:r>
      <w:proofErr w:type="spellEnd"/>
      <w:r w:rsidRPr="00CD26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D26D7">
        <w:rPr>
          <w:rFonts w:ascii="Times New Roman" w:eastAsia="Calibri" w:hAnsi="Times New Roman" w:cs="Times New Roman"/>
          <w:sz w:val="24"/>
          <w:szCs w:val="24"/>
        </w:rPr>
        <w:t>Milović</w:t>
      </w:r>
      <w:proofErr w:type="spellEnd"/>
    </w:p>
    <w:p w:rsidR="003D464F" w:rsidRPr="00CD26D7" w:rsidRDefault="003D464F" w:rsidP="003D464F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D464F" w:rsidRPr="00CD26D7" w:rsidRDefault="003D464F" w:rsidP="003D464F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D26D7">
        <w:rPr>
          <w:rFonts w:ascii="Times New Roman" w:eastAsia="Calibri" w:hAnsi="Times New Roman" w:cs="Times New Roman"/>
          <w:sz w:val="24"/>
          <w:szCs w:val="24"/>
        </w:rPr>
        <w:t xml:space="preserve">Sjednicu otvara Jere </w:t>
      </w:r>
      <w:proofErr w:type="spellStart"/>
      <w:r w:rsidRPr="00CD26D7">
        <w:rPr>
          <w:rFonts w:ascii="Times New Roman" w:eastAsia="Calibri" w:hAnsi="Times New Roman" w:cs="Times New Roman"/>
          <w:sz w:val="24"/>
          <w:szCs w:val="24"/>
        </w:rPr>
        <w:t>Meić</w:t>
      </w:r>
      <w:proofErr w:type="spellEnd"/>
      <w:r w:rsidRPr="00CD26D7">
        <w:rPr>
          <w:rFonts w:ascii="Times New Roman" w:eastAsia="Calibri" w:hAnsi="Times New Roman" w:cs="Times New Roman"/>
          <w:sz w:val="24"/>
          <w:szCs w:val="24"/>
        </w:rPr>
        <w:t xml:space="preserve">, predsjednik Vijeća Gradske četvrti Črnomerec. </w:t>
      </w:r>
    </w:p>
    <w:p w:rsidR="003D464F" w:rsidRPr="003D464F" w:rsidRDefault="003D464F" w:rsidP="003D4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D26D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Konstatira da je nazočno </w:t>
      </w:r>
      <w:r w:rsidRPr="00CD26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32290C" w:rsidRPr="00CD26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Pr="00CD26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</w:t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ukupno </w:t>
      </w:r>
      <w:r w:rsidRPr="003D4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15</w:t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članova Vijeća, čime su stečeni uvjeti za raspravu i pravovaljano odlučivanje te otvara </w:t>
      </w:r>
      <w:r w:rsidRPr="00F6593F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A51825" w:rsidRPr="00F6593F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F6593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sjednicu VGČ. </w:t>
      </w:r>
    </w:p>
    <w:p w:rsidR="003D464F" w:rsidRPr="003D464F" w:rsidRDefault="003D464F" w:rsidP="003D4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D464F" w:rsidRPr="003D464F" w:rsidRDefault="003D464F" w:rsidP="003D4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Vijeće jednoglasno</w:t>
      </w:r>
      <w:r w:rsidRPr="003D464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>prihvaća tekst Zapisnika 3</w:t>
      </w:r>
      <w:r w:rsidR="00A51825" w:rsidRPr="00F6593F"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 V</w:t>
      </w:r>
      <w:r w:rsidR="0032290C">
        <w:rPr>
          <w:rFonts w:ascii="Times New Roman" w:eastAsia="Times New Roman" w:hAnsi="Times New Roman" w:cs="Times New Roman"/>
          <w:sz w:val="24"/>
          <w:szCs w:val="24"/>
          <w:lang w:eastAsia="hr-HR"/>
        </w:rPr>
        <w:t>ijeća.</w:t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3D464F" w:rsidRPr="003D464F" w:rsidRDefault="003D464F" w:rsidP="003D4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D464F" w:rsidRPr="003D464F" w:rsidRDefault="003D464F" w:rsidP="003D4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predlaže dopunu dnevnog reda </w:t>
      </w:r>
      <w:r w:rsidR="0032290C">
        <w:rPr>
          <w:rFonts w:ascii="Times New Roman" w:eastAsia="Times New Roman" w:hAnsi="Times New Roman" w:cs="Times New Roman"/>
          <w:sz w:val="24"/>
          <w:szCs w:val="24"/>
          <w:lang w:eastAsia="hr-HR"/>
        </w:rPr>
        <w:t>točkom</w:t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</w:p>
    <w:p w:rsidR="003D464F" w:rsidRPr="003D464F" w:rsidRDefault="003D464F" w:rsidP="003D4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72E75" w:rsidRPr="00172E75" w:rsidRDefault="0032290C" w:rsidP="00172E75">
      <w:pPr>
        <w:spacing w:line="256" w:lineRule="auto"/>
        <w:ind w:left="928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6. </w:t>
      </w:r>
      <w:r w:rsidR="00172E75" w:rsidRPr="00172E75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Zaključak o prijedlogu odluke o proglašenju komunalne infrastrukture u ulici Josipa </w:t>
      </w:r>
      <w:proofErr w:type="spellStart"/>
      <w:r w:rsidR="00172E75" w:rsidRPr="00172E75">
        <w:rPr>
          <w:rFonts w:ascii="Times New Roman" w:eastAsia="Times New Roman" w:hAnsi="Times New Roman"/>
          <w:b/>
          <w:sz w:val="24"/>
          <w:szCs w:val="24"/>
          <w:lang w:eastAsia="hr-HR"/>
        </w:rPr>
        <w:t>Hanuša</w:t>
      </w:r>
      <w:proofErr w:type="spellEnd"/>
      <w:r w:rsidR="00172E75" w:rsidRPr="00172E75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javnim dobrom u općoj uporabi – </w:t>
      </w:r>
      <w:r w:rsidR="00172E75" w:rsidRPr="00172E75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donosi se</w:t>
      </w:r>
    </w:p>
    <w:p w:rsidR="003D464F" w:rsidRPr="003D464F" w:rsidRDefault="003D464F" w:rsidP="003D464F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tako dopunjen dnevni red 3</w:t>
      </w:r>
      <w:r w:rsidR="00C30425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sjednice daje na usvajanje. </w:t>
      </w:r>
    </w:p>
    <w:p w:rsidR="003D464F" w:rsidRPr="003D464F" w:rsidRDefault="003D464F" w:rsidP="003D464F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jednoglasno </w:t>
      </w:r>
      <w:r w:rsidRPr="003D464F">
        <w:rPr>
          <w:rFonts w:ascii="Times New Roman" w:eastAsia="Calibri" w:hAnsi="Times New Roman" w:cs="Times New Roman"/>
          <w:sz w:val="24"/>
          <w:szCs w:val="24"/>
        </w:rPr>
        <w:t xml:space="preserve">usvaja slijedeći </w:t>
      </w:r>
    </w:p>
    <w:p w:rsidR="003D464F" w:rsidRPr="003D464F" w:rsidRDefault="003D464F" w:rsidP="003D464F">
      <w:pPr>
        <w:spacing w:line="256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6C7F76" w:rsidRPr="00067E95" w:rsidRDefault="003D464F" w:rsidP="006C7F76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3D4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</w:t>
      </w:r>
      <w:r w:rsidRPr="003D4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</w:t>
      </w:r>
      <w:r w:rsidR="002C17D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6C7F76" w:rsidRPr="00067E9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RED:</w:t>
      </w:r>
    </w:p>
    <w:p w:rsidR="006C7F76" w:rsidRDefault="006C7F76" w:rsidP="006C7F76">
      <w:pPr>
        <w:pStyle w:val="ListParagraph"/>
        <w:numPr>
          <w:ilvl w:val="0"/>
          <w:numId w:val="15"/>
        </w:numPr>
        <w:spacing w:line="276" w:lineRule="auto"/>
        <w:ind w:right="0"/>
        <w:jc w:val="left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Prijedlog zaključka o izmjeni zaključka o osnivanju i imenovanju Vijeća za prevenc</w:t>
      </w:r>
      <w:r w:rsidR="00172E75">
        <w:rPr>
          <w:rFonts w:ascii="Times New Roman" w:eastAsia="Times New Roman" w:hAnsi="Times New Roman"/>
          <w:sz w:val="24"/>
          <w:szCs w:val="24"/>
          <w:lang w:eastAsia="hr-HR"/>
        </w:rPr>
        <w:t xml:space="preserve">iju Gradske četvrti Črnomerec </w:t>
      </w:r>
    </w:p>
    <w:p w:rsidR="006C7F76" w:rsidRDefault="006C7F76" w:rsidP="006C7F76">
      <w:pPr>
        <w:pStyle w:val="ListParagraph"/>
        <w:numPr>
          <w:ilvl w:val="0"/>
          <w:numId w:val="15"/>
        </w:numPr>
        <w:spacing w:line="276" w:lineRule="auto"/>
        <w:ind w:right="0"/>
        <w:jc w:val="left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Prijedlog zaključka o usvajanju Prijedloga izmjene Programa održavanja komunalne infrastrukture Gradske četvrti Črnomerec u 2024. </w:t>
      </w:r>
    </w:p>
    <w:p w:rsidR="006C7F76" w:rsidRDefault="006C7F76" w:rsidP="006C7F76">
      <w:pPr>
        <w:pStyle w:val="ListParagraph"/>
        <w:numPr>
          <w:ilvl w:val="0"/>
          <w:numId w:val="15"/>
        </w:numPr>
        <w:spacing w:line="276" w:lineRule="auto"/>
        <w:ind w:right="0"/>
        <w:jc w:val="left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Prijedlog zaključka o očitovanju na raspolaganje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k.č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. br. 2612/2 i 3431/2, obje k.o. Črnomerec </w:t>
      </w:r>
    </w:p>
    <w:p w:rsidR="006C7F76" w:rsidRPr="005879E9" w:rsidRDefault="006C7F76" w:rsidP="006C7F76">
      <w:pPr>
        <w:pStyle w:val="ListParagraph"/>
        <w:numPr>
          <w:ilvl w:val="0"/>
          <w:numId w:val="15"/>
        </w:numPr>
        <w:spacing w:line="276" w:lineRule="auto"/>
        <w:ind w:right="0"/>
        <w:jc w:val="left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Prijedlog zaključka o prenamjeni sredstava iz Plana potreba za aktivnostima, programima i projektima unapređenja kvalitete života građana Gradske četvrti Črnomerec u 2024. </w:t>
      </w:r>
    </w:p>
    <w:p w:rsidR="006C7F76" w:rsidRPr="005879E9" w:rsidRDefault="006C7F76" w:rsidP="006C7F76">
      <w:pPr>
        <w:pStyle w:val="ListParagraph"/>
        <w:numPr>
          <w:ilvl w:val="0"/>
          <w:numId w:val="15"/>
        </w:numPr>
        <w:spacing w:line="276" w:lineRule="auto"/>
        <w:ind w:right="0"/>
        <w:jc w:val="left"/>
        <w:rPr>
          <w:rFonts w:ascii="Times New Roman" w:eastAsia="Times New Roman" w:hAnsi="Times New Roman"/>
          <w:sz w:val="24"/>
          <w:szCs w:val="24"/>
          <w:lang w:eastAsia="hr-HR"/>
        </w:rPr>
      </w:pPr>
      <w:r w:rsidRPr="005879E9">
        <w:rPr>
          <w:rFonts w:ascii="Times New Roman" w:eastAsia="Times New Roman" w:hAnsi="Times New Roman"/>
          <w:sz w:val="24"/>
          <w:szCs w:val="24"/>
          <w:lang w:eastAsia="hr-HR"/>
        </w:rPr>
        <w:t>Donošenje mišljenja po članku 86. stavku 1. Statuta Grada Zagreba</w:t>
      </w:r>
    </w:p>
    <w:p w:rsidR="006C7F76" w:rsidRDefault="002C17D4" w:rsidP="006C7F7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6C7F7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</w:t>
      </w:r>
      <w:r w:rsidR="003D464F"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6. </w:t>
      </w:r>
      <w:r w:rsidR="00A518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304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C7F7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o prijedlogu odluke o proglašenju komunalne infrastrukture u ulici Josipa </w:t>
      </w:r>
      <w:proofErr w:type="spellStart"/>
      <w:r w:rsidRPr="006C7F76">
        <w:rPr>
          <w:rFonts w:ascii="Times New Roman" w:eastAsia="Times New Roman" w:hAnsi="Times New Roman" w:cs="Times New Roman"/>
          <w:sz w:val="24"/>
          <w:szCs w:val="24"/>
          <w:lang w:eastAsia="hr-HR"/>
        </w:rPr>
        <w:t>Hanuša</w:t>
      </w:r>
      <w:proofErr w:type="spellEnd"/>
    </w:p>
    <w:p w:rsidR="003D464F" w:rsidRPr="003D464F" w:rsidRDefault="006C7F76" w:rsidP="006C7F7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</w:t>
      </w:r>
      <w:r w:rsidR="002C17D4" w:rsidRPr="006C7F7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="00C304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</w:t>
      </w:r>
      <w:r w:rsidR="002C17D4" w:rsidRPr="006C7F76">
        <w:rPr>
          <w:rFonts w:ascii="Times New Roman" w:eastAsia="Times New Roman" w:hAnsi="Times New Roman" w:cs="Times New Roman"/>
          <w:sz w:val="24"/>
          <w:szCs w:val="24"/>
          <w:lang w:eastAsia="hr-HR"/>
        </w:rPr>
        <w:t>avnim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72E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dobrom u općoj uporabi - </w:t>
      </w:r>
      <w:r w:rsidR="00172E75" w:rsidRPr="00172E75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donosi se</w:t>
      </w:r>
    </w:p>
    <w:p w:rsidR="003D464F" w:rsidRPr="003D464F" w:rsidRDefault="006C7F76" w:rsidP="003D4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C7F7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</w:t>
      </w:r>
      <w:r w:rsidR="003D464F"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7. </w:t>
      </w:r>
      <w:r w:rsidR="00C304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C17D4" w:rsidRPr="006C7F76">
        <w:rPr>
          <w:rFonts w:ascii="Times New Roman" w:eastAsia="Times New Roman" w:hAnsi="Times New Roman" w:cs="Times New Roman"/>
          <w:sz w:val="24"/>
          <w:szCs w:val="24"/>
          <w:lang w:eastAsia="hr-HR"/>
        </w:rPr>
        <w:t>Informacije, pitanja i prijedlozi</w:t>
      </w:r>
    </w:p>
    <w:p w:rsidR="003D464F" w:rsidRPr="003D464F" w:rsidRDefault="002C17D4" w:rsidP="003D464F">
      <w:pPr>
        <w:spacing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6C7F7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3D464F" w:rsidRDefault="003D464F" w:rsidP="003D464F">
      <w:pPr>
        <w:spacing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172E75" w:rsidRDefault="00172E75" w:rsidP="003D464F">
      <w:pPr>
        <w:spacing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172E75" w:rsidRDefault="00172E75" w:rsidP="003D464F">
      <w:pPr>
        <w:spacing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F9585A" w:rsidRPr="003D464F" w:rsidRDefault="00F9585A" w:rsidP="003D464F">
      <w:pPr>
        <w:spacing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306B24" w:rsidRPr="0084691C" w:rsidRDefault="00306B24" w:rsidP="00306B24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 xml:space="preserve">Ad 1. </w:t>
      </w:r>
      <w:r w:rsidRPr="0084691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izmjeni zaključka o osnivanju i imenovanju Vijeća za prevenciju </w:t>
      </w:r>
    </w:p>
    <w:p w:rsidR="003D464F" w:rsidRPr="0084691C" w:rsidRDefault="00306B24" w:rsidP="00306B2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4691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Gradske četvrti Črnomerec </w:t>
      </w:r>
      <w:r w:rsidR="00615DAA" w:rsidRPr="0084691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3D464F" w:rsidRDefault="003D464F" w:rsidP="003D464F">
      <w:pPr>
        <w:tabs>
          <w:tab w:val="left" w:pos="2568"/>
        </w:tabs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4691C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informira nazočne o predmetu rasprave i odlučivanja.</w:t>
      </w:r>
    </w:p>
    <w:p w:rsidR="003D464F" w:rsidRDefault="003D464F" w:rsidP="003D464F">
      <w:pPr>
        <w:tabs>
          <w:tab w:val="left" w:pos="2568"/>
        </w:tabs>
        <w:spacing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4691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sa </w:t>
      </w:r>
      <w:r w:rsidR="007E27B6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84691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glasova „za“, </w:t>
      </w:r>
      <w:r w:rsidR="00075D85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Pr="0084691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</w:t>
      </w:r>
      <w:r w:rsidR="00075D85">
        <w:rPr>
          <w:rFonts w:ascii="Times New Roman" w:eastAsia="Times New Roman" w:hAnsi="Times New Roman" w:cs="Times New Roman"/>
          <w:sz w:val="24"/>
          <w:szCs w:val="24"/>
          <w:lang w:eastAsia="hr-HR"/>
        </w:rPr>
        <w:t>om</w:t>
      </w:r>
      <w:r w:rsidRPr="0084691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„protiv“ i </w:t>
      </w:r>
      <w:r w:rsidR="00075D85">
        <w:rPr>
          <w:rFonts w:ascii="Times New Roman" w:eastAsia="Times New Roman" w:hAnsi="Times New Roman" w:cs="Times New Roman"/>
          <w:sz w:val="24"/>
          <w:szCs w:val="24"/>
          <w:lang w:eastAsia="hr-HR"/>
        </w:rPr>
        <w:t>2 „suzdržana</w:t>
      </w:r>
      <w:r w:rsidRPr="0084691C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 w:rsidR="00075D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glasa</w:t>
      </w:r>
      <w:r w:rsidRPr="0084691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:rsidR="00172E75" w:rsidRPr="0084691C" w:rsidRDefault="00172E75" w:rsidP="003D464F">
      <w:pPr>
        <w:tabs>
          <w:tab w:val="left" w:pos="2568"/>
        </w:tabs>
        <w:spacing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D4BB0" w:rsidRPr="000D4BB0" w:rsidRDefault="000D4BB0" w:rsidP="007E27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4BB0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0D4BB0" w:rsidRPr="000D4BB0" w:rsidRDefault="000D4BB0" w:rsidP="007E27B6">
      <w:pPr>
        <w:spacing w:after="0" w:line="240" w:lineRule="auto"/>
        <w:ind w:left="1416" w:firstLine="708"/>
        <w:rPr>
          <w:rFonts w:ascii="Times New Roman" w:hAnsi="Times New Roman" w:cs="Times New Roman"/>
          <w:b/>
          <w:sz w:val="24"/>
          <w:szCs w:val="24"/>
        </w:rPr>
      </w:pPr>
      <w:r w:rsidRPr="0084691C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0D4BB0">
        <w:rPr>
          <w:rFonts w:ascii="Times New Roman" w:hAnsi="Times New Roman" w:cs="Times New Roman"/>
          <w:b/>
          <w:sz w:val="24"/>
          <w:szCs w:val="24"/>
        </w:rPr>
        <w:t xml:space="preserve"> o izmjeni zaključka o osnivanju i imenovanju </w:t>
      </w:r>
    </w:p>
    <w:p w:rsidR="000D4BB0" w:rsidRPr="000D4BB0" w:rsidRDefault="000D4BB0" w:rsidP="007E27B6">
      <w:pPr>
        <w:spacing w:after="0" w:line="240" w:lineRule="auto"/>
        <w:ind w:left="1416" w:firstLine="708"/>
        <w:rPr>
          <w:rFonts w:ascii="Times New Roman" w:hAnsi="Times New Roman" w:cs="Times New Roman"/>
          <w:b/>
          <w:sz w:val="24"/>
          <w:szCs w:val="24"/>
        </w:rPr>
      </w:pPr>
      <w:r w:rsidRPr="0084691C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0D4BB0">
        <w:rPr>
          <w:rFonts w:ascii="Times New Roman" w:hAnsi="Times New Roman" w:cs="Times New Roman"/>
          <w:b/>
          <w:sz w:val="24"/>
          <w:szCs w:val="24"/>
        </w:rPr>
        <w:t>Vijeća za prevenciju Gradske četvrti Črnomerec</w:t>
      </w:r>
    </w:p>
    <w:p w:rsidR="000D4BB0" w:rsidRPr="000D4BB0" w:rsidRDefault="000D4BB0" w:rsidP="000D4BB0">
      <w:pPr>
        <w:rPr>
          <w:rFonts w:ascii="Times New Roman" w:hAnsi="Times New Roman" w:cs="Times New Roman"/>
          <w:b/>
          <w:sz w:val="24"/>
          <w:szCs w:val="24"/>
        </w:rPr>
      </w:pPr>
    </w:p>
    <w:p w:rsidR="000D4BB0" w:rsidRPr="000D4BB0" w:rsidRDefault="000D4BB0" w:rsidP="000D4BB0">
      <w:pPr>
        <w:numPr>
          <w:ilvl w:val="0"/>
          <w:numId w:val="4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4BB0">
        <w:rPr>
          <w:rFonts w:ascii="Times New Roman" w:eastAsia="Times New Roman" w:hAnsi="Times New Roman" w:cs="Times New Roman"/>
          <w:sz w:val="24"/>
          <w:szCs w:val="24"/>
          <w:lang w:eastAsia="hr-HR"/>
        </w:rPr>
        <w:t>U Zaključku o osnivanju i imenovanju Vijeća za prevenciju Gradske četvrti Črnomerec točka 4. mijenja se i glasi:</w:t>
      </w:r>
    </w:p>
    <w:p w:rsidR="000D4BB0" w:rsidRPr="000D4BB0" w:rsidRDefault="000D4BB0" w:rsidP="000D4B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D4BB0" w:rsidRPr="000D4BB0" w:rsidRDefault="000D4BB0" w:rsidP="000D4BB0">
      <w:pPr>
        <w:shd w:val="clear" w:color="auto" w:fill="FFFFFF"/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4BB0">
        <w:rPr>
          <w:rFonts w:ascii="Times New Roman" w:eastAsia="Times New Roman" w:hAnsi="Times New Roman" w:cs="Times New Roman"/>
          <w:sz w:val="24"/>
          <w:szCs w:val="24"/>
          <w:lang w:eastAsia="hr-HR"/>
        </w:rPr>
        <w:t>"4. U Vijeće imenuju se:</w:t>
      </w:r>
    </w:p>
    <w:p w:rsidR="000D4BB0" w:rsidRPr="000D4BB0" w:rsidRDefault="000D4BB0" w:rsidP="000D4BB0">
      <w:pPr>
        <w:shd w:val="clear" w:color="auto" w:fill="FFFFFF"/>
        <w:spacing w:after="0" w:line="240" w:lineRule="auto"/>
        <w:ind w:left="1191" w:hanging="17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4BB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  </w:t>
      </w:r>
      <w:r w:rsidRPr="000D4BB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predsjednika: predsjednik Vijeća Gradske četvrti Črnomerec </w:t>
      </w:r>
      <w:r w:rsidRPr="000D4BB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Jere </w:t>
      </w:r>
      <w:proofErr w:type="spellStart"/>
      <w:r w:rsidRPr="000D4BB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Meić</w:t>
      </w:r>
      <w:proofErr w:type="spellEnd"/>
      <w:r w:rsidRPr="000D4BB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0D4BB0" w:rsidRPr="000D4BB0" w:rsidRDefault="000D4BB0" w:rsidP="000D4BB0">
      <w:pPr>
        <w:shd w:val="clear" w:color="auto" w:fill="FFFFFF"/>
        <w:spacing w:after="0" w:line="240" w:lineRule="auto"/>
        <w:ind w:left="1191" w:hanging="17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4BB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  </w:t>
      </w:r>
      <w:r w:rsidRPr="000D4BB0">
        <w:rPr>
          <w:rFonts w:ascii="Times New Roman" w:eastAsia="Times New Roman" w:hAnsi="Times New Roman" w:cs="Times New Roman"/>
          <w:sz w:val="24"/>
          <w:szCs w:val="24"/>
          <w:lang w:eastAsia="hr-HR"/>
        </w:rPr>
        <w:t>za zamjenika predsjednika: načelnik II. policijske postaje, Policijska uprava zagrebačka </w:t>
      </w:r>
      <w:r w:rsidRPr="000D4BB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-  </w:t>
      </w:r>
      <w:r w:rsidRPr="000D4BB0">
        <w:rPr>
          <w:rFonts w:ascii="Times New Roman" w:eastAsia="Times New Roman" w:hAnsi="Times New Roman" w:cs="Times New Roman"/>
          <w:sz w:val="24"/>
          <w:szCs w:val="24"/>
          <w:lang w:eastAsia="hr-HR"/>
        </w:rPr>
        <w:t>za članove:</w:t>
      </w:r>
    </w:p>
    <w:p w:rsidR="000D4BB0" w:rsidRPr="000D4BB0" w:rsidRDefault="000D4BB0" w:rsidP="000D4BB0">
      <w:pPr>
        <w:shd w:val="clear" w:color="auto" w:fill="FFFFFF"/>
        <w:spacing w:after="0" w:line="240" w:lineRule="auto"/>
        <w:ind w:left="31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4BB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  </w:t>
      </w:r>
      <w:r w:rsidRPr="000D4BB0">
        <w:rPr>
          <w:rFonts w:ascii="Times New Roman" w:eastAsia="Times New Roman" w:hAnsi="Times New Roman" w:cs="Times New Roman"/>
          <w:sz w:val="24"/>
          <w:szCs w:val="24"/>
          <w:lang w:eastAsia="hr-HR"/>
        </w:rPr>
        <w:t>tri člana iz redova članova Vijeća Gradske četvrti Črnomerec:</w:t>
      </w:r>
    </w:p>
    <w:p w:rsidR="000D4BB0" w:rsidRPr="000D4BB0" w:rsidRDefault="000D4BB0" w:rsidP="000D4BB0">
      <w:pPr>
        <w:shd w:val="clear" w:color="auto" w:fill="FFFFFF"/>
        <w:spacing w:after="0" w:line="240" w:lineRule="auto"/>
        <w:ind w:left="31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D4BB0" w:rsidRPr="000D4BB0" w:rsidRDefault="000D4BB0" w:rsidP="000D4BB0">
      <w:pPr>
        <w:numPr>
          <w:ilvl w:val="0"/>
          <w:numId w:val="4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0D4BB0">
        <w:rPr>
          <w:rFonts w:ascii="Times New Roman" w:hAnsi="Times New Roman" w:cs="Times New Roman"/>
          <w:sz w:val="24"/>
          <w:szCs w:val="24"/>
        </w:rPr>
        <w:t xml:space="preserve">   Zdenka Sviben      </w:t>
      </w:r>
    </w:p>
    <w:p w:rsidR="000D4BB0" w:rsidRPr="000D4BB0" w:rsidRDefault="000D4BB0" w:rsidP="000D4BB0">
      <w:pPr>
        <w:numPr>
          <w:ilvl w:val="0"/>
          <w:numId w:val="4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0D4BB0">
        <w:rPr>
          <w:rFonts w:ascii="Times New Roman" w:hAnsi="Times New Roman" w:cs="Times New Roman"/>
          <w:sz w:val="24"/>
          <w:szCs w:val="24"/>
        </w:rPr>
        <w:t xml:space="preserve">   Arni Barišić</w:t>
      </w:r>
    </w:p>
    <w:p w:rsidR="000D4BB0" w:rsidRPr="000D4BB0" w:rsidRDefault="000D4BB0" w:rsidP="000D4BB0">
      <w:pPr>
        <w:numPr>
          <w:ilvl w:val="0"/>
          <w:numId w:val="4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0D4BB0">
        <w:rPr>
          <w:rFonts w:ascii="Times New Roman" w:hAnsi="Times New Roman" w:cs="Times New Roman"/>
          <w:sz w:val="24"/>
          <w:szCs w:val="24"/>
        </w:rPr>
        <w:t xml:space="preserve">   Petar Kriste </w:t>
      </w:r>
    </w:p>
    <w:p w:rsidR="000D4BB0" w:rsidRPr="000D4BB0" w:rsidRDefault="000D4BB0" w:rsidP="000D4BB0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4BB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-  </w:t>
      </w:r>
      <w:r w:rsidRPr="000D4BB0">
        <w:rPr>
          <w:rFonts w:ascii="Times New Roman" w:eastAsia="Times New Roman" w:hAnsi="Times New Roman" w:cs="Times New Roman"/>
          <w:sz w:val="24"/>
          <w:szCs w:val="24"/>
          <w:lang w:eastAsia="hr-HR"/>
        </w:rPr>
        <w:t>dva člana iz redova udruga, vjerskih zajednica, uglednih pojedinca i članova zajednice i drugih djelatnika:</w:t>
      </w:r>
    </w:p>
    <w:p w:rsidR="000D4BB0" w:rsidRPr="000D4BB0" w:rsidRDefault="000D4BB0" w:rsidP="000D4BB0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D4BB0" w:rsidRPr="000D4BB0" w:rsidRDefault="000D4BB0" w:rsidP="000D4BB0">
      <w:pPr>
        <w:spacing w:after="0" w:line="240" w:lineRule="auto"/>
        <w:ind w:left="1701" w:hanging="285"/>
        <w:rPr>
          <w:rFonts w:ascii="Times New Roman" w:hAnsi="Times New Roman" w:cs="Times New Roman"/>
          <w:sz w:val="24"/>
          <w:szCs w:val="24"/>
        </w:rPr>
      </w:pPr>
      <w:r w:rsidRPr="000D4BB0">
        <w:rPr>
          <w:rFonts w:ascii="Times New Roman" w:hAnsi="Times New Roman" w:cs="Times New Roman"/>
          <w:sz w:val="24"/>
          <w:szCs w:val="24"/>
        </w:rPr>
        <w:t xml:space="preserve">-    Božena Horvat </w:t>
      </w:r>
      <w:proofErr w:type="spellStart"/>
      <w:r w:rsidRPr="000D4BB0">
        <w:rPr>
          <w:rFonts w:ascii="Times New Roman" w:hAnsi="Times New Roman" w:cs="Times New Roman"/>
          <w:sz w:val="24"/>
          <w:szCs w:val="24"/>
        </w:rPr>
        <w:t>Alajbegović</w:t>
      </w:r>
      <w:proofErr w:type="spellEnd"/>
      <w:r w:rsidRPr="000D4BB0">
        <w:rPr>
          <w:rFonts w:ascii="Times New Roman" w:hAnsi="Times New Roman" w:cs="Times New Roman"/>
          <w:sz w:val="24"/>
          <w:szCs w:val="24"/>
        </w:rPr>
        <w:t xml:space="preserve"> (Hrvatski zavod za socijalni rad, Područni ured Črnomerec) </w:t>
      </w:r>
    </w:p>
    <w:p w:rsidR="000D4BB0" w:rsidRPr="000D4BB0" w:rsidRDefault="000D4BB0" w:rsidP="000D4BB0">
      <w:pPr>
        <w:spacing w:after="0" w:line="240" w:lineRule="auto"/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0D4BB0">
        <w:rPr>
          <w:rFonts w:ascii="Times New Roman" w:hAnsi="Times New Roman" w:cs="Times New Roman"/>
          <w:i/>
          <w:sz w:val="24"/>
          <w:szCs w:val="24"/>
        </w:rPr>
        <w:t xml:space="preserve">-    </w:t>
      </w:r>
      <w:r w:rsidRPr="000D4BB0">
        <w:rPr>
          <w:rFonts w:ascii="Times New Roman" w:hAnsi="Times New Roman" w:cs="Times New Roman"/>
          <w:sz w:val="24"/>
          <w:szCs w:val="24"/>
        </w:rPr>
        <w:t>Jelena Rakić Matić</w:t>
      </w:r>
      <w:r w:rsidRPr="000D4BB0">
        <w:rPr>
          <w:rFonts w:ascii="Times New Roman" w:hAnsi="Times New Roman" w:cs="Times New Roman"/>
          <w:b/>
          <w:sz w:val="24"/>
          <w:szCs w:val="24"/>
        </w:rPr>
        <w:t>,</w:t>
      </w:r>
      <w:r w:rsidRPr="000D4B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BB0">
        <w:rPr>
          <w:rFonts w:ascii="Times New Roman" w:hAnsi="Times New Roman" w:cs="Times New Roman"/>
          <w:sz w:val="24"/>
          <w:szCs w:val="24"/>
        </w:rPr>
        <w:t>dr.med.spec</w:t>
      </w:r>
      <w:proofErr w:type="spellEnd"/>
      <w:r w:rsidRPr="000D4BB0">
        <w:rPr>
          <w:rFonts w:ascii="Times New Roman" w:hAnsi="Times New Roman" w:cs="Times New Roman"/>
          <w:sz w:val="24"/>
          <w:szCs w:val="24"/>
        </w:rPr>
        <w:t>., (Dom zdravlja Zagreb Zapad)“</w:t>
      </w:r>
    </w:p>
    <w:p w:rsidR="000D4BB0" w:rsidRPr="000D4BB0" w:rsidRDefault="000D4BB0" w:rsidP="000D4BB0">
      <w:pPr>
        <w:rPr>
          <w:rFonts w:ascii="Times New Roman" w:hAnsi="Times New Roman" w:cs="Times New Roman"/>
          <w:b/>
          <w:sz w:val="24"/>
          <w:szCs w:val="24"/>
        </w:rPr>
      </w:pPr>
    </w:p>
    <w:p w:rsidR="000D4BB0" w:rsidRPr="000D4BB0" w:rsidRDefault="000D4BB0" w:rsidP="000D4BB0">
      <w:pPr>
        <w:ind w:left="993" w:hanging="284"/>
        <w:rPr>
          <w:rFonts w:ascii="Times New Roman" w:hAnsi="Times New Roman" w:cs="Times New Roman"/>
          <w:sz w:val="24"/>
          <w:szCs w:val="24"/>
        </w:rPr>
      </w:pPr>
      <w:r w:rsidRPr="000D4BB0">
        <w:rPr>
          <w:rFonts w:ascii="Times New Roman" w:hAnsi="Times New Roman" w:cs="Times New Roman"/>
          <w:sz w:val="24"/>
          <w:szCs w:val="24"/>
        </w:rPr>
        <w:t>2.  Ovaj će Zaključak biti dostavljen Gradskom uredu za mjesnu samoupravu,  promet, civilnu zaštitu i sigurnost.</w:t>
      </w:r>
    </w:p>
    <w:p w:rsidR="003D464F" w:rsidRPr="003D464F" w:rsidRDefault="003D464F" w:rsidP="003D464F">
      <w:pPr>
        <w:tabs>
          <w:tab w:val="left" w:pos="2568"/>
        </w:tabs>
        <w:spacing w:after="0" w:line="25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51825" w:rsidRPr="0084691C" w:rsidRDefault="00A51825" w:rsidP="00A51825">
      <w:pPr>
        <w:tabs>
          <w:tab w:val="left" w:pos="2568"/>
        </w:tabs>
        <w:spacing w:after="0" w:line="25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4691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2. Prijedlog zaključka o usvajanju Prijedloga izmjene Programa održavanja komunalne</w:t>
      </w:r>
    </w:p>
    <w:p w:rsidR="003D464F" w:rsidRPr="0084691C" w:rsidRDefault="00A51825" w:rsidP="00A51825">
      <w:pPr>
        <w:tabs>
          <w:tab w:val="left" w:pos="2568"/>
        </w:tabs>
        <w:spacing w:after="0" w:line="25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4691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infrastrukture Gradske četvrti Črnomerec u 2024. </w:t>
      </w:r>
      <w:r w:rsidR="00615DAA" w:rsidRPr="0084691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3D464F" w:rsidRDefault="003D464F" w:rsidP="003D464F">
      <w:pPr>
        <w:tabs>
          <w:tab w:val="left" w:pos="2568"/>
        </w:tabs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informira nazočne o predmetu rasprave i odlučivanja.</w:t>
      </w:r>
    </w:p>
    <w:p w:rsidR="003D464F" w:rsidRDefault="003D464F" w:rsidP="003D464F">
      <w:pPr>
        <w:tabs>
          <w:tab w:val="left" w:pos="2568"/>
        </w:tabs>
        <w:spacing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84691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sa </w:t>
      </w:r>
      <w:r w:rsidR="007E27B6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84691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glasova“ za“ </w:t>
      </w:r>
      <w:r w:rsidRPr="00CD26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</w:t>
      </w:r>
      <w:r w:rsidR="00C23125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CD26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C0889" w:rsidRPr="00CD26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„protiv“ i </w:t>
      </w:r>
      <w:r w:rsidR="00C23125">
        <w:rPr>
          <w:rFonts w:ascii="Times New Roman" w:eastAsia="Times New Roman" w:hAnsi="Times New Roman" w:cs="Times New Roman"/>
          <w:sz w:val="24"/>
          <w:szCs w:val="24"/>
          <w:lang w:eastAsia="hr-HR"/>
        </w:rPr>
        <w:t>1 „suzdržanim“ glasom</w:t>
      </w:r>
      <w:r w:rsidRPr="00CD26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</w:p>
    <w:p w:rsidR="00172E75" w:rsidRPr="003D464F" w:rsidRDefault="00172E75" w:rsidP="003D464F">
      <w:pPr>
        <w:tabs>
          <w:tab w:val="left" w:pos="2568"/>
        </w:tabs>
        <w:spacing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72E75" w:rsidRPr="000D4BB0" w:rsidRDefault="000D4BB0" w:rsidP="00172E75">
      <w:pPr>
        <w:tabs>
          <w:tab w:val="center" w:pos="4677"/>
          <w:tab w:val="left" w:pos="7620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D4BB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0D4BB0" w:rsidRPr="000D4BB0" w:rsidRDefault="000D4BB0" w:rsidP="000D4BB0">
      <w:pPr>
        <w:tabs>
          <w:tab w:val="center" w:pos="4677"/>
          <w:tab w:val="left" w:pos="7620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D4BB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usvajanju Prijedloga izmjene Programa održavanja komunalne infrastrukture na području Gradske četvrti Črnomerec u 2024.</w:t>
      </w:r>
    </w:p>
    <w:p w:rsidR="000D4BB0" w:rsidRPr="000D4BB0" w:rsidRDefault="000D4BB0" w:rsidP="000D4BB0">
      <w:pPr>
        <w:tabs>
          <w:tab w:val="center" w:pos="4677"/>
          <w:tab w:val="left" w:pos="7620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D4BB0" w:rsidRPr="000D4BB0" w:rsidRDefault="000D4BB0" w:rsidP="000D4BB0">
      <w:pPr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</w:pPr>
      <w:r w:rsidRPr="000D4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  <w:t>Vijeće Gradske četvrti Črnomerec razmotrilo je i utvrdilo Prijedlog izmjene Programa održavanja komunalne infrastrukture Gradske četvrti Črnomerec u 2024., što ga je izradio Gradski ured za mjesnu samoupravu, promet, civilnu zaštitu i sigurnost.</w:t>
      </w:r>
    </w:p>
    <w:p w:rsidR="000D4BB0" w:rsidRPr="000D4BB0" w:rsidRDefault="000D4BB0" w:rsidP="000D4B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</w:pPr>
    </w:p>
    <w:p w:rsidR="000D4BB0" w:rsidRPr="000D4BB0" w:rsidRDefault="000D4BB0" w:rsidP="000D4BB0">
      <w:pPr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</w:pPr>
      <w:r w:rsidRPr="000D4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  <w:t>Vijeće predlaže Gradskoj skupštini Grada Zagreba da razmotri Prijedlog i donese Izmjene Programa, u predloženom tekstu.</w:t>
      </w:r>
    </w:p>
    <w:p w:rsidR="000D4BB0" w:rsidRPr="000D4BB0" w:rsidRDefault="000D4BB0" w:rsidP="000D4B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</w:pPr>
    </w:p>
    <w:p w:rsidR="000D4BB0" w:rsidRPr="000D4BB0" w:rsidRDefault="000D4BB0" w:rsidP="000D4BB0">
      <w:pPr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</w:pPr>
      <w:r w:rsidRPr="000D4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  <w:lastRenderedPageBreak/>
        <w:t>Ovaj Zaključak dostavlja se Gradskom uredu za mjesnu samoupravu, promet, civilnu zaštitu i sigurnost na daljnje postupanje.</w:t>
      </w:r>
    </w:p>
    <w:p w:rsidR="003D464F" w:rsidRPr="003D464F" w:rsidRDefault="003D464F" w:rsidP="003D464F">
      <w:pPr>
        <w:tabs>
          <w:tab w:val="left" w:pos="2568"/>
        </w:tabs>
        <w:spacing w:after="0" w:line="256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</w:pPr>
    </w:p>
    <w:p w:rsidR="003D464F" w:rsidRDefault="003D464F" w:rsidP="003D464F">
      <w:pPr>
        <w:tabs>
          <w:tab w:val="left" w:pos="2568"/>
        </w:tabs>
        <w:spacing w:after="0" w:line="25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C503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3. </w:t>
      </w:r>
      <w:r w:rsidR="00A51825" w:rsidRPr="007C503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očitovanju na raspolaganje </w:t>
      </w:r>
      <w:proofErr w:type="spellStart"/>
      <w:r w:rsidR="00A51825" w:rsidRPr="007C503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k.č</w:t>
      </w:r>
      <w:proofErr w:type="spellEnd"/>
      <w:r w:rsidR="00A51825" w:rsidRPr="007C503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br. 2612/2 i 3431/2, obje k.o. Črnomerec </w:t>
      </w:r>
      <w:r w:rsidR="0084691C" w:rsidRPr="007C503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F9585A" w:rsidRDefault="007E27B6" w:rsidP="00F9585A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/</w:t>
      </w:r>
      <w:r w:rsidRPr="00CD26D7">
        <w:rPr>
          <w:rFonts w:ascii="Times New Roman" w:eastAsia="Calibri" w:hAnsi="Times New Roman" w:cs="Times New Roman"/>
          <w:sz w:val="24"/>
          <w:szCs w:val="24"/>
        </w:rPr>
        <w:t>Vijećnik Tomislav</w:t>
      </w:r>
      <w:r>
        <w:rPr>
          <w:rFonts w:ascii="Times New Roman" w:eastAsia="Calibri" w:hAnsi="Times New Roman" w:cs="Times New Roman"/>
          <w:sz w:val="24"/>
          <w:szCs w:val="24"/>
        </w:rPr>
        <w:t xml:space="preserve"> Domes</w:t>
      </w:r>
      <w:r w:rsidRPr="00CD26D7">
        <w:rPr>
          <w:rFonts w:ascii="Times New Roman" w:eastAsia="Calibri" w:hAnsi="Times New Roman" w:cs="Times New Roman"/>
          <w:sz w:val="24"/>
          <w:szCs w:val="24"/>
        </w:rPr>
        <w:t xml:space="preserve"> prisustvuje sjednici od 3. točke dnevnog reda.</w:t>
      </w:r>
      <w:r>
        <w:rPr>
          <w:rFonts w:ascii="Times New Roman" w:eastAsia="Calibri" w:hAnsi="Times New Roman" w:cs="Times New Roman"/>
          <w:sz w:val="24"/>
          <w:szCs w:val="24"/>
        </w:rPr>
        <w:t>/</w:t>
      </w:r>
    </w:p>
    <w:p w:rsidR="00F9585A" w:rsidRDefault="003D464F" w:rsidP="00F9585A">
      <w:pPr>
        <w:rPr>
          <w:rFonts w:ascii="Times New Roman" w:eastAsia="Calibri" w:hAnsi="Times New Roman" w:cs="Times New Roman"/>
          <w:sz w:val="24"/>
          <w:szCs w:val="24"/>
        </w:rPr>
      </w:pP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informira nazočne o predmetu rasprave i odlučivanja.</w:t>
      </w:r>
    </w:p>
    <w:p w:rsidR="003C0889" w:rsidRPr="00F9585A" w:rsidRDefault="003C0889" w:rsidP="00F9585A">
      <w:pPr>
        <w:rPr>
          <w:rFonts w:ascii="Times New Roman" w:eastAsia="Calibri" w:hAnsi="Times New Roman" w:cs="Times New Roman"/>
          <w:sz w:val="24"/>
          <w:szCs w:val="24"/>
        </w:rPr>
      </w:pP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sa </w:t>
      </w:r>
      <w:r w:rsidR="007E27B6">
        <w:rPr>
          <w:rFonts w:ascii="Times New Roman" w:eastAsia="Times New Roman" w:hAnsi="Times New Roman" w:cs="Times New Roman"/>
          <w:sz w:val="24"/>
          <w:szCs w:val="24"/>
          <w:lang w:eastAsia="hr-HR"/>
        </w:rPr>
        <w:t>11</w:t>
      </w:r>
      <w:r w:rsidRPr="007C503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glasova</w:t>
      </w:r>
      <w:r w:rsidR="007E27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7C503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 za“ i 1 „suzdržanim“ glasom </w:t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</w:p>
    <w:p w:rsidR="000D4BB0" w:rsidRDefault="000D4BB0" w:rsidP="000D4BB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81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</w:p>
    <w:p w:rsidR="000D4BB0" w:rsidRPr="00F818F0" w:rsidRDefault="000D4BB0" w:rsidP="007E27B6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81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0D4BB0" w:rsidRDefault="000D4BB0" w:rsidP="007E27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81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</w:t>
      </w:r>
      <w:r w:rsidR="006F44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</w:t>
      </w:r>
      <w:r w:rsidRPr="00F81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očitovanju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 raspolaganje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k.č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3431/2 k.o. Črnomerec </w:t>
      </w:r>
    </w:p>
    <w:p w:rsidR="000D4BB0" w:rsidRDefault="000D4BB0" w:rsidP="007E27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</w:t>
      </w:r>
      <w:r w:rsidR="006F44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koja odgovara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z.k.č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725/2 k.o. Grad Zagreb  </w:t>
      </w:r>
    </w:p>
    <w:p w:rsidR="000D4BB0" w:rsidRPr="00BB1473" w:rsidRDefault="000D4BB0" w:rsidP="000D4BB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14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</w:t>
      </w:r>
    </w:p>
    <w:p w:rsidR="000D4BB0" w:rsidRPr="00BB1473" w:rsidRDefault="000D4BB0" w:rsidP="000D4BB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D4BB0" w:rsidRPr="00823FA3" w:rsidRDefault="000D4BB0" w:rsidP="000D4BB0">
      <w:pPr>
        <w:numPr>
          <w:ilvl w:val="0"/>
          <w:numId w:val="4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147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Črnomerec je razmotrilo je dopis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sa prilozima </w:t>
      </w:r>
      <w:r w:rsidRPr="00BB1473">
        <w:rPr>
          <w:rFonts w:ascii="Times New Roman" w:eastAsia="Times New Roman" w:hAnsi="Times New Roman" w:cs="Times New Roman"/>
          <w:sz w:val="24"/>
          <w:szCs w:val="24"/>
          <w:lang w:eastAsia="hr-HR"/>
        </w:rPr>
        <w:t>koje je dostavio Gradski ured za upravljanje imovinom i stanovanje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(VEZA: KLASA: 940-01/24-003/222, URBROJ: 251-11-23-1/003-24-3)</w:t>
      </w:r>
      <w:r w:rsidRPr="00BB147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a kojim se traži očitovanje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mogućnosti raspolaganja </w:t>
      </w:r>
      <w:proofErr w:type="spellStart"/>
      <w:r w:rsidRPr="00823FA3"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 w:rsidRPr="00823FA3">
        <w:rPr>
          <w:rFonts w:ascii="Times New Roman" w:eastAsia="Times New Roman" w:hAnsi="Times New Roman" w:cs="Times New Roman"/>
          <w:sz w:val="24"/>
          <w:szCs w:val="24"/>
          <w:lang w:eastAsia="hr-HR"/>
        </w:rPr>
        <w:t>. 3431/2 k.o. Črnomerec koja odgovara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z.k.č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 725/2 k.o. Grad Zagreb u svrhu ishođenja lokacijske dozvole.</w:t>
      </w:r>
    </w:p>
    <w:p w:rsidR="000D4BB0" w:rsidRPr="00823FA3" w:rsidRDefault="000D4BB0" w:rsidP="000D4BB0">
      <w:pPr>
        <w:ind w:left="1068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D4BB0" w:rsidRDefault="000D4BB0" w:rsidP="000D4BB0">
      <w:pPr>
        <w:numPr>
          <w:ilvl w:val="0"/>
          <w:numId w:val="4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23FA3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 suglasno da se predmetna katastarska čestica </w:t>
      </w:r>
      <w:r w:rsidRPr="00823FA3">
        <w:rPr>
          <w:rFonts w:ascii="Times New Roman" w:eastAsia="Times New Roman" w:hAnsi="Times New Roman" w:cs="Times New Roman"/>
          <w:sz w:val="24"/>
          <w:szCs w:val="24"/>
          <w:lang w:eastAsia="hr-HR"/>
        </w:rPr>
        <w:t>ustupi na raspo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laganje podnositelju zahtjeva budući da Vijeće za istu nema interesa niti predviđa privođenje namjeni u Planu komunalnih aktivnosti Gradske četvrti Črnomerec.</w:t>
      </w:r>
    </w:p>
    <w:p w:rsidR="000D4BB0" w:rsidRPr="00A214FC" w:rsidRDefault="000D4BB0" w:rsidP="000D4BB0">
      <w:pPr>
        <w:ind w:left="708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D4BB0" w:rsidRPr="00BB1473" w:rsidRDefault="000D4BB0" w:rsidP="000D4BB0">
      <w:pPr>
        <w:numPr>
          <w:ilvl w:val="0"/>
          <w:numId w:val="4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147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Gradskom uredu za upravljanje imovinom i stanovanje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Gradskom uredu za mjesnu samoupravu, promet, civilnu zaštitu i sigurnost </w:t>
      </w:r>
      <w:r w:rsidRPr="00BB147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daljnje postupanje.  </w:t>
      </w:r>
    </w:p>
    <w:p w:rsidR="003D464F" w:rsidRPr="003D464F" w:rsidRDefault="003D464F" w:rsidP="003D464F">
      <w:pPr>
        <w:tabs>
          <w:tab w:val="left" w:pos="2568"/>
        </w:tabs>
        <w:spacing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D464F" w:rsidRPr="003D464F" w:rsidRDefault="00615DAA" w:rsidP="003D464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615DAA" w:rsidRPr="006E4358" w:rsidRDefault="00615DAA" w:rsidP="003D464F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E435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4. Prijedlog zaključka o prenamjeni sredstava iz Plana potreba za aktivnostima, programima i </w:t>
      </w:r>
    </w:p>
    <w:p w:rsidR="003D464F" w:rsidRDefault="00615DAA" w:rsidP="003D464F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E435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</w:t>
      </w:r>
      <w:r w:rsidR="007E27B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6E435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projektima unapređenja kvalitete života građana Gradske četvrti Črnomerec u 2024.  </w:t>
      </w:r>
      <w:r w:rsidRPr="006E43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615DAA" w:rsidRDefault="00615DAA" w:rsidP="00615DAA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15DAA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informira nazočne o predmetu rasprave i odlučivanja.</w:t>
      </w:r>
    </w:p>
    <w:p w:rsidR="00A51825" w:rsidRDefault="00615DAA" w:rsidP="00615DAA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742AC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</w:t>
      </w:r>
      <w:r w:rsidRPr="00615D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:rsidR="007C5033" w:rsidRPr="003D464F" w:rsidRDefault="007C5033" w:rsidP="00615DAA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D464F" w:rsidRDefault="003D464F" w:rsidP="003D464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3AB2" w:rsidRPr="00813AB2" w:rsidRDefault="00813AB2" w:rsidP="00813AB2">
      <w:pPr>
        <w:spacing w:after="0"/>
        <w:ind w:left="3256" w:firstLine="284"/>
        <w:rPr>
          <w:rFonts w:ascii="Times New Roman" w:hAnsi="Times New Roman" w:cs="Times New Roman"/>
          <w:b/>
        </w:rPr>
      </w:pPr>
      <w:r w:rsidRPr="00813AB2">
        <w:rPr>
          <w:rFonts w:ascii="Times New Roman" w:hAnsi="Times New Roman" w:cs="Times New Roman"/>
          <w:b/>
        </w:rPr>
        <w:t xml:space="preserve">      Z A K LJ U Č A K</w:t>
      </w:r>
    </w:p>
    <w:p w:rsidR="00813AB2" w:rsidRPr="00813AB2" w:rsidRDefault="00813AB2" w:rsidP="00813AB2">
      <w:pPr>
        <w:spacing w:after="0"/>
        <w:ind w:left="-284"/>
        <w:rPr>
          <w:rFonts w:ascii="Times New Roman" w:hAnsi="Times New Roman" w:cs="Times New Roman"/>
          <w:b/>
        </w:rPr>
      </w:pPr>
      <w:r w:rsidRPr="00813AB2">
        <w:rPr>
          <w:rFonts w:ascii="Times New Roman" w:hAnsi="Times New Roman" w:cs="Times New Roman"/>
          <w:b/>
        </w:rPr>
        <w:t>o izmjeni Plana potreba za aktivnostima, programima i projektima unapređenja kvalitete života  građana</w:t>
      </w:r>
    </w:p>
    <w:p w:rsidR="00813AB2" w:rsidRPr="00813AB2" w:rsidRDefault="00813AB2" w:rsidP="00813AB2">
      <w:pPr>
        <w:spacing w:after="0"/>
        <w:ind w:left="-284" w:firstLine="284"/>
        <w:jc w:val="center"/>
        <w:rPr>
          <w:rFonts w:ascii="Times New Roman" w:hAnsi="Times New Roman" w:cs="Times New Roman"/>
          <w:b/>
        </w:rPr>
      </w:pPr>
      <w:r w:rsidRPr="00813AB2">
        <w:rPr>
          <w:rFonts w:ascii="Times New Roman" w:hAnsi="Times New Roman" w:cs="Times New Roman"/>
          <w:b/>
        </w:rPr>
        <w:t>Gradske četvrti Črnomerec u 2024.</w:t>
      </w:r>
    </w:p>
    <w:p w:rsidR="00813AB2" w:rsidRPr="00813AB2" w:rsidRDefault="00813AB2" w:rsidP="00813AB2">
      <w:pPr>
        <w:rPr>
          <w:rFonts w:ascii="Times New Roman" w:hAnsi="Times New Roman" w:cs="Times New Roman"/>
        </w:rPr>
      </w:pPr>
    </w:p>
    <w:p w:rsidR="00813AB2" w:rsidRPr="00813AB2" w:rsidRDefault="00813AB2" w:rsidP="00813AB2">
      <w:pPr>
        <w:ind w:left="2832" w:firstLine="708"/>
        <w:rPr>
          <w:rFonts w:ascii="Times New Roman" w:hAnsi="Times New Roman" w:cs="Times New Roman"/>
        </w:rPr>
      </w:pPr>
      <w:r w:rsidRPr="00813AB2">
        <w:rPr>
          <w:rFonts w:ascii="Times New Roman" w:hAnsi="Times New Roman" w:cs="Times New Roman"/>
        </w:rPr>
        <w:t xml:space="preserve">            Članak 1. </w:t>
      </w:r>
    </w:p>
    <w:p w:rsidR="00813AB2" w:rsidRPr="00813AB2" w:rsidRDefault="00813AB2" w:rsidP="00813AB2">
      <w:pPr>
        <w:rPr>
          <w:rFonts w:ascii="Times New Roman" w:hAnsi="Times New Roman" w:cs="Times New Roman"/>
        </w:rPr>
      </w:pPr>
      <w:r w:rsidRPr="00813AB2">
        <w:rPr>
          <w:rFonts w:ascii="Times New Roman" w:hAnsi="Times New Roman" w:cs="Times New Roman"/>
        </w:rPr>
        <w:t>U Planu potreba za aktivnostima, programima i projektima unapređenja kvalitete života građana Gradske četvrti Črnomerec u 2024. donesenom na 33. sjednici Vijeća, 30. siječnja 2024., članak 2. mijenja se i glasi:</w:t>
      </w:r>
    </w:p>
    <w:p w:rsidR="00813AB2" w:rsidRPr="00813AB2" w:rsidRDefault="00813AB2" w:rsidP="00813AB2">
      <w:pPr>
        <w:ind w:left="2832" w:firstLine="708"/>
        <w:rPr>
          <w:rFonts w:ascii="Times New Roman" w:hAnsi="Times New Roman" w:cs="Times New Roman"/>
        </w:rPr>
      </w:pPr>
    </w:p>
    <w:p w:rsidR="00813AB2" w:rsidRPr="00813AB2" w:rsidRDefault="00813AB2" w:rsidP="00813AB2">
      <w:pPr>
        <w:ind w:left="2832" w:firstLine="708"/>
        <w:rPr>
          <w:rFonts w:ascii="Times New Roman" w:hAnsi="Times New Roman" w:cs="Times New Roman"/>
        </w:rPr>
      </w:pPr>
      <w:r w:rsidRPr="00813AB2">
        <w:rPr>
          <w:rFonts w:ascii="Times New Roman" w:hAnsi="Times New Roman" w:cs="Times New Roman"/>
        </w:rPr>
        <w:t xml:space="preserve">      "Članak 2. </w:t>
      </w:r>
    </w:p>
    <w:p w:rsidR="00813AB2" w:rsidRPr="00813AB2" w:rsidRDefault="00813AB2" w:rsidP="00813AB2">
      <w:pPr>
        <w:rPr>
          <w:rFonts w:ascii="Times New Roman" w:hAnsi="Times New Roman" w:cs="Times New Roman"/>
        </w:rPr>
      </w:pPr>
      <w:r w:rsidRPr="00813AB2">
        <w:rPr>
          <w:rFonts w:ascii="Times New Roman" w:hAnsi="Times New Roman" w:cs="Times New Roman"/>
        </w:rPr>
        <w:t>Planirana sredstva iz članka 1. u Gradskoj četvrti, u ukupnom iznosu od 20.000,00 eura, raspoređuju se za sljedeće aktivnosti:</w:t>
      </w:r>
      <w:r w:rsidRPr="00813AB2">
        <w:rPr>
          <w:rFonts w:ascii="Times New Roman" w:hAnsi="Times New Roman" w:cs="Times New Roman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4"/>
        <w:gridCol w:w="8257"/>
      </w:tblGrid>
      <w:tr w:rsidR="00813AB2" w:rsidRPr="00813AB2" w:rsidTr="00CC17BB">
        <w:trPr>
          <w:trHeight w:val="765"/>
        </w:trPr>
        <w:tc>
          <w:tcPr>
            <w:tcW w:w="9771" w:type="dxa"/>
            <w:gridSpan w:val="2"/>
            <w:noWrap/>
            <w:hideMark/>
          </w:tcPr>
          <w:p w:rsidR="00813AB2" w:rsidRPr="00813AB2" w:rsidRDefault="00813AB2" w:rsidP="00813AB2">
            <w:pPr>
              <w:rPr>
                <w:rFonts w:ascii="Times New Roman" w:hAnsi="Times New Roman" w:cs="Times New Roman"/>
                <w:b/>
                <w:bCs/>
              </w:rPr>
            </w:pPr>
            <w:r w:rsidRPr="00813AB2">
              <w:rPr>
                <w:rFonts w:ascii="Times New Roman" w:hAnsi="Times New Roman" w:cs="Times New Roman"/>
                <w:b/>
                <w:bCs/>
              </w:rPr>
              <w:lastRenderedPageBreak/>
              <w:t>1. DRUŠTVENI ŽIVOT I KULTURA  </w:t>
            </w:r>
          </w:p>
        </w:tc>
      </w:tr>
      <w:tr w:rsidR="00813AB2" w:rsidRPr="00813AB2" w:rsidTr="00CC17BB">
        <w:trPr>
          <w:trHeight w:val="510"/>
        </w:trPr>
        <w:tc>
          <w:tcPr>
            <w:tcW w:w="1514" w:type="dxa"/>
            <w:hideMark/>
          </w:tcPr>
          <w:p w:rsidR="00813AB2" w:rsidRPr="00813AB2" w:rsidRDefault="00813AB2" w:rsidP="00813AB2">
            <w:pPr>
              <w:rPr>
                <w:rFonts w:ascii="Times New Roman" w:hAnsi="Times New Roman" w:cs="Times New Roman"/>
                <w:b/>
                <w:bCs/>
              </w:rPr>
            </w:pPr>
            <w:r w:rsidRPr="00813AB2">
              <w:rPr>
                <w:rFonts w:ascii="Times New Roman" w:hAnsi="Times New Roman" w:cs="Times New Roman"/>
                <w:b/>
                <w:bCs/>
              </w:rPr>
              <w:t xml:space="preserve">Naziv aktivnosti </w:t>
            </w:r>
          </w:p>
        </w:tc>
        <w:tc>
          <w:tcPr>
            <w:tcW w:w="8257" w:type="dxa"/>
            <w:noWrap/>
            <w:hideMark/>
          </w:tcPr>
          <w:p w:rsidR="00813AB2" w:rsidRPr="00813AB2" w:rsidRDefault="00813AB2" w:rsidP="00813AB2">
            <w:pPr>
              <w:rPr>
                <w:rFonts w:ascii="Times New Roman" w:hAnsi="Times New Roman" w:cs="Times New Roman"/>
                <w:b/>
              </w:rPr>
            </w:pPr>
            <w:r w:rsidRPr="00813AB2">
              <w:rPr>
                <w:rFonts w:ascii="Times New Roman" w:hAnsi="Times New Roman" w:cs="Times New Roman"/>
                <w:b/>
              </w:rPr>
              <w:t>1. Provedba participativnog budžetiranja u gradskoj četvrti</w:t>
            </w:r>
          </w:p>
        </w:tc>
      </w:tr>
      <w:tr w:rsidR="00813AB2" w:rsidRPr="00813AB2" w:rsidTr="00CC17BB">
        <w:trPr>
          <w:trHeight w:val="1080"/>
        </w:trPr>
        <w:tc>
          <w:tcPr>
            <w:tcW w:w="1514" w:type="dxa"/>
            <w:hideMark/>
          </w:tcPr>
          <w:p w:rsidR="00813AB2" w:rsidRPr="00813AB2" w:rsidRDefault="00813AB2" w:rsidP="00813AB2">
            <w:pPr>
              <w:rPr>
                <w:rFonts w:ascii="Times New Roman" w:hAnsi="Times New Roman" w:cs="Times New Roman"/>
                <w:b/>
                <w:bCs/>
              </w:rPr>
            </w:pPr>
            <w:r w:rsidRPr="00813AB2">
              <w:rPr>
                <w:rFonts w:ascii="Times New Roman" w:hAnsi="Times New Roman" w:cs="Times New Roman"/>
                <w:b/>
                <w:bCs/>
              </w:rPr>
              <w:t>Opis aktivnosti </w:t>
            </w:r>
            <w:r w:rsidRPr="00813AB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57" w:type="dxa"/>
            <w:hideMark/>
          </w:tcPr>
          <w:p w:rsidR="00813AB2" w:rsidRPr="00813AB2" w:rsidRDefault="00813AB2" w:rsidP="00813AB2">
            <w:pPr>
              <w:rPr>
                <w:rFonts w:ascii="Times New Roman" w:hAnsi="Times New Roman" w:cs="Times New Roman"/>
              </w:rPr>
            </w:pPr>
            <w:r w:rsidRPr="00813AB2">
              <w:rPr>
                <w:rFonts w:ascii="Times New Roman" w:hAnsi="Times New Roman" w:cs="Times New Roman"/>
              </w:rPr>
              <w:t>Provedba javnih tribina za stanovnike koji žive na području gradske četvrti te participativno planiranje dijela budžeta koji se odnosi na Plan komunalnih aktivnosti.</w:t>
            </w:r>
          </w:p>
        </w:tc>
      </w:tr>
      <w:tr w:rsidR="00813AB2" w:rsidRPr="00813AB2" w:rsidTr="00CC17BB">
        <w:trPr>
          <w:trHeight w:val="615"/>
        </w:trPr>
        <w:tc>
          <w:tcPr>
            <w:tcW w:w="1514" w:type="dxa"/>
            <w:hideMark/>
          </w:tcPr>
          <w:p w:rsidR="00813AB2" w:rsidRPr="00813AB2" w:rsidRDefault="00813AB2" w:rsidP="00813AB2">
            <w:pPr>
              <w:rPr>
                <w:rFonts w:ascii="Times New Roman" w:hAnsi="Times New Roman" w:cs="Times New Roman"/>
                <w:b/>
                <w:bCs/>
              </w:rPr>
            </w:pPr>
            <w:r w:rsidRPr="00813AB2">
              <w:rPr>
                <w:rFonts w:ascii="Times New Roman" w:hAnsi="Times New Roman" w:cs="Times New Roman"/>
                <w:b/>
                <w:bCs/>
              </w:rPr>
              <w:t>Cilj(</w:t>
            </w:r>
            <w:proofErr w:type="spellStart"/>
            <w:r w:rsidRPr="00813AB2">
              <w:rPr>
                <w:rFonts w:ascii="Times New Roman" w:hAnsi="Times New Roman" w:cs="Times New Roman"/>
                <w:b/>
                <w:bCs/>
              </w:rPr>
              <w:t>evi</w:t>
            </w:r>
            <w:proofErr w:type="spellEnd"/>
            <w:r w:rsidRPr="00813AB2">
              <w:rPr>
                <w:rFonts w:ascii="Times New Roman" w:hAnsi="Times New Roman" w:cs="Times New Roman"/>
                <w:b/>
                <w:bCs/>
              </w:rPr>
              <w:t>) aktivnosti</w:t>
            </w:r>
            <w:r w:rsidRPr="00813AB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57" w:type="dxa"/>
            <w:hideMark/>
          </w:tcPr>
          <w:p w:rsidR="00813AB2" w:rsidRPr="00813AB2" w:rsidRDefault="00813AB2" w:rsidP="00813AB2">
            <w:pPr>
              <w:rPr>
                <w:rFonts w:ascii="Times New Roman" w:hAnsi="Times New Roman" w:cs="Times New Roman"/>
              </w:rPr>
            </w:pPr>
            <w:r w:rsidRPr="00813AB2">
              <w:rPr>
                <w:rFonts w:ascii="Times New Roman" w:hAnsi="Times New Roman" w:cs="Times New Roman"/>
              </w:rPr>
              <w:t>Uključivanje građana u odlučivanje o komunalnim pitanjima na podr</w:t>
            </w:r>
            <w:r w:rsidR="006E4358">
              <w:rPr>
                <w:rFonts w:ascii="Times New Roman" w:hAnsi="Times New Roman" w:cs="Times New Roman"/>
              </w:rPr>
              <w:t>učju gradske četvrti te promoci</w:t>
            </w:r>
            <w:r w:rsidRPr="00813AB2">
              <w:rPr>
                <w:rFonts w:ascii="Times New Roman" w:hAnsi="Times New Roman" w:cs="Times New Roman"/>
              </w:rPr>
              <w:t xml:space="preserve">ja i povećanje transparentnosti rada mjesne samouprave </w:t>
            </w:r>
          </w:p>
        </w:tc>
      </w:tr>
      <w:tr w:rsidR="00813AB2" w:rsidRPr="00813AB2" w:rsidTr="00CC17BB">
        <w:trPr>
          <w:trHeight w:val="795"/>
        </w:trPr>
        <w:tc>
          <w:tcPr>
            <w:tcW w:w="1514" w:type="dxa"/>
            <w:hideMark/>
          </w:tcPr>
          <w:p w:rsidR="00813AB2" w:rsidRPr="00813AB2" w:rsidRDefault="00813AB2" w:rsidP="00813AB2">
            <w:pPr>
              <w:rPr>
                <w:rFonts w:ascii="Times New Roman" w:hAnsi="Times New Roman" w:cs="Times New Roman"/>
                <w:b/>
                <w:bCs/>
              </w:rPr>
            </w:pPr>
            <w:r w:rsidRPr="00813AB2">
              <w:rPr>
                <w:rFonts w:ascii="Times New Roman" w:hAnsi="Times New Roman" w:cs="Times New Roman"/>
                <w:b/>
                <w:bCs/>
              </w:rPr>
              <w:t>Datum održavanja</w:t>
            </w:r>
          </w:p>
        </w:tc>
        <w:tc>
          <w:tcPr>
            <w:tcW w:w="8257" w:type="dxa"/>
            <w:hideMark/>
          </w:tcPr>
          <w:p w:rsidR="006E4358" w:rsidRDefault="006E4358" w:rsidP="00813AB2">
            <w:pPr>
              <w:rPr>
                <w:rFonts w:ascii="Times New Roman" w:hAnsi="Times New Roman" w:cs="Times New Roman"/>
              </w:rPr>
            </w:pPr>
          </w:p>
          <w:p w:rsidR="00813AB2" w:rsidRPr="00813AB2" w:rsidRDefault="00813AB2" w:rsidP="00813AB2">
            <w:pPr>
              <w:rPr>
                <w:rFonts w:ascii="Times New Roman" w:hAnsi="Times New Roman" w:cs="Times New Roman"/>
              </w:rPr>
            </w:pPr>
            <w:r w:rsidRPr="00813AB2">
              <w:rPr>
                <w:rFonts w:ascii="Times New Roman" w:hAnsi="Times New Roman" w:cs="Times New Roman"/>
              </w:rPr>
              <w:t>Od travnja do prosinca 2024. godine</w:t>
            </w:r>
          </w:p>
        </w:tc>
      </w:tr>
      <w:tr w:rsidR="00813AB2" w:rsidRPr="00813AB2" w:rsidTr="00CC17BB">
        <w:trPr>
          <w:trHeight w:val="930"/>
        </w:trPr>
        <w:tc>
          <w:tcPr>
            <w:tcW w:w="1514" w:type="dxa"/>
            <w:hideMark/>
          </w:tcPr>
          <w:p w:rsidR="00813AB2" w:rsidRPr="00813AB2" w:rsidRDefault="00813AB2" w:rsidP="00813AB2">
            <w:pPr>
              <w:rPr>
                <w:rFonts w:ascii="Times New Roman" w:hAnsi="Times New Roman" w:cs="Times New Roman"/>
                <w:b/>
                <w:bCs/>
              </w:rPr>
            </w:pPr>
            <w:r w:rsidRPr="00813AB2">
              <w:rPr>
                <w:rFonts w:ascii="Times New Roman" w:hAnsi="Times New Roman" w:cs="Times New Roman"/>
                <w:b/>
                <w:bCs/>
              </w:rPr>
              <w:t>Procijenjena vrijednost </w:t>
            </w:r>
            <w:r w:rsidRPr="00813AB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57" w:type="dxa"/>
            <w:noWrap/>
            <w:hideMark/>
          </w:tcPr>
          <w:p w:rsidR="00813AB2" w:rsidRPr="00813AB2" w:rsidRDefault="00813AB2" w:rsidP="00813AB2">
            <w:pPr>
              <w:rPr>
                <w:rFonts w:ascii="Times New Roman" w:hAnsi="Times New Roman" w:cs="Times New Roman"/>
              </w:rPr>
            </w:pPr>
            <w:r w:rsidRPr="00813AB2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2.500,00 € </w:t>
            </w:r>
          </w:p>
        </w:tc>
      </w:tr>
      <w:tr w:rsidR="00813AB2" w:rsidRPr="00813AB2" w:rsidTr="00CC17BB">
        <w:trPr>
          <w:trHeight w:val="510"/>
        </w:trPr>
        <w:tc>
          <w:tcPr>
            <w:tcW w:w="1514" w:type="dxa"/>
            <w:hideMark/>
          </w:tcPr>
          <w:p w:rsidR="00813AB2" w:rsidRPr="00813AB2" w:rsidRDefault="00813AB2" w:rsidP="00813A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7" w:type="dxa"/>
            <w:noWrap/>
            <w:hideMark/>
          </w:tcPr>
          <w:p w:rsidR="00813AB2" w:rsidRPr="00813AB2" w:rsidRDefault="00813AB2" w:rsidP="00813AB2">
            <w:pPr>
              <w:rPr>
                <w:rFonts w:ascii="Times New Roman" w:hAnsi="Times New Roman" w:cs="Times New Roman"/>
              </w:rPr>
            </w:pPr>
          </w:p>
        </w:tc>
      </w:tr>
      <w:tr w:rsidR="00813AB2" w:rsidRPr="00813AB2" w:rsidTr="00CC17BB">
        <w:trPr>
          <w:trHeight w:val="300"/>
        </w:trPr>
        <w:tc>
          <w:tcPr>
            <w:tcW w:w="1514" w:type="dxa"/>
            <w:hideMark/>
          </w:tcPr>
          <w:p w:rsidR="00813AB2" w:rsidRPr="00813AB2" w:rsidRDefault="00813AB2" w:rsidP="00813AB2">
            <w:pPr>
              <w:rPr>
                <w:rFonts w:ascii="Times New Roman" w:hAnsi="Times New Roman" w:cs="Times New Roman"/>
                <w:b/>
                <w:bCs/>
              </w:rPr>
            </w:pPr>
            <w:r w:rsidRPr="00813AB2">
              <w:rPr>
                <w:rFonts w:ascii="Times New Roman" w:hAnsi="Times New Roman" w:cs="Times New Roman"/>
                <w:b/>
                <w:bCs/>
              </w:rPr>
              <w:t xml:space="preserve">Naziv aktivnosti </w:t>
            </w:r>
          </w:p>
        </w:tc>
        <w:tc>
          <w:tcPr>
            <w:tcW w:w="8257" w:type="dxa"/>
            <w:noWrap/>
            <w:hideMark/>
          </w:tcPr>
          <w:p w:rsidR="00813AB2" w:rsidRPr="00813AB2" w:rsidRDefault="00813AB2" w:rsidP="00813AB2">
            <w:pPr>
              <w:rPr>
                <w:rFonts w:ascii="Times New Roman" w:hAnsi="Times New Roman" w:cs="Times New Roman"/>
                <w:b/>
              </w:rPr>
            </w:pPr>
            <w:r w:rsidRPr="00813AB2">
              <w:rPr>
                <w:rFonts w:ascii="Times New Roman" w:hAnsi="Times New Roman" w:cs="Times New Roman"/>
                <w:b/>
              </w:rPr>
              <w:t>2. Zapadno od Centra - festival susjedstva</w:t>
            </w:r>
          </w:p>
        </w:tc>
      </w:tr>
      <w:tr w:rsidR="00813AB2" w:rsidRPr="00813AB2" w:rsidTr="00CC17BB">
        <w:trPr>
          <w:trHeight w:val="1260"/>
        </w:trPr>
        <w:tc>
          <w:tcPr>
            <w:tcW w:w="1514" w:type="dxa"/>
            <w:hideMark/>
          </w:tcPr>
          <w:p w:rsidR="00813AB2" w:rsidRPr="00813AB2" w:rsidRDefault="00813AB2" w:rsidP="00813AB2">
            <w:pPr>
              <w:rPr>
                <w:rFonts w:ascii="Times New Roman" w:hAnsi="Times New Roman" w:cs="Times New Roman"/>
                <w:b/>
                <w:bCs/>
              </w:rPr>
            </w:pPr>
            <w:r w:rsidRPr="00813AB2">
              <w:rPr>
                <w:rFonts w:ascii="Times New Roman" w:hAnsi="Times New Roman" w:cs="Times New Roman"/>
                <w:b/>
                <w:bCs/>
              </w:rPr>
              <w:t>Opis aktivnosti </w:t>
            </w:r>
            <w:r w:rsidRPr="00813AB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57" w:type="dxa"/>
            <w:hideMark/>
          </w:tcPr>
          <w:p w:rsidR="00813AB2" w:rsidRPr="00813AB2" w:rsidRDefault="00813AB2" w:rsidP="00813AB2">
            <w:pPr>
              <w:rPr>
                <w:rFonts w:ascii="Times New Roman" w:hAnsi="Times New Roman" w:cs="Times New Roman"/>
              </w:rPr>
            </w:pPr>
            <w:r w:rsidRPr="00813AB2">
              <w:rPr>
                <w:rFonts w:ascii="Times New Roman" w:hAnsi="Times New Roman" w:cs="Times New Roman"/>
              </w:rPr>
              <w:t>Festival povodom dana Črnomerca. Festival uključuje edukativne panel rasprave, predavanja, radionice i aktivnosti te program Centra za kulturu i film August Cesarec.</w:t>
            </w:r>
            <w:r w:rsidRPr="00813AB2">
              <w:rPr>
                <w:rFonts w:ascii="Times New Roman" w:hAnsi="Times New Roman" w:cs="Times New Roman"/>
              </w:rPr>
              <w:br/>
              <w:t>Festival traje od 21.9. do 29.9. 2024. i ovo je treće izdanje.</w:t>
            </w:r>
          </w:p>
        </w:tc>
      </w:tr>
      <w:tr w:rsidR="00813AB2" w:rsidRPr="00813AB2" w:rsidTr="00CC17BB">
        <w:trPr>
          <w:trHeight w:val="1005"/>
        </w:trPr>
        <w:tc>
          <w:tcPr>
            <w:tcW w:w="1514" w:type="dxa"/>
            <w:hideMark/>
          </w:tcPr>
          <w:p w:rsidR="00813AB2" w:rsidRPr="00813AB2" w:rsidRDefault="00813AB2" w:rsidP="00813AB2">
            <w:pPr>
              <w:rPr>
                <w:rFonts w:ascii="Times New Roman" w:hAnsi="Times New Roman" w:cs="Times New Roman"/>
                <w:b/>
                <w:bCs/>
              </w:rPr>
            </w:pPr>
            <w:r w:rsidRPr="00813AB2">
              <w:rPr>
                <w:rFonts w:ascii="Times New Roman" w:hAnsi="Times New Roman" w:cs="Times New Roman"/>
                <w:b/>
                <w:bCs/>
              </w:rPr>
              <w:t>Cilj(</w:t>
            </w:r>
            <w:proofErr w:type="spellStart"/>
            <w:r w:rsidRPr="00813AB2">
              <w:rPr>
                <w:rFonts w:ascii="Times New Roman" w:hAnsi="Times New Roman" w:cs="Times New Roman"/>
                <w:b/>
                <w:bCs/>
              </w:rPr>
              <w:t>evi</w:t>
            </w:r>
            <w:proofErr w:type="spellEnd"/>
            <w:r w:rsidRPr="00813AB2">
              <w:rPr>
                <w:rFonts w:ascii="Times New Roman" w:hAnsi="Times New Roman" w:cs="Times New Roman"/>
                <w:b/>
                <w:bCs/>
              </w:rPr>
              <w:t>) aktivnosti</w:t>
            </w:r>
            <w:r w:rsidRPr="00813AB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57" w:type="dxa"/>
            <w:hideMark/>
          </w:tcPr>
          <w:p w:rsidR="00813AB2" w:rsidRPr="00813AB2" w:rsidRDefault="00813AB2" w:rsidP="00813AB2">
            <w:pPr>
              <w:rPr>
                <w:rFonts w:ascii="Times New Roman" w:hAnsi="Times New Roman" w:cs="Times New Roman"/>
              </w:rPr>
            </w:pPr>
            <w:r w:rsidRPr="00813AB2">
              <w:rPr>
                <w:rFonts w:ascii="Times New Roman" w:hAnsi="Times New Roman" w:cs="Times New Roman"/>
              </w:rPr>
              <w:t>Uključivanje ljudi u život zajednice, podizanje svijesti o tome da smo svi dio zajednice i da u njoj funkcioniramo, edukacija o klimatskim, društvenim, urbanističkim, ekonomskim i ekološkim izazovima s kojima se susrećemo.</w:t>
            </w:r>
          </w:p>
        </w:tc>
      </w:tr>
      <w:tr w:rsidR="00813AB2" w:rsidRPr="00813AB2" w:rsidTr="00CC17BB">
        <w:trPr>
          <w:trHeight w:val="570"/>
        </w:trPr>
        <w:tc>
          <w:tcPr>
            <w:tcW w:w="1514" w:type="dxa"/>
            <w:hideMark/>
          </w:tcPr>
          <w:p w:rsidR="00813AB2" w:rsidRPr="00813AB2" w:rsidRDefault="00813AB2" w:rsidP="00813AB2">
            <w:pPr>
              <w:rPr>
                <w:rFonts w:ascii="Times New Roman" w:hAnsi="Times New Roman" w:cs="Times New Roman"/>
                <w:b/>
                <w:bCs/>
              </w:rPr>
            </w:pPr>
            <w:r w:rsidRPr="00813AB2">
              <w:rPr>
                <w:rFonts w:ascii="Times New Roman" w:hAnsi="Times New Roman" w:cs="Times New Roman"/>
                <w:b/>
                <w:bCs/>
              </w:rPr>
              <w:t>Datum održavanja</w:t>
            </w:r>
          </w:p>
        </w:tc>
        <w:tc>
          <w:tcPr>
            <w:tcW w:w="8257" w:type="dxa"/>
            <w:noWrap/>
            <w:hideMark/>
          </w:tcPr>
          <w:p w:rsidR="00813AB2" w:rsidRPr="00813AB2" w:rsidRDefault="00813AB2" w:rsidP="00813AB2">
            <w:pPr>
              <w:rPr>
                <w:rFonts w:ascii="Times New Roman" w:hAnsi="Times New Roman" w:cs="Times New Roman"/>
              </w:rPr>
            </w:pPr>
            <w:r w:rsidRPr="00813AB2">
              <w:rPr>
                <w:rFonts w:ascii="Times New Roman" w:hAnsi="Times New Roman" w:cs="Times New Roman"/>
              </w:rPr>
              <w:t>21.9. do 29.9. 2024.</w:t>
            </w:r>
          </w:p>
        </w:tc>
      </w:tr>
      <w:tr w:rsidR="00813AB2" w:rsidRPr="00813AB2" w:rsidTr="00CC17BB">
        <w:trPr>
          <w:trHeight w:val="810"/>
        </w:trPr>
        <w:tc>
          <w:tcPr>
            <w:tcW w:w="1514" w:type="dxa"/>
            <w:hideMark/>
          </w:tcPr>
          <w:p w:rsidR="00813AB2" w:rsidRPr="00813AB2" w:rsidRDefault="00813AB2" w:rsidP="00813AB2">
            <w:pPr>
              <w:rPr>
                <w:rFonts w:ascii="Times New Roman" w:hAnsi="Times New Roman" w:cs="Times New Roman"/>
                <w:b/>
                <w:bCs/>
              </w:rPr>
            </w:pPr>
            <w:r w:rsidRPr="00813AB2">
              <w:rPr>
                <w:rFonts w:ascii="Times New Roman" w:hAnsi="Times New Roman" w:cs="Times New Roman"/>
                <w:b/>
                <w:bCs/>
              </w:rPr>
              <w:t>Procijenjena vrijednost </w:t>
            </w:r>
            <w:r w:rsidRPr="00813AB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57" w:type="dxa"/>
            <w:hideMark/>
          </w:tcPr>
          <w:p w:rsidR="00813AB2" w:rsidRPr="00813AB2" w:rsidRDefault="00813AB2" w:rsidP="00813AB2">
            <w:pPr>
              <w:rPr>
                <w:rFonts w:ascii="Times New Roman" w:hAnsi="Times New Roman" w:cs="Times New Roman"/>
              </w:rPr>
            </w:pPr>
            <w:r w:rsidRPr="00813AB2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16.180,00 € </w:t>
            </w:r>
          </w:p>
        </w:tc>
      </w:tr>
      <w:tr w:rsidR="00813AB2" w:rsidRPr="00813AB2" w:rsidTr="00CC17BB">
        <w:trPr>
          <w:trHeight w:val="420"/>
        </w:trPr>
        <w:tc>
          <w:tcPr>
            <w:tcW w:w="1514" w:type="dxa"/>
            <w:hideMark/>
          </w:tcPr>
          <w:p w:rsidR="00813AB2" w:rsidRPr="00813AB2" w:rsidRDefault="00813AB2" w:rsidP="00813AB2">
            <w:pPr>
              <w:rPr>
                <w:rFonts w:ascii="Times New Roman" w:hAnsi="Times New Roman" w:cs="Times New Roman"/>
                <w:b/>
                <w:bCs/>
              </w:rPr>
            </w:pPr>
            <w:r w:rsidRPr="00813AB2">
              <w:rPr>
                <w:rFonts w:ascii="Times New Roman" w:hAnsi="Times New Roman" w:cs="Times New Roman"/>
                <w:b/>
                <w:bCs/>
              </w:rPr>
              <w:t xml:space="preserve">Naziv aktivnosti </w:t>
            </w:r>
          </w:p>
        </w:tc>
        <w:tc>
          <w:tcPr>
            <w:tcW w:w="8257" w:type="dxa"/>
            <w:noWrap/>
            <w:hideMark/>
          </w:tcPr>
          <w:p w:rsidR="00813AB2" w:rsidRPr="00813AB2" w:rsidRDefault="00813AB2" w:rsidP="00813AB2">
            <w:pPr>
              <w:rPr>
                <w:rFonts w:ascii="Times New Roman" w:hAnsi="Times New Roman" w:cs="Times New Roman"/>
                <w:b/>
              </w:rPr>
            </w:pPr>
            <w:r w:rsidRPr="00813AB2">
              <w:rPr>
                <w:rFonts w:ascii="Times New Roman" w:hAnsi="Times New Roman" w:cs="Times New Roman"/>
                <w:b/>
              </w:rPr>
              <w:t>3. Obilježavanje Dana pobjede i domovinske zahvalnosti i Dana hrvatskih branitelja</w:t>
            </w:r>
          </w:p>
        </w:tc>
      </w:tr>
      <w:tr w:rsidR="00813AB2" w:rsidRPr="00813AB2" w:rsidTr="00CC17BB">
        <w:trPr>
          <w:trHeight w:val="420"/>
        </w:trPr>
        <w:tc>
          <w:tcPr>
            <w:tcW w:w="1514" w:type="dxa"/>
            <w:hideMark/>
          </w:tcPr>
          <w:p w:rsidR="00813AB2" w:rsidRPr="00813AB2" w:rsidRDefault="00813AB2" w:rsidP="00813AB2">
            <w:pPr>
              <w:rPr>
                <w:rFonts w:ascii="Times New Roman" w:hAnsi="Times New Roman" w:cs="Times New Roman"/>
                <w:b/>
                <w:bCs/>
              </w:rPr>
            </w:pPr>
            <w:r w:rsidRPr="00813AB2">
              <w:rPr>
                <w:rFonts w:ascii="Times New Roman" w:hAnsi="Times New Roman" w:cs="Times New Roman"/>
                <w:b/>
                <w:bCs/>
              </w:rPr>
              <w:t>Opis aktivnosti </w:t>
            </w:r>
            <w:r w:rsidRPr="00813AB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57" w:type="dxa"/>
            <w:hideMark/>
          </w:tcPr>
          <w:p w:rsidR="00813AB2" w:rsidRPr="00813AB2" w:rsidRDefault="00813AB2" w:rsidP="00813AB2">
            <w:pPr>
              <w:rPr>
                <w:rFonts w:ascii="Times New Roman" w:hAnsi="Times New Roman" w:cs="Times New Roman"/>
              </w:rPr>
            </w:pPr>
            <w:r w:rsidRPr="00813AB2">
              <w:rPr>
                <w:rFonts w:ascii="Times New Roman" w:hAnsi="Times New Roman" w:cs="Times New Roman"/>
              </w:rPr>
              <w:t>Polaganje cvjetnog aranžmana na prethodno dogovorenom mjestu.</w:t>
            </w:r>
          </w:p>
        </w:tc>
      </w:tr>
      <w:tr w:rsidR="00813AB2" w:rsidRPr="00813AB2" w:rsidTr="00CC17BB">
        <w:trPr>
          <w:trHeight w:val="420"/>
        </w:trPr>
        <w:tc>
          <w:tcPr>
            <w:tcW w:w="1514" w:type="dxa"/>
            <w:hideMark/>
          </w:tcPr>
          <w:p w:rsidR="00813AB2" w:rsidRPr="00813AB2" w:rsidRDefault="00813AB2" w:rsidP="00813AB2">
            <w:pPr>
              <w:rPr>
                <w:rFonts w:ascii="Times New Roman" w:hAnsi="Times New Roman" w:cs="Times New Roman"/>
                <w:b/>
                <w:bCs/>
              </w:rPr>
            </w:pPr>
            <w:r w:rsidRPr="00813AB2">
              <w:rPr>
                <w:rFonts w:ascii="Times New Roman" w:hAnsi="Times New Roman" w:cs="Times New Roman"/>
                <w:b/>
                <w:bCs/>
              </w:rPr>
              <w:t>Cilj(</w:t>
            </w:r>
            <w:proofErr w:type="spellStart"/>
            <w:r w:rsidRPr="00813AB2">
              <w:rPr>
                <w:rFonts w:ascii="Times New Roman" w:hAnsi="Times New Roman" w:cs="Times New Roman"/>
                <w:b/>
                <w:bCs/>
              </w:rPr>
              <w:t>evi</w:t>
            </w:r>
            <w:proofErr w:type="spellEnd"/>
            <w:r w:rsidRPr="00813AB2">
              <w:rPr>
                <w:rFonts w:ascii="Times New Roman" w:hAnsi="Times New Roman" w:cs="Times New Roman"/>
                <w:b/>
                <w:bCs/>
              </w:rPr>
              <w:t>) aktivnosti</w:t>
            </w:r>
            <w:r w:rsidRPr="00813AB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57" w:type="dxa"/>
            <w:hideMark/>
          </w:tcPr>
          <w:p w:rsidR="00813AB2" w:rsidRPr="00813AB2" w:rsidRDefault="00813AB2" w:rsidP="00813AB2">
            <w:pPr>
              <w:rPr>
                <w:rFonts w:ascii="Times New Roman" w:hAnsi="Times New Roman" w:cs="Times New Roman"/>
              </w:rPr>
            </w:pPr>
            <w:r w:rsidRPr="00813AB2">
              <w:rPr>
                <w:rFonts w:ascii="Times New Roman" w:hAnsi="Times New Roman" w:cs="Times New Roman"/>
              </w:rPr>
              <w:t>Obilježavanje Dana pobjede i domovinske zahvalnosti i Dana hrvatskih branitelja.</w:t>
            </w:r>
          </w:p>
        </w:tc>
      </w:tr>
      <w:tr w:rsidR="00813AB2" w:rsidRPr="00813AB2" w:rsidTr="00CC17BB">
        <w:trPr>
          <w:trHeight w:val="420"/>
        </w:trPr>
        <w:tc>
          <w:tcPr>
            <w:tcW w:w="1514" w:type="dxa"/>
            <w:hideMark/>
          </w:tcPr>
          <w:p w:rsidR="00813AB2" w:rsidRPr="00813AB2" w:rsidRDefault="00813AB2" w:rsidP="00813AB2">
            <w:pPr>
              <w:rPr>
                <w:rFonts w:ascii="Times New Roman" w:hAnsi="Times New Roman" w:cs="Times New Roman"/>
                <w:b/>
                <w:bCs/>
              </w:rPr>
            </w:pPr>
            <w:r w:rsidRPr="00813AB2">
              <w:rPr>
                <w:rFonts w:ascii="Times New Roman" w:hAnsi="Times New Roman" w:cs="Times New Roman"/>
                <w:b/>
                <w:bCs/>
              </w:rPr>
              <w:t>Datum održavanja</w:t>
            </w:r>
          </w:p>
        </w:tc>
        <w:tc>
          <w:tcPr>
            <w:tcW w:w="8257" w:type="dxa"/>
            <w:noWrap/>
            <w:hideMark/>
          </w:tcPr>
          <w:p w:rsidR="00813AB2" w:rsidRPr="00813AB2" w:rsidRDefault="00813AB2" w:rsidP="00813AB2">
            <w:pPr>
              <w:rPr>
                <w:rFonts w:ascii="Times New Roman" w:hAnsi="Times New Roman" w:cs="Times New Roman"/>
              </w:rPr>
            </w:pPr>
            <w:r w:rsidRPr="00813AB2">
              <w:rPr>
                <w:rFonts w:ascii="Times New Roman" w:hAnsi="Times New Roman" w:cs="Times New Roman"/>
              </w:rPr>
              <w:t>5.8.2024.</w:t>
            </w:r>
          </w:p>
        </w:tc>
      </w:tr>
      <w:tr w:rsidR="00813AB2" w:rsidRPr="00813AB2" w:rsidTr="00CC17BB">
        <w:trPr>
          <w:trHeight w:val="585"/>
        </w:trPr>
        <w:tc>
          <w:tcPr>
            <w:tcW w:w="1514" w:type="dxa"/>
            <w:hideMark/>
          </w:tcPr>
          <w:p w:rsidR="00813AB2" w:rsidRPr="00813AB2" w:rsidRDefault="00813AB2" w:rsidP="00813AB2">
            <w:pPr>
              <w:rPr>
                <w:rFonts w:ascii="Times New Roman" w:hAnsi="Times New Roman" w:cs="Times New Roman"/>
                <w:b/>
                <w:bCs/>
              </w:rPr>
            </w:pPr>
            <w:r w:rsidRPr="00813AB2">
              <w:rPr>
                <w:rFonts w:ascii="Times New Roman" w:hAnsi="Times New Roman" w:cs="Times New Roman"/>
                <w:b/>
                <w:bCs/>
              </w:rPr>
              <w:t>Procijenjena vrijednost </w:t>
            </w:r>
            <w:r w:rsidRPr="00813AB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57" w:type="dxa"/>
            <w:hideMark/>
          </w:tcPr>
          <w:p w:rsidR="00813AB2" w:rsidRPr="00813AB2" w:rsidRDefault="00813AB2" w:rsidP="00813AB2">
            <w:pPr>
              <w:rPr>
                <w:rFonts w:ascii="Times New Roman" w:hAnsi="Times New Roman" w:cs="Times New Roman"/>
              </w:rPr>
            </w:pPr>
            <w:r w:rsidRPr="00813AB2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80,00 € </w:t>
            </w:r>
          </w:p>
        </w:tc>
      </w:tr>
      <w:tr w:rsidR="00813AB2" w:rsidRPr="00813AB2" w:rsidTr="00CC17BB">
        <w:trPr>
          <w:trHeight w:val="420"/>
        </w:trPr>
        <w:tc>
          <w:tcPr>
            <w:tcW w:w="1514" w:type="dxa"/>
            <w:hideMark/>
          </w:tcPr>
          <w:p w:rsidR="00813AB2" w:rsidRPr="00813AB2" w:rsidRDefault="00813AB2" w:rsidP="00813A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7" w:type="dxa"/>
            <w:hideMark/>
          </w:tcPr>
          <w:p w:rsidR="00813AB2" w:rsidRPr="00813AB2" w:rsidRDefault="00813AB2" w:rsidP="00813AB2">
            <w:pPr>
              <w:rPr>
                <w:rFonts w:ascii="Times New Roman" w:hAnsi="Times New Roman" w:cs="Times New Roman"/>
              </w:rPr>
            </w:pPr>
            <w:r w:rsidRPr="00813AB2">
              <w:rPr>
                <w:rFonts w:ascii="Times New Roman" w:hAnsi="Times New Roman" w:cs="Times New Roman"/>
              </w:rPr>
              <w:t> </w:t>
            </w:r>
          </w:p>
        </w:tc>
      </w:tr>
      <w:tr w:rsidR="00813AB2" w:rsidRPr="00813AB2" w:rsidTr="00CC17BB">
        <w:trPr>
          <w:trHeight w:val="420"/>
        </w:trPr>
        <w:tc>
          <w:tcPr>
            <w:tcW w:w="1514" w:type="dxa"/>
            <w:hideMark/>
          </w:tcPr>
          <w:p w:rsidR="00813AB2" w:rsidRPr="00813AB2" w:rsidRDefault="00813AB2" w:rsidP="00813AB2">
            <w:pPr>
              <w:rPr>
                <w:rFonts w:ascii="Times New Roman" w:hAnsi="Times New Roman" w:cs="Times New Roman"/>
                <w:b/>
                <w:bCs/>
              </w:rPr>
            </w:pPr>
            <w:r w:rsidRPr="00813AB2">
              <w:rPr>
                <w:rFonts w:ascii="Times New Roman" w:hAnsi="Times New Roman" w:cs="Times New Roman"/>
                <w:b/>
                <w:bCs/>
              </w:rPr>
              <w:t xml:space="preserve">Naziv aktivnosti </w:t>
            </w:r>
          </w:p>
        </w:tc>
        <w:tc>
          <w:tcPr>
            <w:tcW w:w="8257" w:type="dxa"/>
            <w:noWrap/>
            <w:hideMark/>
          </w:tcPr>
          <w:p w:rsidR="00813AB2" w:rsidRPr="00813AB2" w:rsidRDefault="00813AB2" w:rsidP="00813AB2">
            <w:pPr>
              <w:rPr>
                <w:rFonts w:ascii="Times New Roman" w:hAnsi="Times New Roman" w:cs="Times New Roman"/>
                <w:b/>
              </w:rPr>
            </w:pPr>
            <w:r w:rsidRPr="00813AB2">
              <w:rPr>
                <w:rFonts w:ascii="Times New Roman" w:hAnsi="Times New Roman" w:cs="Times New Roman"/>
                <w:b/>
              </w:rPr>
              <w:t>4. Obilježavanje Dana svih svetih</w:t>
            </w:r>
          </w:p>
        </w:tc>
      </w:tr>
      <w:tr w:rsidR="00813AB2" w:rsidRPr="00813AB2" w:rsidTr="00CC17BB">
        <w:trPr>
          <w:trHeight w:val="420"/>
        </w:trPr>
        <w:tc>
          <w:tcPr>
            <w:tcW w:w="1514" w:type="dxa"/>
            <w:hideMark/>
          </w:tcPr>
          <w:p w:rsidR="00813AB2" w:rsidRPr="00813AB2" w:rsidRDefault="00813AB2" w:rsidP="00813AB2">
            <w:pPr>
              <w:rPr>
                <w:rFonts w:ascii="Times New Roman" w:hAnsi="Times New Roman" w:cs="Times New Roman"/>
                <w:b/>
                <w:bCs/>
              </w:rPr>
            </w:pPr>
            <w:r w:rsidRPr="00813AB2">
              <w:rPr>
                <w:rFonts w:ascii="Times New Roman" w:hAnsi="Times New Roman" w:cs="Times New Roman"/>
                <w:b/>
                <w:bCs/>
              </w:rPr>
              <w:t>Opis aktivnosti </w:t>
            </w:r>
            <w:r w:rsidRPr="00813AB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57" w:type="dxa"/>
            <w:hideMark/>
          </w:tcPr>
          <w:p w:rsidR="00813AB2" w:rsidRPr="00813AB2" w:rsidRDefault="00813AB2" w:rsidP="00813AB2">
            <w:pPr>
              <w:rPr>
                <w:rFonts w:ascii="Times New Roman" w:hAnsi="Times New Roman" w:cs="Times New Roman"/>
              </w:rPr>
            </w:pPr>
            <w:r w:rsidRPr="00813AB2">
              <w:rPr>
                <w:rFonts w:ascii="Times New Roman" w:hAnsi="Times New Roman" w:cs="Times New Roman"/>
              </w:rPr>
              <w:t>Polaganje cvjetnog aranžmana na prethodno dogovorenom mjestu.</w:t>
            </w:r>
          </w:p>
        </w:tc>
      </w:tr>
      <w:tr w:rsidR="00813AB2" w:rsidRPr="00813AB2" w:rsidTr="00CC17BB">
        <w:trPr>
          <w:trHeight w:val="420"/>
        </w:trPr>
        <w:tc>
          <w:tcPr>
            <w:tcW w:w="1514" w:type="dxa"/>
            <w:hideMark/>
          </w:tcPr>
          <w:p w:rsidR="00813AB2" w:rsidRPr="00813AB2" w:rsidRDefault="00813AB2" w:rsidP="00813AB2">
            <w:pPr>
              <w:rPr>
                <w:rFonts w:ascii="Times New Roman" w:hAnsi="Times New Roman" w:cs="Times New Roman"/>
                <w:b/>
                <w:bCs/>
              </w:rPr>
            </w:pPr>
            <w:r w:rsidRPr="00813AB2">
              <w:rPr>
                <w:rFonts w:ascii="Times New Roman" w:hAnsi="Times New Roman" w:cs="Times New Roman"/>
                <w:b/>
                <w:bCs/>
              </w:rPr>
              <w:t>Cilj(</w:t>
            </w:r>
            <w:proofErr w:type="spellStart"/>
            <w:r w:rsidRPr="00813AB2">
              <w:rPr>
                <w:rFonts w:ascii="Times New Roman" w:hAnsi="Times New Roman" w:cs="Times New Roman"/>
                <w:b/>
                <w:bCs/>
              </w:rPr>
              <w:t>evi</w:t>
            </w:r>
            <w:proofErr w:type="spellEnd"/>
            <w:r w:rsidRPr="00813AB2">
              <w:rPr>
                <w:rFonts w:ascii="Times New Roman" w:hAnsi="Times New Roman" w:cs="Times New Roman"/>
                <w:b/>
                <w:bCs/>
              </w:rPr>
              <w:t>) aktivnosti</w:t>
            </w:r>
            <w:r w:rsidRPr="00813AB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57" w:type="dxa"/>
            <w:hideMark/>
          </w:tcPr>
          <w:p w:rsidR="00813AB2" w:rsidRPr="00813AB2" w:rsidRDefault="00813AB2" w:rsidP="00813AB2">
            <w:pPr>
              <w:rPr>
                <w:rFonts w:ascii="Times New Roman" w:hAnsi="Times New Roman" w:cs="Times New Roman"/>
              </w:rPr>
            </w:pPr>
            <w:r w:rsidRPr="00813AB2">
              <w:rPr>
                <w:rFonts w:ascii="Times New Roman" w:hAnsi="Times New Roman" w:cs="Times New Roman"/>
              </w:rPr>
              <w:t>Obilježavanje Dana svih svetih.</w:t>
            </w:r>
          </w:p>
        </w:tc>
      </w:tr>
      <w:tr w:rsidR="00813AB2" w:rsidRPr="00813AB2" w:rsidTr="00CC17BB">
        <w:trPr>
          <w:trHeight w:val="480"/>
        </w:trPr>
        <w:tc>
          <w:tcPr>
            <w:tcW w:w="1514" w:type="dxa"/>
            <w:hideMark/>
          </w:tcPr>
          <w:p w:rsidR="00813AB2" w:rsidRPr="00813AB2" w:rsidRDefault="00813AB2" w:rsidP="00813AB2">
            <w:pPr>
              <w:rPr>
                <w:rFonts w:ascii="Times New Roman" w:hAnsi="Times New Roman" w:cs="Times New Roman"/>
                <w:b/>
                <w:bCs/>
              </w:rPr>
            </w:pPr>
            <w:r w:rsidRPr="00813AB2">
              <w:rPr>
                <w:rFonts w:ascii="Times New Roman" w:hAnsi="Times New Roman" w:cs="Times New Roman"/>
                <w:b/>
                <w:bCs/>
              </w:rPr>
              <w:t>Datum održavanja</w:t>
            </w:r>
          </w:p>
        </w:tc>
        <w:tc>
          <w:tcPr>
            <w:tcW w:w="8257" w:type="dxa"/>
            <w:noWrap/>
            <w:hideMark/>
          </w:tcPr>
          <w:p w:rsidR="00813AB2" w:rsidRPr="00813AB2" w:rsidRDefault="00813AB2" w:rsidP="00813AB2">
            <w:pPr>
              <w:rPr>
                <w:rFonts w:ascii="Times New Roman" w:hAnsi="Times New Roman" w:cs="Times New Roman"/>
              </w:rPr>
            </w:pPr>
            <w:r w:rsidRPr="00813AB2">
              <w:rPr>
                <w:rFonts w:ascii="Times New Roman" w:hAnsi="Times New Roman" w:cs="Times New Roman"/>
              </w:rPr>
              <w:t>1.11.2024.</w:t>
            </w:r>
          </w:p>
        </w:tc>
      </w:tr>
      <w:tr w:rsidR="00813AB2" w:rsidRPr="00813AB2" w:rsidTr="006E4358">
        <w:trPr>
          <w:trHeight w:val="841"/>
        </w:trPr>
        <w:tc>
          <w:tcPr>
            <w:tcW w:w="1514" w:type="dxa"/>
            <w:hideMark/>
          </w:tcPr>
          <w:p w:rsidR="00813AB2" w:rsidRPr="00813AB2" w:rsidRDefault="00813AB2" w:rsidP="00813AB2">
            <w:pPr>
              <w:rPr>
                <w:rFonts w:ascii="Times New Roman" w:hAnsi="Times New Roman" w:cs="Times New Roman"/>
                <w:b/>
                <w:bCs/>
              </w:rPr>
            </w:pPr>
            <w:r w:rsidRPr="00813AB2">
              <w:rPr>
                <w:rFonts w:ascii="Times New Roman" w:hAnsi="Times New Roman" w:cs="Times New Roman"/>
                <w:b/>
                <w:bCs/>
              </w:rPr>
              <w:lastRenderedPageBreak/>
              <w:t>Procijenjena vrijednost </w:t>
            </w:r>
            <w:r w:rsidRPr="00813AB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57" w:type="dxa"/>
            <w:hideMark/>
          </w:tcPr>
          <w:p w:rsidR="00813AB2" w:rsidRPr="00813AB2" w:rsidRDefault="00813AB2" w:rsidP="00813AB2">
            <w:pPr>
              <w:rPr>
                <w:rFonts w:ascii="Times New Roman" w:hAnsi="Times New Roman" w:cs="Times New Roman"/>
              </w:rPr>
            </w:pPr>
            <w:r w:rsidRPr="00813AB2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160,00 € </w:t>
            </w:r>
          </w:p>
        </w:tc>
      </w:tr>
      <w:tr w:rsidR="00813AB2" w:rsidRPr="00813AB2" w:rsidTr="00CC17BB">
        <w:trPr>
          <w:trHeight w:val="699"/>
        </w:trPr>
        <w:tc>
          <w:tcPr>
            <w:tcW w:w="1514" w:type="dxa"/>
            <w:hideMark/>
          </w:tcPr>
          <w:p w:rsidR="00813AB2" w:rsidRPr="00813AB2" w:rsidRDefault="00813AB2" w:rsidP="00813AB2">
            <w:pPr>
              <w:rPr>
                <w:rFonts w:ascii="Times New Roman" w:hAnsi="Times New Roman" w:cs="Times New Roman"/>
                <w:b/>
                <w:bCs/>
              </w:rPr>
            </w:pPr>
            <w:r w:rsidRPr="00813AB2">
              <w:rPr>
                <w:rFonts w:ascii="Times New Roman" w:hAnsi="Times New Roman" w:cs="Times New Roman"/>
                <w:b/>
                <w:bCs/>
              </w:rPr>
              <w:t xml:space="preserve">Naziv aktivnosti </w:t>
            </w:r>
          </w:p>
        </w:tc>
        <w:tc>
          <w:tcPr>
            <w:tcW w:w="8257" w:type="dxa"/>
            <w:noWrap/>
            <w:hideMark/>
          </w:tcPr>
          <w:p w:rsidR="00813AB2" w:rsidRPr="00813AB2" w:rsidRDefault="00813AB2" w:rsidP="00813AB2">
            <w:pPr>
              <w:rPr>
                <w:rFonts w:ascii="Times New Roman" w:hAnsi="Times New Roman" w:cs="Times New Roman"/>
                <w:b/>
              </w:rPr>
            </w:pPr>
            <w:r w:rsidRPr="00813AB2">
              <w:rPr>
                <w:rFonts w:ascii="Times New Roman" w:hAnsi="Times New Roman" w:cs="Times New Roman"/>
                <w:b/>
              </w:rPr>
              <w:t xml:space="preserve">5. Dan sjećanja na žrtve Domovinskog rata i Dan sjećanja na žrtvu Vukovara i </w:t>
            </w:r>
            <w:proofErr w:type="spellStart"/>
            <w:r w:rsidRPr="00813AB2">
              <w:rPr>
                <w:rFonts w:ascii="Times New Roman" w:hAnsi="Times New Roman" w:cs="Times New Roman"/>
                <w:b/>
              </w:rPr>
              <w:t>Škabrnje</w:t>
            </w:r>
            <w:proofErr w:type="spellEnd"/>
          </w:p>
        </w:tc>
      </w:tr>
      <w:tr w:rsidR="00813AB2" w:rsidRPr="00813AB2" w:rsidTr="00CC17BB">
        <w:trPr>
          <w:trHeight w:val="705"/>
        </w:trPr>
        <w:tc>
          <w:tcPr>
            <w:tcW w:w="1514" w:type="dxa"/>
            <w:hideMark/>
          </w:tcPr>
          <w:p w:rsidR="00813AB2" w:rsidRPr="00813AB2" w:rsidRDefault="00813AB2" w:rsidP="00813AB2">
            <w:pPr>
              <w:rPr>
                <w:rFonts w:ascii="Times New Roman" w:hAnsi="Times New Roman" w:cs="Times New Roman"/>
                <w:b/>
                <w:bCs/>
              </w:rPr>
            </w:pPr>
            <w:r w:rsidRPr="00813AB2">
              <w:rPr>
                <w:rFonts w:ascii="Times New Roman" w:hAnsi="Times New Roman" w:cs="Times New Roman"/>
                <w:b/>
                <w:bCs/>
              </w:rPr>
              <w:t>Opis aktivnosti </w:t>
            </w:r>
            <w:r w:rsidRPr="00813AB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57" w:type="dxa"/>
            <w:hideMark/>
          </w:tcPr>
          <w:p w:rsidR="00813AB2" w:rsidRPr="00813AB2" w:rsidRDefault="00813AB2" w:rsidP="00813AB2">
            <w:pPr>
              <w:rPr>
                <w:rFonts w:ascii="Times New Roman" w:hAnsi="Times New Roman" w:cs="Times New Roman"/>
              </w:rPr>
            </w:pPr>
            <w:r w:rsidRPr="00813AB2">
              <w:rPr>
                <w:rFonts w:ascii="Times New Roman" w:hAnsi="Times New Roman" w:cs="Times New Roman"/>
              </w:rPr>
              <w:t>Polaganje cvjetnog aranžmana na prethodno dogovorenom mjestu.</w:t>
            </w:r>
          </w:p>
        </w:tc>
      </w:tr>
      <w:tr w:rsidR="00813AB2" w:rsidRPr="00813AB2" w:rsidTr="00CC17BB">
        <w:trPr>
          <w:trHeight w:val="795"/>
        </w:trPr>
        <w:tc>
          <w:tcPr>
            <w:tcW w:w="1514" w:type="dxa"/>
            <w:hideMark/>
          </w:tcPr>
          <w:p w:rsidR="00813AB2" w:rsidRPr="00813AB2" w:rsidRDefault="00813AB2" w:rsidP="00813AB2">
            <w:pPr>
              <w:rPr>
                <w:rFonts w:ascii="Times New Roman" w:hAnsi="Times New Roman" w:cs="Times New Roman"/>
                <w:b/>
                <w:bCs/>
              </w:rPr>
            </w:pPr>
            <w:r w:rsidRPr="00813AB2">
              <w:rPr>
                <w:rFonts w:ascii="Times New Roman" w:hAnsi="Times New Roman" w:cs="Times New Roman"/>
                <w:b/>
                <w:bCs/>
              </w:rPr>
              <w:t>Cilj(</w:t>
            </w:r>
            <w:proofErr w:type="spellStart"/>
            <w:r w:rsidRPr="00813AB2">
              <w:rPr>
                <w:rFonts w:ascii="Times New Roman" w:hAnsi="Times New Roman" w:cs="Times New Roman"/>
                <w:b/>
                <w:bCs/>
              </w:rPr>
              <w:t>evi</w:t>
            </w:r>
            <w:proofErr w:type="spellEnd"/>
            <w:r w:rsidRPr="00813AB2">
              <w:rPr>
                <w:rFonts w:ascii="Times New Roman" w:hAnsi="Times New Roman" w:cs="Times New Roman"/>
                <w:b/>
                <w:bCs/>
              </w:rPr>
              <w:t>) aktivnosti</w:t>
            </w:r>
            <w:r w:rsidRPr="00813AB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57" w:type="dxa"/>
            <w:hideMark/>
          </w:tcPr>
          <w:p w:rsidR="00813AB2" w:rsidRPr="00813AB2" w:rsidRDefault="00813AB2" w:rsidP="00813AB2">
            <w:pPr>
              <w:rPr>
                <w:rFonts w:ascii="Times New Roman" w:hAnsi="Times New Roman" w:cs="Times New Roman"/>
              </w:rPr>
            </w:pPr>
            <w:r w:rsidRPr="00813AB2">
              <w:rPr>
                <w:rFonts w:ascii="Times New Roman" w:hAnsi="Times New Roman" w:cs="Times New Roman"/>
              </w:rPr>
              <w:t xml:space="preserve">Dan sjećanja na žrtve Domovinskog rata i Dan sjećanja na žrtvu Vukovara i </w:t>
            </w:r>
            <w:proofErr w:type="spellStart"/>
            <w:r w:rsidRPr="00813AB2">
              <w:rPr>
                <w:rFonts w:ascii="Times New Roman" w:hAnsi="Times New Roman" w:cs="Times New Roman"/>
              </w:rPr>
              <w:t>Škabrnje</w:t>
            </w:r>
            <w:proofErr w:type="spellEnd"/>
            <w:r w:rsidRPr="00813AB2">
              <w:rPr>
                <w:rFonts w:ascii="Times New Roman" w:hAnsi="Times New Roman" w:cs="Times New Roman"/>
              </w:rPr>
              <w:t>.</w:t>
            </w:r>
          </w:p>
        </w:tc>
      </w:tr>
      <w:tr w:rsidR="00813AB2" w:rsidRPr="00813AB2" w:rsidTr="00CC17BB">
        <w:trPr>
          <w:trHeight w:val="420"/>
        </w:trPr>
        <w:tc>
          <w:tcPr>
            <w:tcW w:w="1514" w:type="dxa"/>
            <w:hideMark/>
          </w:tcPr>
          <w:p w:rsidR="00813AB2" w:rsidRPr="00813AB2" w:rsidRDefault="00813AB2" w:rsidP="00813AB2">
            <w:pPr>
              <w:rPr>
                <w:rFonts w:ascii="Times New Roman" w:hAnsi="Times New Roman" w:cs="Times New Roman"/>
                <w:b/>
                <w:bCs/>
              </w:rPr>
            </w:pPr>
            <w:r w:rsidRPr="00813AB2">
              <w:rPr>
                <w:rFonts w:ascii="Times New Roman" w:hAnsi="Times New Roman" w:cs="Times New Roman"/>
                <w:b/>
                <w:bCs/>
              </w:rPr>
              <w:t>Datum održavanja</w:t>
            </w:r>
          </w:p>
        </w:tc>
        <w:tc>
          <w:tcPr>
            <w:tcW w:w="8257" w:type="dxa"/>
            <w:noWrap/>
            <w:hideMark/>
          </w:tcPr>
          <w:p w:rsidR="00813AB2" w:rsidRPr="00813AB2" w:rsidRDefault="00813AB2" w:rsidP="00813AB2">
            <w:pPr>
              <w:rPr>
                <w:rFonts w:ascii="Times New Roman" w:hAnsi="Times New Roman" w:cs="Times New Roman"/>
              </w:rPr>
            </w:pPr>
            <w:r w:rsidRPr="00813AB2">
              <w:rPr>
                <w:rFonts w:ascii="Times New Roman" w:hAnsi="Times New Roman" w:cs="Times New Roman"/>
              </w:rPr>
              <w:t>18.11.2024.</w:t>
            </w:r>
          </w:p>
        </w:tc>
      </w:tr>
      <w:tr w:rsidR="00813AB2" w:rsidRPr="00813AB2" w:rsidTr="00CC17BB">
        <w:trPr>
          <w:trHeight w:val="420"/>
        </w:trPr>
        <w:tc>
          <w:tcPr>
            <w:tcW w:w="1514" w:type="dxa"/>
            <w:hideMark/>
          </w:tcPr>
          <w:p w:rsidR="00813AB2" w:rsidRPr="00813AB2" w:rsidRDefault="00813AB2" w:rsidP="00813AB2">
            <w:pPr>
              <w:rPr>
                <w:rFonts w:ascii="Times New Roman" w:hAnsi="Times New Roman" w:cs="Times New Roman"/>
                <w:b/>
                <w:bCs/>
              </w:rPr>
            </w:pPr>
            <w:r w:rsidRPr="00813AB2">
              <w:rPr>
                <w:rFonts w:ascii="Times New Roman" w:hAnsi="Times New Roman" w:cs="Times New Roman"/>
                <w:b/>
                <w:bCs/>
              </w:rPr>
              <w:t>Procijenjena vrijednost </w:t>
            </w:r>
            <w:r w:rsidRPr="00813AB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57" w:type="dxa"/>
            <w:hideMark/>
          </w:tcPr>
          <w:p w:rsidR="00813AB2" w:rsidRPr="00813AB2" w:rsidRDefault="00813AB2" w:rsidP="00813AB2">
            <w:pPr>
              <w:rPr>
                <w:rFonts w:ascii="Times New Roman" w:hAnsi="Times New Roman" w:cs="Times New Roman"/>
              </w:rPr>
            </w:pPr>
            <w:r w:rsidRPr="00813AB2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80,00 € </w:t>
            </w:r>
          </w:p>
        </w:tc>
      </w:tr>
      <w:tr w:rsidR="00813AB2" w:rsidRPr="00813AB2" w:rsidTr="00CC17BB">
        <w:trPr>
          <w:trHeight w:val="420"/>
        </w:trPr>
        <w:tc>
          <w:tcPr>
            <w:tcW w:w="9771" w:type="dxa"/>
            <w:gridSpan w:val="2"/>
            <w:noWrap/>
            <w:hideMark/>
          </w:tcPr>
          <w:p w:rsidR="00813AB2" w:rsidRPr="00813AB2" w:rsidRDefault="00813AB2" w:rsidP="00813AB2">
            <w:pPr>
              <w:rPr>
                <w:rFonts w:ascii="Times New Roman" w:hAnsi="Times New Roman" w:cs="Times New Roman"/>
              </w:rPr>
            </w:pPr>
            <w:r w:rsidRPr="00813AB2">
              <w:rPr>
                <w:rFonts w:ascii="Times New Roman" w:hAnsi="Times New Roman" w:cs="Times New Roman"/>
              </w:rPr>
              <w:t> </w:t>
            </w:r>
          </w:p>
        </w:tc>
      </w:tr>
      <w:tr w:rsidR="00813AB2" w:rsidRPr="00813AB2" w:rsidTr="00CC17BB">
        <w:trPr>
          <w:trHeight w:val="420"/>
        </w:trPr>
        <w:tc>
          <w:tcPr>
            <w:tcW w:w="9771" w:type="dxa"/>
            <w:gridSpan w:val="2"/>
            <w:noWrap/>
            <w:hideMark/>
          </w:tcPr>
          <w:p w:rsidR="00813AB2" w:rsidRPr="00813AB2" w:rsidRDefault="00813AB2" w:rsidP="00813AB2">
            <w:pPr>
              <w:rPr>
                <w:rFonts w:ascii="Times New Roman" w:hAnsi="Times New Roman" w:cs="Times New Roman"/>
                <w:b/>
                <w:bCs/>
              </w:rPr>
            </w:pPr>
            <w:r w:rsidRPr="00813AB2">
              <w:rPr>
                <w:rFonts w:ascii="Times New Roman" w:hAnsi="Times New Roman" w:cs="Times New Roman"/>
                <w:b/>
                <w:bCs/>
              </w:rPr>
              <w:t>2. OČUVANJE OKOLIŠA I ODRŽIV RAZVOJ</w:t>
            </w:r>
          </w:p>
        </w:tc>
      </w:tr>
      <w:tr w:rsidR="00813AB2" w:rsidRPr="00813AB2" w:rsidTr="00CC17BB">
        <w:trPr>
          <w:trHeight w:val="765"/>
        </w:trPr>
        <w:tc>
          <w:tcPr>
            <w:tcW w:w="1514" w:type="dxa"/>
            <w:hideMark/>
          </w:tcPr>
          <w:p w:rsidR="00813AB2" w:rsidRPr="00813AB2" w:rsidRDefault="00813AB2" w:rsidP="00813AB2">
            <w:pPr>
              <w:rPr>
                <w:rFonts w:ascii="Times New Roman" w:hAnsi="Times New Roman" w:cs="Times New Roman"/>
                <w:b/>
                <w:bCs/>
              </w:rPr>
            </w:pPr>
            <w:r w:rsidRPr="00813AB2">
              <w:rPr>
                <w:rFonts w:ascii="Times New Roman" w:hAnsi="Times New Roman" w:cs="Times New Roman"/>
                <w:b/>
                <w:bCs/>
              </w:rPr>
              <w:t xml:space="preserve">Naziv aktivnosti </w:t>
            </w:r>
          </w:p>
        </w:tc>
        <w:tc>
          <w:tcPr>
            <w:tcW w:w="8257" w:type="dxa"/>
            <w:noWrap/>
            <w:hideMark/>
          </w:tcPr>
          <w:p w:rsidR="00813AB2" w:rsidRPr="00813AB2" w:rsidRDefault="00813AB2" w:rsidP="00813AB2">
            <w:pPr>
              <w:rPr>
                <w:rFonts w:ascii="Times New Roman" w:hAnsi="Times New Roman" w:cs="Times New Roman"/>
              </w:rPr>
            </w:pPr>
            <w:r w:rsidRPr="00813AB2">
              <w:rPr>
                <w:rFonts w:ascii="Times New Roman" w:hAnsi="Times New Roman" w:cs="Times New Roman"/>
              </w:rPr>
              <w:t>Budi u toku!</w:t>
            </w:r>
          </w:p>
        </w:tc>
      </w:tr>
      <w:tr w:rsidR="00813AB2" w:rsidRPr="00813AB2" w:rsidTr="00CC17BB">
        <w:trPr>
          <w:trHeight w:val="1905"/>
        </w:trPr>
        <w:tc>
          <w:tcPr>
            <w:tcW w:w="1514" w:type="dxa"/>
            <w:hideMark/>
          </w:tcPr>
          <w:p w:rsidR="00813AB2" w:rsidRPr="00813AB2" w:rsidRDefault="00813AB2" w:rsidP="00813AB2">
            <w:pPr>
              <w:rPr>
                <w:rFonts w:ascii="Times New Roman" w:hAnsi="Times New Roman" w:cs="Times New Roman"/>
                <w:b/>
                <w:bCs/>
              </w:rPr>
            </w:pPr>
            <w:r w:rsidRPr="00813AB2">
              <w:rPr>
                <w:rFonts w:ascii="Times New Roman" w:hAnsi="Times New Roman" w:cs="Times New Roman"/>
                <w:b/>
                <w:bCs/>
              </w:rPr>
              <w:t>Opis aktivnosti </w:t>
            </w:r>
            <w:r w:rsidRPr="00813AB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57" w:type="dxa"/>
            <w:hideMark/>
          </w:tcPr>
          <w:p w:rsidR="00813AB2" w:rsidRPr="00813AB2" w:rsidRDefault="00813AB2" w:rsidP="00813AB2">
            <w:pPr>
              <w:rPr>
                <w:rFonts w:ascii="Times New Roman" w:hAnsi="Times New Roman" w:cs="Times New Roman"/>
              </w:rPr>
            </w:pPr>
            <w:r w:rsidRPr="00813AB2">
              <w:rPr>
                <w:rFonts w:ascii="Times New Roman" w:hAnsi="Times New Roman" w:cs="Times New Roman"/>
              </w:rPr>
              <w:t xml:space="preserve">Podrška programu koji je financiran iz programa umjetnost i kultura u zajednici. Projekt izvode udruga </w:t>
            </w:r>
            <w:proofErr w:type="spellStart"/>
            <w:r w:rsidRPr="00813AB2">
              <w:rPr>
                <w:rFonts w:ascii="Times New Roman" w:hAnsi="Times New Roman" w:cs="Times New Roman"/>
              </w:rPr>
              <w:t>Tristotrojka</w:t>
            </w:r>
            <w:proofErr w:type="spellEnd"/>
            <w:r w:rsidRPr="00813AB2">
              <w:rPr>
                <w:rFonts w:ascii="Times New Roman" w:hAnsi="Times New Roman" w:cs="Times New Roman"/>
              </w:rPr>
              <w:t xml:space="preserve"> i Centar za kulturu i film August Cesarec. Program se sastoji od radionice izrade urbane opreme, panel rasprava o urbanim vodotocima, predavanjima o zagrebačkim potocima i zabavnog dijela programa. Vijeće GČ bi dalo podršku kroz podmirivanje troška privremenog priključka za struju.</w:t>
            </w:r>
          </w:p>
        </w:tc>
      </w:tr>
      <w:tr w:rsidR="00813AB2" w:rsidRPr="00813AB2" w:rsidTr="00CC17BB">
        <w:trPr>
          <w:trHeight w:val="420"/>
        </w:trPr>
        <w:tc>
          <w:tcPr>
            <w:tcW w:w="1514" w:type="dxa"/>
            <w:hideMark/>
          </w:tcPr>
          <w:p w:rsidR="00813AB2" w:rsidRPr="00813AB2" w:rsidRDefault="00813AB2" w:rsidP="00813AB2">
            <w:pPr>
              <w:rPr>
                <w:rFonts w:ascii="Times New Roman" w:hAnsi="Times New Roman" w:cs="Times New Roman"/>
                <w:b/>
                <w:bCs/>
              </w:rPr>
            </w:pPr>
            <w:r w:rsidRPr="00813AB2">
              <w:rPr>
                <w:rFonts w:ascii="Times New Roman" w:hAnsi="Times New Roman" w:cs="Times New Roman"/>
                <w:b/>
                <w:bCs/>
              </w:rPr>
              <w:t>Cilj(</w:t>
            </w:r>
            <w:proofErr w:type="spellStart"/>
            <w:r w:rsidRPr="00813AB2">
              <w:rPr>
                <w:rFonts w:ascii="Times New Roman" w:hAnsi="Times New Roman" w:cs="Times New Roman"/>
                <w:b/>
                <w:bCs/>
              </w:rPr>
              <w:t>evi</w:t>
            </w:r>
            <w:proofErr w:type="spellEnd"/>
            <w:r w:rsidRPr="00813AB2">
              <w:rPr>
                <w:rFonts w:ascii="Times New Roman" w:hAnsi="Times New Roman" w:cs="Times New Roman"/>
                <w:b/>
                <w:bCs/>
              </w:rPr>
              <w:t>) aktivnosti</w:t>
            </w:r>
            <w:r w:rsidRPr="00813AB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57" w:type="dxa"/>
            <w:noWrap/>
            <w:hideMark/>
          </w:tcPr>
          <w:p w:rsidR="00813AB2" w:rsidRPr="00813AB2" w:rsidRDefault="00813AB2" w:rsidP="00813AB2">
            <w:pPr>
              <w:rPr>
                <w:rFonts w:ascii="Times New Roman" w:hAnsi="Times New Roman" w:cs="Times New Roman"/>
              </w:rPr>
            </w:pPr>
            <w:r w:rsidRPr="00813AB2">
              <w:rPr>
                <w:rFonts w:ascii="Times New Roman" w:hAnsi="Times New Roman" w:cs="Times New Roman"/>
              </w:rPr>
              <w:t>Edukacija o ekološkim izazovima</w:t>
            </w:r>
          </w:p>
        </w:tc>
      </w:tr>
      <w:tr w:rsidR="00813AB2" w:rsidRPr="00813AB2" w:rsidTr="00CC17BB">
        <w:trPr>
          <w:trHeight w:val="420"/>
        </w:trPr>
        <w:tc>
          <w:tcPr>
            <w:tcW w:w="1514" w:type="dxa"/>
            <w:hideMark/>
          </w:tcPr>
          <w:p w:rsidR="00813AB2" w:rsidRPr="00813AB2" w:rsidRDefault="00813AB2" w:rsidP="00813AB2">
            <w:pPr>
              <w:rPr>
                <w:rFonts w:ascii="Times New Roman" w:hAnsi="Times New Roman" w:cs="Times New Roman"/>
                <w:b/>
                <w:bCs/>
              </w:rPr>
            </w:pPr>
            <w:r w:rsidRPr="00813AB2">
              <w:rPr>
                <w:rFonts w:ascii="Times New Roman" w:hAnsi="Times New Roman" w:cs="Times New Roman"/>
                <w:b/>
                <w:bCs/>
              </w:rPr>
              <w:t>Datum održavanja</w:t>
            </w:r>
          </w:p>
        </w:tc>
        <w:tc>
          <w:tcPr>
            <w:tcW w:w="8257" w:type="dxa"/>
            <w:noWrap/>
            <w:hideMark/>
          </w:tcPr>
          <w:p w:rsidR="00813AB2" w:rsidRPr="00813AB2" w:rsidRDefault="00813AB2" w:rsidP="00813AB2">
            <w:pPr>
              <w:rPr>
                <w:rFonts w:ascii="Times New Roman" w:hAnsi="Times New Roman" w:cs="Times New Roman"/>
              </w:rPr>
            </w:pPr>
            <w:r w:rsidRPr="00813AB2">
              <w:rPr>
                <w:rFonts w:ascii="Times New Roman" w:hAnsi="Times New Roman" w:cs="Times New Roman"/>
              </w:rPr>
              <w:t>9.3. i 16.3.</w:t>
            </w:r>
          </w:p>
        </w:tc>
      </w:tr>
      <w:tr w:rsidR="00813AB2" w:rsidRPr="00813AB2" w:rsidTr="00CC17BB">
        <w:trPr>
          <w:trHeight w:val="420"/>
        </w:trPr>
        <w:tc>
          <w:tcPr>
            <w:tcW w:w="1514" w:type="dxa"/>
            <w:hideMark/>
          </w:tcPr>
          <w:p w:rsidR="00813AB2" w:rsidRPr="00813AB2" w:rsidRDefault="00813AB2" w:rsidP="00813AB2">
            <w:pPr>
              <w:rPr>
                <w:rFonts w:ascii="Times New Roman" w:hAnsi="Times New Roman" w:cs="Times New Roman"/>
                <w:b/>
                <w:bCs/>
              </w:rPr>
            </w:pPr>
            <w:r w:rsidRPr="00813AB2">
              <w:rPr>
                <w:rFonts w:ascii="Times New Roman" w:hAnsi="Times New Roman" w:cs="Times New Roman"/>
                <w:b/>
                <w:bCs/>
              </w:rPr>
              <w:t>Procijenjena vrijednost </w:t>
            </w:r>
            <w:r w:rsidRPr="00813AB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57" w:type="dxa"/>
            <w:noWrap/>
            <w:hideMark/>
          </w:tcPr>
          <w:p w:rsidR="00813AB2" w:rsidRPr="00813AB2" w:rsidRDefault="00813AB2" w:rsidP="00813AB2">
            <w:pPr>
              <w:rPr>
                <w:rFonts w:ascii="Times New Roman" w:hAnsi="Times New Roman" w:cs="Times New Roman"/>
              </w:rPr>
            </w:pPr>
            <w:r w:rsidRPr="00813AB2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1.000,00 € </w:t>
            </w:r>
          </w:p>
        </w:tc>
      </w:tr>
      <w:tr w:rsidR="00813AB2" w:rsidRPr="00813AB2" w:rsidTr="00CC17BB">
        <w:trPr>
          <w:trHeight w:val="330"/>
        </w:trPr>
        <w:tc>
          <w:tcPr>
            <w:tcW w:w="9771" w:type="dxa"/>
            <w:gridSpan w:val="2"/>
            <w:noWrap/>
            <w:hideMark/>
          </w:tcPr>
          <w:p w:rsidR="00813AB2" w:rsidRPr="00813AB2" w:rsidRDefault="00813AB2" w:rsidP="00813AB2">
            <w:pPr>
              <w:rPr>
                <w:rFonts w:ascii="Times New Roman" w:hAnsi="Times New Roman" w:cs="Times New Roman"/>
              </w:rPr>
            </w:pPr>
            <w:r w:rsidRPr="00813AB2">
              <w:rPr>
                <w:rFonts w:ascii="Times New Roman" w:hAnsi="Times New Roman" w:cs="Times New Roman"/>
              </w:rPr>
              <w:t>"</w:t>
            </w:r>
          </w:p>
        </w:tc>
      </w:tr>
    </w:tbl>
    <w:p w:rsidR="00813AB2" w:rsidRPr="00813AB2" w:rsidRDefault="00813AB2" w:rsidP="00813AB2">
      <w:pPr>
        <w:rPr>
          <w:rFonts w:ascii="Times New Roman" w:hAnsi="Times New Roman" w:cs="Times New Roman"/>
        </w:rPr>
      </w:pPr>
    </w:p>
    <w:p w:rsidR="00813AB2" w:rsidRPr="00813AB2" w:rsidRDefault="00813AB2" w:rsidP="00813AB2">
      <w:pPr>
        <w:ind w:firstLine="708"/>
        <w:rPr>
          <w:rFonts w:ascii="Times New Roman" w:hAnsi="Times New Roman" w:cs="Times New Roman"/>
        </w:rPr>
      </w:pPr>
      <w:r w:rsidRPr="00813AB2">
        <w:rPr>
          <w:rFonts w:ascii="Times New Roman" w:hAnsi="Times New Roman" w:cs="Times New Roman"/>
        </w:rPr>
        <w:t xml:space="preserve">                                                          Članak 3. </w:t>
      </w:r>
      <w:r w:rsidRPr="00813AB2">
        <w:rPr>
          <w:rFonts w:ascii="Times New Roman" w:hAnsi="Times New Roman" w:cs="Times New Roman"/>
        </w:rPr>
        <w:br/>
        <w:t>Ovaj će zaključak biti dostavljen Gradskom uredu za mjesnu samoupravu, promet, civilnu zaštitu i sigurnost.</w:t>
      </w:r>
      <w:r w:rsidRPr="00813AB2">
        <w:rPr>
          <w:rFonts w:ascii="Times New Roman" w:hAnsi="Times New Roman" w:cs="Times New Roman"/>
        </w:rPr>
        <w:tab/>
      </w:r>
    </w:p>
    <w:p w:rsidR="006F441D" w:rsidRDefault="006F441D" w:rsidP="003D464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F441D" w:rsidRPr="003D464F" w:rsidRDefault="006F441D" w:rsidP="003D464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27B6" w:rsidRPr="00CD26D7" w:rsidRDefault="003C0889" w:rsidP="003D464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26D7">
        <w:rPr>
          <w:rFonts w:ascii="Times New Roman" w:eastAsia="Times New Roman" w:hAnsi="Times New Roman" w:cs="Times New Roman"/>
          <w:b/>
          <w:sz w:val="24"/>
          <w:szCs w:val="24"/>
        </w:rPr>
        <w:t>Ad 5. Donošenje mišljenja po članku 86. stavku 1. Statuta Grada Zagreba</w:t>
      </w:r>
    </w:p>
    <w:p w:rsidR="007E27B6" w:rsidRPr="00CD26D7" w:rsidRDefault="00297350" w:rsidP="00297350">
      <w:pPr>
        <w:tabs>
          <w:tab w:val="left" w:pos="2568"/>
        </w:tabs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D26D7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informira nazočne o predmetu rasprave i odlučivanja.</w:t>
      </w:r>
    </w:p>
    <w:p w:rsidR="003C0889" w:rsidRPr="003D464F" w:rsidRDefault="003C0889" w:rsidP="00297350">
      <w:pPr>
        <w:tabs>
          <w:tab w:val="left" w:pos="2568"/>
        </w:tabs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sa </w:t>
      </w:r>
      <w:r w:rsidR="00297350" w:rsidRPr="007C5033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Pr="007C503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glasova</w:t>
      </w:r>
      <w:r w:rsidR="007E27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</w:t>
      </w:r>
      <w:r w:rsidRPr="007C503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za“ i </w:t>
      </w:r>
      <w:r w:rsidR="004C61EA" w:rsidRPr="007C503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 „protiv“ i </w:t>
      </w:r>
      <w:r w:rsidR="007E27B6">
        <w:rPr>
          <w:rFonts w:ascii="Times New Roman" w:eastAsia="Times New Roman" w:hAnsi="Times New Roman" w:cs="Times New Roman"/>
          <w:sz w:val="24"/>
          <w:szCs w:val="24"/>
          <w:lang w:eastAsia="hr-HR"/>
        </w:rPr>
        <w:t>1 „suzdržanim“ glasom</w:t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:rsidR="00615DAA" w:rsidRPr="003D464F" w:rsidRDefault="00615DAA" w:rsidP="003D464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619B" w:rsidRDefault="008A619B" w:rsidP="008A619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E27B6" w:rsidRDefault="007E27B6" w:rsidP="008A619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619B" w:rsidRPr="008A619B" w:rsidRDefault="008A619B" w:rsidP="008A619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A619B">
        <w:rPr>
          <w:rFonts w:ascii="Times New Roman" w:eastAsia="Calibri" w:hAnsi="Times New Roman" w:cs="Times New Roman"/>
          <w:b/>
          <w:sz w:val="24"/>
          <w:szCs w:val="24"/>
        </w:rPr>
        <w:t>Z A K L J U Č A K</w:t>
      </w:r>
    </w:p>
    <w:p w:rsidR="008A619B" w:rsidRDefault="008A619B" w:rsidP="008A619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A619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godišnjeg izvještaja o izvršenju Proračuna Grada Zagreba za 2023., Izvještaju o provedbi Plana uravnoteženja proračuna Grada Zagreba za razdoblje od 2023. do 2025., izvješćima o izvršenju programa javnih potreba po djelatnostima, izvješćima o izvršenju programa radova i izvješćima o izvršenju programa financiranja udruga po područjima</w:t>
      </w:r>
    </w:p>
    <w:p w:rsidR="007E27B6" w:rsidRPr="008A619B" w:rsidRDefault="007E27B6" w:rsidP="008A619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A619B" w:rsidRPr="008A619B" w:rsidRDefault="008A619B" w:rsidP="008A619B">
      <w:pPr>
        <w:numPr>
          <w:ilvl w:val="0"/>
          <w:numId w:val="35"/>
        </w:numPr>
        <w:shd w:val="clear" w:color="auto" w:fill="FFFFFF"/>
        <w:spacing w:after="0"/>
        <w:contextualSpacing/>
        <w:rPr>
          <w:rFonts w:ascii="Times New Roman" w:eastAsia="Calibri" w:hAnsi="Times New Roman" w:cs="Times New Roman"/>
          <w:color w:val="212121"/>
          <w:sz w:val="24"/>
          <w:szCs w:val="24"/>
        </w:rPr>
      </w:pPr>
      <w:r w:rsidRPr="008A619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Vijeće Gradske četvrti Črnomerec suglasno je s Prijedlogom godišnjem izvještaju o izvršenju Proračuna Grada Zagreba za 2023., Izvještaju o provedbi Plana uravnoteženja proračuna Grada Zagreba za razdoblje od 2023. do 2025., izvješćima o izvršenju programa javnih potreba po djelatnostima, izvješćima o izvršenju programa radova i izvješćima o izvršenju programa financiranja udruga po područjima.</w:t>
      </w:r>
    </w:p>
    <w:p w:rsidR="008A619B" w:rsidRPr="008A619B" w:rsidRDefault="008A619B" w:rsidP="008A619B">
      <w:pPr>
        <w:shd w:val="clear" w:color="auto" w:fill="FFFFFF"/>
        <w:spacing w:after="0"/>
        <w:ind w:left="720"/>
        <w:contextualSpacing/>
        <w:rPr>
          <w:rFonts w:ascii="Times New Roman" w:eastAsia="Calibri" w:hAnsi="Times New Roman" w:cs="Times New Roman"/>
          <w:color w:val="212121"/>
          <w:sz w:val="24"/>
          <w:szCs w:val="24"/>
        </w:rPr>
      </w:pPr>
    </w:p>
    <w:p w:rsidR="008A619B" w:rsidRPr="008A619B" w:rsidRDefault="008A619B" w:rsidP="008A619B">
      <w:pPr>
        <w:numPr>
          <w:ilvl w:val="0"/>
          <w:numId w:val="35"/>
        </w:numPr>
        <w:shd w:val="clear" w:color="auto" w:fill="FFFFFF"/>
        <w:spacing w:after="0"/>
        <w:contextualSpacing/>
        <w:rPr>
          <w:rFonts w:ascii="Times New Roman" w:eastAsia="Calibri" w:hAnsi="Times New Roman" w:cs="Times New Roman"/>
          <w:color w:val="212121"/>
          <w:sz w:val="24"/>
          <w:szCs w:val="24"/>
        </w:rPr>
      </w:pPr>
      <w:r w:rsidRPr="008A619B">
        <w:rPr>
          <w:rFonts w:ascii="Times New Roman" w:eastAsia="Calibri" w:hAnsi="Times New Roman" w:cs="Times New Roman"/>
          <w:color w:val="000000"/>
          <w:sz w:val="24"/>
          <w:szCs w:val="24"/>
        </w:rPr>
        <w:t>Ovaj zaključak bit će upućen Stručnoj službi Gradske uprave.</w:t>
      </w:r>
    </w:p>
    <w:p w:rsidR="003D464F" w:rsidRDefault="003D464F" w:rsidP="003D464F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8A619B" w:rsidRDefault="008A619B" w:rsidP="004C61EA">
      <w:pPr>
        <w:tabs>
          <w:tab w:val="left" w:pos="2568"/>
        </w:tabs>
        <w:spacing w:after="0" w:line="256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</w:pPr>
    </w:p>
    <w:p w:rsidR="008A619B" w:rsidRDefault="008A619B" w:rsidP="004C61EA">
      <w:pPr>
        <w:tabs>
          <w:tab w:val="left" w:pos="2568"/>
        </w:tabs>
        <w:spacing w:after="0" w:line="256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</w:pPr>
    </w:p>
    <w:p w:rsidR="008A619B" w:rsidRPr="008A619B" w:rsidRDefault="008A619B" w:rsidP="008A619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A619B">
        <w:rPr>
          <w:rFonts w:ascii="Times New Roman" w:eastAsia="Calibri" w:hAnsi="Times New Roman" w:cs="Times New Roman"/>
          <w:b/>
          <w:sz w:val="24"/>
          <w:szCs w:val="24"/>
        </w:rPr>
        <w:t>Z A K L J U Č A K</w:t>
      </w:r>
    </w:p>
    <w:p w:rsidR="008A619B" w:rsidRPr="008A619B" w:rsidRDefault="008A619B" w:rsidP="008A619B">
      <w:pPr>
        <w:spacing w:after="0" w:line="240" w:lineRule="auto"/>
        <w:ind w:left="1429" w:hanging="1429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A619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davanju mišljenja na Prijedlog odluke o izmjenama i dopunama Proračuna</w:t>
      </w:r>
    </w:p>
    <w:p w:rsidR="008A619B" w:rsidRPr="008A619B" w:rsidRDefault="008A619B" w:rsidP="008A619B">
      <w:pPr>
        <w:spacing w:after="0" w:line="240" w:lineRule="auto"/>
        <w:ind w:left="1429" w:hanging="1429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A619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Grada Zagreba za 2024. i projekcije za 2025. i 2026. godinu</w:t>
      </w:r>
    </w:p>
    <w:p w:rsidR="008A619B" w:rsidRPr="008A619B" w:rsidRDefault="008A619B" w:rsidP="008A619B">
      <w:pPr>
        <w:spacing w:after="0" w:line="240" w:lineRule="auto"/>
        <w:ind w:left="1429" w:hanging="1429"/>
        <w:jc w:val="center"/>
        <w:textAlignment w:val="baseline"/>
        <w:rPr>
          <w:rFonts w:ascii="Calibri" w:eastAsia="Times New Roman" w:hAnsi="Calibri" w:cs="Calibri"/>
          <w:lang w:eastAsia="hr-HR"/>
        </w:rPr>
      </w:pPr>
      <w:r w:rsidRPr="008A619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 prijedlozi izmjena i dopuna programa</w:t>
      </w:r>
    </w:p>
    <w:p w:rsidR="008A619B" w:rsidRPr="008A619B" w:rsidRDefault="008A619B" w:rsidP="008A619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</w:p>
    <w:p w:rsidR="008A619B" w:rsidRPr="008A619B" w:rsidRDefault="008A619B" w:rsidP="008A619B">
      <w:pPr>
        <w:numPr>
          <w:ilvl w:val="0"/>
          <w:numId w:val="49"/>
        </w:numPr>
        <w:shd w:val="clear" w:color="auto" w:fill="FFFFFF"/>
        <w:spacing w:after="0"/>
        <w:contextualSpacing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8A619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Vijeće Gradske četvrti Črnomerec suglasno je s Prijedlogom odluke o izmjenama i dopunama Proračuna Grada Zagreba za 2024. i projekcije za 2025. i 2026. godinu i prijedlozi izmjena i dopuna programa.</w:t>
      </w:r>
    </w:p>
    <w:p w:rsidR="008A619B" w:rsidRPr="008A619B" w:rsidRDefault="008A619B" w:rsidP="008A619B">
      <w:pPr>
        <w:shd w:val="clear" w:color="auto" w:fill="FFFFFF"/>
        <w:spacing w:after="0"/>
        <w:ind w:left="720"/>
        <w:contextualSpacing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</w:p>
    <w:p w:rsidR="008A619B" w:rsidRPr="008A619B" w:rsidRDefault="008A619B" w:rsidP="008A619B">
      <w:pPr>
        <w:numPr>
          <w:ilvl w:val="0"/>
          <w:numId w:val="49"/>
        </w:numPr>
        <w:shd w:val="clear" w:color="auto" w:fill="FFFFFF"/>
        <w:spacing w:after="0"/>
        <w:contextualSpacing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8A619B">
        <w:rPr>
          <w:rFonts w:ascii="Times New Roman" w:eastAsia="Calibri" w:hAnsi="Times New Roman" w:cs="Times New Roman"/>
          <w:color w:val="000000"/>
          <w:sz w:val="24"/>
          <w:szCs w:val="24"/>
        </w:rPr>
        <w:t>Ovaj zaključak bit će upućen Stručnoj službi Gradske uprave.</w:t>
      </w:r>
    </w:p>
    <w:p w:rsidR="008A619B" w:rsidRPr="008A619B" w:rsidRDefault="008A619B" w:rsidP="008A619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8A619B" w:rsidRDefault="008A619B" w:rsidP="004C61EA">
      <w:pPr>
        <w:tabs>
          <w:tab w:val="left" w:pos="2568"/>
        </w:tabs>
        <w:spacing w:after="0" w:line="256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</w:pPr>
    </w:p>
    <w:p w:rsidR="004C61EA" w:rsidRPr="0064515E" w:rsidRDefault="003D464F" w:rsidP="004C61EA">
      <w:pPr>
        <w:tabs>
          <w:tab w:val="left" w:pos="2568"/>
        </w:tabs>
        <w:spacing w:after="0" w:line="25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451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6. </w:t>
      </w:r>
      <w:r w:rsidR="004C61EA" w:rsidRPr="006451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Zaključak o prijedlogu odluke o proglašenju komunalne infrastrukture u ulici Josipa </w:t>
      </w:r>
      <w:proofErr w:type="spellStart"/>
      <w:r w:rsidR="004C61EA" w:rsidRPr="006451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Hanuša</w:t>
      </w:r>
      <w:proofErr w:type="spellEnd"/>
    </w:p>
    <w:p w:rsidR="004C61EA" w:rsidRPr="0064515E" w:rsidRDefault="004C61EA" w:rsidP="004C61EA">
      <w:pPr>
        <w:tabs>
          <w:tab w:val="left" w:pos="2568"/>
        </w:tabs>
        <w:spacing w:after="0" w:line="25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451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javnim dobrom u općoj uporabi </w:t>
      </w:r>
    </w:p>
    <w:p w:rsidR="004C61EA" w:rsidRPr="0064515E" w:rsidRDefault="004C61EA" w:rsidP="004C61EA">
      <w:pPr>
        <w:tabs>
          <w:tab w:val="left" w:pos="2568"/>
        </w:tabs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4515E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informira nazočne o predmetu rasprave i odlučivanja.</w:t>
      </w:r>
    </w:p>
    <w:p w:rsidR="003D464F" w:rsidRPr="0064515E" w:rsidRDefault="004C61EA" w:rsidP="004C61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4515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:rsidR="004C61EA" w:rsidRPr="003D464F" w:rsidRDefault="004C61EA" w:rsidP="004C61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8A619B" w:rsidRPr="00F818F0" w:rsidRDefault="008A619B" w:rsidP="00F958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81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</w:t>
      </w:r>
      <w:r w:rsidR="00F9585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Pr="00F81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8A619B" w:rsidRPr="009311A3" w:rsidRDefault="008A619B" w:rsidP="00F958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81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prijedlogu i mogućnosti za proglašenjem </w:t>
      </w:r>
      <w:proofErr w:type="spellStart"/>
      <w:r w:rsidRPr="009311A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k.č</w:t>
      </w:r>
      <w:proofErr w:type="spellEnd"/>
      <w:r w:rsidRPr="009311A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3555/1 k.o. Črnomerec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</w:t>
      </w:r>
    </w:p>
    <w:p w:rsidR="008A619B" w:rsidRDefault="008A619B" w:rsidP="00F958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311A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između Ulice Matka </w:t>
      </w:r>
      <w:proofErr w:type="spellStart"/>
      <w:r w:rsidRPr="009311A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Talovca</w:t>
      </w:r>
      <w:proofErr w:type="spellEnd"/>
      <w:r w:rsidRPr="009311A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 Ulice Josipa </w:t>
      </w:r>
      <w:proofErr w:type="spellStart"/>
      <w:r w:rsidRPr="009311A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Hanuša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</w:t>
      </w:r>
    </w:p>
    <w:p w:rsidR="008A619B" w:rsidRDefault="008A619B" w:rsidP="00F958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javnim dobrom u općoj uporabi</w:t>
      </w:r>
    </w:p>
    <w:p w:rsidR="008A619B" w:rsidRPr="00BB1473" w:rsidRDefault="008A619B" w:rsidP="008A619B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14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</w:t>
      </w:r>
    </w:p>
    <w:p w:rsidR="008A619B" w:rsidRDefault="008A619B" w:rsidP="008A619B">
      <w:pPr>
        <w:numPr>
          <w:ilvl w:val="0"/>
          <w:numId w:val="5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311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Črnomerec je raspravljalo 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</w:t>
      </w:r>
      <w:r w:rsidRPr="009311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prijedlogu i mogućnosti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 proglašenjem</w:t>
      </w:r>
      <w:r w:rsidRPr="009311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9311A3"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 w:rsidRPr="009311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3555/1 k.o. Črnomerec, između Ulice Matka </w:t>
      </w:r>
      <w:proofErr w:type="spellStart"/>
      <w:r w:rsidRPr="009311A3">
        <w:rPr>
          <w:rFonts w:ascii="Times New Roman" w:eastAsia="Times New Roman" w:hAnsi="Times New Roman" w:cs="Times New Roman"/>
          <w:sz w:val="24"/>
          <w:szCs w:val="24"/>
          <w:lang w:eastAsia="hr-HR"/>
        </w:rPr>
        <w:t>Talovca</w:t>
      </w:r>
      <w:proofErr w:type="spellEnd"/>
      <w:r w:rsidRPr="009311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Ulice Josipa </w:t>
      </w:r>
      <w:proofErr w:type="spellStart"/>
      <w:r w:rsidRPr="009311A3">
        <w:rPr>
          <w:rFonts w:ascii="Times New Roman" w:eastAsia="Times New Roman" w:hAnsi="Times New Roman" w:cs="Times New Roman"/>
          <w:sz w:val="24"/>
          <w:szCs w:val="24"/>
          <w:lang w:eastAsia="hr-HR"/>
        </w:rPr>
        <w:t>Hanuša</w:t>
      </w:r>
      <w:proofErr w:type="spellEnd"/>
      <w:r w:rsidRPr="009311A3">
        <w:rPr>
          <w:rFonts w:ascii="Times New Roman" w:eastAsia="Times New Roman" w:hAnsi="Times New Roman" w:cs="Times New Roman"/>
          <w:sz w:val="24"/>
          <w:szCs w:val="24"/>
          <w:lang w:eastAsia="hr-HR"/>
        </w:rPr>
        <w:t>, javnim dobrom u općoj uporabi.</w:t>
      </w:r>
    </w:p>
    <w:p w:rsidR="008A619B" w:rsidRPr="009311A3" w:rsidRDefault="008A619B" w:rsidP="008A619B">
      <w:pPr>
        <w:ind w:left="1068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A619B" w:rsidRDefault="008A619B" w:rsidP="008A619B">
      <w:pPr>
        <w:numPr>
          <w:ilvl w:val="0"/>
          <w:numId w:val="5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23FA3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 suglasno da se predmetna katastarska čestica, u vlasništvu Hrvatskih željeznica d.o.o. između Ulice Matka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Talovca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Ulice Josipa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Hanuša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razmotri za mogućnost proglašenja javnim dobrom u općoj uporabi.</w:t>
      </w:r>
    </w:p>
    <w:p w:rsidR="008A619B" w:rsidRDefault="008A619B" w:rsidP="008A619B">
      <w:pPr>
        <w:ind w:left="1068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A619B" w:rsidRDefault="008A619B" w:rsidP="008A619B">
      <w:pPr>
        <w:numPr>
          <w:ilvl w:val="0"/>
          <w:numId w:val="5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Proglašenjem navedene čestice javnim dobrom mogla bi se olakšati i planirana gradnja podzemne garaže u sklopu javnog arhitektonskog-urbanističkog natječaja za uređenje Trga Franje Tuđmana i Trga Francuske Republike. Nadalje, ukoliko bi se podzemna garaža izgradila dijelom i ispod spomenute katastarske čestice, dobila bi se dva ulaza/izlaza iz garaže, u Ulici Josipa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Hanuša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Ulici Matka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Talovca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što bi značajno olakšalo nastavak vožnje prema istoku i zapadu grada.</w:t>
      </w:r>
    </w:p>
    <w:p w:rsidR="008A619B" w:rsidRPr="00A214FC" w:rsidRDefault="008A619B" w:rsidP="008A619B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A619B" w:rsidRDefault="008A619B" w:rsidP="008A619B">
      <w:pPr>
        <w:numPr>
          <w:ilvl w:val="0"/>
          <w:numId w:val="5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1473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dostaviti će se Gradskom uredu za upravljanje imovinom i stanovanje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Gradskom uredu za obnovu, izgradnju, prostorno uređenje, graditeljstvo i komunalne poslove.</w:t>
      </w:r>
    </w:p>
    <w:p w:rsidR="00F9585A" w:rsidRPr="00BB1473" w:rsidRDefault="00F9585A" w:rsidP="00F9585A">
      <w:pPr>
        <w:spacing w:after="0" w:line="240" w:lineRule="auto"/>
        <w:ind w:left="1068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D464F" w:rsidRDefault="003D464F" w:rsidP="003D464F">
      <w:pPr>
        <w:tabs>
          <w:tab w:val="left" w:pos="2568"/>
        </w:tabs>
        <w:spacing w:line="25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 xml:space="preserve">Ad </w:t>
      </w:r>
      <w:r w:rsidR="004C61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Pr="003D4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Informacije, pitanja i prijedlozi</w:t>
      </w:r>
    </w:p>
    <w:p w:rsidR="00F9585A" w:rsidRPr="00F9585A" w:rsidRDefault="00F9585A" w:rsidP="003D464F">
      <w:pPr>
        <w:tabs>
          <w:tab w:val="left" w:pos="2568"/>
        </w:tabs>
        <w:spacing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9585A">
        <w:rPr>
          <w:rFonts w:ascii="Times New Roman" w:eastAsia="Times New Roman" w:hAnsi="Times New Roman" w:cs="Times New Roman"/>
          <w:sz w:val="24"/>
          <w:szCs w:val="24"/>
          <w:lang w:eastAsia="hr-HR"/>
        </w:rPr>
        <w:t>Nije bilo daljnjih pitanja i prijedloga.</w:t>
      </w:r>
    </w:p>
    <w:p w:rsidR="003D464F" w:rsidRPr="003D464F" w:rsidRDefault="008E5B5E" w:rsidP="003D464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D464F"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3D464F" w:rsidRPr="003D464F" w:rsidRDefault="003D464F" w:rsidP="003D464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D464F" w:rsidRPr="003D464F" w:rsidRDefault="003D464F" w:rsidP="003D464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Sjednica je završila u </w:t>
      </w:r>
      <w:r w:rsidRPr="009A2EA7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A65261" w:rsidRPr="009A2EA7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9A2EA7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Pr="00150C2F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150C2F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sati.</w:t>
      </w:r>
    </w:p>
    <w:p w:rsidR="003D464F" w:rsidRPr="003D464F" w:rsidRDefault="003D464F" w:rsidP="003D4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3D464F" w:rsidRPr="003D464F" w:rsidRDefault="003D464F" w:rsidP="003D464F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sastavila: Roza Markoč</w:t>
      </w:r>
    </w:p>
    <w:p w:rsidR="003D464F" w:rsidRPr="003D464F" w:rsidRDefault="003D464F" w:rsidP="003D46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izradio: Mateo Peša</w:t>
      </w:r>
    </w:p>
    <w:p w:rsidR="003D464F" w:rsidRPr="003D464F" w:rsidRDefault="003D464F" w:rsidP="003D46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D464F" w:rsidRPr="003D464F" w:rsidRDefault="003D464F" w:rsidP="003D46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C7F76" w:rsidRPr="009A2EA7" w:rsidRDefault="006C7F76" w:rsidP="006C7F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A2EA7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024-08/24-002/159</w:t>
      </w:r>
    </w:p>
    <w:p w:rsidR="006C7F76" w:rsidRPr="009A2EA7" w:rsidRDefault="006C7F76" w:rsidP="006C7F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A2EA7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251-13-11-3/006-24-2</w:t>
      </w:r>
    </w:p>
    <w:p w:rsidR="006C7F76" w:rsidRPr="009A2EA7" w:rsidRDefault="006C7F76" w:rsidP="006C7F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A2E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 18. lipnja 2024. </w:t>
      </w:r>
    </w:p>
    <w:p w:rsidR="003D464F" w:rsidRPr="003D464F" w:rsidRDefault="003D464F" w:rsidP="003D464F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                                                                                                      </w:t>
      </w:r>
    </w:p>
    <w:p w:rsidR="003D464F" w:rsidRPr="003D464F" w:rsidRDefault="003D464F" w:rsidP="003D464F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D464F" w:rsidRPr="003D464F" w:rsidRDefault="003D464F" w:rsidP="003D464F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D464F" w:rsidRPr="003D464F" w:rsidRDefault="003D464F" w:rsidP="003D464F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D464F" w:rsidRPr="003D464F" w:rsidRDefault="003D464F" w:rsidP="006C7F76">
      <w:pPr>
        <w:spacing w:after="0" w:line="256" w:lineRule="auto"/>
        <w:ind w:left="5664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</w:p>
    <w:p w:rsidR="003D464F" w:rsidRPr="003D464F" w:rsidRDefault="003D464F" w:rsidP="003D46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</w:t>
      </w:r>
      <w:r w:rsidR="006C7F7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6C7F7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6C7F7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6C7F7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6C7F7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6C7F7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6C7F7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</w:t>
      </w:r>
      <w:r w:rsidRPr="003D4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Vijeća Gradske četvrti Črnomerec</w:t>
      </w:r>
    </w:p>
    <w:p w:rsidR="003D464F" w:rsidRPr="003D464F" w:rsidRDefault="003D464F" w:rsidP="003D46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D464F" w:rsidRPr="003D464F" w:rsidRDefault="003D464F" w:rsidP="003D46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3D4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3D4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3D4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3D4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3D4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3D4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                      Jere </w:t>
      </w:r>
      <w:proofErr w:type="spellStart"/>
      <w:r w:rsidRPr="003D4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Meić</w:t>
      </w:r>
      <w:proofErr w:type="spellEnd"/>
      <w:r w:rsidRPr="003D4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</w:t>
      </w:r>
    </w:p>
    <w:p w:rsidR="003D464F" w:rsidRPr="003D464F" w:rsidRDefault="003D464F" w:rsidP="003D46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D464F" w:rsidRPr="003D464F" w:rsidRDefault="003D464F" w:rsidP="003D464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3D464F" w:rsidRPr="003D464F" w:rsidRDefault="003D464F" w:rsidP="003D464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3D464F" w:rsidRPr="003D464F" w:rsidRDefault="003D464F" w:rsidP="003D464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3D464F" w:rsidRPr="003D464F" w:rsidRDefault="003D464F" w:rsidP="003D464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3D464F" w:rsidRPr="003D464F" w:rsidRDefault="003D464F" w:rsidP="003D464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3D464F" w:rsidRPr="003D464F" w:rsidRDefault="003D464F" w:rsidP="003D464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3D464F" w:rsidRPr="003D464F" w:rsidRDefault="003D464F" w:rsidP="003D464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  <w:t xml:space="preserve"> </w:t>
      </w:r>
    </w:p>
    <w:p w:rsidR="003D464F" w:rsidRPr="003D464F" w:rsidRDefault="003D464F" w:rsidP="003D46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D464F" w:rsidRPr="003D464F" w:rsidRDefault="003D464F" w:rsidP="003D464F">
      <w:pPr>
        <w:spacing w:line="256" w:lineRule="auto"/>
        <w:rPr>
          <w:rFonts w:ascii="Times New Roman" w:eastAsia="Calibri" w:hAnsi="Times New Roman" w:cs="Times New Roman"/>
          <w:b/>
          <w:color w:val="FF0000"/>
          <w:sz w:val="24"/>
          <w:szCs w:val="24"/>
          <w:u w:val="single"/>
        </w:rPr>
      </w:pPr>
    </w:p>
    <w:p w:rsidR="003D464F" w:rsidRPr="003D464F" w:rsidRDefault="003D464F" w:rsidP="003D464F">
      <w:pPr>
        <w:spacing w:line="256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3D464F" w:rsidRPr="003D464F" w:rsidRDefault="003D464F" w:rsidP="003D464F">
      <w:pPr>
        <w:spacing w:line="256" w:lineRule="auto"/>
        <w:rPr>
          <w:rFonts w:ascii="Times New Roman" w:eastAsia="Calibri" w:hAnsi="Times New Roman" w:cs="Times New Roman"/>
          <w:color w:val="FF0000"/>
          <w:sz w:val="24"/>
          <w:szCs w:val="24"/>
        </w:rPr>
        <w:sectPr w:rsidR="003D464F" w:rsidRPr="003D464F" w:rsidSect="008E5B5E">
          <w:pgSz w:w="11906" w:h="16838"/>
          <w:pgMar w:top="993" w:right="849" w:bottom="1135" w:left="709" w:header="708" w:footer="708" w:gutter="0"/>
          <w:cols w:space="708"/>
          <w:docGrid w:linePitch="360"/>
        </w:sectPr>
      </w:pPr>
    </w:p>
    <w:p w:rsidR="003D464F" w:rsidRPr="003D464F" w:rsidRDefault="003D464F" w:rsidP="003D464F">
      <w:pPr>
        <w:spacing w:line="256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  <w:r w:rsidRPr="003D464F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lastRenderedPageBreak/>
        <w:t xml:space="preserve">VGČ Črnomerec, izvješće o glasanju </w:t>
      </w:r>
    </w:p>
    <w:p w:rsidR="003D464F" w:rsidRDefault="003D464F" w:rsidP="003D464F">
      <w:pPr>
        <w:spacing w:line="256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  <w:r w:rsidRPr="0064515E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>3</w:t>
      </w:r>
      <w:r w:rsidR="00CF4C7F" w:rsidRPr="0064515E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>8</w:t>
      </w:r>
      <w:r w:rsidRPr="0064515E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 xml:space="preserve">. sjednica, </w:t>
      </w:r>
      <w:r w:rsidR="00CF4C7F" w:rsidRPr="0064515E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>18</w:t>
      </w:r>
      <w:r w:rsidRPr="0064515E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 xml:space="preserve">. </w:t>
      </w:r>
      <w:r w:rsidR="00CF4C7F" w:rsidRPr="0064515E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>lipnja</w:t>
      </w:r>
      <w:r w:rsidRPr="0064515E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 xml:space="preserve"> 2024.</w:t>
      </w:r>
    </w:p>
    <w:tbl>
      <w:tblPr>
        <w:tblW w:w="6380" w:type="dxa"/>
        <w:tblLook w:val="04A0" w:firstRow="1" w:lastRow="0" w:firstColumn="1" w:lastColumn="0" w:noHBand="0" w:noVBand="1"/>
      </w:tblPr>
      <w:tblGrid>
        <w:gridCol w:w="2522"/>
        <w:gridCol w:w="643"/>
        <w:gridCol w:w="643"/>
        <w:gridCol w:w="643"/>
        <w:gridCol w:w="643"/>
        <w:gridCol w:w="643"/>
        <w:gridCol w:w="643"/>
      </w:tblGrid>
      <w:tr w:rsidR="00C35365" w:rsidRPr="00C35365" w:rsidTr="00C35365">
        <w:trPr>
          <w:trHeight w:val="55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3536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Članovi Vijeća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C35365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Točka 1.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C35365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Točka 2.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C35365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Točka 3.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C35365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Točka 4.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C35365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Točka 5.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C35365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Točka 6.</w:t>
            </w:r>
          </w:p>
        </w:tc>
      </w:tr>
      <w:tr w:rsidR="00C35365" w:rsidRPr="00C35365" w:rsidTr="00C35365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3536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Mislav Barišić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-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-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-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-</w:t>
            </w:r>
          </w:p>
        </w:tc>
      </w:tr>
      <w:tr w:rsidR="00C35365" w:rsidRPr="00C35365" w:rsidTr="00C35365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3536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Arni Barišić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C35365" w:rsidRPr="00C35365" w:rsidTr="00C35365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3536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Lidija Božić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-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-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C35365" w:rsidRPr="00C35365" w:rsidTr="00C35365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3536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Tomislav Domes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C35365" w:rsidRPr="00C35365" w:rsidTr="00C35365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3536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Ivan Filipović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-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o</w:t>
            </w:r>
          </w:p>
        </w:tc>
      </w:tr>
      <w:tr w:rsidR="00C35365" w:rsidRPr="00C35365" w:rsidTr="00C35365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35365">
              <w:rPr>
                <w:rFonts w:ascii="Calibri" w:eastAsia="Times New Roman" w:hAnsi="Calibri" w:cs="Calibri"/>
                <w:strike/>
                <w:sz w:val="20"/>
                <w:szCs w:val="20"/>
                <w:lang w:eastAsia="hr-HR"/>
              </w:rPr>
              <w:t>Josip Jelić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</w:tr>
      <w:tr w:rsidR="00C35365" w:rsidRPr="00C35365" w:rsidTr="00C35365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3536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Dubravko Kezić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C35365" w:rsidRPr="00C35365" w:rsidTr="00C35365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3536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Maja Kočiš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C35365" w:rsidRPr="00C35365" w:rsidTr="00C35365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3536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Petar Kriste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C35365" w:rsidRPr="00C35365" w:rsidTr="00C35365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35365">
              <w:rPr>
                <w:rFonts w:ascii="Calibri" w:eastAsia="Times New Roman" w:hAnsi="Calibri" w:cs="Calibri"/>
                <w:strike/>
                <w:sz w:val="20"/>
                <w:szCs w:val="20"/>
                <w:lang w:eastAsia="hr-HR"/>
              </w:rPr>
              <w:t>Branko Ančić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</w:tr>
      <w:tr w:rsidR="00C35365" w:rsidRPr="00C35365" w:rsidTr="00C35365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3536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Jere </w:t>
            </w:r>
            <w:proofErr w:type="spellStart"/>
            <w:r w:rsidRPr="00C3536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Meić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C35365" w:rsidRPr="00C35365" w:rsidTr="00C35365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3536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Ljiljana </w:t>
            </w:r>
            <w:proofErr w:type="spellStart"/>
            <w:r w:rsidRPr="00C3536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Peršinec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o</w:t>
            </w:r>
          </w:p>
        </w:tc>
      </w:tr>
      <w:tr w:rsidR="00C35365" w:rsidRPr="00C35365" w:rsidTr="00C35365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3536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Sandra Popara </w:t>
            </w:r>
            <w:proofErr w:type="spellStart"/>
            <w:r w:rsidRPr="00C3536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Vucetić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C35365" w:rsidRPr="00C35365" w:rsidTr="00C35365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3536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Zdenka Sviben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C35365" w:rsidRPr="00C35365" w:rsidTr="00C35365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35365">
              <w:rPr>
                <w:rFonts w:ascii="Calibri" w:eastAsia="Times New Roman" w:hAnsi="Calibri" w:cs="Calibri"/>
                <w:strike/>
                <w:sz w:val="20"/>
                <w:szCs w:val="20"/>
                <w:lang w:eastAsia="hr-HR"/>
              </w:rPr>
              <w:t xml:space="preserve">Jelena </w:t>
            </w:r>
            <w:proofErr w:type="spellStart"/>
            <w:r w:rsidRPr="00C35365">
              <w:rPr>
                <w:rFonts w:ascii="Calibri" w:eastAsia="Times New Roman" w:hAnsi="Calibri" w:cs="Calibri"/>
                <w:strike/>
                <w:sz w:val="20"/>
                <w:szCs w:val="20"/>
                <w:lang w:eastAsia="hr-HR"/>
              </w:rPr>
              <w:t>Zenko</w:t>
            </w:r>
            <w:proofErr w:type="spellEnd"/>
            <w:r w:rsidRPr="00C35365">
              <w:rPr>
                <w:rFonts w:ascii="Calibri" w:eastAsia="Times New Roman" w:hAnsi="Calibri" w:cs="Calibri"/>
                <w:strike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C35365">
              <w:rPr>
                <w:rFonts w:ascii="Calibri" w:eastAsia="Times New Roman" w:hAnsi="Calibri" w:cs="Calibri"/>
                <w:strike/>
                <w:sz w:val="20"/>
                <w:szCs w:val="20"/>
                <w:lang w:eastAsia="hr-HR"/>
              </w:rPr>
              <w:t>Milović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65" w:rsidRPr="00C35365" w:rsidRDefault="00C35365" w:rsidP="00C353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</w:tr>
    </w:tbl>
    <w:p w:rsidR="0064515E" w:rsidRDefault="0064515E" w:rsidP="003D464F">
      <w:pPr>
        <w:spacing w:line="256" w:lineRule="auto"/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hr-HR"/>
        </w:rPr>
      </w:pPr>
    </w:p>
    <w:tbl>
      <w:tblPr>
        <w:tblpPr w:leftFromText="180" w:rightFromText="180" w:vertAnchor="text" w:horzAnchor="margin" w:tblpY="26"/>
        <w:tblW w:w="7010" w:type="dxa"/>
        <w:tblLook w:val="04A0" w:firstRow="1" w:lastRow="0" w:firstColumn="1" w:lastColumn="0" w:noHBand="0" w:noVBand="1"/>
      </w:tblPr>
      <w:tblGrid>
        <w:gridCol w:w="7010"/>
      </w:tblGrid>
      <w:tr w:rsidR="001742AC" w:rsidRPr="0064515E" w:rsidTr="001742AC">
        <w:trPr>
          <w:trHeight w:val="360"/>
        </w:trPr>
        <w:tc>
          <w:tcPr>
            <w:tcW w:w="7010" w:type="dxa"/>
            <w:vAlign w:val="center"/>
            <w:hideMark/>
          </w:tcPr>
          <w:p w:rsidR="001742AC" w:rsidRPr="0064515E" w:rsidRDefault="001742AC" w:rsidP="001742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r-HR"/>
              </w:rPr>
            </w:pPr>
            <w:r w:rsidRPr="0064515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r-HR"/>
              </w:rPr>
              <w:t>ZA=  +</w:t>
            </w:r>
          </w:p>
        </w:tc>
      </w:tr>
      <w:tr w:rsidR="001742AC" w:rsidRPr="0064515E" w:rsidTr="001742AC">
        <w:trPr>
          <w:trHeight w:val="414"/>
        </w:trPr>
        <w:tc>
          <w:tcPr>
            <w:tcW w:w="7010" w:type="dxa"/>
            <w:vAlign w:val="center"/>
            <w:hideMark/>
          </w:tcPr>
          <w:p w:rsidR="001742AC" w:rsidRPr="0064515E" w:rsidRDefault="001742AC" w:rsidP="001742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r-HR"/>
              </w:rPr>
              <w:t xml:space="preserve"> </w:t>
            </w:r>
            <w:r w:rsidRPr="0064515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r-HR"/>
              </w:rPr>
              <w:t>PROTIV=  —</w:t>
            </w:r>
          </w:p>
        </w:tc>
      </w:tr>
      <w:tr w:rsidR="001742AC" w:rsidRPr="0064515E" w:rsidTr="001742AC">
        <w:trPr>
          <w:trHeight w:val="396"/>
        </w:trPr>
        <w:tc>
          <w:tcPr>
            <w:tcW w:w="7010" w:type="dxa"/>
            <w:vAlign w:val="center"/>
            <w:hideMark/>
          </w:tcPr>
          <w:p w:rsidR="001742AC" w:rsidRPr="0064515E" w:rsidRDefault="001742AC" w:rsidP="001742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r-HR"/>
              </w:rPr>
            </w:pPr>
            <w:r w:rsidRPr="0064515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r-HR"/>
              </w:rPr>
              <w:t xml:space="preserve"> SUZDRŽAN=  0</w:t>
            </w:r>
          </w:p>
        </w:tc>
      </w:tr>
      <w:tr w:rsidR="001742AC" w:rsidRPr="0064515E" w:rsidTr="001742AC">
        <w:trPr>
          <w:trHeight w:val="468"/>
        </w:trPr>
        <w:tc>
          <w:tcPr>
            <w:tcW w:w="7010" w:type="dxa"/>
            <w:vAlign w:val="center"/>
            <w:hideMark/>
          </w:tcPr>
          <w:p w:rsidR="001742AC" w:rsidRPr="0064515E" w:rsidRDefault="001742AC" w:rsidP="001742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r-HR"/>
              </w:rPr>
              <w:t xml:space="preserve"> </w:t>
            </w:r>
            <w:r w:rsidRPr="0064515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r-HR"/>
              </w:rPr>
              <w:t>NIJE PRISUTAN= prekrižiti ime</w:t>
            </w:r>
          </w:p>
        </w:tc>
      </w:tr>
    </w:tbl>
    <w:p w:rsidR="001742AC" w:rsidRDefault="001742AC" w:rsidP="001742AC">
      <w:pPr>
        <w:framePr w:hSpace="180" w:wrap="around" w:vAnchor="text" w:hAnchor="margin" w:y="26"/>
        <w:spacing w:line="256" w:lineRule="auto"/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hr-HR"/>
        </w:rPr>
      </w:pPr>
    </w:p>
    <w:p w:rsidR="001742AC" w:rsidRDefault="001742AC" w:rsidP="0064515E">
      <w:pPr>
        <w:spacing w:line="256" w:lineRule="auto"/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hr-HR"/>
        </w:rPr>
      </w:pPr>
    </w:p>
    <w:p w:rsidR="001742AC" w:rsidRPr="001742AC" w:rsidRDefault="001742AC" w:rsidP="001742AC">
      <w:pPr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1742AC" w:rsidRPr="001742AC" w:rsidRDefault="001742AC" w:rsidP="001742AC">
      <w:pPr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1742AC" w:rsidRPr="001742AC" w:rsidRDefault="001742AC" w:rsidP="001742AC">
      <w:pPr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1742AC" w:rsidRPr="001742AC" w:rsidRDefault="001742AC" w:rsidP="001742AC">
      <w:pPr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1742AC" w:rsidRPr="001742AC" w:rsidRDefault="001742AC" w:rsidP="001742AC">
      <w:pPr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1742AC" w:rsidRDefault="001742AC" w:rsidP="001742AC">
      <w:pPr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64515E" w:rsidRPr="001742AC" w:rsidRDefault="001742AC" w:rsidP="001742AC">
      <w:pPr>
        <w:tabs>
          <w:tab w:val="left" w:pos="915"/>
        </w:tabs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ab/>
      </w:r>
    </w:p>
    <w:sectPr w:rsidR="0064515E" w:rsidRPr="001742AC" w:rsidSect="008E5B5E">
      <w:pgSz w:w="11906" w:h="16838" w:code="9"/>
      <w:pgMar w:top="992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D3D09"/>
    <w:multiLevelType w:val="hybridMultilevel"/>
    <w:tmpl w:val="7AE296F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032E52"/>
    <w:multiLevelType w:val="hybridMultilevel"/>
    <w:tmpl w:val="08B8EEDE"/>
    <w:lvl w:ilvl="0" w:tplc="3A683B3E">
      <w:start w:val="1"/>
      <w:numFmt w:val="decimal"/>
      <w:lvlText w:val="%1."/>
      <w:lvlJc w:val="left"/>
      <w:pPr>
        <w:ind w:left="-491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229" w:hanging="360"/>
      </w:pPr>
    </w:lvl>
    <w:lvl w:ilvl="2" w:tplc="041A001B">
      <w:start w:val="1"/>
      <w:numFmt w:val="lowerRoman"/>
      <w:lvlText w:val="%3."/>
      <w:lvlJc w:val="right"/>
      <w:pPr>
        <w:ind w:left="949" w:hanging="180"/>
      </w:pPr>
    </w:lvl>
    <w:lvl w:ilvl="3" w:tplc="041A000F">
      <w:start w:val="1"/>
      <w:numFmt w:val="decimal"/>
      <w:lvlText w:val="%4."/>
      <w:lvlJc w:val="left"/>
      <w:pPr>
        <w:ind w:left="1669" w:hanging="360"/>
      </w:pPr>
    </w:lvl>
    <w:lvl w:ilvl="4" w:tplc="041A0019">
      <w:start w:val="1"/>
      <w:numFmt w:val="lowerLetter"/>
      <w:lvlText w:val="%5."/>
      <w:lvlJc w:val="left"/>
      <w:pPr>
        <w:ind w:left="2389" w:hanging="360"/>
      </w:pPr>
    </w:lvl>
    <w:lvl w:ilvl="5" w:tplc="041A001B">
      <w:start w:val="1"/>
      <w:numFmt w:val="lowerRoman"/>
      <w:lvlText w:val="%6."/>
      <w:lvlJc w:val="right"/>
      <w:pPr>
        <w:ind w:left="3109" w:hanging="180"/>
      </w:pPr>
    </w:lvl>
    <w:lvl w:ilvl="6" w:tplc="041A000F">
      <w:start w:val="1"/>
      <w:numFmt w:val="decimal"/>
      <w:lvlText w:val="%7."/>
      <w:lvlJc w:val="left"/>
      <w:pPr>
        <w:ind w:left="3829" w:hanging="360"/>
      </w:pPr>
    </w:lvl>
    <w:lvl w:ilvl="7" w:tplc="041A0019">
      <w:start w:val="1"/>
      <w:numFmt w:val="lowerLetter"/>
      <w:lvlText w:val="%8."/>
      <w:lvlJc w:val="left"/>
      <w:pPr>
        <w:ind w:left="4549" w:hanging="360"/>
      </w:pPr>
    </w:lvl>
    <w:lvl w:ilvl="8" w:tplc="041A001B">
      <w:start w:val="1"/>
      <w:numFmt w:val="lowerRoman"/>
      <w:lvlText w:val="%9."/>
      <w:lvlJc w:val="right"/>
      <w:pPr>
        <w:ind w:left="5269" w:hanging="180"/>
      </w:pPr>
    </w:lvl>
  </w:abstractNum>
  <w:abstractNum w:abstractNumId="2" w15:restartNumberingAfterBreak="0">
    <w:nsid w:val="078F20E8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B2C3BF7"/>
    <w:multiLevelType w:val="multilevel"/>
    <w:tmpl w:val="4BB83218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14" w:hanging="360"/>
      </w:pPr>
    </w:lvl>
    <w:lvl w:ilvl="2">
      <w:start w:val="1"/>
      <w:numFmt w:val="decimal"/>
      <w:lvlText w:val="%1.%2.%3."/>
      <w:lvlJc w:val="left"/>
      <w:pPr>
        <w:ind w:left="3428" w:hanging="720"/>
      </w:pPr>
    </w:lvl>
    <w:lvl w:ilvl="3">
      <w:start w:val="1"/>
      <w:numFmt w:val="decimal"/>
      <w:lvlText w:val="%1.%2.%3.%4."/>
      <w:lvlJc w:val="left"/>
      <w:pPr>
        <w:ind w:left="4782" w:hanging="720"/>
      </w:pPr>
    </w:lvl>
    <w:lvl w:ilvl="4">
      <w:start w:val="1"/>
      <w:numFmt w:val="decimal"/>
      <w:lvlText w:val="%1.%2.%3.%4.%5."/>
      <w:lvlJc w:val="left"/>
      <w:pPr>
        <w:ind w:left="6496" w:hanging="1080"/>
      </w:pPr>
    </w:lvl>
    <w:lvl w:ilvl="5">
      <w:start w:val="1"/>
      <w:numFmt w:val="decimal"/>
      <w:lvlText w:val="%1.%2.%3.%4.%5.%6."/>
      <w:lvlJc w:val="left"/>
      <w:pPr>
        <w:ind w:left="7850" w:hanging="1080"/>
      </w:pPr>
    </w:lvl>
    <w:lvl w:ilvl="6">
      <w:start w:val="1"/>
      <w:numFmt w:val="decimal"/>
      <w:lvlText w:val="%1.%2.%3.%4.%5.%6.%7."/>
      <w:lvlJc w:val="left"/>
      <w:pPr>
        <w:ind w:left="9564" w:hanging="1440"/>
      </w:pPr>
    </w:lvl>
    <w:lvl w:ilvl="7">
      <w:start w:val="1"/>
      <w:numFmt w:val="decimal"/>
      <w:lvlText w:val="%1.%2.%3.%4.%5.%6.%7.%8."/>
      <w:lvlJc w:val="left"/>
      <w:pPr>
        <w:ind w:left="10918" w:hanging="1440"/>
      </w:pPr>
    </w:lvl>
    <w:lvl w:ilvl="8">
      <w:start w:val="1"/>
      <w:numFmt w:val="decimal"/>
      <w:lvlText w:val="%1.%2.%3.%4.%5.%6.%7.%8.%9."/>
      <w:lvlJc w:val="left"/>
      <w:pPr>
        <w:ind w:left="12632" w:hanging="1800"/>
      </w:pPr>
    </w:lvl>
  </w:abstractNum>
  <w:abstractNum w:abstractNumId="4" w15:restartNumberingAfterBreak="0">
    <w:nsid w:val="0C1F25F0"/>
    <w:multiLevelType w:val="hybridMultilevel"/>
    <w:tmpl w:val="2834B4DA"/>
    <w:lvl w:ilvl="0" w:tplc="7C9CDC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54EC1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3210532"/>
    <w:multiLevelType w:val="hybridMultilevel"/>
    <w:tmpl w:val="91C009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B292F"/>
    <w:multiLevelType w:val="multilevel"/>
    <w:tmpl w:val="5798EB8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32" w:hanging="1800"/>
      </w:pPr>
      <w:rPr>
        <w:rFonts w:hint="default"/>
      </w:rPr>
    </w:lvl>
  </w:abstractNum>
  <w:abstractNum w:abstractNumId="8" w15:restartNumberingAfterBreak="0">
    <w:nsid w:val="14FD7134"/>
    <w:multiLevelType w:val="hybridMultilevel"/>
    <w:tmpl w:val="F2D0980A"/>
    <w:lvl w:ilvl="0" w:tplc="20968B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D2D63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269577E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6287CC2"/>
    <w:multiLevelType w:val="multilevel"/>
    <w:tmpl w:val="D632DC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2" w15:restartNumberingAfterBreak="0">
    <w:nsid w:val="2691327E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8613D97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9920196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D62322D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DE90F53"/>
    <w:multiLevelType w:val="hybridMultilevel"/>
    <w:tmpl w:val="6570DC76"/>
    <w:lvl w:ilvl="0" w:tplc="86E22BD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20F3517"/>
    <w:multiLevelType w:val="multilevel"/>
    <w:tmpl w:val="5798EB8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32" w:hanging="1800"/>
      </w:pPr>
      <w:rPr>
        <w:rFonts w:hint="default"/>
      </w:rPr>
    </w:lvl>
  </w:abstractNum>
  <w:abstractNum w:abstractNumId="18" w15:restartNumberingAfterBreak="0">
    <w:nsid w:val="3333759A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38A646F"/>
    <w:multiLevelType w:val="hybridMultilevel"/>
    <w:tmpl w:val="4080DC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350412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5BD5FDB"/>
    <w:multiLevelType w:val="multilevel"/>
    <w:tmpl w:val="2FB20D3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84E4332"/>
    <w:multiLevelType w:val="hybridMultilevel"/>
    <w:tmpl w:val="44E67BBC"/>
    <w:lvl w:ilvl="0" w:tplc="08D06E34">
      <w:start w:val="1"/>
      <w:numFmt w:val="decimal"/>
      <w:lvlText w:val="%1."/>
      <w:lvlJc w:val="left"/>
      <w:pPr>
        <w:ind w:left="928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3C3F6C96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E08035B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F7F27F9"/>
    <w:multiLevelType w:val="hybridMultilevel"/>
    <w:tmpl w:val="775C774A"/>
    <w:lvl w:ilvl="0" w:tplc="40242B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5353B4F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80941AA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9824544"/>
    <w:multiLevelType w:val="hybridMultilevel"/>
    <w:tmpl w:val="BA34EF90"/>
    <w:lvl w:ilvl="0" w:tplc="F18AC41A">
      <w:start w:val="1"/>
      <w:numFmt w:val="decimal"/>
      <w:lvlText w:val="%1."/>
      <w:lvlJc w:val="left"/>
      <w:pPr>
        <w:ind w:left="1128" w:hanging="42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4D550271"/>
    <w:multiLevelType w:val="hybridMultilevel"/>
    <w:tmpl w:val="44E67BBC"/>
    <w:lvl w:ilvl="0" w:tplc="08D06E34">
      <w:start w:val="1"/>
      <w:numFmt w:val="decimal"/>
      <w:lvlText w:val="%1."/>
      <w:lvlJc w:val="left"/>
      <w:pPr>
        <w:ind w:left="928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4F14731F"/>
    <w:multiLevelType w:val="hybridMultilevel"/>
    <w:tmpl w:val="8D5A57E0"/>
    <w:lvl w:ilvl="0" w:tplc="4DFE6770">
      <w:start w:val="35"/>
      <w:numFmt w:val="decimal"/>
      <w:lvlText w:val="%1"/>
      <w:lvlJc w:val="left"/>
      <w:pPr>
        <w:ind w:left="21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96" w:hanging="360"/>
      </w:pPr>
    </w:lvl>
    <w:lvl w:ilvl="2" w:tplc="041A001B" w:tentative="1">
      <w:start w:val="1"/>
      <w:numFmt w:val="lowerRoman"/>
      <w:lvlText w:val="%3."/>
      <w:lvlJc w:val="right"/>
      <w:pPr>
        <w:ind w:left="3616" w:hanging="180"/>
      </w:pPr>
    </w:lvl>
    <w:lvl w:ilvl="3" w:tplc="041A000F" w:tentative="1">
      <w:start w:val="1"/>
      <w:numFmt w:val="decimal"/>
      <w:lvlText w:val="%4."/>
      <w:lvlJc w:val="left"/>
      <w:pPr>
        <w:ind w:left="4336" w:hanging="360"/>
      </w:pPr>
    </w:lvl>
    <w:lvl w:ilvl="4" w:tplc="041A0019" w:tentative="1">
      <w:start w:val="1"/>
      <w:numFmt w:val="lowerLetter"/>
      <w:lvlText w:val="%5."/>
      <w:lvlJc w:val="left"/>
      <w:pPr>
        <w:ind w:left="5056" w:hanging="360"/>
      </w:pPr>
    </w:lvl>
    <w:lvl w:ilvl="5" w:tplc="041A001B" w:tentative="1">
      <w:start w:val="1"/>
      <w:numFmt w:val="lowerRoman"/>
      <w:lvlText w:val="%6."/>
      <w:lvlJc w:val="right"/>
      <w:pPr>
        <w:ind w:left="5776" w:hanging="180"/>
      </w:pPr>
    </w:lvl>
    <w:lvl w:ilvl="6" w:tplc="041A000F" w:tentative="1">
      <w:start w:val="1"/>
      <w:numFmt w:val="decimal"/>
      <w:lvlText w:val="%7."/>
      <w:lvlJc w:val="left"/>
      <w:pPr>
        <w:ind w:left="6496" w:hanging="360"/>
      </w:pPr>
    </w:lvl>
    <w:lvl w:ilvl="7" w:tplc="041A0019" w:tentative="1">
      <w:start w:val="1"/>
      <w:numFmt w:val="lowerLetter"/>
      <w:lvlText w:val="%8."/>
      <w:lvlJc w:val="left"/>
      <w:pPr>
        <w:ind w:left="7216" w:hanging="360"/>
      </w:pPr>
    </w:lvl>
    <w:lvl w:ilvl="8" w:tplc="041A001B" w:tentative="1">
      <w:start w:val="1"/>
      <w:numFmt w:val="lowerRoman"/>
      <w:lvlText w:val="%9."/>
      <w:lvlJc w:val="right"/>
      <w:pPr>
        <w:ind w:left="7936" w:hanging="180"/>
      </w:pPr>
    </w:lvl>
  </w:abstractNum>
  <w:abstractNum w:abstractNumId="31" w15:restartNumberingAfterBreak="0">
    <w:nsid w:val="582A05BC"/>
    <w:multiLevelType w:val="hybridMultilevel"/>
    <w:tmpl w:val="44E67BBC"/>
    <w:lvl w:ilvl="0" w:tplc="08D06E34">
      <w:start w:val="1"/>
      <w:numFmt w:val="decimal"/>
      <w:lvlText w:val="%1."/>
      <w:lvlJc w:val="left"/>
      <w:pPr>
        <w:ind w:left="928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32" w15:restartNumberingAfterBreak="0">
    <w:nsid w:val="5C0B6025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FB27078"/>
    <w:multiLevelType w:val="hybridMultilevel"/>
    <w:tmpl w:val="F7086F66"/>
    <w:lvl w:ilvl="0" w:tplc="D3FCF08E">
      <w:start w:val="4"/>
      <w:numFmt w:val="decimal"/>
      <w:lvlText w:val="%1."/>
      <w:lvlJc w:val="left"/>
      <w:pPr>
        <w:ind w:left="1211" w:hanging="360"/>
      </w:pPr>
      <w:rPr>
        <w:color w:val="000000"/>
      </w:rPr>
    </w:lvl>
    <w:lvl w:ilvl="1" w:tplc="041A0019">
      <w:start w:val="1"/>
      <w:numFmt w:val="lowerLetter"/>
      <w:lvlText w:val="%2."/>
      <w:lvlJc w:val="left"/>
      <w:pPr>
        <w:ind w:left="1931" w:hanging="360"/>
      </w:pPr>
    </w:lvl>
    <w:lvl w:ilvl="2" w:tplc="041A001B">
      <w:start w:val="1"/>
      <w:numFmt w:val="lowerRoman"/>
      <w:lvlText w:val="%3."/>
      <w:lvlJc w:val="right"/>
      <w:pPr>
        <w:ind w:left="2651" w:hanging="180"/>
      </w:pPr>
    </w:lvl>
    <w:lvl w:ilvl="3" w:tplc="041A000F">
      <w:start w:val="1"/>
      <w:numFmt w:val="decimal"/>
      <w:lvlText w:val="%4."/>
      <w:lvlJc w:val="left"/>
      <w:pPr>
        <w:ind w:left="3371" w:hanging="360"/>
      </w:pPr>
    </w:lvl>
    <w:lvl w:ilvl="4" w:tplc="041A0019">
      <w:start w:val="1"/>
      <w:numFmt w:val="lowerLetter"/>
      <w:lvlText w:val="%5."/>
      <w:lvlJc w:val="left"/>
      <w:pPr>
        <w:ind w:left="4091" w:hanging="360"/>
      </w:pPr>
    </w:lvl>
    <w:lvl w:ilvl="5" w:tplc="041A001B">
      <w:start w:val="1"/>
      <w:numFmt w:val="lowerRoman"/>
      <w:lvlText w:val="%6."/>
      <w:lvlJc w:val="right"/>
      <w:pPr>
        <w:ind w:left="4811" w:hanging="180"/>
      </w:pPr>
    </w:lvl>
    <w:lvl w:ilvl="6" w:tplc="041A000F">
      <w:start w:val="1"/>
      <w:numFmt w:val="decimal"/>
      <w:lvlText w:val="%7."/>
      <w:lvlJc w:val="left"/>
      <w:pPr>
        <w:ind w:left="5531" w:hanging="360"/>
      </w:pPr>
    </w:lvl>
    <w:lvl w:ilvl="7" w:tplc="041A0019">
      <w:start w:val="1"/>
      <w:numFmt w:val="lowerLetter"/>
      <w:lvlText w:val="%8."/>
      <w:lvlJc w:val="left"/>
      <w:pPr>
        <w:ind w:left="6251" w:hanging="360"/>
      </w:pPr>
    </w:lvl>
    <w:lvl w:ilvl="8" w:tplc="041A001B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62121FCF"/>
    <w:multiLevelType w:val="hybridMultilevel"/>
    <w:tmpl w:val="44E67BBC"/>
    <w:lvl w:ilvl="0" w:tplc="08D06E34">
      <w:start w:val="1"/>
      <w:numFmt w:val="decimal"/>
      <w:lvlText w:val="%1."/>
      <w:lvlJc w:val="left"/>
      <w:pPr>
        <w:ind w:left="928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35" w15:restartNumberingAfterBreak="0">
    <w:nsid w:val="650711FA"/>
    <w:multiLevelType w:val="hybridMultilevel"/>
    <w:tmpl w:val="1DE2E5B2"/>
    <w:lvl w:ilvl="0" w:tplc="6B7AA7C2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931" w:hanging="360"/>
      </w:pPr>
    </w:lvl>
    <w:lvl w:ilvl="2" w:tplc="041A001B">
      <w:start w:val="1"/>
      <w:numFmt w:val="lowerRoman"/>
      <w:lvlText w:val="%3."/>
      <w:lvlJc w:val="right"/>
      <w:pPr>
        <w:ind w:left="2651" w:hanging="180"/>
      </w:pPr>
    </w:lvl>
    <w:lvl w:ilvl="3" w:tplc="041A000F">
      <w:start w:val="1"/>
      <w:numFmt w:val="decimal"/>
      <w:lvlText w:val="%4."/>
      <w:lvlJc w:val="left"/>
      <w:pPr>
        <w:ind w:left="3371" w:hanging="360"/>
      </w:pPr>
    </w:lvl>
    <w:lvl w:ilvl="4" w:tplc="041A0019">
      <w:start w:val="1"/>
      <w:numFmt w:val="lowerLetter"/>
      <w:lvlText w:val="%5."/>
      <w:lvlJc w:val="left"/>
      <w:pPr>
        <w:ind w:left="4091" w:hanging="360"/>
      </w:pPr>
    </w:lvl>
    <w:lvl w:ilvl="5" w:tplc="041A001B">
      <w:start w:val="1"/>
      <w:numFmt w:val="lowerRoman"/>
      <w:lvlText w:val="%6."/>
      <w:lvlJc w:val="right"/>
      <w:pPr>
        <w:ind w:left="4811" w:hanging="180"/>
      </w:pPr>
    </w:lvl>
    <w:lvl w:ilvl="6" w:tplc="041A000F">
      <w:start w:val="1"/>
      <w:numFmt w:val="decimal"/>
      <w:lvlText w:val="%7."/>
      <w:lvlJc w:val="left"/>
      <w:pPr>
        <w:ind w:left="5531" w:hanging="360"/>
      </w:pPr>
    </w:lvl>
    <w:lvl w:ilvl="7" w:tplc="041A0019">
      <w:start w:val="1"/>
      <w:numFmt w:val="lowerLetter"/>
      <w:lvlText w:val="%8."/>
      <w:lvlJc w:val="left"/>
      <w:pPr>
        <w:ind w:left="6251" w:hanging="360"/>
      </w:pPr>
    </w:lvl>
    <w:lvl w:ilvl="8" w:tplc="041A001B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65280346"/>
    <w:multiLevelType w:val="hybridMultilevel"/>
    <w:tmpl w:val="A23079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8F4030"/>
    <w:multiLevelType w:val="hybridMultilevel"/>
    <w:tmpl w:val="A23079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BE4E7B"/>
    <w:multiLevelType w:val="hybridMultilevel"/>
    <w:tmpl w:val="37BED3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2A3FBC"/>
    <w:multiLevelType w:val="multilevel"/>
    <w:tmpl w:val="B5B0AB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0" w15:restartNumberingAfterBreak="0">
    <w:nsid w:val="73DF0389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5B029DE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6252FD2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8E9432B"/>
    <w:multiLevelType w:val="hybridMultilevel"/>
    <w:tmpl w:val="5CBCF7BE"/>
    <w:lvl w:ilvl="0" w:tplc="298E779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FE24684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</w:num>
  <w:num w:numId="16">
    <w:abstractNumId w:val="7"/>
  </w:num>
  <w:num w:numId="17">
    <w:abstractNumId w:val="34"/>
  </w:num>
  <w:num w:numId="18">
    <w:abstractNumId w:val="31"/>
  </w:num>
  <w:num w:numId="19">
    <w:abstractNumId w:val="1"/>
  </w:num>
  <w:num w:numId="20">
    <w:abstractNumId w:val="22"/>
  </w:num>
  <w:num w:numId="21">
    <w:abstractNumId w:val="17"/>
  </w:num>
  <w:num w:numId="22">
    <w:abstractNumId w:val="4"/>
  </w:num>
  <w:num w:numId="23">
    <w:abstractNumId w:val="16"/>
  </w:num>
  <w:num w:numId="24">
    <w:abstractNumId w:val="21"/>
  </w:num>
  <w:num w:numId="25">
    <w:abstractNumId w:val="13"/>
  </w:num>
  <w:num w:numId="26">
    <w:abstractNumId w:val="42"/>
  </w:num>
  <w:num w:numId="27">
    <w:abstractNumId w:val="44"/>
  </w:num>
  <w:num w:numId="28">
    <w:abstractNumId w:val="12"/>
  </w:num>
  <w:num w:numId="29">
    <w:abstractNumId w:val="23"/>
  </w:num>
  <w:num w:numId="30">
    <w:abstractNumId w:val="9"/>
  </w:num>
  <w:num w:numId="31">
    <w:abstractNumId w:val="26"/>
  </w:num>
  <w:num w:numId="32">
    <w:abstractNumId w:val="32"/>
  </w:num>
  <w:num w:numId="33">
    <w:abstractNumId w:val="24"/>
  </w:num>
  <w:num w:numId="34">
    <w:abstractNumId w:val="8"/>
  </w:num>
  <w:num w:numId="35">
    <w:abstractNumId w:val="36"/>
  </w:num>
  <w:num w:numId="36">
    <w:abstractNumId w:val="0"/>
  </w:num>
  <w:num w:numId="37">
    <w:abstractNumId w:val="30"/>
  </w:num>
  <w:num w:numId="38">
    <w:abstractNumId w:val="11"/>
  </w:num>
  <w:num w:numId="39">
    <w:abstractNumId w:val="10"/>
  </w:num>
  <w:num w:numId="40">
    <w:abstractNumId w:val="15"/>
  </w:num>
  <w:num w:numId="41">
    <w:abstractNumId w:val="40"/>
  </w:num>
  <w:num w:numId="42">
    <w:abstractNumId w:val="5"/>
  </w:num>
  <w:num w:numId="43">
    <w:abstractNumId w:val="27"/>
  </w:num>
  <w:num w:numId="44">
    <w:abstractNumId w:val="41"/>
  </w:num>
  <w:num w:numId="45">
    <w:abstractNumId w:val="43"/>
  </w:num>
  <w:num w:numId="46">
    <w:abstractNumId w:val="25"/>
  </w:num>
  <w:num w:numId="47">
    <w:abstractNumId w:val="19"/>
  </w:num>
  <w:num w:numId="48">
    <w:abstractNumId w:val="14"/>
  </w:num>
  <w:num w:numId="49">
    <w:abstractNumId w:val="37"/>
  </w:num>
  <w:num w:numId="5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64F"/>
    <w:rsid w:val="00075D85"/>
    <w:rsid w:val="000D4BB0"/>
    <w:rsid w:val="00150C2F"/>
    <w:rsid w:val="00172E75"/>
    <w:rsid w:val="001742AC"/>
    <w:rsid w:val="00297350"/>
    <w:rsid w:val="002C136B"/>
    <w:rsid w:val="002C17D4"/>
    <w:rsid w:val="00306B24"/>
    <w:rsid w:val="0032290C"/>
    <w:rsid w:val="00324E68"/>
    <w:rsid w:val="003C0889"/>
    <w:rsid w:val="003D464F"/>
    <w:rsid w:val="004A6E15"/>
    <w:rsid w:val="004C61EA"/>
    <w:rsid w:val="00500132"/>
    <w:rsid w:val="00615DAA"/>
    <w:rsid w:val="0064515E"/>
    <w:rsid w:val="006C7F76"/>
    <w:rsid w:val="006E4358"/>
    <w:rsid w:val="006F441D"/>
    <w:rsid w:val="007C5033"/>
    <w:rsid w:val="007E27B6"/>
    <w:rsid w:val="00813AB2"/>
    <w:rsid w:val="0084691C"/>
    <w:rsid w:val="008A619B"/>
    <w:rsid w:val="008E5B5E"/>
    <w:rsid w:val="00955D25"/>
    <w:rsid w:val="009A2EA7"/>
    <w:rsid w:val="00A51825"/>
    <w:rsid w:val="00A65261"/>
    <w:rsid w:val="00AA5EDF"/>
    <w:rsid w:val="00AC4447"/>
    <w:rsid w:val="00C23125"/>
    <w:rsid w:val="00C30425"/>
    <w:rsid w:val="00C35365"/>
    <w:rsid w:val="00C56674"/>
    <w:rsid w:val="00CD26D7"/>
    <w:rsid w:val="00CF4C7F"/>
    <w:rsid w:val="00F01EA2"/>
    <w:rsid w:val="00F6593F"/>
    <w:rsid w:val="00F9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96BD6"/>
  <w15:chartTrackingRefBased/>
  <w15:docId w15:val="{5E55BE83-E8F5-4CD3-B8C0-38A422DCB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3D464F"/>
  </w:style>
  <w:style w:type="paragraph" w:styleId="ListParagraph">
    <w:name w:val="List Paragraph"/>
    <w:basedOn w:val="Normal"/>
    <w:uiPriority w:val="34"/>
    <w:qFormat/>
    <w:rsid w:val="003D464F"/>
    <w:pPr>
      <w:spacing w:after="0" w:line="240" w:lineRule="auto"/>
      <w:ind w:left="720" w:right="5103"/>
      <w:contextualSpacing/>
      <w:jc w:val="center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64F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64F"/>
    <w:rPr>
      <w:rFonts w:ascii="Segoe UI" w:eastAsia="Calibri" w:hAnsi="Segoe UI" w:cs="Segoe UI"/>
      <w:sz w:val="18"/>
      <w:szCs w:val="18"/>
    </w:rPr>
  </w:style>
  <w:style w:type="paragraph" w:customStyle="1" w:styleId="paragraph">
    <w:name w:val="paragraph"/>
    <w:basedOn w:val="Normal"/>
    <w:rsid w:val="003D4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ormaltextrun">
    <w:name w:val="normaltextrun"/>
    <w:basedOn w:val="DefaultParagraphFont"/>
    <w:rsid w:val="003D464F"/>
  </w:style>
  <w:style w:type="character" w:customStyle="1" w:styleId="eop">
    <w:name w:val="eop"/>
    <w:basedOn w:val="DefaultParagraphFont"/>
    <w:rsid w:val="003D464F"/>
  </w:style>
  <w:style w:type="paragraph" w:styleId="NormalWeb">
    <w:name w:val="Normal (Web)"/>
    <w:basedOn w:val="Normal"/>
    <w:uiPriority w:val="99"/>
    <w:semiHidden/>
    <w:unhideWhenUsed/>
    <w:rsid w:val="003D4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TableGrid">
    <w:name w:val="Table Grid"/>
    <w:basedOn w:val="TableNormal"/>
    <w:uiPriority w:val="39"/>
    <w:rsid w:val="00813A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14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8</Pages>
  <Words>2143</Words>
  <Characters>12219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Mateo Peša</cp:lastModifiedBy>
  <cp:revision>35</cp:revision>
  <cp:lastPrinted>2024-07-03T14:40:00Z</cp:lastPrinted>
  <dcterms:created xsi:type="dcterms:W3CDTF">2024-06-19T12:23:00Z</dcterms:created>
  <dcterms:modified xsi:type="dcterms:W3CDTF">2024-07-03T14:42:00Z</dcterms:modified>
</cp:coreProperties>
</file>