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BABAAAF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42053">
        <w:rPr>
          <w:rFonts w:ascii="Times New Roman" w:hAnsi="Times New Roman" w:cs="Times New Roman"/>
          <w:b/>
          <w:sz w:val="24"/>
          <w:szCs w:val="24"/>
        </w:rPr>
        <w:t>9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3CBAC04E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42053">
        <w:rPr>
          <w:rFonts w:ascii="Times New Roman" w:hAnsi="Times New Roman" w:cs="Times New Roman"/>
          <w:b/>
          <w:sz w:val="24"/>
          <w:szCs w:val="24"/>
        </w:rPr>
        <w:t>31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53">
        <w:rPr>
          <w:rFonts w:ascii="Times New Roman" w:hAnsi="Times New Roman" w:cs="Times New Roman"/>
          <w:b/>
          <w:sz w:val="24"/>
          <w:szCs w:val="24"/>
        </w:rPr>
        <w:t>listopada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2030E26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92325F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92325F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92325F">
        <w:rPr>
          <w:rFonts w:ascii="Times New Roman" w:hAnsi="Times New Roman" w:cs="Times New Roman"/>
          <w:sz w:val="24"/>
          <w:szCs w:val="24"/>
        </w:rPr>
        <w:t xml:space="preserve">,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 xml:space="preserve"> i Ana Večerin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74C29F02" w14:textId="77777777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59CF4329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7F5070EE" w14:textId="5E06EDC5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Mirjana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predsjednica MO Gračani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4ADC776E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B4DEC0B" w14:textId="628D580A" w:rsidR="00B32B34" w:rsidRP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70453D">
        <w:rPr>
          <w:rFonts w:ascii="Times New Roman" w:hAnsi="Times New Roman" w:cs="Times New Roman"/>
          <w:sz w:val="24"/>
          <w:szCs w:val="24"/>
        </w:rPr>
        <w:t xml:space="preserve"> </w:t>
      </w:r>
      <w:r w:rsidR="0092325F">
        <w:rPr>
          <w:rFonts w:ascii="Times New Roman" w:hAnsi="Times New Roman" w:cs="Times New Roman"/>
          <w:sz w:val="24"/>
          <w:szCs w:val="24"/>
        </w:rPr>
        <w:t xml:space="preserve">svih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923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742053">
        <w:rPr>
          <w:rFonts w:ascii="Times New Roman" w:hAnsi="Times New Roman" w:cs="Times New Roman"/>
          <w:sz w:val="24"/>
          <w:szCs w:val="24"/>
        </w:rPr>
        <w:t>9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786C2D48" w14:textId="14EED640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742053">
        <w:rPr>
          <w:rFonts w:ascii="Times New Roman" w:hAnsi="Times New Roman" w:cs="Times New Roman"/>
          <w:sz w:val="24"/>
          <w:szCs w:val="24"/>
        </w:rPr>
        <w:t>8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742053">
        <w:rPr>
          <w:rFonts w:ascii="Times New Roman" w:hAnsi="Times New Roman" w:cs="Times New Roman"/>
          <w:sz w:val="24"/>
          <w:szCs w:val="24"/>
        </w:rPr>
        <w:t>8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4AB48BC4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F5DDE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bookmarkStart w:id="1" w:name="_Hlk151737242"/>
      <w:r w:rsidRPr="007D65C6">
        <w:rPr>
          <w:rFonts w:ascii="Times New Roman" w:hAnsi="Times New Roman" w:cs="Times New Roman"/>
          <w:b/>
          <w:sz w:val="24"/>
          <w:szCs w:val="24"/>
        </w:rPr>
        <w:t xml:space="preserve">Plan potreba za aktivnostima, programima i projektima unapređenja kvalitete </w:t>
      </w:r>
    </w:p>
    <w:p w14:paraId="5510F593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D65C6">
        <w:rPr>
          <w:rFonts w:ascii="Times New Roman" w:hAnsi="Times New Roman" w:cs="Times New Roman"/>
          <w:b/>
          <w:sz w:val="24"/>
          <w:szCs w:val="24"/>
        </w:rPr>
        <w:t>života u 2024.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6A9DFC6" w14:textId="77777777" w:rsidR="00742053" w:rsidRDefault="00742053" w:rsidP="00742053">
      <w:pPr>
        <w:jc w:val="both"/>
        <w:rPr>
          <w:rFonts w:ascii="Times New Roman" w:hAnsi="Times New Roman" w:cs="Times New Roman"/>
          <w:b/>
          <w:sz w:val="24"/>
        </w:rPr>
      </w:pPr>
    </w:p>
    <w:p w14:paraId="3DFA5A77" w14:textId="77777777" w:rsidR="00742053" w:rsidRDefault="00742053" w:rsidP="0074205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 Prijedlog </w:t>
      </w:r>
      <w:r w:rsidRPr="007D65C6">
        <w:rPr>
          <w:rFonts w:ascii="Times New Roman" w:hAnsi="Times New Roman" w:cs="Times New Roman"/>
          <w:b/>
          <w:sz w:val="24"/>
        </w:rPr>
        <w:t xml:space="preserve">Izmjene Načela o unutarnjem ustrojstvu i načinu rada u gradskim upravnim </w:t>
      </w:r>
    </w:p>
    <w:p w14:paraId="486D4F29" w14:textId="77777777" w:rsidR="00742053" w:rsidRDefault="00742053" w:rsidP="0074205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7D65C6">
        <w:rPr>
          <w:rFonts w:ascii="Times New Roman" w:hAnsi="Times New Roman" w:cs="Times New Roman"/>
          <w:b/>
          <w:sz w:val="24"/>
        </w:rPr>
        <w:t>tijelima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2482C01F" w14:textId="77777777" w:rsidR="00742053" w:rsidRDefault="00742053" w:rsidP="00742053">
      <w:pPr>
        <w:jc w:val="both"/>
        <w:rPr>
          <w:rFonts w:ascii="Times New Roman" w:hAnsi="Times New Roman" w:cs="Times New Roman"/>
          <w:b/>
          <w:sz w:val="24"/>
        </w:rPr>
      </w:pPr>
    </w:p>
    <w:p w14:paraId="47113223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72EF5">
        <w:rPr>
          <w:rFonts w:ascii="Times New Roman" w:hAnsi="Times New Roman" w:cs="Times New Roman"/>
          <w:b/>
          <w:sz w:val="24"/>
          <w:szCs w:val="24"/>
        </w:rPr>
        <w:t xml:space="preserve">Prijedlog izmjena </w:t>
      </w:r>
      <w:r w:rsidRPr="00772EF5">
        <w:rPr>
          <w:rFonts w:ascii="Times New Roman" w:hAnsi="Times New Roman" w:cs="Times New Roman"/>
          <w:b/>
          <w:sz w:val="24"/>
          <w:szCs w:val="24"/>
          <w:lang w:val="pt-BR"/>
        </w:rPr>
        <w:t>Programa g</w:t>
      </w:r>
      <w:r w:rsidRPr="00772EF5">
        <w:rPr>
          <w:rFonts w:ascii="Times New Roman" w:hAnsi="Times New Roman" w:cs="Times New Roman"/>
          <w:b/>
          <w:sz w:val="24"/>
          <w:szCs w:val="24"/>
        </w:rPr>
        <w:t xml:space="preserve">rađenja komunalne infrastrukture na području Grada </w:t>
      </w:r>
    </w:p>
    <w:p w14:paraId="79BD507D" w14:textId="77777777" w:rsidR="00742053" w:rsidRPr="00772EF5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72EF5">
        <w:rPr>
          <w:rFonts w:ascii="Times New Roman" w:hAnsi="Times New Roman" w:cs="Times New Roman"/>
          <w:b/>
          <w:sz w:val="24"/>
          <w:szCs w:val="24"/>
        </w:rPr>
        <w:t>Zagreba u 2023.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6EC5BB33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14:paraId="32AB9408" w14:textId="77777777" w:rsidR="00742053" w:rsidRDefault="00742053" w:rsidP="007420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Pr="00772EF5">
        <w:rPr>
          <w:rFonts w:ascii="Times New Roman" w:hAnsi="Times New Roman" w:cs="Times New Roman"/>
          <w:b/>
          <w:sz w:val="24"/>
          <w:szCs w:val="24"/>
        </w:rPr>
        <w:t xml:space="preserve">Prijedlog izmjena </w:t>
      </w:r>
      <w:r w:rsidRPr="0009078A">
        <w:rPr>
          <w:rFonts w:ascii="Times New Roman" w:hAnsi="Times New Roman" w:cs="Times New Roman"/>
          <w:b/>
          <w:sz w:val="24"/>
          <w:szCs w:val="24"/>
        </w:rPr>
        <w:t xml:space="preserve">Programa održavanja javnih prometnih površina, građevina i </w:t>
      </w:r>
    </w:p>
    <w:p w14:paraId="7B5ABE29" w14:textId="77777777" w:rsidR="00742053" w:rsidRDefault="00742053" w:rsidP="007420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9078A">
        <w:rPr>
          <w:rFonts w:ascii="Times New Roman" w:hAnsi="Times New Roman" w:cs="Times New Roman"/>
          <w:b/>
          <w:sz w:val="24"/>
          <w:szCs w:val="24"/>
        </w:rPr>
        <w:t xml:space="preserve">uređaja javne namjene, javne rasvjete te izvanrednog održavanja nerazvrstanih </w:t>
      </w:r>
    </w:p>
    <w:p w14:paraId="633E2121" w14:textId="77777777" w:rsidR="00742053" w:rsidRDefault="00742053" w:rsidP="007420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9078A">
        <w:rPr>
          <w:rFonts w:ascii="Times New Roman" w:hAnsi="Times New Roman" w:cs="Times New Roman"/>
          <w:b/>
          <w:sz w:val="24"/>
          <w:szCs w:val="24"/>
        </w:rPr>
        <w:t>cesta na području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78A">
        <w:rPr>
          <w:rFonts w:ascii="Times New Roman" w:hAnsi="Times New Roman" w:cs="Times New Roman"/>
          <w:b/>
          <w:sz w:val="24"/>
          <w:szCs w:val="24"/>
        </w:rPr>
        <w:t>Grada Zagreba u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907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6189E11A" w14:textId="77777777" w:rsidR="00742053" w:rsidRDefault="00742053" w:rsidP="00742053">
      <w:pPr>
        <w:rPr>
          <w:rFonts w:ascii="Times New Roman" w:hAnsi="Times New Roman" w:cs="Times New Roman"/>
          <w:i/>
          <w:sz w:val="24"/>
          <w:szCs w:val="24"/>
        </w:rPr>
      </w:pPr>
    </w:p>
    <w:p w14:paraId="018D94CA" w14:textId="77777777" w:rsidR="00742053" w:rsidRDefault="00742053" w:rsidP="007420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Pr="00772EF5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b/>
          <w:sz w:val="24"/>
          <w:szCs w:val="24"/>
        </w:rPr>
        <w:t xml:space="preserve">Odluke o izradi izmjena i dopuna Generalnog urbanističkog plana Grada </w:t>
      </w:r>
    </w:p>
    <w:p w14:paraId="2F91C3E7" w14:textId="62EFCB7F" w:rsidR="00742053" w:rsidRDefault="00742053" w:rsidP="007420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Zagreba</w:t>
      </w:r>
      <w:r w:rsidRPr="000907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245EA566" w14:textId="77777777" w:rsidR="00D66A9D" w:rsidRPr="006D53ED" w:rsidRDefault="00D66A9D" w:rsidP="00742053">
      <w:pPr>
        <w:rPr>
          <w:rFonts w:ascii="Times New Roman" w:hAnsi="Times New Roman" w:cs="Times New Roman"/>
          <w:b/>
          <w:sz w:val="24"/>
          <w:szCs w:val="24"/>
        </w:rPr>
      </w:pPr>
    </w:p>
    <w:p w14:paraId="06154971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bookmarkStart w:id="2" w:name="_Hlk117695356"/>
      <w:r>
        <w:rPr>
          <w:rFonts w:ascii="Times New Roman" w:hAnsi="Times New Roman" w:cs="Times New Roman"/>
          <w:b/>
          <w:sz w:val="24"/>
          <w:szCs w:val="24"/>
        </w:rPr>
        <w:t xml:space="preserve">6.  </w:t>
      </w:r>
      <w:bookmarkEnd w:id="2"/>
      <w:r w:rsidRPr="00D8166A">
        <w:rPr>
          <w:rFonts w:ascii="Times New Roman" w:hAnsi="Times New Roman" w:cs="Times New Roman"/>
          <w:b/>
          <w:sz w:val="24"/>
          <w:szCs w:val="24"/>
        </w:rPr>
        <w:t>Priprema prijedloga Programa građenja komunalne infrastrukture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66A">
        <w:rPr>
          <w:rFonts w:ascii="Times New Roman" w:hAnsi="Times New Roman" w:cs="Times New Roman"/>
          <w:b/>
          <w:sz w:val="24"/>
          <w:szCs w:val="24"/>
        </w:rPr>
        <w:t>području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AF2ED4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8166A">
        <w:rPr>
          <w:rFonts w:ascii="Times New Roman" w:hAnsi="Times New Roman" w:cs="Times New Roman"/>
          <w:b/>
          <w:sz w:val="24"/>
          <w:szCs w:val="24"/>
        </w:rPr>
        <w:t>Grada Zagreba u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8166A">
        <w:rPr>
          <w:rFonts w:ascii="Times New Roman" w:hAnsi="Times New Roman" w:cs="Times New Roman"/>
          <w:b/>
          <w:sz w:val="24"/>
          <w:szCs w:val="24"/>
        </w:rPr>
        <w:t>. godini i prijedloga Programa održavanja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66A">
        <w:rPr>
          <w:rFonts w:ascii="Times New Roman" w:hAnsi="Times New Roman" w:cs="Times New Roman"/>
          <w:b/>
          <w:sz w:val="24"/>
          <w:szCs w:val="24"/>
        </w:rPr>
        <w:t xml:space="preserve">javnih prometnih </w:t>
      </w:r>
    </w:p>
    <w:p w14:paraId="50A47B1B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8166A">
        <w:rPr>
          <w:rFonts w:ascii="Times New Roman" w:hAnsi="Times New Roman" w:cs="Times New Roman"/>
          <w:b/>
          <w:sz w:val="24"/>
          <w:szCs w:val="24"/>
        </w:rPr>
        <w:t>površina, građevina i uređaja javne namjene, javne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66A">
        <w:rPr>
          <w:rFonts w:ascii="Times New Roman" w:hAnsi="Times New Roman" w:cs="Times New Roman"/>
          <w:b/>
          <w:sz w:val="24"/>
          <w:szCs w:val="24"/>
        </w:rPr>
        <w:t xml:space="preserve">rasvjete te izvanrednog </w:t>
      </w:r>
    </w:p>
    <w:p w14:paraId="5113953F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8166A">
        <w:rPr>
          <w:rFonts w:ascii="Times New Roman" w:hAnsi="Times New Roman" w:cs="Times New Roman"/>
          <w:b/>
          <w:sz w:val="24"/>
          <w:szCs w:val="24"/>
        </w:rPr>
        <w:t>održavanja nerazvrstanih cesta na području Grada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66A">
        <w:rPr>
          <w:rFonts w:ascii="Times New Roman" w:hAnsi="Times New Roman" w:cs="Times New Roman"/>
          <w:b/>
          <w:sz w:val="24"/>
          <w:szCs w:val="24"/>
        </w:rPr>
        <w:t>Zagreba u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8166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5174F0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– </w:t>
      </w:r>
      <w:r>
        <w:rPr>
          <w:rFonts w:ascii="Times New Roman" w:hAnsi="Times New Roman" w:cs="Times New Roman"/>
          <w:i/>
          <w:sz w:val="24"/>
          <w:szCs w:val="24"/>
        </w:rPr>
        <w:t>davanje  prijedloga</w:t>
      </w:r>
    </w:p>
    <w:p w14:paraId="0B002057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14:paraId="1EE5548B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7.  Zaključak VMO Gračani – tramvajska infrastruktura na području Gračana </w:t>
      </w:r>
    </w:p>
    <w:p w14:paraId="5EE90F0B" w14:textId="12ABC4C1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-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62A7D04A" w14:textId="77777777" w:rsidR="00742053" w:rsidRDefault="00742053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14:paraId="2DF2FBD4" w14:textId="77777777" w:rsidR="00742053" w:rsidRDefault="00742053" w:rsidP="0074205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44035B58" w14:textId="77777777" w:rsidR="00742053" w:rsidRPr="00742053" w:rsidRDefault="00A75A1D" w:rsidP="007420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053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</w:t>
      </w:r>
      <w:r w:rsidR="00CA6A28" w:rsidRPr="00742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742053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742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7420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42053" w:rsidRPr="00742053">
        <w:rPr>
          <w:rFonts w:ascii="Times New Roman" w:hAnsi="Times New Roman" w:cs="Times New Roman"/>
          <w:b/>
          <w:sz w:val="24"/>
          <w:szCs w:val="24"/>
          <w:u w:val="single"/>
        </w:rPr>
        <w:t xml:space="preserve">Plan potreba za aktivnostima, programima i projektima unapređenja kvalitete </w:t>
      </w:r>
    </w:p>
    <w:p w14:paraId="3CBC52A0" w14:textId="40832187" w:rsidR="0036429F" w:rsidRPr="00742053" w:rsidRDefault="00742053" w:rsidP="0074205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42053">
        <w:rPr>
          <w:rFonts w:ascii="Times New Roman" w:hAnsi="Times New Roman" w:cs="Times New Roman"/>
          <w:b/>
          <w:sz w:val="24"/>
          <w:szCs w:val="24"/>
          <w:u w:val="single"/>
        </w:rPr>
        <w:t>života u 2024.</w:t>
      </w:r>
    </w:p>
    <w:p w14:paraId="16A112DD" w14:textId="77777777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66F690" w14:textId="7D738C03" w:rsidR="0092325F" w:rsidRDefault="0070453D" w:rsidP="00742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742053">
        <w:rPr>
          <w:rFonts w:ascii="Times New Roman" w:hAnsi="Times New Roman" w:cs="Times New Roman"/>
          <w:sz w:val="24"/>
          <w:szCs w:val="24"/>
        </w:rPr>
        <w:t xml:space="preserve">je po novom Vijećima gradskih četvrti i Vijećima mjesnih odbora dana mogućnost da samostalno osiguraju sredstva za Plan potreba za aktivnostima, programima i projektima unapređenja kvalitete života građana. </w:t>
      </w:r>
    </w:p>
    <w:p w14:paraId="54CF41CE" w14:textId="0AD14B31" w:rsidR="00742053" w:rsidRDefault="00742053" w:rsidP="00742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Namjera je da navedeni planovi zažive od 1. siječnja 2024., a sada je potrebno donijeti očitovanje o osiguranju takve pozicije unutar Financijskog plana za 2024. Detaljnije upute i pregled aktivnosti koja će se moći provoditi kroz takve planove, naknadno će pripremiti Gradski ured za mjesnu samoupravu, promet, civilnu zaštitu i sigurnost.  </w:t>
      </w:r>
    </w:p>
    <w:p w14:paraId="603B31C1" w14:textId="77777777" w:rsidR="00A75A1D" w:rsidRDefault="00A75A1D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51288" w14:textId="39BFA3DD" w:rsidR="0092325F" w:rsidRDefault="00AA39D3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39D3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smatra kako je potrebno budući da u drugim dijelovima grada postoje i neki drugi sadržaji za stariju populaciju poput boćališta ili prostorija za druženje starijih stanovnika.</w:t>
      </w:r>
    </w:p>
    <w:p w14:paraId="07FE1AAC" w14:textId="718B71E6" w:rsidR="00AA39D3" w:rsidRDefault="00AA39D3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39D3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i na području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Podsljemena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djeluju razne udruge sa sličnim sadržajima, pa i udruge umirovljenika koje aktivno koriste prostorije mjesne samouprave za svoje aktivnosti. Uz to tu su i razne kulturne sekcije, sportske sekcije, kao i škole stranih jezika.</w:t>
      </w:r>
    </w:p>
    <w:p w14:paraId="6749DDE7" w14:textId="77ABF391" w:rsidR="0092325F" w:rsidRDefault="0092325F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AABFFEF" w14:textId="77777777" w:rsidR="00D66A9D" w:rsidRDefault="00D66A9D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C51E748" w14:textId="226E2C73" w:rsidR="00F75486" w:rsidRPr="00D66A9D" w:rsidRDefault="00A75A1D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</w:t>
      </w:r>
      <w:r w:rsid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AA39D3">
        <w:rPr>
          <w:rFonts w:ascii="Times New Roman" w:hAnsi="Times New Roman" w:cs="Times New Roman"/>
          <w:sz w:val="24"/>
          <w:szCs w:val="24"/>
        </w:rPr>
        <w:t xml:space="preserve"> daljnje </w:t>
      </w:r>
      <w:r w:rsidR="00C06C0E">
        <w:rPr>
          <w:rFonts w:ascii="Times New Roman" w:hAnsi="Times New Roman" w:cs="Times New Roman"/>
          <w:sz w:val="24"/>
          <w:szCs w:val="24"/>
        </w:rPr>
        <w:t>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C06C0E"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AA39D3">
        <w:rPr>
          <w:rFonts w:ascii="Times New Roman" w:hAnsi="Times New Roman" w:cs="Times New Roman"/>
          <w:sz w:val="24"/>
          <w:szCs w:val="24"/>
        </w:rPr>
        <w:t>odluku da se za ovu namjenu predvidi maksimalan iznos od 20.000,00 €.</w:t>
      </w:r>
    </w:p>
    <w:p w14:paraId="5324EF2D" w14:textId="77777777" w:rsidR="00F75486" w:rsidRDefault="00F75486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57013" w14:textId="77777777" w:rsidR="0084368C" w:rsidRDefault="0084368C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27E7D4" w14:textId="178818C4" w:rsidR="00AA39D3" w:rsidRPr="00AA39D3" w:rsidRDefault="00F75486" w:rsidP="00AA39D3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AA39D3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AA39D3" w:rsidRPr="00AA39D3">
        <w:rPr>
          <w:rFonts w:ascii="Times New Roman" w:hAnsi="Times New Roman" w:cs="Times New Roman"/>
          <w:b/>
          <w:sz w:val="24"/>
          <w:u w:val="single"/>
        </w:rPr>
        <w:t xml:space="preserve">Prijedlog Izmjene Načela o unutarnjem ustrojstvu i načinu rada u gradskim upravnim tijelima </w:t>
      </w:r>
    </w:p>
    <w:p w14:paraId="10B8C593" w14:textId="77777777" w:rsidR="00AA39D3" w:rsidRDefault="00AA39D3" w:rsidP="00AA39D3">
      <w:pPr>
        <w:jc w:val="both"/>
        <w:rPr>
          <w:rFonts w:ascii="Times New Roman" w:hAnsi="Times New Roman" w:cs="Times New Roman"/>
          <w:b/>
          <w:sz w:val="24"/>
        </w:rPr>
      </w:pPr>
    </w:p>
    <w:p w14:paraId="1A630837" w14:textId="716F823F" w:rsidR="00F75486" w:rsidRDefault="00F75486" w:rsidP="00AA3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AA39D3">
        <w:rPr>
          <w:rFonts w:ascii="Times New Roman" w:hAnsi="Times New Roman" w:cs="Times New Roman"/>
          <w:sz w:val="24"/>
          <w:szCs w:val="24"/>
        </w:rPr>
        <w:t>su prijedlog ove Odluke svi članovi dobili u materijalima za sjednicu. Radi se isključivo o ukidanju dijela dežurstva utorkom i četvrtkom određenih tijela Gradske uprave, zbog slabog ili nikakvog interesa.</w:t>
      </w:r>
    </w:p>
    <w:p w14:paraId="12EF9BEF" w14:textId="538629D9" w:rsidR="00E7295F" w:rsidRDefault="00E7295F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00423F" w14:textId="77777777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25AF51" w14:textId="3CA4FC64" w:rsidR="00E7295F" w:rsidRDefault="00F6099E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</w:t>
      </w:r>
      <w:r w:rsidR="00AA39D3">
        <w:rPr>
          <w:rFonts w:ascii="Times New Roman" w:hAnsi="Times New Roman" w:cs="Times New Roman"/>
          <w:sz w:val="24"/>
          <w:szCs w:val="24"/>
        </w:rPr>
        <w:t>daje pozitivno mišljenje</w:t>
      </w:r>
      <w:r w:rsidR="00D66A9D">
        <w:rPr>
          <w:rFonts w:ascii="Times New Roman" w:hAnsi="Times New Roman" w:cs="Times New Roman"/>
          <w:sz w:val="24"/>
          <w:szCs w:val="24"/>
        </w:rPr>
        <w:t>.</w:t>
      </w:r>
    </w:p>
    <w:p w14:paraId="3AD73F11" w14:textId="37C0E9C0" w:rsidR="00E67A0D" w:rsidRDefault="00E67A0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D43A2C" w14:textId="2EC89881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F63B4" w14:textId="77777777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21FAA" w14:textId="7205E7AD" w:rsidR="000A3871" w:rsidRPr="00D66A9D" w:rsidRDefault="00D66A9D" w:rsidP="00D66A9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izmjena 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Programa g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>rađenja komunalne infrastrukture na području Grada Zagreba u 2023.</w:t>
      </w:r>
      <w:r w:rsidRPr="00D66A9D">
        <w:rPr>
          <w:u w:val="single"/>
        </w:rPr>
        <w:t xml:space="preserve"> 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211C4BC" w14:textId="6795C551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77BF9CCC" w14:textId="7BBBE5D2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ističe kako su prijedlog</w:t>
      </w:r>
      <w:r>
        <w:rPr>
          <w:rFonts w:ascii="Times New Roman" w:hAnsi="Times New Roman" w:cs="Times New Roman"/>
          <w:sz w:val="24"/>
          <w:szCs w:val="24"/>
        </w:rPr>
        <w:t xml:space="preserve"> izmjena Programa svi članovi dobili u materijalima za sjednicu. Prema dobivenim informacijama, projekt rotora Gračanska cesta-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 završnoj fazi izrade i koordinirat će se sa rekonstrukcijom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Markuševečke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od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Klinovec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6C93C2" w14:textId="4A6D7E06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889274" w14:textId="18D8ED78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rekonstrukcija okretišta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planirana je za iduću godinu.</w:t>
      </w:r>
    </w:p>
    <w:p w14:paraId="551AD362" w14:textId="012C38B0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76280" w14:textId="56BC99B2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 daljnje rasprave, Vijeće jednoglasno donosi:</w:t>
      </w:r>
    </w:p>
    <w:p w14:paraId="1C612ED6" w14:textId="77F0DE3B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6E8A8893" w14:textId="53A65514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7F96DFE" w14:textId="77777777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5465B75D" w14:textId="60254F98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14:paraId="126B7062" w14:textId="77777777" w:rsidR="00A33514" w:rsidRDefault="00A33514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5D385508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EF69ED">
        <w:rPr>
          <w:rFonts w:ascii="Times New Roman" w:hAnsi="Times New Roman" w:cs="Times New Roman"/>
          <w:b/>
          <w:sz w:val="24"/>
          <w:szCs w:val="24"/>
        </w:rPr>
        <w:t xml:space="preserve">o davanju mišljenja na </w:t>
      </w:r>
      <w:r>
        <w:rPr>
          <w:rFonts w:ascii="Times New Roman" w:hAnsi="Times New Roman" w:cs="Times New Roman"/>
          <w:b/>
          <w:sz w:val="24"/>
        </w:rPr>
        <w:t xml:space="preserve">Prijedlog izmjena Programa građenja </w:t>
      </w:r>
    </w:p>
    <w:p w14:paraId="55230379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komunalne infrastrukture na području Grada Zagreba u 2023.</w:t>
      </w:r>
    </w:p>
    <w:p w14:paraId="3B49248E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D66A9D" w14:paraId="6FF42B68" w14:textId="77777777" w:rsidTr="00400724">
        <w:tc>
          <w:tcPr>
            <w:tcW w:w="567" w:type="dxa"/>
            <w:shd w:val="clear" w:color="auto" w:fill="auto"/>
          </w:tcPr>
          <w:p w14:paraId="000C2F23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6E78F321" w14:textId="77777777" w:rsidR="00D66A9D" w:rsidRPr="003341C6" w:rsidRDefault="00D66A9D" w:rsidP="004007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41C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Podsljeme daje pozitivno mišljenje na </w:t>
            </w:r>
            <w:r w:rsidRPr="003341C6">
              <w:rPr>
                <w:rFonts w:ascii="Times New Roman" w:hAnsi="Times New Roman" w:cs="Times New Roman"/>
                <w:sz w:val="24"/>
              </w:rPr>
              <w:t>Prijedlog izmjena Programa građenja komunalne infrastrukture na području Grada Zagreba u 2023.</w:t>
            </w:r>
          </w:p>
          <w:p w14:paraId="311439A5" w14:textId="77777777" w:rsidR="00D66A9D" w:rsidRPr="003341C6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9D" w14:paraId="2ED1D7C4" w14:textId="77777777" w:rsidTr="00400724">
        <w:tc>
          <w:tcPr>
            <w:tcW w:w="567" w:type="dxa"/>
            <w:shd w:val="clear" w:color="auto" w:fill="auto"/>
          </w:tcPr>
          <w:p w14:paraId="05322507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6FC334EA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 xml:space="preserve">Ovaj će zaključak biti upućen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Gradskom uredu za obnovu, izgradnju, prostorno uređenje, graditeljstvo, komunalne poslove i promet – Sektoru za pravne i financijske poslove.</w:t>
            </w:r>
          </w:p>
        </w:tc>
      </w:tr>
    </w:tbl>
    <w:p w14:paraId="7C9719F2" w14:textId="165B85DA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14458142" w14:textId="49592216" w:rsidR="00D66A9D" w:rsidRPr="00D66A9D" w:rsidRDefault="00D66A9D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 xml:space="preserve">4.  Prijedlog izmjena Programa održavanja javnih prometnih površina, građevina i </w:t>
      </w:r>
    </w:p>
    <w:p w14:paraId="502AC7F2" w14:textId="2FBA9379" w:rsidR="00D66A9D" w:rsidRPr="00D66A9D" w:rsidRDefault="00D66A9D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>uređaja javne namjene, javne rasvjete te izvanrednog održavanja nerazvrstanih cesta na području Grada Zagreba u 2023.</w:t>
      </w:r>
    </w:p>
    <w:p w14:paraId="7096C19A" w14:textId="628E2755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0287C16C" w14:textId="3B63A416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ističe kako su prijedlog izmjena Programa svi članovi dobili u materijalima za sjednicu.</w:t>
      </w:r>
      <w:r>
        <w:rPr>
          <w:rFonts w:ascii="Times New Roman" w:hAnsi="Times New Roman" w:cs="Times New Roman"/>
          <w:sz w:val="24"/>
          <w:szCs w:val="24"/>
        </w:rPr>
        <w:t xml:space="preserve"> Program je korigiran u dijelu koji nije izvršen u ovoj godini.</w:t>
      </w:r>
    </w:p>
    <w:p w14:paraId="789AAF7D" w14:textId="614B43E5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B85A30" w14:textId="77777777" w:rsidR="00D66A9D" w:rsidRDefault="00D66A9D" w:rsidP="00D66A9D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 daljnje rasprave, Vijeće jednoglasno donosi:</w:t>
      </w:r>
    </w:p>
    <w:p w14:paraId="1F78A134" w14:textId="6C69CD5D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31F85907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2589175" w14:textId="3EC3243C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F51FA52" w14:textId="77777777" w:rsidR="00A33514" w:rsidRDefault="00A33514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6AD0EDEC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EF69ED">
        <w:rPr>
          <w:rFonts w:ascii="Times New Roman" w:hAnsi="Times New Roman" w:cs="Times New Roman"/>
          <w:b/>
          <w:sz w:val="24"/>
          <w:szCs w:val="24"/>
        </w:rPr>
        <w:t xml:space="preserve">o davanju mišljenja na </w:t>
      </w:r>
      <w:r>
        <w:rPr>
          <w:rFonts w:ascii="Times New Roman" w:hAnsi="Times New Roman" w:cs="Times New Roman"/>
          <w:b/>
          <w:sz w:val="24"/>
        </w:rPr>
        <w:t>Prijedlog izmjena Programa održavanja javnih prometnih površina, građevina i uređaja javne namjene, javne rasvjete te izvanrednog održavanja nerazvrstanih cesta na području Grada Zagreba u 2023.</w:t>
      </w:r>
    </w:p>
    <w:p w14:paraId="6C446E51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D66A9D" w14:paraId="5A19A317" w14:textId="77777777" w:rsidTr="00400724">
        <w:tc>
          <w:tcPr>
            <w:tcW w:w="567" w:type="dxa"/>
            <w:shd w:val="clear" w:color="auto" w:fill="auto"/>
          </w:tcPr>
          <w:p w14:paraId="184915BC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46D38DF6" w14:textId="77777777" w:rsidR="00D66A9D" w:rsidRPr="00694E22" w:rsidRDefault="00D66A9D" w:rsidP="004007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94E22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Podsljeme daje pozitivno mišljenje na </w:t>
            </w:r>
            <w:r w:rsidRPr="00694E22">
              <w:rPr>
                <w:rFonts w:ascii="Times New Roman" w:hAnsi="Times New Roman" w:cs="Times New Roman"/>
                <w:sz w:val="24"/>
              </w:rPr>
              <w:t>Prijedlog izmjena Programa održavanja javnih prometnih površina, građevina i uređaja javne namjene, javne rasvjete te izvanrednog održavanja nerazvrstanih cesta na području Grada Zagreba u 2023.</w:t>
            </w:r>
          </w:p>
          <w:p w14:paraId="3CF9E6D7" w14:textId="77777777" w:rsidR="00D66A9D" w:rsidRPr="00694E22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9D" w14:paraId="549D93D8" w14:textId="77777777" w:rsidTr="00400724">
        <w:tc>
          <w:tcPr>
            <w:tcW w:w="567" w:type="dxa"/>
            <w:shd w:val="clear" w:color="auto" w:fill="auto"/>
          </w:tcPr>
          <w:p w14:paraId="24929328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26242B4B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 xml:space="preserve">Ovaj će zaključak biti upućen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Gradskom uredu za obnovu, izgradnju, prostorno uređenje, graditeljstvo, komunalne poslove i promet – Sektoru za pravne i financijske poslove.</w:t>
            </w:r>
          </w:p>
        </w:tc>
      </w:tr>
    </w:tbl>
    <w:p w14:paraId="7D4D5961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739ED6C8" w14:textId="2FA29A63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0C0998D1" w14:textId="6DD8961C" w:rsidR="00D66A9D" w:rsidRPr="00D66A9D" w:rsidRDefault="00D66A9D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>5.  Prijedlog Odluke o izradi izmjena i dopuna Generalnog urbanističkog plana Grada Zagreba</w:t>
      </w:r>
    </w:p>
    <w:p w14:paraId="738A0ABC" w14:textId="2903A284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0B7E5CA0" w14:textId="17882F93" w:rsidR="00D66A9D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ističe kako su</w:t>
      </w:r>
      <w:r>
        <w:rPr>
          <w:rFonts w:ascii="Times New Roman" w:hAnsi="Times New Roman" w:cs="Times New Roman"/>
          <w:sz w:val="24"/>
          <w:szCs w:val="24"/>
        </w:rPr>
        <w:t xml:space="preserve"> materijale svi dobili sa pozivom za sjednicu. </w:t>
      </w:r>
    </w:p>
    <w:p w14:paraId="5E95C69C" w14:textId="32F12EF5" w:rsidR="00A33514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7AA554" w14:textId="77777777" w:rsidR="00A33514" w:rsidRDefault="00A33514" w:rsidP="00A335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daje pozitivno mišljenje.</w:t>
      </w:r>
    </w:p>
    <w:p w14:paraId="69A33023" w14:textId="77777777" w:rsidR="00A33514" w:rsidRPr="00D66A9D" w:rsidRDefault="00A33514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9A6559A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33F887E1" w14:textId="52AA4F09" w:rsidR="00A33514" w:rsidRPr="00A33514" w:rsidRDefault="00A33514" w:rsidP="00A335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51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Pr="00A33514">
        <w:rPr>
          <w:rFonts w:ascii="Times New Roman" w:hAnsi="Times New Roman" w:cs="Times New Roman"/>
          <w:b/>
          <w:sz w:val="24"/>
          <w:szCs w:val="24"/>
          <w:u w:val="single"/>
        </w:rPr>
        <w:t xml:space="preserve">6.  Priprema prijedloga Programa građenja komunalne infrastrukture na području </w:t>
      </w:r>
    </w:p>
    <w:p w14:paraId="60818A25" w14:textId="63CB1DF5" w:rsidR="00A33514" w:rsidRPr="00A33514" w:rsidRDefault="00A33514" w:rsidP="00A335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514">
        <w:rPr>
          <w:rFonts w:ascii="Times New Roman" w:hAnsi="Times New Roman" w:cs="Times New Roman"/>
          <w:b/>
          <w:sz w:val="24"/>
          <w:szCs w:val="24"/>
          <w:u w:val="single"/>
        </w:rPr>
        <w:t xml:space="preserve">Grada Zagreba u 2024. godini i prijedloga Programa održavanja javnih prometnih </w:t>
      </w:r>
    </w:p>
    <w:p w14:paraId="649D8B40" w14:textId="364CF2B3" w:rsidR="00A33514" w:rsidRPr="00A33514" w:rsidRDefault="00A33514" w:rsidP="00A335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514">
        <w:rPr>
          <w:rFonts w:ascii="Times New Roman" w:hAnsi="Times New Roman" w:cs="Times New Roman"/>
          <w:b/>
          <w:sz w:val="24"/>
          <w:szCs w:val="24"/>
          <w:u w:val="single"/>
        </w:rPr>
        <w:t xml:space="preserve">površina, građevina i uređaja javne namjene, javne rasvjete te izvanrednog </w:t>
      </w:r>
    </w:p>
    <w:p w14:paraId="0AF3FFFA" w14:textId="051A13BF" w:rsidR="00A33514" w:rsidRPr="00A33514" w:rsidRDefault="00A33514" w:rsidP="00A335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514">
        <w:rPr>
          <w:rFonts w:ascii="Times New Roman" w:hAnsi="Times New Roman" w:cs="Times New Roman"/>
          <w:b/>
          <w:sz w:val="24"/>
          <w:szCs w:val="24"/>
          <w:u w:val="single"/>
        </w:rPr>
        <w:t xml:space="preserve">održavanja nerazvrstanih cesta na području Grada Zagreba u 2024. </w:t>
      </w:r>
    </w:p>
    <w:p w14:paraId="13A3F96D" w14:textId="77777777" w:rsidR="00A33514" w:rsidRDefault="00A335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09092819" w14:textId="77777777" w:rsidR="00A33514" w:rsidRDefault="00A335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5D99971" w14:textId="10315330" w:rsidR="00A33514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ističe</w:t>
      </w:r>
      <w:r>
        <w:rPr>
          <w:rFonts w:ascii="Times New Roman" w:hAnsi="Times New Roman" w:cs="Times New Roman"/>
          <w:sz w:val="24"/>
          <w:szCs w:val="24"/>
        </w:rPr>
        <w:t xml:space="preserve"> kako se neki projekti vode već duže vrijeme kroz ovaj Program, ali zapinju na rješavanju imovinsko-pravnih odnosa. Stoga smatra kako treba nastaviti sa realizacijom projekata koji su u tijeku, a dodati još ono što je traženo od strane mjesnih odbora, kako bi nadležni gradski ured izvidio mogućnost realizacije traženog.</w:t>
      </w:r>
    </w:p>
    <w:p w14:paraId="4F51185A" w14:textId="75200C35" w:rsidR="00A33514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815373" w14:textId="58EF123C" w:rsidR="00A33514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daljnje rasprave, Vijeće jednoglasno usvaja slijedeću listu potreba:</w:t>
      </w:r>
    </w:p>
    <w:p w14:paraId="669B6B73" w14:textId="73760AF1" w:rsidR="00A33514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D9150" w14:textId="16176909" w:rsidR="00A33514" w:rsidRPr="00A33514" w:rsidRDefault="00A33514" w:rsidP="00A33514">
      <w:pPr>
        <w:rPr>
          <w:rFonts w:ascii="Times New Roman" w:hAnsi="Times New Roman" w:cs="Times New Roman"/>
          <w:b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- </w:t>
      </w:r>
      <w:r w:rsidRPr="00A33514">
        <w:rPr>
          <w:rFonts w:ascii="Times New Roman" w:hAnsi="Times New Roman" w:cs="Times New Roman"/>
          <w:sz w:val="24"/>
          <w:szCs w:val="24"/>
        </w:rPr>
        <w:t>prioritet</w:t>
      </w:r>
      <w:r w:rsidRPr="00A33514">
        <w:rPr>
          <w:rFonts w:ascii="Times New Roman" w:hAnsi="Times New Roman" w:cs="Times New Roman"/>
          <w:sz w:val="24"/>
          <w:szCs w:val="24"/>
        </w:rPr>
        <w:t>i</w:t>
      </w:r>
      <w:r w:rsidRPr="00A33514">
        <w:rPr>
          <w:rFonts w:ascii="Times New Roman" w:hAnsi="Times New Roman" w:cs="Times New Roman"/>
          <w:sz w:val="24"/>
          <w:szCs w:val="24"/>
        </w:rPr>
        <w:t xml:space="preserve"> Gradske četvrti Podsljeme za </w:t>
      </w:r>
      <w:r w:rsidRPr="00A33514">
        <w:rPr>
          <w:rFonts w:ascii="Times New Roman" w:hAnsi="Times New Roman" w:cs="Times New Roman"/>
          <w:b/>
          <w:sz w:val="24"/>
          <w:szCs w:val="24"/>
        </w:rPr>
        <w:t>Program građenja komunalne infrastrukture, rekonstrukcije nerazvrstanih cesta te izvanredno održavanje nerazvrstanih cesta:</w:t>
      </w:r>
    </w:p>
    <w:p w14:paraId="0C9C7F7C" w14:textId="77777777" w:rsidR="00A33514" w:rsidRPr="00A33514" w:rsidRDefault="00A33514" w:rsidP="00A33514">
      <w:pPr>
        <w:rPr>
          <w:rFonts w:ascii="Times New Roman" w:hAnsi="Times New Roman" w:cs="Times New Roman"/>
          <w:sz w:val="24"/>
          <w:szCs w:val="24"/>
        </w:rPr>
      </w:pPr>
    </w:p>
    <w:p w14:paraId="6AD36E38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Raskrižje Gračanska cesta-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– izgradnja kružnog toka kroz program investicijskog održavanja nerazvrstanih cesta</w:t>
      </w:r>
    </w:p>
    <w:p w14:paraId="4C3840B2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3514">
        <w:rPr>
          <w:rFonts w:ascii="Times New Roman" w:hAnsi="Times New Roman" w:cs="Times New Roman"/>
          <w:sz w:val="24"/>
          <w:szCs w:val="24"/>
        </w:rPr>
        <w:t>Markuševečka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cesta, od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Blizneca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Klinovec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– izvanredno održavanje kolnika sa rekonstrukcijom raskrižja sa ulicama Jazbina i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Črna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voda</w:t>
      </w:r>
    </w:p>
    <w:p w14:paraId="2516CB4D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Trg sv. Šimuna (i pripadajuće spojne ulice) – rekonstrukcija Trga sv. Šimuna i pripadajućih spojnih ulica sa novim prometnim rješenjem. Projekt je financiralo Vijeće Gradske četvrti Podsljeme, u postupku je projekt izmjena i dopuna građevinske dozvole.</w:t>
      </w:r>
    </w:p>
    <w:p w14:paraId="76820C41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Gračansko dolje - izgradnja jednostranog nogostupa </w:t>
      </w:r>
    </w:p>
    <w:p w14:paraId="761D1E29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3514">
        <w:rPr>
          <w:rFonts w:ascii="Times New Roman" w:hAnsi="Times New Roman" w:cs="Times New Roman"/>
          <w:sz w:val="24"/>
          <w:szCs w:val="24"/>
        </w:rPr>
        <w:t>Podrebernica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Kalabarovo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vrelo – rekonstrukcija ulica i prilaza školi</w:t>
      </w:r>
    </w:p>
    <w:p w14:paraId="561AF12C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3514">
        <w:rPr>
          <w:rFonts w:ascii="Times New Roman" w:hAnsi="Times New Roman" w:cs="Times New Roman"/>
          <w:sz w:val="24"/>
          <w:szCs w:val="24"/>
        </w:rPr>
        <w:t>Bitorajska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ulica – rekonstrukcija ulice s potpornim zidom i izgradnjom produžetka do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Lovćenske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ulice</w:t>
      </w:r>
    </w:p>
    <w:p w14:paraId="62A2FC93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3514">
        <w:rPr>
          <w:rFonts w:ascii="Times New Roman" w:hAnsi="Times New Roman" w:cs="Times New Roman"/>
          <w:sz w:val="24"/>
          <w:szCs w:val="24"/>
        </w:rPr>
        <w:t>Deščevec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– izgradnja jednostranog nogostupa</w:t>
      </w:r>
    </w:p>
    <w:p w14:paraId="21C07A35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Ulica Vida Ročića – izgradnja nogostupa na dijelu ulice</w:t>
      </w:r>
    </w:p>
    <w:p w14:paraId="701CFED2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Ulica Dedići – projekt izgradnje nogostupa u preostalom dijelu ulice</w:t>
      </w:r>
    </w:p>
    <w:p w14:paraId="2368A7A4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Prilaz Kraljičinom zdencu – rekonstrukcija ulice sa gradnjom nogostupa</w:t>
      </w:r>
    </w:p>
    <w:p w14:paraId="00F4010B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Mlinovi kod kbr. 86 – rekonstrukcija dijela ulice sa dogradnjom nogostupa</w:t>
      </w:r>
    </w:p>
    <w:p w14:paraId="2BD8BAE5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3514">
        <w:rPr>
          <w:rFonts w:ascii="Times New Roman" w:hAnsi="Times New Roman" w:cs="Times New Roman"/>
          <w:sz w:val="24"/>
          <w:szCs w:val="24"/>
        </w:rPr>
        <w:t>Bidrovečka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cesta – nastavak projekta za gradnju nogostupa u etapama</w:t>
      </w:r>
    </w:p>
    <w:p w14:paraId="3486AA00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Sjevernjak 1-14 – nastavak projekta proširenje ceste sa izgradnjom jednostranog nogostupa u svrhu sigurnosti pješaka. Projekt treba povezati sa projektom rekonstrukcije ulice Gračanski Ribnjak sa dogradnjom nogostupa</w:t>
      </w:r>
    </w:p>
    <w:p w14:paraId="2D3499EE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33514">
        <w:rPr>
          <w:rFonts w:ascii="Times New Roman" w:hAnsi="Times New Roman" w:cs="Times New Roman"/>
          <w:sz w:val="24"/>
          <w:szCs w:val="24"/>
        </w:rPr>
        <w:t>Kosinci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od kbr. 14-21 – projekt izgradnje ceste (trenutno makadamski put)</w:t>
      </w:r>
    </w:p>
    <w:p w14:paraId="56020C13" w14:textId="77777777" w:rsidR="00A33514" w:rsidRPr="00A33514" w:rsidRDefault="00A33514" w:rsidP="00A3351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Tunel Gračani – rekonstrukcija tunela koji je u derutnom stanju i obnova pješačke staze prema objektu stare donje postaje žičare</w:t>
      </w:r>
    </w:p>
    <w:p w14:paraId="27961779" w14:textId="77777777" w:rsidR="00A33514" w:rsidRPr="00A33514" w:rsidRDefault="00A33514" w:rsidP="00A33514">
      <w:pPr>
        <w:rPr>
          <w:rFonts w:ascii="Times New Roman" w:hAnsi="Times New Roman" w:cs="Times New Roman"/>
          <w:sz w:val="24"/>
          <w:szCs w:val="24"/>
        </w:rPr>
      </w:pPr>
    </w:p>
    <w:p w14:paraId="18542662" w14:textId="77777777" w:rsidR="00A33514" w:rsidRPr="00A33514" w:rsidRDefault="00A33514" w:rsidP="00A33514">
      <w:pPr>
        <w:rPr>
          <w:rFonts w:ascii="Times New Roman" w:hAnsi="Times New Roman" w:cs="Times New Roman"/>
          <w:sz w:val="24"/>
          <w:szCs w:val="24"/>
        </w:rPr>
      </w:pPr>
    </w:p>
    <w:p w14:paraId="6F513FFC" w14:textId="23175795" w:rsidR="00A33514" w:rsidRPr="00A33514" w:rsidRDefault="00A33514" w:rsidP="00A33514">
      <w:pPr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- </w:t>
      </w:r>
      <w:r w:rsidRPr="00A33514">
        <w:rPr>
          <w:rFonts w:ascii="Times New Roman" w:hAnsi="Times New Roman" w:cs="Times New Roman"/>
          <w:sz w:val="24"/>
          <w:szCs w:val="24"/>
        </w:rPr>
        <w:t>prioritet</w:t>
      </w:r>
      <w:r w:rsidRPr="00A33514">
        <w:rPr>
          <w:rFonts w:ascii="Times New Roman" w:hAnsi="Times New Roman" w:cs="Times New Roman"/>
          <w:sz w:val="24"/>
          <w:szCs w:val="24"/>
        </w:rPr>
        <w:t>i</w:t>
      </w:r>
      <w:r w:rsidRPr="00A33514">
        <w:rPr>
          <w:rFonts w:ascii="Times New Roman" w:hAnsi="Times New Roman" w:cs="Times New Roman"/>
          <w:sz w:val="24"/>
          <w:szCs w:val="24"/>
        </w:rPr>
        <w:t xml:space="preserve"> Gradske četvrti Podsljeme za </w:t>
      </w:r>
      <w:r w:rsidRPr="00A33514">
        <w:rPr>
          <w:rFonts w:ascii="Times New Roman" w:hAnsi="Times New Roman" w:cs="Times New Roman"/>
          <w:b/>
          <w:sz w:val="24"/>
          <w:szCs w:val="24"/>
        </w:rPr>
        <w:t>Program građenja, rekonstrukciju ili sanaciju javnih površina, građevina i uređaja javne namjene, groblja i javne rasvjete:</w:t>
      </w:r>
      <w:r w:rsidRPr="00A335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0A434" w14:textId="77777777" w:rsidR="00A33514" w:rsidRPr="00A33514" w:rsidRDefault="00A33514" w:rsidP="00A335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7829E4" w14:textId="77777777" w:rsidR="00A33514" w:rsidRPr="00A33514" w:rsidRDefault="00A33514" w:rsidP="00A33514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Nastavak projekta uređivanja javne površine-trga na Šestinskom trgu, k.č.br. 1706, 1707 i 1708, sve k.o. Šestine.</w:t>
      </w:r>
    </w:p>
    <w:p w14:paraId="64EC0936" w14:textId="77777777" w:rsidR="00A33514" w:rsidRPr="00A33514" w:rsidRDefault="00A33514" w:rsidP="00A33514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Izgradnja javnih zdenaca:</w:t>
      </w:r>
    </w:p>
    <w:p w14:paraId="4E2A4059" w14:textId="77777777" w:rsidR="00A33514" w:rsidRPr="00A33514" w:rsidRDefault="00A33514" w:rsidP="00A33514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>dječje igralište kod Tunela</w:t>
      </w:r>
    </w:p>
    <w:p w14:paraId="45F3671B" w14:textId="77777777" w:rsidR="00A33514" w:rsidRPr="00A33514" w:rsidRDefault="00A33514" w:rsidP="00A33514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ulaz u Park šumu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Dotrščina</w:t>
      </w:r>
      <w:proofErr w:type="spellEnd"/>
    </w:p>
    <w:p w14:paraId="25C7494E" w14:textId="77777777" w:rsidR="00A33514" w:rsidRPr="00A33514" w:rsidRDefault="00A33514" w:rsidP="00A33514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lastRenderedPageBreak/>
        <w:t xml:space="preserve">Dogradnja javne rasvjete u ulici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Štefanovec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– odvojak 104 G-J</w:t>
      </w:r>
    </w:p>
    <w:p w14:paraId="69540EA6" w14:textId="77777777" w:rsidR="00A33514" w:rsidRPr="00A33514" w:rsidRDefault="00A33514" w:rsidP="00A33514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Dogradnja javne rasvjete u ulici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Miholići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– odvojak kod kbr. 24C</w:t>
      </w:r>
    </w:p>
    <w:p w14:paraId="58C2E3EC" w14:textId="77777777" w:rsidR="00A33514" w:rsidRPr="00A33514" w:rsidRDefault="00A33514" w:rsidP="00A33514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Sanacija rasvjete na sportskom igralištu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Isce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15</w:t>
      </w:r>
    </w:p>
    <w:p w14:paraId="47AECAF9" w14:textId="77777777" w:rsidR="00A33514" w:rsidRPr="00A33514" w:rsidRDefault="00A33514" w:rsidP="00A33514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514">
        <w:rPr>
          <w:rFonts w:ascii="Times New Roman" w:hAnsi="Times New Roman" w:cs="Times New Roman"/>
          <w:sz w:val="24"/>
          <w:szCs w:val="24"/>
        </w:rPr>
        <w:t xml:space="preserve">Zamjena javne rasvjete LED rasvjetom u Ulici Vida Ročića, </w:t>
      </w:r>
      <w:proofErr w:type="spellStart"/>
      <w:r w:rsidRPr="00A33514">
        <w:rPr>
          <w:rFonts w:ascii="Times New Roman" w:hAnsi="Times New Roman" w:cs="Times New Roman"/>
          <w:sz w:val="24"/>
          <w:szCs w:val="24"/>
        </w:rPr>
        <w:t>Markuševečki</w:t>
      </w:r>
      <w:proofErr w:type="spellEnd"/>
      <w:r w:rsidRPr="00A33514">
        <w:rPr>
          <w:rFonts w:ascii="Times New Roman" w:hAnsi="Times New Roman" w:cs="Times New Roman"/>
          <w:sz w:val="24"/>
          <w:szCs w:val="24"/>
        </w:rPr>
        <w:t xml:space="preserve"> Popovec i Vidovec.</w:t>
      </w:r>
    </w:p>
    <w:p w14:paraId="128EBC89" w14:textId="77777777" w:rsidR="00A33514" w:rsidRDefault="00A335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F2C6E4F" w14:textId="77777777" w:rsidR="00A33514" w:rsidRDefault="00A335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5E24EDD3" w14:textId="3BD96608" w:rsidR="008E2335" w:rsidRPr="008E2335" w:rsidRDefault="008E2335" w:rsidP="008E233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u w:val="single"/>
        </w:rPr>
      </w:pPr>
      <w:r w:rsidRPr="008E2335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Pr="008E2335">
        <w:rPr>
          <w:rFonts w:ascii="Times New Roman" w:hAnsi="Times New Roman" w:cs="Times New Roman"/>
          <w:b/>
          <w:sz w:val="24"/>
          <w:u w:val="single"/>
        </w:rPr>
        <w:t xml:space="preserve">7.  Zaključak VMO Gračani – tramvajska infrastruktura na području Gračana </w:t>
      </w:r>
    </w:p>
    <w:p w14:paraId="2900CEE6" w14:textId="1DD67478" w:rsidR="00A33514" w:rsidRDefault="00A335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73ECF53" w14:textId="47F4A428" w:rsid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  <w:r w:rsidRPr="008E2335">
        <w:rPr>
          <w:rFonts w:ascii="Times New Roman" w:hAnsi="Times New Roman" w:cs="Times New Roman"/>
          <w:sz w:val="24"/>
          <w:u w:val="single"/>
        </w:rPr>
        <w:t>Predsjednik Vijeća</w:t>
      </w:r>
      <w:r w:rsidRPr="008E2335">
        <w:rPr>
          <w:rFonts w:ascii="Times New Roman" w:hAnsi="Times New Roman" w:cs="Times New Roman"/>
          <w:sz w:val="24"/>
        </w:rPr>
        <w:t xml:space="preserve"> ističe kako je VMO Gračani donio Zaključak na svojoj sjednici, kojim se traži kompletna i sveobuhvatna sanacija tramvajske pruge linije br. 15 po europskim standardima te su isti uputili Vijeću Gradske četvrti Podsljeme.</w:t>
      </w:r>
    </w:p>
    <w:p w14:paraId="0F4A6A0D" w14:textId="34D32E32" w:rsid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49FF3DB" w14:textId="06689B31" w:rsid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  <w:r w:rsidRPr="008E2335">
        <w:rPr>
          <w:rFonts w:ascii="Times New Roman" w:hAnsi="Times New Roman" w:cs="Times New Roman"/>
          <w:sz w:val="24"/>
          <w:u w:val="single"/>
        </w:rPr>
        <w:t>Luka Maloča</w:t>
      </w:r>
      <w:r>
        <w:rPr>
          <w:rFonts w:ascii="Times New Roman" w:hAnsi="Times New Roman" w:cs="Times New Roman"/>
          <w:sz w:val="24"/>
        </w:rPr>
        <w:t xml:space="preserve"> smatra kako od nadležnih treba ponovo zatražiti rješenje za kritičnih 50 metara pruge (od Gračanskih stuba prema istoku), budući da je prijedlog VMO Gračani za rekonstrukciju cijele pruge preskup i ne realan.</w:t>
      </w:r>
    </w:p>
    <w:p w14:paraId="76166643" w14:textId="545E12C6" w:rsid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38030847" w14:textId="7825B766" w:rsidR="008E2335" w:rsidRP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  <w:r w:rsidRPr="008E2335">
        <w:rPr>
          <w:rFonts w:ascii="Times New Roman" w:hAnsi="Times New Roman" w:cs="Times New Roman"/>
          <w:sz w:val="24"/>
          <w:u w:val="single"/>
        </w:rPr>
        <w:t>Predsjednik Vijeća</w:t>
      </w:r>
      <w:r>
        <w:rPr>
          <w:rFonts w:ascii="Times New Roman" w:hAnsi="Times New Roman" w:cs="Times New Roman"/>
          <w:sz w:val="24"/>
        </w:rPr>
        <w:t xml:space="preserve"> slaže se s Lukom </w:t>
      </w:r>
      <w:proofErr w:type="spellStart"/>
      <w:r>
        <w:rPr>
          <w:rFonts w:ascii="Times New Roman" w:hAnsi="Times New Roman" w:cs="Times New Roman"/>
          <w:sz w:val="24"/>
        </w:rPr>
        <w:t>Maločom</w:t>
      </w:r>
      <w:proofErr w:type="spellEnd"/>
      <w:r>
        <w:rPr>
          <w:rFonts w:ascii="Times New Roman" w:hAnsi="Times New Roman" w:cs="Times New Roman"/>
          <w:sz w:val="24"/>
        </w:rPr>
        <w:t xml:space="preserve"> i takvim prijedlogom.</w:t>
      </w:r>
    </w:p>
    <w:p w14:paraId="72A9E179" w14:textId="7A3BC0CF" w:rsidR="008E2335" w:rsidRDefault="008E2335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6160CE17" w14:textId="45CEA5AA" w:rsidR="008E2335" w:rsidRP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  <w:r w:rsidRPr="008E2335">
        <w:rPr>
          <w:rFonts w:ascii="Times New Roman" w:hAnsi="Times New Roman" w:cs="Times New Roman"/>
          <w:sz w:val="24"/>
          <w:u w:val="single"/>
        </w:rPr>
        <w:t xml:space="preserve">Mirjana </w:t>
      </w:r>
      <w:proofErr w:type="spellStart"/>
      <w:r w:rsidRPr="008E2335">
        <w:rPr>
          <w:rFonts w:ascii="Times New Roman" w:hAnsi="Times New Roman" w:cs="Times New Roman"/>
          <w:sz w:val="24"/>
          <w:u w:val="single"/>
        </w:rPr>
        <w:t>Štengl</w:t>
      </w:r>
      <w:proofErr w:type="spellEnd"/>
      <w:r w:rsidRPr="008E2335">
        <w:rPr>
          <w:rFonts w:ascii="Times New Roman" w:hAnsi="Times New Roman" w:cs="Times New Roman"/>
          <w:sz w:val="24"/>
        </w:rPr>
        <w:t xml:space="preserve"> (VMO Gračani) smatra kako se treba napraviti cjeloviti projekt ozbiljne rekonstrukcije pruge, obzirom na probleme koji su se pojavili kod zadnje obnove.</w:t>
      </w:r>
    </w:p>
    <w:p w14:paraId="5DCE2B04" w14:textId="3205AD4C" w:rsidR="008E2335" w:rsidRDefault="008E2335" w:rsidP="00283B6B">
      <w:pPr>
        <w:pStyle w:val="NoSpacing"/>
        <w:rPr>
          <w:rFonts w:ascii="Times New Roman" w:hAnsi="Times New Roman" w:cs="Times New Roman"/>
          <w:sz w:val="24"/>
        </w:rPr>
      </w:pPr>
      <w:r w:rsidRPr="008E2335">
        <w:rPr>
          <w:rFonts w:ascii="Times New Roman" w:hAnsi="Times New Roman" w:cs="Times New Roman"/>
          <w:sz w:val="24"/>
          <w:u w:val="single"/>
        </w:rPr>
        <w:t>Luka Maloča</w:t>
      </w:r>
      <w:r>
        <w:rPr>
          <w:rFonts w:ascii="Times New Roman" w:hAnsi="Times New Roman" w:cs="Times New Roman"/>
          <w:sz w:val="24"/>
        </w:rPr>
        <w:t xml:space="preserve"> smatra</w:t>
      </w:r>
      <w:r w:rsidR="005415C1">
        <w:rPr>
          <w:rFonts w:ascii="Times New Roman" w:hAnsi="Times New Roman" w:cs="Times New Roman"/>
          <w:sz w:val="24"/>
        </w:rPr>
        <w:t xml:space="preserve"> kako se treba fokusirati na problematični dio, a ne na kompletnu dionicu jer je to ne realno.</w:t>
      </w:r>
    </w:p>
    <w:p w14:paraId="1ED61075" w14:textId="154215CC" w:rsidR="005415C1" w:rsidRDefault="005415C1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34AFCEA" w14:textId="51B49C60" w:rsidR="005415C1" w:rsidRDefault="005415C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Nakon kraće rasprave, Vijeće jednoglasno donosi zaključak kojim će se tražiti sanacija (rekonstrukcija) tramvajske pruge na dionici od Gračanskog </w:t>
      </w:r>
      <w:proofErr w:type="spellStart"/>
      <w:r>
        <w:rPr>
          <w:rFonts w:ascii="Times New Roman" w:hAnsi="Times New Roman" w:cs="Times New Roman"/>
          <w:sz w:val="24"/>
        </w:rPr>
        <w:t>Mihaljevca</w:t>
      </w:r>
      <w:proofErr w:type="spellEnd"/>
      <w:r>
        <w:rPr>
          <w:rFonts w:ascii="Times New Roman" w:hAnsi="Times New Roman" w:cs="Times New Roman"/>
          <w:sz w:val="24"/>
        </w:rPr>
        <w:t xml:space="preserve"> prema istoku u dužini od cca 50 metara.</w:t>
      </w:r>
    </w:p>
    <w:p w14:paraId="6112E8C0" w14:textId="77777777" w:rsidR="008E2335" w:rsidRDefault="008E2335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63456B40" w:rsidR="00334114" w:rsidRPr="008E2335" w:rsidRDefault="003341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5415C1">
        <w:rPr>
          <w:rFonts w:ascii="Times New Roman" w:hAnsi="Times New Roman" w:cs="Times New Roman"/>
          <w:b/>
          <w:sz w:val="24"/>
          <w:u w:val="single"/>
        </w:rPr>
        <w:t>8</w:t>
      </w:r>
      <w:r w:rsidRPr="00334114">
        <w:rPr>
          <w:rFonts w:ascii="Times New Roman" w:hAnsi="Times New Roman" w:cs="Times New Roman"/>
          <w:b/>
          <w:sz w:val="24"/>
          <w:u w:val="single"/>
        </w:rPr>
        <w:t>.  Pitanja, prijedlozi i obavijesti</w:t>
      </w:r>
    </w:p>
    <w:p w14:paraId="436E8488" w14:textId="77777777" w:rsidR="009703EA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3201B4" w14:textId="4F548AAA" w:rsidR="009703EA" w:rsidRDefault="009703EA" w:rsidP="005A34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672624">
        <w:rPr>
          <w:rFonts w:ascii="Times New Roman" w:hAnsi="Times New Roman" w:cs="Times New Roman"/>
          <w:sz w:val="24"/>
          <w:szCs w:val="24"/>
          <w:u w:val="single"/>
        </w:rPr>
        <w:t>uka Maloča</w:t>
      </w:r>
      <w:r w:rsidR="00CF63D0">
        <w:rPr>
          <w:rFonts w:ascii="Times New Roman" w:hAnsi="Times New Roman" w:cs="Times New Roman"/>
          <w:sz w:val="24"/>
          <w:szCs w:val="24"/>
        </w:rPr>
        <w:t xml:space="preserve"> </w:t>
      </w:r>
      <w:r w:rsidR="005415C1">
        <w:rPr>
          <w:rFonts w:ascii="Times New Roman" w:hAnsi="Times New Roman" w:cs="Times New Roman"/>
          <w:sz w:val="24"/>
          <w:szCs w:val="24"/>
        </w:rPr>
        <w:t xml:space="preserve">ističe prometne probleme stanovnika ulica </w:t>
      </w:r>
      <w:proofErr w:type="spellStart"/>
      <w:r w:rsidR="005415C1">
        <w:rPr>
          <w:rFonts w:ascii="Times New Roman" w:hAnsi="Times New Roman" w:cs="Times New Roman"/>
          <w:sz w:val="24"/>
          <w:szCs w:val="24"/>
        </w:rPr>
        <w:t>Šušnjevec</w:t>
      </w:r>
      <w:proofErr w:type="spellEnd"/>
      <w:r w:rsidR="005415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415C1">
        <w:rPr>
          <w:rFonts w:ascii="Times New Roman" w:hAnsi="Times New Roman" w:cs="Times New Roman"/>
          <w:sz w:val="24"/>
          <w:szCs w:val="24"/>
        </w:rPr>
        <w:t>Trnčevićev</w:t>
      </w:r>
      <w:proofErr w:type="spellEnd"/>
      <w:r w:rsidR="005415C1">
        <w:rPr>
          <w:rFonts w:ascii="Times New Roman" w:hAnsi="Times New Roman" w:cs="Times New Roman"/>
          <w:sz w:val="24"/>
          <w:szCs w:val="24"/>
        </w:rPr>
        <w:t xml:space="preserve"> put.</w:t>
      </w:r>
    </w:p>
    <w:p w14:paraId="53EA620C" w14:textId="30F9490F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74A089" w14:textId="0857A1BA" w:rsidR="00385BDD" w:rsidRDefault="005A3401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5C1">
        <w:rPr>
          <w:rFonts w:ascii="Times New Roman" w:hAnsi="Times New Roman" w:cs="Times New Roman"/>
          <w:sz w:val="24"/>
          <w:szCs w:val="24"/>
        </w:rPr>
        <w:t>odgovara kako je ponovo obavio očevid i sa Sektorom za promet i predstavnicima ViO-a te se traže adekvatna rješenja na zadovoljstvo stanovnika.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4A936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3868469A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A340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5415C1">
        <w:rPr>
          <w:rFonts w:ascii="Times New Roman" w:hAnsi="Times New Roman" w:cs="Times New Roman"/>
          <w:sz w:val="24"/>
          <w:szCs w:val="24"/>
        </w:rPr>
        <w:t>30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92D5143" w14:textId="79B4A6AB" w:rsidR="00385BDD" w:rsidRDefault="00385BDD" w:rsidP="004022CB">
      <w:pPr>
        <w:rPr>
          <w:rFonts w:ascii="Times New Roman" w:hAnsi="Times New Roman" w:cs="Times New Roman"/>
          <w:sz w:val="24"/>
          <w:szCs w:val="24"/>
        </w:rPr>
      </w:pP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0FCAF2" w14:textId="7DA72BF3" w:rsidR="00637863" w:rsidRDefault="00637863" w:rsidP="005526B8">
      <w:pPr>
        <w:rPr>
          <w:rFonts w:ascii="Times New Roman" w:hAnsi="Times New Roman" w:cs="Times New Roman"/>
          <w:sz w:val="24"/>
          <w:szCs w:val="24"/>
        </w:rPr>
      </w:pPr>
    </w:p>
    <w:p w14:paraId="114E08CF" w14:textId="775A851B" w:rsidR="005A3401" w:rsidRDefault="005A3401" w:rsidP="005526B8">
      <w:pPr>
        <w:rPr>
          <w:rFonts w:ascii="Times New Roman" w:hAnsi="Times New Roman" w:cs="Times New Roman"/>
          <w:sz w:val="24"/>
          <w:szCs w:val="24"/>
        </w:rPr>
      </w:pPr>
    </w:p>
    <w:p w14:paraId="66B156F1" w14:textId="77777777" w:rsidR="005A3401" w:rsidRDefault="005A3401" w:rsidP="005526B8">
      <w:pPr>
        <w:rPr>
          <w:rFonts w:ascii="Times New Roman" w:hAnsi="Times New Roman" w:cs="Times New Roman"/>
          <w:sz w:val="24"/>
          <w:szCs w:val="24"/>
        </w:rPr>
      </w:pP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1D3A79EF" w14:textId="492A1FC4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bookmarkStart w:id="3" w:name="_Hlk104212074"/>
      <w:r>
        <w:rPr>
          <w:rFonts w:ascii="Times New Roman" w:hAnsi="Times New Roman" w:cs="Times New Roman"/>
          <w:sz w:val="24"/>
          <w:szCs w:val="24"/>
        </w:rPr>
        <w:lastRenderedPageBreak/>
        <w:t>KLASA: 024-08/23-002/2</w:t>
      </w:r>
      <w:r w:rsidR="00131D64">
        <w:rPr>
          <w:rFonts w:ascii="Times New Roman" w:hAnsi="Times New Roman" w:cs="Times New Roman"/>
          <w:sz w:val="24"/>
          <w:szCs w:val="24"/>
        </w:rPr>
        <w:t>5</w:t>
      </w:r>
      <w:r w:rsidR="005415C1">
        <w:rPr>
          <w:rFonts w:ascii="Times New Roman" w:hAnsi="Times New Roman" w:cs="Times New Roman"/>
          <w:sz w:val="24"/>
          <w:szCs w:val="24"/>
        </w:rPr>
        <w:t>5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28A8298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5415C1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15C1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3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E8FC79B" w14:textId="77777777" w:rsidR="00032A09" w:rsidRDefault="00032A09" w:rsidP="004022CB">
      <w:pPr>
        <w:rPr>
          <w:rFonts w:ascii="Times New Roman" w:hAnsi="Times New Roman" w:cs="Times New Roman"/>
          <w:sz w:val="24"/>
          <w:szCs w:val="24"/>
        </w:rPr>
      </w:pPr>
    </w:p>
    <w:p w14:paraId="55F01DD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4C56E5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EEC7E3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6256473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CA36529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22CB5E7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236CDF9D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846"/>
        <w:gridCol w:w="846"/>
        <w:gridCol w:w="846"/>
        <w:gridCol w:w="791"/>
      </w:tblGrid>
      <w:tr w:rsidR="00032A09" w:rsidRPr="00032A09" w14:paraId="12330B03" w14:textId="77777777" w:rsidTr="00385BDD">
        <w:trPr>
          <w:trHeight w:val="600"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2D1CFF00" w14:textId="77777777" w:rsidTr="00385BDD">
        <w:trPr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777C7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17AD8E5" w14:textId="7F4C3F21" w:rsidR="00032A09" w:rsidRPr="00032A09" w:rsidRDefault="005415C1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0DFAD99" w14:textId="5952C5A2" w:rsidR="00032A09" w:rsidRPr="00032A09" w:rsidRDefault="005415C1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0138957" w14:textId="3352FF27" w:rsidR="00032A09" w:rsidRPr="00032A09" w:rsidRDefault="005415C1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888C8BD" w14:textId="6C99C59D" w:rsidR="00032A09" w:rsidRPr="00032A09" w:rsidRDefault="005415C1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289D77E" w14:textId="72E834DB" w:rsidR="00032A09" w:rsidRPr="00032A09" w:rsidRDefault="005415C1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5415C1" w:rsidRPr="00032A09" w14:paraId="28A0A72E" w14:textId="77777777" w:rsidTr="00385BDD">
        <w:trPr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5BD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C42A" w14:textId="22CAB731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7DAA" w14:textId="5FF60B75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A6A4" w14:textId="180EC6A8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2D125" w14:textId="241C3F3E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E640A" w14:textId="0AB75B94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2766C8D3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5EF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F27E" w14:textId="55E28620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75E2" w14:textId="7D226A2E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3C16" w14:textId="09E7E883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01CB" w14:textId="6AB2E81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8E82" w14:textId="3740F27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330C2EB7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E45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96F2" w14:textId="6E4063B9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9F80" w14:textId="2C506F62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7C652" w14:textId="20CFAD0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002F2" w14:textId="6C7FA262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B882" w14:textId="51A38851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6B45C09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979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5292" w14:textId="373E91D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5394" w14:textId="24CDC211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1282" w14:textId="5A2DAB4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D27B" w14:textId="7785817C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47692" w14:textId="09B15C4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6D6CA6A9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0B8A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6D5" w14:textId="766DB2A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A79D" w14:textId="049ADA40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E849" w14:textId="251186E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FF7B" w14:textId="57C563D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C5AF" w14:textId="742DC2E4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46B122B9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A7D4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94C2E" w14:textId="696BB0CB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443A" w14:textId="43B37515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0B6E" w14:textId="2C72501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7B29" w14:textId="4A94EBD4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CC02" w14:textId="1A9AA063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7C46776C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A41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7241" w14:textId="636A4CF6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FE01" w14:textId="569F8A6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56C2" w14:textId="3878922C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4DFB" w14:textId="4E27F5F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798A" w14:textId="3907BDAC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51ED811E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0576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43AD" w14:textId="001764D2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2C72" w14:textId="418E9C11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0122" w14:textId="048C84D2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4898" w14:textId="6E14B9C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E7DB" w14:textId="790442C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5FBEE75A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202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0352D" w14:textId="1C836B89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E000" w14:textId="1706068E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6C58" w14:textId="1DD00FC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27B0" w14:textId="2C291E4E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5BDD" w14:textId="3383B214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3CF525BA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5415C1" w:rsidRPr="00131D64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31D64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6EF4635B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8940" w14:textId="30948F9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4B5F" w14:textId="78C136CB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3D4C" w14:textId="5D3628E9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78E2" w14:textId="51FB2F6C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83BA4" w14:textId="407C6396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A545" w14:textId="5E5369A1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415C1" w:rsidRPr="00032A09" w14:paraId="7619A21B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5415C1" w:rsidRPr="00032A09" w:rsidRDefault="005415C1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F7A" w14:textId="77777777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3CFF" w14:textId="275FF0ED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4ECE3" w14:textId="01CC5CBF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89AC" w14:textId="2C57170E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50B9" w14:textId="7F0555BE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7663" w14:textId="41082074" w:rsidR="005415C1" w:rsidRPr="00032A09" w:rsidRDefault="005415C1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32A09" w:rsidRPr="00032A09" w14:paraId="15E2040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67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CC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A89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29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CCB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7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7BF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385BDD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0E8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70325" w14:textId="77777777" w:rsidR="004C2FF6" w:rsidRDefault="004C2FF6">
      <w:r>
        <w:separator/>
      </w:r>
    </w:p>
  </w:endnote>
  <w:endnote w:type="continuationSeparator" w:id="0">
    <w:p w14:paraId="4824F15F" w14:textId="77777777" w:rsidR="004C2FF6" w:rsidRDefault="004C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7C4F93A8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DD">
          <w:rPr>
            <w:noProof/>
          </w:rPr>
          <w:t>2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38F56" w14:textId="77777777" w:rsidR="004C2FF6" w:rsidRDefault="004C2FF6">
      <w:r>
        <w:separator/>
      </w:r>
    </w:p>
  </w:footnote>
  <w:footnote w:type="continuationSeparator" w:id="0">
    <w:p w14:paraId="13968F31" w14:textId="77777777" w:rsidR="004C2FF6" w:rsidRDefault="004C2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51B12"/>
    <w:rsid w:val="00082701"/>
    <w:rsid w:val="000829A0"/>
    <w:rsid w:val="000A3664"/>
    <w:rsid w:val="000A3871"/>
    <w:rsid w:val="000A64A0"/>
    <w:rsid w:val="000D6F96"/>
    <w:rsid w:val="000E0BC6"/>
    <w:rsid w:val="00107531"/>
    <w:rsid w:val="00112B48"/>
    <w:rsid w:val="0011717D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2FF6"/>
    <w:rsid w:val="004E4FDB"/>
    <w:rsid w:val="00525288"/>
    <w:rsid w:val="00527EF2"/>
    <w:rsid w:val="005308E7"/>
    <w:rsid w:val="00535822"/>
    <w:rsid w:val="005415C1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42053"/>
    <w:rsid w:val="00751BF4"/>
    <w:rsid w:val="007656C6"/>
    <w:rsid w:val="00767615"/>
    <w:rsid w:val="0077367E"/>
    <w:rsid w:val="007842F6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42526"/>
    <w:rsid w:val="009612D5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14"/>
    <w:rsid w:val="00A33566"/>
    <w:rsid w:val="00A37494"/>
    <w:rsid w:val="00A42AA7"/>
    <w:rsid w:val="00A75A1D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80E47"/>
    <w:rsid w:val="00B82423"/>
    <w:rsid w:val="00B8600F"/>
    <w:rsid w:val="00B96AFC"/>
    <w:rsid w:val="00BB459E"/>
    <w:rsid w:val="00BD7097"/>
    <w:rsid w:val="00BF190F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C795E"/>
    <w:rsid w:val="00CD38D2"/>
    <w:rsid w:val="00CE3E8D"/>
    <w:rsid w:val="00CE716F"/>
    <w:rsid w:val="00CF2BC3"/>
    <w:rsid w:val="00CF63D0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99E"/>
    <w:rsid w:val="00F75486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F3E9D-A929-4778-A43A-43F3C4C6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3708</TotalTime>
  <Pages>6</Pages>
  <Words>1732</Words>
  <Characters>9877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48</cp:revision>
  <cp:lastPrinted>2023-11-24T17:06:00Z</cp:lastPrinted>
  <dcterms:created xsi:type="dcterms:W3CDTF">2021-07-14T05:39:00Z</dcterms:created>
  <dcterms:modified xsi:type="dcterms:W3CDTF">2023-11-24T17:07:00Z</dcterms:modified>
</cp:coreProperties>
</file>