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D36B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36B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D36B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36B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listopada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AE5D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260DD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Lučanin,, Arni Barišić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Domes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 Maja Kočiš,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Kriste,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Zdenka Sviben, Ljiljana Peršinec, Lid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ija Božić, Mislav</w:t>
      </w:r>
      <w:r w:rsidR="002A0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 i  Jelena Zenko Milović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260DD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1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Dubravko Kezić i Sandra Popara Vucetić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Dražen Lučanin</w:t>
      </w:r>
      <w:r w:rsidRPr="00067395">
        <w:rPr>
          <w:rFonts w:ascii="Times New Roman" w:hAnsi="Times New Roman" w:cs="Times New Roman"/>
          <w:sz w:val="24"/>
          <w:szCs w:val="24"/>
        </w:rPr>
        <w:t>, predsjednik Vijeća Gradske četvrti Črnomerec te pozdravlja sve prisutne.</w:t>
      </w: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8280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982802">
        <w:rPr>
          <w:rFonts w:ascii="Times New Roman" w:hAnsi="Times New Roman" w:cs="Times New Roman"/>
          <w:b/>
          <w:sz w:val="24"/>
          <w:szCs w:val="24"/>
        </w:rPr>
        <w:t>nik</w:t>
      </w:r>
      <w:r w:rsidR="00412EAE">
        <w:rPr>
          <w:rFonts w:ascii="Times New Roman" w:hAnsi="Times New Roman" w:cs="Times New Roman"/>
          <w:sz w:val="24"/>
          <w:szCs w:val="24"/>
        </w:rPr>
        <w:t xml:space="preserve"> konstatira da je prisutno 13</w:t>
      </w:r>
      <w:r w:rsidRPr="00067395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</w:t>
      </w:r>
      <w:r w:rsidR="00412EAE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964B6D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</w:t>
      </w:r>
      <w:r w:rsidR="00A33321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r w:rsidR="00964B6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Zapisnik </w:t>
      </w:r>
      <w:r w:rsidR="00964B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 </w:t>
      </w: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ED0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dopunu</w:t>
      </w:r>
      <w:r w:rsidR="001A1F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D0DBA">
        <w:rPr>
          <w:rFonts w:ascii="Times New Roman" w:eastAsia="Times New Roman" w:hAnsi="Times New Roman" w:cs="Times New Roman"/>
          <w:sz w:val="24"/>
          <w:szCs w:val="24"/>
        </w:rPr>
        <w:t>dnevnog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 xml:space="preserve"> red</w:t>
      </w:r>
      <w:r w:rsidR="00ED0DBA">
        <w:rPr>
          <w:rFonts w:ascii="Times New Roman" w:eastAsia="Times New Roman" w:hAnsi="Times New Roman" w:cs="Times New Roman"/>
          <w:sz w:val="24"/>
          <w:szCs w:val="24"/>
        </w:rPr>
        <w:t>a te isti daje</w:t>
      </w:r>
      <w:r w:rsidR="00CE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na glasovanje.</w:t>
      </w:r>
    </w:p>
    <w:p w:rsidR="00260DD2" w:rsidRPr="00260DD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67395" w:rsidRPr="00067395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 xml:space="preserve">        </w:t>
      </w:r>
      <w:r w:rsidRPr="008022F6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   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029BF">
        <w:rPr>
          <w:rFonts w:ascii="Times New Roman" w:eastAsia="Times New Roman" w:hAnsi="Times New Roman" w:cs="Times New Roman"/>
          <w:lang w:eastAsia="hr-HR"/>
        </w:rPr>
        <w:tab/>
      </w:r>
      <w:r w:rsidRPr="009029BF">
        <w:rPr>
          <w:rFonts w:ascii="Times New Roman" w:eastAsia="Times New Roman" w:hAnsi="Times New Roman" w:cs="Times New Roman"/>
          <w:lang w:eastAsia="hr-HR"/>
        </w:rPr>
        <w:tab/>
        <w:t xml:space="preserve">        </w:t>
      </w:r>
      <w:r w:rsidRPr="009029BF">
        <w:rPr>
          <w:rFonts w:ascii="Times New Roman" w:eastAsia="Times New Roman" w:hAnsi="Times New Roman" w:cs="Times New Roman"/>
          <w:b/>
          <w:lang w:eastAsia="hr-HR"/>
        </w:rPr>
        <w:t xml:space="preserve">      dnevni red:</w:t>
      </w:r>
    </w:p>
    <w:p w:rsidR="00ED0DBA" w:rsidRPr="009029BF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12EAE" w:rsidRPr="00404252" w:rsidRDefault="00412EAE" w:rsidP="00412EAE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12EAE" w:rsidRPr="00404252" w:rsidRDefault="00412EAE" w:rsidP="00412EAE">
      <w:pPr>
        <w:numPr>
          <w:ilvl w:val="0"/>
          <w:numId w:val="1"/>
        </w:num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Prijedlog Pravila Gradske četvrti Črnomerec</w:t>
      </w:r>
    </w:p>
    <w:p w:rsidR="00412EAE" w:rsidRPr="00404252" w:rsidRDefault="00412EAE" w:rsidP="00412EAE">
      <w:pPr>
        <w:numPr>
          <w:ilvl w:val="0"/>
          <w:numId w:val="1"/>
        </w:num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Prijedlog Poslovnika o radu Vijeća Gradske četvrti Črnomerec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ind w:left="92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Izmjena Financijskog plana za 2022. godinu</w:t>
      </w:r>
    </w:p>
    <w:p w:rsidR="00412EAE" w:rsidRPr="00404252" w:rsidRDefault="00412EAE" w:rsidP="00412EAE">
      <w:pPr>
        <w:numPr>
          <w:ilvl w:val="0"/>
          <w:numId w:val="1"/>
        </w:num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Prijedlog izmjene i dopune Plana komunalnih aktivnosti u 2022. godini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Prijedlog zaključka za Pripremu prijedloga Programa gradnje komunalne infrastrukture na području Grada Zagreba u 2023. godini 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 Prijedlog Programa održavanja javnih prometnih površina, građevina i uređaja javne namjene, javne rasvjete te izvanrednog održavanja nerazvrstanih cesta na području Grada Zagreba u 2023. 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Prometni elaborat za optimalizaciju, rekonstrukciju i izvođenje svjetlosne prometne regulacije – realizacija izrađene i verificirane projektne dokumentacije- donošenje zaključka 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ind w:left="92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Ulica Srednjak, izvođenje radova na dijel</w:t>
      </w:r>
      <w:r w:rsidR="00A33321">
        <w:rPr>
          <w:rFonts w:ascii="Times New Roman" w:eastAsia="Times New Roman" w:hAnsi="Times New Roman" w:cs="Times New Roman"/>
          <w:b/>
          <w:lang w:eastAsia="hr-HR"/>
        </w:rPr>
        <w:t xml:space="preserve">u ulice – donošenje zaključka 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ind w:left="92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Domobranska ulica kod kbr. 21/7 uspostava uzdužnih i kosih parkirališnih mjesta – donošenje Zaključka o očitovanju</w:t>
      </w:r>
    </w:p>
    <w:p w:rsidR="00412EAE" w:rsidRPr="00404252" w:rsidRDefault="00412EAE" w:rsidP="00412EAE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412EAE" w:rsidRPr="00404252" w:rsidRDefault="00412EAE" w:rsidP="00412EAE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404252">
        <w:rPr>
          <w:rFonts w:ascii="Times New Roman" w:eastAsia="Times New Roman" w:hAnsi="Times New Roman" w:cs="Times New Roman"/>
          <w:b/>
          <w:i/>
          <w:lang w:eastAsia="hr-HR"/>
        </w:rPr>
        <w:lastRenderedPageBreak/>
        <w:t>„Ban Keglević“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Prijedlog Zaključka o prijedlogu biciklističke staze u – Ulica grada Mainza 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Prijedlog Zaključka o prijedlogu uređivanja i održavanja k.č. 3332 k.o. Črnomerec, Ulica grada Mainza 24-26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Prijedlog Zaključka o prijedlogu regulacije vremena uključivanja crvenih i zelenih faza na semaforu Slovenska – Ulica grada Mainza, 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Prijedlog Zaključka o prijedlogu obilježavanja pješačkog prijelaza na parkiralištu i ukidanju  parkirnih mjesta (oko 16) u Reljkovićevoj ulici </w:t>
      </w:r>
    </w:p>
    <w:p w:rsidR="00412EAE" w:rsidRPr="00404252" w:rsidRDefault="00412EAE" w:rsidP="00412EA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404252">
        <w:rPr>
          <w:rFonts w:ascii="Times New Roman" w:eastAsia="Times New Roman" w:hAnsi="Times New Roman" w:cs="Times New Roman"/>
          <w:b/>
          <w:i/>
          <w:lang w:eastAsia="hr-HR"/>
        </w:rPr>
        <w:t>Jelenovac</w:t>
      </w:r>
    </w:p>
    <w:p w:rsidR="00412EAE" w:rsidRPr="00404252" w:rsidRDefault="00AF5E58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</w:t>
      </w:r>
      <w:r w:rsidR="00412EAE" w:rsidRPr="00404252">
        <w:rPr>
          <w:rFonts w:ascii="Times New Roman" w:eastAsia="Times New Roman" w:hAnsi="Times New Roman" w:cs="Times New Roman"/>
          <w:lang w:eastAsia="hr-HR"/>
        </w:rPr>
        <w:t xml:space="preserve"> Zaključka o rekonstrukciji vodoopskrbnog cjevovoda u ulici Jelenovac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Prijedlog Zaključka o prijedlogu proširenja Vinogradske ceste, kod pješačkog prijelaza (križanje s Hercegovačkom ulicom)</w:t>
      </w:r>
    </w:p>
    <w:p w:rsidR="00412EAE" w:rsidRPr="00404252" w:rsidRDefault="00412EAE" w:rsidP="00412EA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404252">
        <w:rPr>
          <w:rFonts w:ascii="Times New Roman" w:eastAsia="Times New Roman" w:hAnsi="Times New Roman" w:cs="Times New Roman"/>
          <w:b/>
          <w:i/>
          <w:lang w:eastAsia="hr-HR"/>
        </w:rPr>
        <w:t>Kustošija centar</w:t>
      </w:r>
    </w:p>
    <w:p w:rsidR="00412EAE" w:rsidRPr="00404252" w:rsidRDefault="00AF5E58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</w:t>
      </w:r>
      <w:r w:rsidR="00412EAE" w:rsidRPr="00404252">
        <w:rPr>
          <w:rFonts w:ascii="Times New Roman" w:eastAsia="Times New Roman" w:hAnsi="Times New Roman" w:cs="Times New Roman"/>
          <w:lang w:eastAsia="hr-HR"/>
        </w:rPr>
        <w:t xml:space="preserve"> Zaključka o spomeničkom statusu objekata u Ilici 259 </w:t>
      </w:r>
    </w:p>
    <w:p w:rsidR="00412EAE" w:rsidRPr="00404252" w:rsidRDefault="00AF5E58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</w:t>
      </w:r>
      <w:r w:rsidR="00412EAE" w:rsidRPr="00404252">
        <w:rPr>
          <w:rFonts w:ascii="Times New Roman" w:eastAsia="Times New Roman" w:hAnsi="Times New Roman" w:cs="Times New Roman"/>
          <w:lang w:eastAsia="hr-HR"/>
        </w:rPr>
        <w:t xml:space="preserve"> Zaključka o produljenju vodoopskrbnog cjevovoda u Ulici Nikole Tavelića 45-49</w:t>
      </w:r>
      <w:r>
        <w:rPr>
          <w:rFonts w:ascii="Times New Roman" w:eastAsia="Times New Roman" w:hAnsi="Times New Roman" w:cs="Times New Roman"/>
          <w:lang w:eastAsia="hr-HR"/>
        </w:rPr>
        <w:t>A  i Gosposvedskoj ulici do kuće</w:t>
      </w:r>
      <w:r w:rsidR="00412EAE" w:rsidRPr="00404252">
        <w:rPr>
          <w:rFonts w:ascii="Times New Roman" w:eastAsia="Times New Roman" w:hAnsi="Times New Roman" w:cs="Times New Roman"/>
          <w:lang w:eastAsia="hr-HR"/>
        </w:rPr>
        <w:t xml:space="preserve"> na kbr. 30</w:t>
      </w:r>
    </w:p>
    <w:p w:rsidR="00412EAE" w:rsidRPr="00404252" w:rsidRDefault="00412EAE" w:rsidP="00412EA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404252">
        <w:rPr>
          <w:rFonts w:ascii="Times New Roman" w:eastAsia="Times New Roman" w:hAnsi="Times New Roman" w:cs="Times New Roman"/>
          <w:b/>
          <w:i/>
          <w:lang w:eastAsia="hr-HR"/>
        </w:rPr>
        <w:t xml:space="preserve">Gornja Kustošija 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 xml:space="preserve">Prijedlog Zaključaka o sanaciji javnog kanala u Kustošijanskoj ulici kod kbr. 265 </w:t>
      </w:r>
    </w:p>
    <w:p w:rsidR="00412EAE" w:rsidRPr="00404252" w:rsidRDefault="00412EAE" w:rsidP="00412EAE">
      <w:pPr>
        <w:pStyle w:val="ListParagraph"/>
        <w:spacing w:line="276" w:lineRule="auto"/>
        <w:ind w:left="1065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„Sveti Duh“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Prijedlog za dodatnu prometnu signalizaciju u Ulici dr. Milana Rojca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Prijedlog rješavanja prometne problematike u ulice Strma cesta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Prijedlog postavljanja elastičnih stupića ili nadzorne kamere u ulici Črnomerec kod kbr. 94/133</w:t>
      </w:r>
    </w:p>
    <w:p w:rsidR="00412EAE" w:rsidRPr="00404252" w:rsidRDefault="00412EAE" w:rsidP="00412EA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>Prijedlog postavljanja uzdignute plohe u ulici Sveti Duh 114</w:t>
      </w:r>
    </w:p>
    <w:p w:rsidR="006F1A57" w:rsidRPr="006F1A57" w:rsidRDefault="00412EAE" w:rsidP="006F1A57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404252">
        <w:rPr>
          <w:rFonts w:ascii="Times New Roman" w:eastAsia="Times New Roman" w:hAnsi="Times New Roman" w:cs="Times New Roman"/>
          <w:b/>
          <w:lang w:eastAsia="hr-HR"/>
        </w:rPr>
        <w:t xml:space="preserve">Ulica Sveti Duh – Bijenik, prijedlog rješenja za sigurnije prometovanje </w:t>
      </w:r>
    </w:p>
    <w:p w:rsidR="006F1A57" w:rsidRDefault="006F1A57" w:rsidP="00412EAE">
      <w:pPr>
        <w:numPr>
          <w:ilvl w:val="0"/>
          <w:numId w:val="1"/>
        </w:num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Prostor MO „Bartol Kašić“- sanacija dimnjaka</w:t>
      </w:r>
    </w:p>
    <w:p w:rsidR="00412EAE" w:rsidRPr="00404252" w:rsidRDefault="00412EAE" w:rsidP="00412EAE">
      <w:pPr>
        <w:numPr>
          <w:ilvl w:val="0"/>
          <w:numId w:val="1"/>
        </w:num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404252">
        <w:rPr>
          <w:rFonts w:ascii="Times New Roman" w:eastAsia="Times New Roman" w:hAnsi="Times New Roman" w:cs="Times New Roman"/>
          <w:lang w:eastAsia="hr-HR"/>
        </w:rPr>
        <w:t>Informacije, pitanja i prijedlozi</w:t>
      </w:r>
      <w:bookmarkStart w:id="0" w:name="_Hlk64622320"/>
    </w:p>
    <w:bookmarkEnd w:id="0"/>
    <w:p w:rsidR="00412EAE" w:rsidRPr="00404252" w:rsidRDefault="00412EAE" w:rsidP="00412EAE">
      <w:pPr>
        <w:ind w:right="0"/>
        <w:contextualSpacing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:rsidR="00AB03A3" w:rsidRPr="00AA4871" w:rsidRDefault="00AB03A3" w:rsidP="00AB03A3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2EAE" w:rsidRDefault="00260DD2" w:rsidP="00412EAE">
      <w:pPr>
        <w:spacing w:line="276" w:lineRule="auto"/>
        <w:ind w:left="92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412E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412EAE" w:rsidRPr="00412EAE">
        <w:rPr>
          <w:rFonts w:ascii="Times New Roman" w:eastAsia="Times New Roman" w:hAnsi="Times New Roman" w:cs="Times New Roman"/>
          <w:lang w:eastAsia="hr-HR"/>
        </w:rPr>
        <w:t xml:space="preserve"> </w:t>
      </w:r>
      <w:r w:rsidR="00412EAE" w:rsidRPr="00404252">
        <w:rPr>
          <w:rFonts w:ascii="Times New Roman" w:eastAsia="Times New Roman" w:hAnsi="Times New Roman" w:cs="Times New Roman"/>
          <w:lang w:eastAsia="hr-HR"/>
        </w:rPr>
        <w:t>Prijedlog Pravila Gradske četvrti Črnomerec</w:t>
      </w:r>
    </w:p>
    <w:p w:rsidR="00412EA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12EA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Zdenka Sviben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do kojih je promjena došlo u Pravilima Gradske četvrti Črnomerec.</w:t>
      </w:r>
    </w:p>
    <w:p w:rsidR="00412EA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149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 te obzirom da se nitko ne javlja za riječ daje Prijedlog Pravila Gradske četvrti Črnomerec na glasovanje.</w:t>
      </w:r>
    </w:p>
    <w:p w:rsidR="00412EAE" w:rsidRPr="00A1490C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12EAE" w:rsidRPr="00A1490C" w:rsidRDefault="00412EAE" w:rsidP="00412EAE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A149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11 glasova ZA i 2 SUZDRŽANA usvojena Pravila Gradske četvrti Črnomerec koja će biti prilog Zapisniku.</w:t>
      </w:r>
    </w:p>
    <w:p w:rsidR="004B3935" w:rsidRPr="00A1490C" w:rsidRDefault="004B3935" w:rsidP="00412EAE">
      <w:pPr>
        <w:spacing w:line="276" w:lineRule="auto"/>
        <w:ind w:left="1068"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12EAE" w:rsidRDefault="00412EAE" w:rsidP="00412EAE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490C" w:rsidRPr="00404252" w:rsidRDefault="00214579" w:rsidP="00A1490C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1490C" w:rsidRPr="00A1490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Poslovnika o radu Vijeća Gradske četvrti Črnomerec</w:t>
      </w:r>
    </w:p>
    <w:p w:rsidR="00A1490C" w:rsidRDefault="00A1490C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490C" w:rsidRDefault="00A1490C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9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Zdenka Sviben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kratko obrazlaže do kojih je promjena došlo u Poslovniku o radu Vijeća Gradske četvrti Črnomerec.</w:t>
      </w:r>
    </w:p>
    <w:p w:rsidR="00FD3DED" w:rsidRDefault="00A1490C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9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</w:t>
      </w:r>
      <w:r w:rsidR="00B71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Poslovnika o radu Vijeća Gradske četvrti</w:t>
      </w:r>
      <w:r w:rsidR="00B71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F13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Črnomerec </w:t>
      </w:r>
      <w:r w:rsidR="00B71493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B87DF3" w:rsidRDefault="004B3935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</w:t>
      </w:r>
      <w:r w:rsidR="00A149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usvojen Poslovnik o radu Vijeća Gradske četvrti Črnomerec koji će biti prilog Zapisniku.</w:t>
      </w:r>
    </w:p>
    <w:p w:rsidR="004B3935" w:rsidRDefault="004B3935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5FA7" w:rsidRDefault="00CB5FA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BA1587" w:rsidRPr="007C1BDE" w:rsidRDefault="00FD3DED" w:rsidP="00BA1587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</w:rPr>
        <w:t>Ad.3.</w:t>
      </w:r>
      <w:r w:rsidR="008F05D0" w:rsidRPr="00237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587" w:rsidRPr="007C1B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Izmjena Financijskog plana za 2022. godinu</w:t>
      </w:r>
    </w:p>
    <w:p w:rsidR="004B3935" w:rsidRPr="00871F06" w:rsidRDefault="008F05D0" w:rsidP="004B3935">
      <w:pPr>
        <w:pStyle w:val="ListParagraph"/>
        <w:ind w:left="1068"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37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B87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</w:t>
      </w:r>
      <w:r w:rsidR="00D95CEC">
        <w:rPr>
          <w:rFonts w:ascii="Times New Roman" w:eastAsia="Times New Roman" w:hAnsi="Times New Roman" w:cs="Times New Roman"/>
          <w:sz w:val="24"/>
          <w:szCs w:val="24"/>
          <w:lang w:eastAsia="hr-HR"/>
        </w:rPr>
        <w:t>ko obrazlaže</w:t>
      </w:r>
      <w:r w:rsidR="00BA15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otvara raspravu. Obzirom da se nitko ne javlja za riječ daje Izmjenu Financijskog plana na glasovanje.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587" w:rsidRP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15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 SUZDRŽANIM usvojena Izmjena Financijskog plana za 2022. godinu koji će biti prilog Zapisniku.</w:t>
      </w:r>
    </w:p>
    <w:p w:rsidR="00BA1587" w:rsidRDefault="00BA1587" w:rsidP="00D95CE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07803" w:rsidRDefault="00107803" w:rsidP="00D95CE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1587" w:rsidRPr="00404252" w:rsidRDefault="00AD2134" w:rsidP="00BA1587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AD2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D2134">
        <w:rPr>
          <w:rFonts w:ascii="Times New Roman" w:eastAsia="Times New Roman" w:hAnsi="Times New Roman" w:cs="Times New Roman"/>
          <w:lang w:eastAsia="hr-HR"/>
        </w:rPr>
        <w:t xml:space="preserve"> </w:t>
      </w:r>
      <w:r w:rsidR="00BA1587" w:rsidRPr="00404252">
        <w:rPr>
          <w:rFonts w:ascii="Times New Roman" w:eastAsia="Times New Roman" w:hAnsi="Times New Roman" w:cs="Times New Roman"/>
          <w:lang w:eastAsia="hr-HR"/>
        </w:rPr>
        <w:t>Prijedlog izmjene i dopune Plana komunalnih aktivnosti u 2022. godini</w:t>
      </w:r>
    </w:p>
    <w:p w:rsidR="00D95CEC" w:rsidRPr="00D95CEC" w:rsidRDefault="00D95CEC" w:rsidP="00D95CEC">
      <w:pPr>
        <w:spacing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C23BD0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D95C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</w:t>
      </w:r>
      <w:r w:rsidR="00BA1587">
        <w:rPr>
          <w:rFonts w:ascii="Times New Roman" w:eastAsia="Times New Roman" w:hAnsi="Times New Roman" w:cs="Times New Roman"/>
          <w:sz w:val="24"/>
          <w:szCs w:val="24"/>
          <w:lang w:eastAsia="hr-HR"/>
        </w:rPr>
        <w:t>atko obrazlaže izmjene i dopune Plana komunalnih aktivnosti u 2022. godini te otvara raspravu.</w:t>
      </w:r>
    </w:p>
    <w:p w:rsid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Ljiljana Peršinec, Arni Barišić i Dražen Lučanin.</w:t>
      </w:r>
    </w:p>
    <w:p w:rsid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15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izmjene i dopune Plana komunalnih aktivnosti u 2022. godini na glasovanje.</w:t>
      </w:r>
    </w:p>
    <w:p w:rsidR="00BA1587" w:rsidRP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1587" w:rsidRPr="00BA1587" w:rsidRDefault="00BA158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15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8 glasova ZA, 1 PROTIV i 4 SUZDRŽANA usvojen Zaključak o izmjeni Plana komunalnih aktivnosti Gradske četvrti Črnomerec u 2022. koji će biti prilog Zapisniku.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5CEC" w:rsidRDefault="00D95CEC" w:rsidP="00D95CEC">
      <w:r>
        <w:t xml:space="preserve">  </w:t>
      </w:r>
    </w:p>
    <w:p w:rsidR="00F41676" w:rsidRPr="007C1BDE" w:rsidRDefault="00B4097C" w:rsidP="00F41676">
      <w:pPr>
        <w:ind w:left="70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6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Ad.5.</w:t>
      </w:r>
      <w:r w:rsidRPr="00F416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1676" w:rsidRPr="007C1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Pripremu prijedloga Programa gradnje komunalne infrastrukture na području Grada Zagreba u 2023. godini </w:t>
      </w:r>
    </w:p>
    <w:p w:rsidR="007B316D" w:rsidRPr="007B316D" w:rsidRDefault="007B316D" w:rsidP="007B316D">
      <w:pPr>
        <w:ind w:left="709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107803" w:rsidRDefault="00107803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3759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8C1C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1676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Prijedlog Programa gradnje komunalne infrastrukture na području Grada Zagreba u 2023. godini te otvara raspravu.</w:t>
      </w:r>
    </w:p>
    <w:p w:rsidR="00F41676" w:rsidRDefault="00F41676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sudjelovao Josip Jelić.</w:t>
      </w:r>
    </w:p>
    <w:p w:rsidR="00F41676" w:rsidRDefault="00F41676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C1B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Programa gradnje komunalne infrastrukture na području Grada Zagreba u 2023. godina na gl</w:t>
      </w:r>
      <w:r w:rsidR="007C1BD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sovanje.</w:t>
      </w: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1676" w:rsidRDefault="00F41676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11 glasova ZA </w:t>
      </w:r>
      <w:r w:rsidR="00107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2 SUZDRŽANA usvojen Program gradnje komunalne infrastrukture na području Grada Zagreba u 2023 godini koji je prilog Zapisniku.</w:t>
      </w:r>
    </w:p>
    <w:p w:rsidR="007C1BDE" w:rsidRDefault="007C1BDE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07803" w:rsidRDefault="00D035F6" w:rsidP="00107803">
      <w:pPr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78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Ad.6</w:t>
      </w:r>
      <w:r w:rsidRPr="001078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07803" w:rsidRPr="001078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 </w:t>
      </w:r>
    </w:p>
    <w:p w:rsidR="00107803" w:rsidRDefault="00107803" w:rsidP="0010780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07803" w:rsidRDefault="00107803" w:rsidP="0010780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navedeno te otvara raspravu. Obzirom da se nitko ne javlja za riječ predsjednik daje </w:t>
      </w:r>
      <w:r w:rsidRPr="001078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07803" w:rsidRDefault="00107803" w:rsidP="0010780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07803" w:rsidRPr="009E2340" w:rsidRDefault="00107803" w:rsidP="00107803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 i 1 SUZDRŽANIM usvojen slijedeći</w:t>
      </w:r>
    </w:p>
    <w:p w:rsidR="00107803" w:rsidRPr="009E2340" w:rsidRDefault="00107803" w:rsidP="00107803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07803" w:rsidRPr="00107803" w:rsidRDefault="00107803" w:rsidP="00107803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107803" w:rsidRPr="00107803" w:rsidRDefault="00107803" w:rsidP="00107803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10780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07803" w:rsidRPr="00107803" w:rsidRDefault="00107803" w:rsidP="00107803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107803">
        <w:rPr>
          <w:rFonts w:ascii="Times New Roman" w:hAnsi="Times New Roman" w:cs="Times New Roman"/>
          <w:b/>
          <w:sz w:val="24"/>
          <w:szCs w:val="24"/>
        </w:rPr>
        <w:t xml:space="preserve">o prijedlogu Programa građenja komunalne infrastrukture na području Grada Zagreba i  Programa održavanja javnoprometnih površina, javnih objekata, javne rasvjete te izvanrednog održavanja nerazvrstanih cesta na području Grada Zagreba u 2023. </w:t>
      </w:r>
    </w:p>
    <w:p w:rsidR="00107803" w:rsidRPr="00107803" w:rsidRDefault="00107803" w:rsidP="00107803">
      <w:pPr>
        <w:rPr>
          <w:rFonts w:ascii="Times New Roman" w:hAnsi="Times New Roman" w:cs="Times New Roman"/>
          <w:sz w:val="24"/>
          <w:szCs w:val="24"/>
        </w:rPr>
      </w:pPr>
    </w:p>
    <w:p w:rsidR="00107803" w:rsidRPr="00107803" w:rsidRDefault="00107803" w:rsidP="00107803">
      <w:pPr>
        <w:rPr>
          <w:rFonts w:ascii="Times New Roman" w:hAnsi="Times New Roman" w:cs="Times New Roman"/>
          <w:sz w:val="24"/>
          <w:szCs w:val="24"/>
        </w:rPr>
      </w:pPr>
    </w:p>
    <w:p w:rsidR="00107803" w:rsidRPr="00107803" w:rsidRDefault="00107803" w:rsidP="00107803">
      <w:pPr>
        <w:pStyle w:val="ListParagraph"/>
        <w:numPr>
          <w:ilvl w:val="0"/>
          <w:numId w:val="2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Vijeće je raspravljalo o potrebama građenja komunalne infrastrukture i održavanja javnoprometnih površina, javnih objekata, javne rasvjete te izvanrednog održavanju nerazvrstanih cesta na području Gradske četvrti Črnomerec.</w:t>
      </w:r>
    </w:p>
    <w:p w:rsidR="00107803" w:rsidRPr="00107803" w:rsidRDefault="00107803" w:rsidP="00107803">
      <w:pPr>
        <w:rPr>
          <w:rFonts w:ascii="Times New Roman" w:hAnsi="Times New Roman" w:cs="Times New Roman"/>
          <w:sz w:val="24"/>
          <w:szCs w:val="24"/>
        </w:rPr>
      </w:pPr>
    </w:p>
    <w:p w:rsidR="00107803" w:rsidRPr="00107803" w:rsidRDefault="00107803" w:rsidP="00107803">
      <w:pPr>
        <w:pStyle w:val="ListParagraph"/>
        <w:numPr>
          <w:ilvl w:val="0"/>
          <w:numId w:val="2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Vijeće, na temelju zahtjeva građana i u koordinaciji s vijećima mjesnih odbora, predlaže slijedeće akcije:</w:t>
      </w:r>
    </w:p>
    <w:p w:rsidR="00107803" w:rsidRPr="00107803" w:rsidRDefault="00107803" w:rsidP="00107803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107803" w:rsidRPr="00107803" w:rsidRDefault="00107803" w:rsidP="00107803">
      <w:pPr>
        <w:ind w:right="1"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7803">
        <w:rPr>
          <w:rFonts w:ascii="Times New Roman" w:hAnsi="Times New Roman" w:cs="Times New Roman"/>
          <w:b/>
          <w:color w:val="000000"/>
          <w:sz w:val="24"/>
          <w:szCs w:val="24"/>
        </w:rPr>
        <w:t>POJAČANO ODRŽAVANJE I PROJEKTIRANJE NERAZVRSTANIH CESTA</w:t>
      </w:r>
    </w:p>
    <w:p w:rsidR="00107803" w:rsidRPr="00107803" w:rsidRDefault="00107803" w:rsidP="0010780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0780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107803" w:rsidRPr="00107803" w:rsidRDefault="00107803" w:rsidP="00107803">
      <w:pPr>
        <w:ind w:left="372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Pojačano </w:t>
      </w:r>
      <w:r w:rsidRPr="00107803">
        <w:rPr>
          <w:rFonts w:ascii="Times New Roman" w:hAnsi="Times New Roman" w:cs="Times New Roman"/>
          <w:i/>
          <w:color w:val="000000"/>
          <w:sz w:val="24"/>
          <w:szCs w:val="24"/>
        </w:rPr>
        <w:t>održavanje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Prilaz baruna Filipovića i Ulica Grada Mainza – uređenje biciklističke staze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Gorenci – izgradnja nogostupa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 xml:space="preserve">Ulica Ivana Cankara od Ilice do Prilaza baruna Filipovića 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Međimurska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Krčelićeva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Krvarić od 87 do Trdica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Srednjak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Gradišćanska ulica od Doma zdravlja do Ulice Ivana Cankara</w:t>
      </w:r>
    </w:p>
    <w:p w:rsidR="00107803" w:rsidRPr="00107803" w:rsidRDefault="00107803" w:rsidP="00107803">
      <w:pPr>
        <w:pStyle w:val="ListParagraph"/>
        <w:numPr>
          <w:ilvl w:val="0"/>
          <w:numId w:val="25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Ulica dr. Ante Šercera</w:t>
      </w:r>
    </w:p>
    <w:p w:rsidR="00107803" w:rsidRPr="00107803" w:rsidRDefault="00107803" w:rsidP="00107803">
      <w:pPr>
        <w:rPr>
          <w:rFonts w:ascii="Times New Roman" w:hAnsi="Times New Roman" w:cs="Times New Roman"/>
          <w:i/>
          <w:sz w:val="24"/>
          <w:szCs w:val="24"/>
        </w:rPr>
      </w:pPr>
    </w:p>
    <w:p w:rsidR="00107803" w:rsidRPr="00107803" w:rsidRDefault="00107803" w:rsidP="0010780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107803">
        <w:rPr>
          <w:rFonts w:ascii="Times New Roman" w:hAnsi="Times New Roman" w:cs="Times New Roman"/>
          <w:i/>
          <w:sz w:val="24"/>
          <w:szCs w:val="24"/>
        </w:rPr>
        <w:t>Projektiranje</w:t>
      </w:r>
    </w:p>
    <w:p w:rsidR="00107803" w:rsidRPr="00107803" w:rsidRDefault="00107803" w:rsidP="00107803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 xml:space="preserve">Ulica Lea Müllera </w:t>
      </w:r>
    </w:p>
    <w:p w:rsidR="00107803" w:rsidRPr="00107803" w:rsidRDefault="00107803" w:rsidP="00107803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 xml:space="preserve">Graberje od Kustošijanske ulice do Konzuma </w:t>
      </w:r>
    </w:p>
    <w:p w:rsidR="00107803" w:rsidRPr="00107803" w:rsidRDefault="00107803" w:rsidP="00107803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>Kustošijanska ulica od Dvojkovićevog puta do ulice Krvarići</w:t>
      </w:r>
    </w:p>
    <w:p w:rsidR="00107803" w:rsidRPr="00107803" w:rsidRDefault="00107803" w:rsidP="00107803">
      <w:pPr>
        <w:rPr>
          <w:rFonts w:ascii="Times New Roman" w:hAnsi="Times New Roman" w:cs="Times New Roman"/>
          <w:sz w:val="24"/>
          <w:szCs w:val="24"/>
        </w:rPr>
      </w:pPr>
    </w:p>
    <w:p w:rsidR="009E2340" w:rsidRDefault="00107803" w:rsidP="009E2340">
      <w:pPr>
        <w:pStyle w:val="ListParagraph"/>
        <w:numPr>
          <w:ilvl w:val="0"/>
          <w:numId w:val="24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07803">
        <w:rPr>
          <w:rFonts w:ascii="Times New Roman" w:hAnsi="Times New Roman" w:cs="Times New Roman"/>
          <w:sz w:val="24"/>
          <w:szCs w:val="24"/>
        </w:rPr>
        <w:t xml:space="preserve">Ovaj Zaključak dostaviti će se Gradskom uredu za obnovu, izgradnju, prostorno uređenje, graditeljstvo, komunalne poslove i promet na daljnje postupanje. </w:t>
      </w:r>
    </w:p>
    <w:p w:rsidR="009E2340" w:rsidRDefault="009E2340" w:rsidP="009E2340">
      <w:pPr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lastRenderedPageBreak/>
        <w:t>Ad.7.</w:t>
      </w:r>
      <w:r w:rsidRPr="009E23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Prometni elaborat za optimalizaciju, rekonstrukciju i izvođenje svjetlosne prometne regulacije – realizacija izrađene i verificirane projektne dokumentacije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raspravu, obzirom da se nitko ne javlja za riječ, daje prijedlog Zaključka na glasovanje.</w:t>
      </w:r>
    </w:p>
    <w:p w:rsidR="009E2340" w:rsidRP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Pr="009E2340" w:rsidRDefault="009E2340" w:rsidP="009E2340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ind w:left="142" w:right="1"/>
        <w:rPr>
          <w:rFonts w:ascii="Times New Roman" w:hAnsi="Times New Roman" w:cs="Times New Roman"/>
          <w:b/>
          <w:sz w:val="24"/>
          <w:szCs w:val="24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E2340" w:rsidRPr="009E2340" w:rsidRDefault="009E2340" w:rsidP="009E2340">
      <w:pPr>
        <w:ind w:left="142" w:right="1"/>
        <w:rPr>
          <w:rFonts w:ascii="Times New Roman" w:hAnsi="Times New Roman" w:cs="Times New Roman"/>
          <w:b/>
          <w:sz w:val="24"/>
          <w:szCs w:val="24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t xml:space="preserve">o prihvaćanju prijedloga Prometnog elaborata za optimalizaciju, </w:t>
      </w:r>
    </w:p>
    <w:p w:rsidR="009E2340" w:rsidRPr="009E2340" w:rsidRDefault="009E2340" w:rsidP="009E2340">
      <w:pPr>
        <w:ind w:left="142" w:right="1"/>
        <w:rPr>
          <w:rFonts w:ascii="Times New Roman" w:hAnsi="Times New Roman" w:cs="Times New Roman"/>
          <w:b/>
          <w:sz w:val="24"/>
          <w:szCs w:val="24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t xml:space="preserve">rekonstrukciju i izvođenje svjetlosne prometne regulacije </w:t>
      </w:r>
    </w:p>
    <w:p w:rsidR="009E2340" w:rsidRPr="009E2340" w:rsidRDefault="009E2340" w:rsidP="009E2340">
      <w:pPr>
        <w:ind w:left="142" w:right="1"/>
        <w:rPr>
          <w:rFonts w:ascii="Times New Roman" w:hAnsi="Times New Roman" w:cs="Times New Roman"/>
          <w:b/>
          <w:sz w:val="24"/>
          <w:szCs w:val="24"/>
        </w:rPr>
      </w:pP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Vijeće je raspravljalo o prijedloga Prometnog elaborata za optimalizaciju, rekonstrukciju i izvođenje svjetlosne prometne regulacije na lokacijama Ilica kod Domobranske ulice, u Ulici Republike Austrije  i na raskrižju Ulice grada Mainza – Prilaz baruna Filipovića – Vodovodna ulica.   </w:t>
      </w: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Vijeće  je suglasno da se na navedenim lokacijama izvrši  realizacija izrađene projektne dokumentacije. </w:t>
      </w: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Ovaj Zaključak dostaviti će se Gradskom uredu za obnovu, izgradnju, prostorno uređenje, graditeljstvo, komunalne poslove i promet na daljnje postupanje. </w:t>
      </w: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0C6418" w:rsidRDefault="009E2340" w:rsidP="009E2340">
      <w:pPr>
        <w:rPr>
          <w:color w:val="000000"/>
        </w:rPr>
      </w:pPr>
    </w:p>
    <w:p w:rsidR="009E2340" w:rsidRDefault="009E2340" w:rsidP="009E2340">
      <w:pPr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t>Ad.8.</w:t>
      </w:r>
      <w:r w:rsidRPr="009E2340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9E2340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Srednjak, izvođenje radova na dijelu ulice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raspravu, obzirom da se nitko ne javlja za riječ, daje prijedlog Zaključka na glasovanje.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P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Pr="009E2340" w:rsidRDefault="009E2340" w:rsidP="009E2340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ind w:right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E2340" w:rsidRPr="009E2340" w:rsidRDefault="009E2340" w:rsidP="009E2340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9E2340">
        <w:rPr>
          <w:rFonts w:ascii="Times New Roman" w:hAnsi="Times New Roman" w:cs="Times New Roman"/>
          <w:b/>
          <w:sz w:val="24"/>
          <w:szCs w:val="24"/>
        </w:rPr>
        <w:t xml:space="preserve">o očitovanju na  izvođenje radova na dijelu Ulice Srednjak </w:t>
      </w:r>
    </w:p>
    <w:p w:rsidR="009E2340" w:rsidRPr="009E2340" w:rsidRDefault="009E2340" w:rsidP="009E2340">
      <w:pPr>
        <w:rPr>
          <w:rFonts w:ascii="Times New Roman" w:hAnsi="Times New Roman" w:cs="Times New Roman"/>
          <w:b/>
          <w:sz w:val="24"/>
          <w:szCs w:val="24"/>
        </w:rPr>
      </w:pP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Vijeće je raspravljalo o prijedlogu realizacije izvođenja radova na izgradnji dijela Ulice Srednjak.   </w:t>
      </w:r>
    </w:p>
    <w:p w:rsidR="009E2340" w:rsidRPr="009E2340" w:rsidRDefault="009E2340" w:rsidP="009E2340">
      <w:pPr>
        <w:pStyle w:val="ListParagraph"/>
        <w:ind w:left="1068"/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Vijeće je suglasno da se realizira projekat na izgradnji dijela Ulice Srednjak.  </w:t>
      </w:r>
    </w:p>
    <w:p w:rsidR="009E2340" w:rsidRPr="009E2340" w:rsidRDefault="009E2340" w:rsidP="009E2340">
      <w:pPr>
        <w:pStyle w:val="ListParagraph"/>
        <w:ind w:left="1068"/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9E2340">
        <w:rPr>
          <w:rFonts w:ascii="Times New Roman" w:hAnsi="Times New Roman" w:cs="Times New Roman"/>
          <w:sz w:val="24"/>
          <w:szCs w:val="24"/>
        </w:rPr>
        <w:t xml:space="preserve">Ovaj Zaključak dostaviti će se Gradskom uredu za obnovu, izgradnju, prostorno uređenje, graditeljstvo, komunalne poslove i promet na daljnje postupanje. </w:t>
      </w:r>
    </w:p>
    <w:p w:rsidR="009E2340" w:rsidRPr="009E2340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9E2340" w:rsidRDefault="009E2340" w:rsidP="009E2340">
      <w:pPr>
        <w:ind w:left="70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Ad.9.</w:t>
      </w:r>
      <w:r w:rsidRPr="009E2340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9E2340">
        <w:rPr>
          <w:rFonts w:ascii="Times New Roman" w:eastAsia="Times New Roman" w:hAnsi="Times New Roman" w:cs="Times New Roman"/>
          <w:sz w:val="24"/>
          <w:szCs w:val="24"/>
          <w:lang w:eastAsia="hr-HR"/>
        </w:rPr>
        <w:t>Domobranska ulica kod kbr. 21/7 uspostava uzdužnih i kosih parkirališnih mjesta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raspravu, obzirom da se nitko ne javlja za riječ, daje prijedlog Zaključka na glasovanje.</w:t>
      </w:r>
    </w:p>
    <w:p w:rsid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Pr="009E2340" w:rsidRDefault="009E2340" w:rsidP="009E234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23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E2340" w:rsidRDefault="009E2340" w:rsidP="009E2340">
      <w:pPr>
        <w:ind w:right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Pr="000C6418" w:rsidRDefault="009E2340" w:rsidP="00236DFE">
      <w:pPr>
        <w:ind w:right="1"/>
      </w:pPr>
    </w:p>
    <w:p w:rsidR="009E2340" w:rsidRPr="00236DFE" w:rsidRDefault="009E2340" w:rsidP="00236DFE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236DF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E2340" w:rsidRPr="00236DFE" w:rsidRDefault="009E2340" w:rsidP="00236DFE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236DFE">
        <w:rPr>
          <w:rFonts w:ascii="Times New Roman" w:hAnsi="Times New Roman" w:cs="Times New Roman"/>
          <w:b/>
          <w:sz w:val="24"/>
          <w:szCs w:val="24"/>
        </w:rPr>
        <w:t xml:space="preserve">o prihvaćanju prijedloga uspostave uzdužnih i kosih parkirališnih mjesta </w:t>
      </w:r>
    </w:p>
    <w:p w:rsidR="009E2340" w:rsidRPr="00236DFE" w:rsidRDefault="009E2340" w:rsidP="00236DFE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236DFE">
        <w:rPr>
          <w:rFonts w:ascii="Times New Roman" w:hAnsi="Times New Roman" w:cs="Times New Roman"/>
          <w:b/>
          <w:sz w:val="24"/>
          <w:szCs w:val="24"/>
        </w:rPr>
        <w:t>u Domobranska ulica kod kbr. 21/7</w:t>
      </w:r>
    </w:p>
    <w:p w:rsidR="009E2340" w:rsidRPr="00236DFE" w:rsidRDefault="009E2340" w:rsidP="00236DFE">
      <w:pPr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9E2340" w:rsidRPr="00236DFE" w:rsidRDefault="009E2340" w:rsidP="00236DFE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9E2340" w:rsidRPr="00236DFE" w:rsidRDefault="009E2340" w:rsidP="00236DFE">
      <w:pPr>
        <w:pStyle w:val="ListParagraph"/>
        <w:numPr>
          <w:ilvl w:val="0"/>
          <w:numId w:val="30"/>
        </w:numPr>
        <w:ind w:right="1"/>
        <w:jc w:val="left"/>
        <w:rPr>
          <w:rFonts w:ascii="Times New Roman" w:hAnsi="Times New Roman" w:cs="Times New Roman"/>
          <w:sz w:val="24"/>
          <w:szCs w:val="24"/>
        </w:rPr>
      </w:pPr>
      <w:r w:rsidRPr="00236DFE">
        <w:rPr>
          <w:rFonts w:ascii="Times New Roman" w:hAnsi="Times New Roman" w:cs="Times New Roman"/>
          <w:sz w:val="24"/>
          <w:szCs w:val="24"/>
        </w:rPr>
        <w:t>Vijeće je raspravljalo o prijedlogu uspostave uzdužnih i kosih parkirališnih mjesta u Domobranska ulica kod kbr. 21/7 zbog poboljšanja problematike prometa u mirovanju i povećanju parkirališnih kapaciteta.</w:t>
      </w:r>
    </w:p>
    <w:p w:rsidR="009E2340" w:rsidRPr="00236DFE" w:rsidRDefault="009E2340" w:rsidP="00236DFE">
      <w:pPr>
        <w:ind w:right="1"/>
        <w:rPr>
          <w:rFonts w:ascii="Times New Roman" w:hAnsi="Times New Roman" w:cs="Times New Roman"/>
          <w:sz w:val="24"/>
          <w:szCs w:val="24"/>
        </w:rPr>
      </w:pPr>
    </w:p>
    <w:p w:rsidR="009E2340" w:rsidRPr="00236DFE" w:rsidRDefault="009E2340" w:rsidP="009E2340">
      <w:pPr>
        <w:pStyle w:val="ListParagraph"/>
        <w:numPr>
          <w:ilvl w:val="0"/>
          <w:numId w:val="3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36DFE">
        <w:rPr>
          <w:rFonts w:ascii="Times New Roman" w:hAnsi="Times New Roman" w:cs="Times New Roman"/>
          <w:sz w:val="24"/>
          <w:szCs w:val="24"/>
        </w:rPr>
        <w:t xml:space="preserve">Vijeće  je suglasno da se u Domobranskoj ulici uspostave uzdužna i kosa parkirališna mjesta.  </w:t>
      </w:r>
    </w:p>
    <w:p w:rsidR="009E2340" w:rsidRPr="00236DFE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9E2340" w:rsidRPr="00236DFE" w:rsidRDefault="009E2340" w:rsidP="009E2340">
      <w:pPr>
        <w:pStyle w:val="ListParagraph"/>
        <w:numPr>
          <w:ilvl w:val="0"/>
          <w:numId w:val="30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36DFE">
        <w:rPr>
          <w:rFonts w:ascii="Times New Roman" w:hAnsi="Times New Roman" w:cs="Times New Roman"/>
          <w:sz w:val="24"/>
          <w:szCs w:val="24"/>
        </w:rPr>
        <w:t xml:space="preserve">Ovaj Zaključak dostaviti će se Gradskom uredu za obnovu, izgradnju, prostorno uređenje, graditeljstvo, komunalne poslove i promet na daljnje postupanje. </w:t>
      </w:r>
    </w:p>
    <w:p w:rsidR="009E2340" w:rsidRPr="00236DFE" w:rsidRDefault="009E2340" w:rsidP="009E2340">
      <w:pPr>
        <w:rPr>
          <w:rFonts w:ascii="Times New Roman" w:hAnsi="Times New Roman" w:cs="Times New Roman"/>
          <w:sz w:val="24"/>
          <w:szCs w:val="24"/>
        </w:rPr>
      </w:pPr>
    </w:p>
    <w:p w:rsidR="00236DFE" w:rsidRDefault="00236DFE" w:rsidP="00236DFE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36DFE" w:rsidRDefault="00236DFE" w:rsidP="00236DFE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Ad.10.</w:t>
      </w:r>
      <w:r w:rsidRPr="00236DF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236DFE" w:rsidRPr="00236DFE" w:rsidRDefault="00236DFE" w:rsidP="00236DFE">
      <w:pPr>
        <w:spacing w:line="276" w:lineRule="auto"/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36DFE" w:rsidRPr="00236DFE" w:rsidRDefault="00236DFE" w:rsidP="00236DFE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„Ban Keglević“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biciklističke staze u – Ulica grada Mainza 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uređivanja i održavanja k.č. 3332 k.o. Črnomerec, Ulica grada Mainza 24-26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regulacije vremena uključivanja crvenih i zelenih faza na semaforu Slovenska – Ulica grada Mainza, 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obilježavanja pješačkog prijelaza na parkiralištu i ukidanju  parkirnih mjesta (oko 16) u Reljkovićevoj ulici </w:t>
      </w:r>
    </w:p>
    <w:p w:rsidR="00236DFE" w:rsidRPr="00236DFE" w:rsidRDefault="00236DFE" w:rsidP="00236DF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Jelenovac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Prijedlogu Zaključka o rekonstrukciji vodoopskrbnog cjevovoda u ulici Jelenovac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proširenja Vinogradske ceste, kod pješačkog prijelaza (križanje s Hercegovačkom ulicom)</w:t>
      </w:r>
    </w:p>
    <w:p w:rsidR="00236DFE" w:rsidRPr="00236DFE" w:rsidRDefault="00236DFE" w:rsidP="00236DF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Kustošija centar</w:t>
      </w:r>
    </w:p>
    <w:p w:rsidR="00236DFE" w:rsidRPr="00236DFE" w:rsidRDefault="007667FD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236DFE"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spomeničkom statusu objekata u Ilici 259 </w:t>
      </w:r>
    </w:p>
    <w:p w:rsidR="00236DFE" w:rsidRPr="00236DFE" w:rsidRDefault="007667FD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</w:t>
      </w:r>
      <w:r w:rsidR="00236DFE"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produljenju vodoopskrbnog cjevovoda u Ulici Nikole Tavelića 45-49A  i Gosposvedskoj ulici do kuću na kbr. 30</w:t>
      </w:r>
    </w:p>
    <w:p w:rsidR="00236DFE" w:rsidRPr="00236DFE" w:rsidRDefault="00236DFE" w:rsidP="00236DFE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Gornja Kustošija 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Zaključaka o sanaciji javnog kanala u Kustošijanskoj ulici kod kbr. 265 </w:t>
      </w:r>
    </w:p>
    <w:p w:rsidR="00236DFE" w:rsidRPr="00236DFE" w:rsidRDefault="00236DFE" w:rsidP="00236DFE">
      <w:pPr>
        <w:pStyle w:val="ListParagraph"/>
        <w:spacing w:line="276" w:lineRule="auto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„Sveti Duh“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dodatnu prometnu signalizaciju u Ulici dr. Milana Rojca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rješavanja prometne problematike u ulice Strma cesta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elastičnih stupića ili nadzorne kamere u ulici Črnomerec kod kbr. 94/133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postavljanja uzdignute plohe u ulici Sveti Duh 114</w:t>
      </w:r>
    </w:p>
    <w:p w:rsidR="00236DFE" w:rsidRPr="00236DFE" w:rsidRDefault="00236DFE" w:rsidP="00236DF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Sveti Duh – Bijenik, prijedlog rješenja za sigurnije prometovanje </w:t>
      </w:r>
    </w:p>
    <w:p w:rsidR="009E2340" w:rsidRPr="00236DFE" w:rsidRDefault="009E2340" w:rsidP="009E2340">
      <w:pPr>
        <w:ind w:right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2340" w:rsidRDefault="00236DFE" w:rsidP="009E234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čita Prijedloge Zaključaka Mjesnog odbora „Ban Keglević“ </w:t>
      </w:r>
    </w:p>
    <w:p w:rsidR="0008276C" w:rsidRDefault="0008276C" w:rsidP="00236DFE">
      <w:pPr>
        <w:pStyle w:val="ListParagraph"/>
        <w:spacing w:line="276" w:lineRule="auto"/>
        <w:ind w:left="1354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36DFE" w:rsidRDefault="00236DFE" w:rsidP="00236DFE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o prijedlogu biciklističke staze u – Ulica grada Mainza </w:t>
      </w:r>
    </w:p>
    <w:p w:rsidR="00236DFE" w:rsidRPr="0008276C" w:rsidRDefault="00236DFE" w:rsidP="00236DF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276C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08276C" w:rsidRPr="0008276C" w:rsidRDefault="0008276C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8276C" w:rsidRDefault="0008276C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276C" w:rsidRPr="0008276C" w:rsidRDefault="0008276C" w:rsidP="0008276C">
      <w:pPr>
        <w:spacing w:line="276" w:lineRule="auto"/>
        <w:ind w:left="2836"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8276C" w:rsidRDefault="0008276C" w:rsidP="0008276C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izgradnje biciklističke staze u Ulici grada Mainza </w:t>
      </w:r>
    </w:p>
    <w:p w:rsidR="0008276C" w:rsidRDefault="0008276C" w:rsidP="0008276C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276C" w:rsidRPr="00B838DF" w:rsidRDefault="0008276C" w:rsidP="000827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83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„Ban Keglević“ kojim se predlaže izmjena trase biciklističke staze u Ulici grada Mainza te da se ista preusmjeri na Vodovodnu i Međimursku ulicu.  </w:t>
      </w:r>
    </w:p>
    <w:p w:rsidR="0008276C" w:rsidRPr="00B838DF" w:rsidRDefault="0008276C" w:rsidP="000827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83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</w:t>
      </w:r>
      <w:r w:rsidRPr="00B83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 prijedlog obzirom da je Sektor za promet pokrenuo izradu projektne dokumentacije za biciklističku stazu i  u tijeku je ishođenje suglasnosti sukladno zakonima i pravilnicima.    </w:t>
      </w:r>
    </w:p>
    <w:p w:rsidR="0008276C" w:rsidRPr="0008276C" w:rsidRDefault="0008276C" w:rsidP="0008276C">
      <w:pPr>
        <w:pStyle w:val="ListParagraph"/>
        <w:numPr>
          <w:ilvl w:val="0"/>
          <w:numId w:val="2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03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Vijeću Mjesnog odbora „Ban Keglević“. </w:t>
      </w:r>
    </w:p>
    <w:p w:rsidR="0008276C" w:rsidRDefault="0008276C" w:rsidP="0008276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76C" w:rsidRPr="00236DFE" w:rsidRDefault="0008276C" w:rsidP="0008276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2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uređivanja i održavanja k.č. 3332 k.o. Črnomerec, Ulica grada Mainza 24-26</w:t>
      </w:r>
    </w:p>
    <w:p w:rsidR="0008276C" w:rsidRDefault="0008276C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276C" w:rsidRPr="0008276C" w:rsidRDefault="0008276C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276C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0C140B" w:rsidRDefault="000C140B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8276C" w:rsidRPr="0008276C" w:rsidRDefault="0008276C" w:rsidP="0008276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27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C140B" w:rsidRDefault="000C140B" w:rsidP="000C140B">
      <w:pPr>
        <w:spacing w:after="200" w:line="276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140B" w:rsidRPr="00EF052D" w:rsidRDefault="000C140B" w:rsidP="000C140B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0C140B" w:rsidRDefault="000C140B" w:rsidP="000C140B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uređenja okoliša Ulica grada Mainza 26 </w:t>
      </w:r>
    </w:p>
    <w:p w:rsidR="000C140B" w:rsidRPr="00EF052D" w:rsidRDefault="000C140B" w:rsidP="000C140B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140B" w:rsidRPr="00703686" w:rsidRDefault="000C140B" w:rsidP="000C140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03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„Ban Keglević“ kojim se traži uređenje i održavanje okoliša zgrade u Ulici grada Mainza 26. </w:t>
      </w:r>
    </w:p>
    <w:p w:rsidR="000C140B" w:rsidRPr="00703686" w:rsidRDefault="000C140B" w:rsidP="000C140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036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uređenje </w:t>
      </w:r>
      <w:r w:rsidRPr="00703686">
        <w:rPr>
          <w:rFonts w:ascii="Times New Roman" w:eastAsia="Times New Roman" w:hAnsi="Times New Roman" w:cs="Times New Roman"/>
          <w:sz w:val="24"/>
          <w:szCs w:val="24"/>
          <w:lang w:eastAsia="hr-HR"/>
        </w:rPr>
        <w:t>okoliša zgrade u Ulici grada Mainza 26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uvrstiti u prioritete Plana komunalnih aktivnosti u 2023. godini.  </w:t>
      </w:r>
    </w:p>
    <w:p w:rsidR="000C140B" w:rsidRPr="00F91ADB" w:rsidRDefault="000C140B" w:rsidP="000C140B">
      <w:pPr>
        <w:pStyle w:val="ListParagraph"/>
        <w:numPr>
          <w:ilvl w:val="0"/>
          <w:numId w:val="31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AD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Mjesnog odbora „Ban Keglević“.  Gradskom uredu za mjesnu samoupravu, civilnu zaštitu i sigurnost na daljnje postupanje.</w:t>
      </w:r>
    </w:p>
    <w:p w:rsidR="000C140B" w:rsidRDefault="000C140B" w:rsidP="000C140B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140B" w:rsidRDefault="000C140B" w:rsidP="000C140B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0C14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36D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regulacije vremena uključivanja crvenih i zelenih faza na semaforu Slovenska – Ulica grada Mainza</w:t>
      </w:r>
    </w:p>
    <w:p w:rsidR="000C140B" w:rsidRDefault="000C140B" w:rsidP="000C140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140B" w:rsidRDefault="000C140B" w:rsidP="000C140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Arni Barišić i Dražen Lučanin.</w:t>
      </w:r>
    </w:p>
    <w:p w:rsidR="000C140B" w:rsidRDefault="000C140B" w:rsidP="000C140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C14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FA647C" w:rsidRDefault="000C140B" w:rsidP="00FA64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C14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8 glasova ZA i 5 PROTIV usvojen slijedeći</w:t>
      </w:r>
    </w:p>
    <w:p w:rsidR="00FA647C" w:rsidRDefault="00FA647C" w:rsidP="00FA647C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647C" w:rsidRPr="00EF052D" w:rsidRDefault="00FA647C" w:rsidP="00FA647C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A647C" w:rsidRPr="00EF052D" w:rsidRDefault="00FA647C" w:rsidP="00FA647C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</w:t>
      </w:r>
      <w:r w:rsidRPr="00D77C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regulacije vremena uključivanja crvenih i zelenih faza na semaforu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križanju Slovenske ulice – Ulice grada Mainza </w:t>
      </w:r>
    </w:p>
    <w:p w:rsidR="00FA647C" w:rsidRPr="00EF052D" w:rsidRDefault="00FA647C" w:rsidP="00FA647C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647C" w:rsidRPr="00670C70" w:rsidRDefault="00FA647C" w:rsidP="00FA647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3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„Ban Keglević“ kojim se predlaže </w:t>
      </w:r>
      <w:r w:rsidR="007667FD">
        <w:rPr>
          <w:rFonts w:ascii="Times New Roman" w:eastAsia="Times New Roman" w:hAnsi="Times New Roman" w:cs="Times New Roman"/>
          <w:sz w:val="24"/>
          <w:szCs w:val="24"/>
          <w:lang w:eastAsia="hr-HR"/>
        </w:rPr>
        <w:t>regulacija</w:t>
      </w:r>
      <w:r w:rsidRPr="00670C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vremena uključivanja crvenih i zelenih faza na semaforu na križanju Slovenske ulice – Ulice grada Mainza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prebrze vožnje.  </w:t>
      </w:r>
    </w:p>
    <w:p w:rsidR="00FA647C" w:rsidRPr="00B838DF" w:rsidRDefault="00FA647C" w:rsidP="00FA647C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83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postavljanje kamera kako bi se na temelju snimaka kažnjavali vozači koji ne poštuju ograničenje brzine.    </w:t>
      </w:r>
    </w:p>
    <w:p w:rsidR="00FA647C" w:rsidRDefault="00FA647C" w:rsidP="00FA647C">
      <w:pPr>
        <w:pStyle w:val="ListParagraph"/>
        <w:numPr>
          <w:ilvl w:val="0"/>
          <w:numId w:val="32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815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Gradskom uredu za obnovu, izgradnju, prostorno uređenje, graditeljstvo, komunalne poslove i promet na daljnje postupanje. </w:t>
      </w:r>
    </w:p>
    <w:p w:rsidR="00D1201C" w:rsidRPr="00D1201C" w:rsidRDefault="00D1201C" w:rsidP="00D120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D1201C" w:rsidRDefault="00D1201C" w:rsidP="00D1201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20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120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o prijedlogu obilježavanja pješačkog prijelaza na parkiralištu i ukidanju  parkirnih mjesta (oko 16) u Reljkovićevoj ulici </w:t>
      </w:r>
    </w:p>
    <w:p w:rsidR="00D1201C" w:rsidRDefault="00D1201C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201C" w:rsidRDefault="00D1201C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20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Arni Barišić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svoj prijedlog vezano uz prijelaz preko parkirališta u Reljkovićevoj ulici.</w:t>
      </w:r>
    </w:p>
    <w:p w:rsidR="00D1201C" w:rsidRDefault="00D1201C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20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D1201C" w:rsidRPr="00D1201C" w:rsidRDefault="00D1201C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120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D1201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1201C" w:rsidRPr="00D1201C" w:rsidRDefault="00D1201C" w:rsidP="00D1201C">
      <w:pPr>
        <w:ind w:right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1201C">
        <w:rPr>
          <w:rFonts w:ascii="Times New Roman" w:hAnsi="Times New Roman" w:cs="Times New Roman"/>
          <w:b/>
          <w:sz w:val="24"/>
          <w:szCs w:val="24"/>
        </w:rPr>
        <w:t>o prijedlogu obilježavanja pješačkog prijelaza preko parkirališta</w:t>
      </w:r>
    </w:p>
    <w:p w:rsidR="00D1201C" w:rsidRPr="00D1201C" w:rsidRDefault="00D1201C" w:rsidP="00D1201C">
      <w:pPr>
        <w:ind w:right="1"/>
        <w:rPr>
          <w:rFonts w:ascii="Times New Roman" w:hAnsi="Times New Roman" w:cs="Times New Roman"/>
          <w:b/>
          <w:sz w:val="24"/>
          <w:szCs w:val="24"/>
        </w:rPr>
      </w:pPr>
      <w:r w:rsidRPr="00D1201C">
        <w:rPr>
          <w:rFonts w:ascii="Times New Roman" w:hAnsi="Times New Roman" w:cs="Times New Roman"/>
          <w:b/>
          <w:sz w:val="24"/>
          <w:szCs w:val="24"/>
        </w:rPr>
        <w:t xml:space="preserve"> u Reljkovićevoj ulici </w:t>
      </w:r>
    </w:p>
    <w:p w:rsidR="00D1201C" w:rsidRPr="00D1201C" w:rsidRDefault="00D1201C" w:rsidP="00D1201C">
      <w:pPr>
        <w:rPr>
          <w:rFonts w:ascii="Times New Roman" w:hAnsi="Times New Roman" w:cs="Times New Roman"/>
          <w:b/>
          <w:sz w:val="24"/>
          <w:szCs w:val="24"/>
        </w:rPr>
      </w:pP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pStyle w:val="ListParagraph"/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1201C">
        <w:rPr>
          <w:rFonts w:ascii="Times New Roman" w:hAnsi="Times New Roman" w:cs="Times New Roman"/>
          <w:sz w:val="24"/>
          <w:szCs w:val="24"/>
        </w:rPr>
        <w:t xml:space="preserve">Vijeće je raspravljalo o prijedlogu obilježavanja pješačkog prijelaza preko parkirališta u Reljkovićevoj ulici, Gradskog ureda za obnovu, izgradnju, prostorno uređenje, graditeljstvo, komunalne poslove i promet, kojim se ukidaju parkirališna mjesta.  </w:t>
      </w: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pStyle w:val="ListParagraph"/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1201C">
        <w:rPr>
          <w:rFonts w:ascii="Times New Roman" w:hAnsi="Times New Roman" w:cs="Times New Roman"/>
          <w:sz w:val="24"/>
          <w:szCs w:val="24"/>
        </w:rPr>
        <w:t xml:space="preserve">Vijeće nije suglasno da se  ukinu parkirališna mjesta već predlaže iscrtavanje zabrane parkiranja na tri parkirna mjesta kako bi pješaci imali slobodan prolaz do parka.  </w:t>
      </w: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pStyle w:val="ListParagraph"/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1201C">
        <w:rPr>
          <w:rFonts w:ascii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graditeljstvo, komunalne poslove i promet na daljnje postupanje. </w:t>
      </w:r>
    </w:p>
    <w:p w:rsidR="00D1201C" w:rsidRPr="00D1201C" w:rsidRDefault="00D1201C" w:rsidP="00D1201C">
      <w:pPr>
        <w:rPr>
          <w:rFonts w:ascii="Times New Roman" w:hAnsi="Times New Roman" w:cs="Times New Roman"/>
          <w:sz w:val="24"/>
          <w:szCs w:val="24"/>
        </w:rPr>
      </w:pPr>
    </w:p>
    <w:p w:rsidR="00D1201C" w:rsidRPr="00D1201C" w:rsidRDefault="00D1201C" w:rsidP="00D1201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1201C" w:rsidRDefault="006F04D4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</w:t>
      </w:r>
      <w:r w:rsidR="007667F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sjednik čita prijedloge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 Mjesnog odbora Jelenovac</w:t>
      </w:r>
    </w:p>
    <w:p w:rsidR="006F04D4" w:rsidRDefault="006F04D4" w:rsidP="00D1201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04D4" w:rsidRDefault="007667FD" w:rsidP="006F04D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Prijedlog</w:t>
      </w:r>
      <w:r w:rsidR="006F04D4" w:rsidRPr="00BB78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rekonstrukciji vodoopskrbnog cjevovoda u ulici Jelenovac</w:t>
      </w:r>
    </w:p>
    <w:p w:rsid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sudjelovao Josip Jelić.</w:t>
      </w:r>
    </w:p>
    <w:p w:rsid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Zaključa na glasovanje.</w:t>
      </w:r>
    </w:p>
    <w:p w:rsidR="00BB78C6" w:rsidRP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78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C6" w:rsidRDefault="00BB78C6" w:rsidP="00BB78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B78C6" w:rsidRDefault="00BB78C6" w:rsidP="00BB78C6">
      <w:pPr>
        <w:spacing w:before="240"/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rekonstrukcije vodoopskrbnog cjevovoda u ulici Jelenovac </w:t>
      </w:r>
    </w:p>
    <w:p w:rsidR="00BB78C6" w:rsidRDefault="00BB78C6" w:rsidP="00BB78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C6" w:rsidRDefault="00BB78C6" w:rsidP="00BB78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C6" w:rsidRDefault="00BB78C6" w:rsidP="00BB78C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Jelenovac </w:t>
      </w: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rekonstrukcija vodoopskrbnog cjevovoda u ulici Jelenovac zbog učestalih puknuća istih.  </w:t>
      </w:r>
    </w:p>
    <w:p w:rsidR="00BB78C6" w:rsidRPr="00592352" w:rsidRDefault="00BB78C6" w:rsidP="00BB78C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BB78C6" w:rsidRPr="00176A4A" w:rsidRDefault="00BB78C6" w:rsidP="00BB78C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6A4A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Vodoopskrbe i odvodnje da rekonstrukciju vodoopskrbnog cjevovoda u ulici Jelenovac uvrsti u  prioritete za 2023. godinu. </w:t>
      </w:r>
    </w:p>
    <w:p w:rsidR="00BB78C6" w:rsidRPr="00176A4A" w:rsidRDefault="00BB78C6" w:rsidP="00BB78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78C6" w:rsidRPr="00D86951" w:rsidRDefault="00BB78C6" w:rsidP="00BB78C6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Vodoopskrbi i odvodnji 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BB78C6" w:rsidRDefault="00BB78C6" w:rsidP="00BB78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B78C6" w:rsidRPr="00BB78C6" w:rsidRDefault="00BB78C6" w:rsidP="00BB78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C6" w:rsidRPr="00BB78C6" w:rsidRDefault="00BB78C6" w:rsidP="00BB78C6">
      <w:pPr>
        <w:spacing w:line="276" w:lineRule="auto"/>
        <w:ind w:left="70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78C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- Prijedlog Zaključka o prijedlogu proširenja Vinogradske ceste, kod pješačkog prijelaza (križanje s Hercegovačkom ulicom)</w:t>
      </w:r>
    </w:p>
    <w:p w:rsidR="006F04D4" w:rsidRDefault="006F04D4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78C6" w:rsidRDefault="00BB78C6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BB78C6" w:rsidRDefault="00BB78C6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sudjelovali: </w:t>
      </w:r>
      <w:r w:rsidR="007667FD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 Ar</w:t>
      </w:r>
      <w:r w:rsidR="0062131A">
        <w:rPr>
          <w:rFonts w:ascii="Times New Roman" w:eastAsia="Times New Roman" w:hAnsi="Times New Roman" w:cs="Times New Roman"/>
          <w:sz w:val="24"/>
          <w:szCs w:val="24"/>
          <w:lang w:eastAsia="hr-HR"/>
        </w:rPr>
        <w:t>ni Barišić, Ljiljana Peršinec, Tomislav Domes.</w:t>
      </w:r>
    </w:p>
    <w:p w:rsidR="0062131A" w:rsidRDefault="0062131A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62131A" w:rsidRPr="0062131A" w:rsidRDefault="0062131A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2131A" w:rsidRDefault="0062131A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31A" w:rsidRDefault="0062131A" w:rsidP="0062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131A" w:rsidRDefault="0062131A" w:rsidP="0062131A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2131A" w:rsidRDefault="0062131A" w:rsidP="0062131A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proširenja Vinogradske ceste  </w:t>
      </w:r>
    </w:p>
    <w:p w:rsidR="0062131A" w:rsidRDefault="0062131A" w:rsidP="006213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31A" w:rsidRDefault="0062131A" w:rsidP="006213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31A" w:rsidRDefault="0062131A" w:rsidP="0062131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8429F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Jelenovac kojim se traži proširenje odnosno oslobađanje prometne trake u Vinogradskoj cesti od Hercegovačke ulice do Ilice, zbog bolje prometne protočnosti.  </w:t>
      </w:r>
    </w:p>
    <w:p w:rsidR="0062131A" w:rsidRPr="00C8429F" w:rsidRDefault="0062131A" w:rsidP="0062131A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62131A" w:rsidRPr="00C8429F" w:rsidRDefault="0062131A" w:rsidP="0062131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29F">
        <w:rPr>
          <w:rFonts w:ascii="Times New Roman" w:eastAsia="Times New Roman" w:hAnsi="Times New Roman" w:cs="Times New Roman"/>
          <w:sz w:val="24"/>
          <w:szCs w:val="24"/>
        </w:rPr>
        <w:t>Vijeće traži da nadležan ured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429F">
        <w:rPr>
          <w:rFonts w:ascii="Times New Roman" w:eastAsia="Times New Roman" w:hAnsi="Times New Roman" w:cs="Times New Roman"/>
          <w:sz w:val="24"/>
          <w:szCs w:val="24"/>
        </w:rPr>
        <w:t xml:space="preserve"> Sektor za promet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429F">
        <w:rPr>
          <w:rFonts w:ascii="Times New Roman" w:eastAsia="Times New Roman" w:hAnsi="Times New Roman" w:cs="Times New Roman"/>
          <w:sz w:val="24"/>
          <w:szCs w:val="24"/>
        </w:rPr>
        <w:t xml:space="preserve"> izra</w:t>
      </w:r>
      <w:r>
        <w:rPr>
          <w:rFonts w:ascii="Times New Roman" w:eastAsia="Times New Roman" w:hAnsi="Times New Roman" w:cs="Times New Roman"/>
          <w:sz w:val="24"/>
          <w:szCs w:val="24"/>
        </w:rPr>
        <w:t>di prometni elaborat i analizu u svrhu</w:t>
      </w:r>
      <w:r w:rsidRPr="00C8429F">
        <w:rPr>
          <w:rFonts w:ascii="Times New Roman" w:eastAsia="Times New Roman" w:hAnsi="Times New Roman" w:cs="Times New Roman"/>
          <w:sz w:val="24"/>
          <w:szCs w:val="24"/>
        </w:rPr>
        <w:t xml:space="preserve"> poboljša protočnost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prometa u Vinogradskoj cesti u smjeru juga (Ilice).</w:t>
      </w:r>
    </w:p>
    <w:p w:rsidR="0062131A" w:rsidRPr="00C8429F" w:rsidRDefault="0062131A" w:rsidP="006213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131A" w:rsidRPr="00C8429F" w:rsidRDefault="0062131A" w:rsidP="0062131A">
      <w:pPr>
        <w:pStyle w:val="ListParagraph"/>
        <w:numPr>
          <w:ilvl w:val="0"/>
          <w:numId w:val="35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Zaključak dostaviti će se Gradskom uredu za obnovu, izgradnju, prostorno uređenje, graditeljstvo, komunalne poslove i promet na daljnje postupanje. </w:t>
      </w:r>
    </w:p>
    <w:p w:rsidR="0062131A" w:rsidRDefault="0062131A" w:rsidP="006213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131A" w:rsidRDefault="0062131A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čita prijedloge Zaključaka Mjesnog odbora Kustošija centar</w:t>
      </w:r>
    </w:p>
    <w:p w:rsidR="0062131A" w:rsidRDefault="0062131A" w:rsidP="006F04D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31A" w:rsidRDefault="0062131A" w:rsidP="0062131A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Prijedlogu Zaključka o spomeničkom statusu objekata u Ilici 259 </w:t>
      </w:r>
    </w:p>
    <w:p w:rsidR="0062131A" w:rsidRDefault="0062131A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31A" w:rsidRDefault="0062131A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otvara raspravu. Obzirom da se nitko ne javlja za riječ daje prijedlog Zaključka na glasovanje.</w:t>
      </w:r>
    </w:p>
    <w:p w:rsidR="0062131A" w:rsidRPr="0062131A" w:rsidRDefault="0062131A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13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2131A" w:rsidRPr="0062131A" w:rsidRDefault="0062131A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2131A" w:rsidRPr="00EF052D" w:rsidRDefault="0062131A" w:rsidP="0062131A">
      <w:pPr>
        <w:spacing w:line="276" w:lineRule="auto"/>
        <w:ind w:left="2836" w:righ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2131A" w:rsidRDefault="0062131A" w:rsidP="0062131A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kategorizacije zgrade u Ilici 259 </w:t>
      </w:r>
    </w:p>
    <w:p w:rsidR="0062131A" w:rsidRPr="00EF052D" w:rsidRDefault="0062131A" w:rsidP="0062131A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2131A" w:rsidRPr="005C2A10" w:rsidRDefault="0062131A" w:rsidP="0062131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C2A1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Kustošije centar kojim se traži da se zgrada na adresi Ilica 259 kategorizira kao zaštićeno kulturno dobro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C2A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2131A" w:rsidRPr="005C2A10" w:rsidRDefault="0062131A" w:rsidP="0062131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C2A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ne podržava navedeni prijedlog obzirom da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zgradu potrebno adaptirati. Prijedlog proglašenja zgrade „zaštićeno kulturno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dobro“ poskupilo bi radove te Vijeće ne bi bilo u mogućnosti isto financirati.   </w:t>
      </w:r>
    </w:p>
    <w:p w:rsidR="0062131A" w:rsidRPr="00B838DF" w:rsidRDefault="0062131A" w:rsidP="0062131A">
      <w:pPr>
        <w:pStyle w:val="ListParagraph"/>
        <w:numPr>
          <w:ilvl w:val="0"/>
          <w:numId w:val="36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Vijeću Mjesnog odbora Kustošija centar. </w:t>
      </w:r>
    </w:p>
    <w:p w:rsidR="0062131A" w:rsidRDefault="007667FD" w:rsidP="0062131A">
      <w:pPr>
        <w:spacing w:line="276" w:lineRule="auto"/>
        <w:ind w:left="70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Prijedlog</w:t>
      </w:r>
      <w:r w:rsidR="0062131A" w:rsidRPr="006213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produljenju vodoopskrbnog cjevovoda u Ulici Nikole Tavelića 45-49A  i Gosposvedskoj ulici do kuću na kbr. 30</w:t>
      </w: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3611C6" w:rsidRP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611C6" w:rsidRP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izgradnje vodoopskrbnog cjevovoda                                                        </w:t>
      </w: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u Gosposvetskoj ulici od kbr. 27 do 30 i Ulici Nikole Tavelića od 45 do 49A </w:t>
      </w:r>
    </w:p>
    <w:p w:rsidR="003611C6" w:rsidRDefault="003611C6" w:rsidP="003611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1C6" w:rsidRDefault="003611C6" w:rsidP="003611C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Kustošije centar </w:t>
      </w:r>
      <w:r w:rsidRPr="00D55B84">
        <w:rPr>
          <w:rFonts w:ascii="Times New Roman" w:eastAsia="Times New Roman" w:hAnsi="Times New Roman" w:cs="Times New Roman"/>
          <w:sz w:val="24"/>
          <w:szCs w:val="24"/>
        </w:rPr>
        <w:t xml:space="preserve">kojim se traži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izgradnja vodoopskrbnog cjevovoda u Gosposvetskoj ulici od 27 do 30 i Ulici Nikole Tavelića od 45 do 49A. </w:t>
      </w:r>
    </w:p>
    <w:p w:rsidR="003611C6" w:rsidRPr="00592352" w:rsidRDefault="003611C6" w:rsidP="003611C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3611C6" w:rsidP="003611C6">
      <w:pPr>
        <w:pStyle w:val="ListParagraph"/>
        <w:numPr>
          <w:ilvl w:val="0"/>
          <w:numId w:val="37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30B07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Vodoopskrbe i odvodnje da pokrene potrebne radnje za izgradnju vodoopskrbnog cjevovoda u Gosposvetskoj ulici i Ulici Nikole Tavelića od 45 do 49A. </w:t>
      </w:r>
    </w:p>
    <w:p w:rsidR="003611C6" w:rsidRPr="00130B07" w:rsidRDefault="003611C6" w:rsidP="003611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Pr="00D86951" w:rsidRDefault="003611C6" w:rsidP="003611C6">
      <w:pPr>
        <w:pStyle w:val="ListParagraph"/>
        <w:numPr>
          <w:ilvl w:val="0"/>
          <w:numId w:val="37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Vodoopskrbi i odvodnji 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62131A" w:rsidRDefault="003611C6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čita prijedlog Zaključka  Mjesnog odbora Gornja Kustošija</w:t>
      </w:r>
    </w:p>
    <w:p w:rsidR="003611C6" w:rsidRDefault="003611C6" w:rsidP="006213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11C6" w:rsidRPr="003611C6" w:rsidRDefault="003611C6" w:rsidP="003611C6">
      <w:pPr>
        <w:spacing w:line="276" w:lineRule="auto"/>
        <w:ind w:left="70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Prijedlog Zaključaka o sanaciji javnog kanala u Kustošijanskoj ulici kod kbr. 265 </w:t>
      </w:r>
    </w:p>
    <w:p w:rsidR="003611C6" w:rsidRDefault="003611C6" w:rsidP="003611C6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3611C6" w:rsidRP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611C6" w:rsidRP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11C6" w:rsidRDefault="003611C6" w:rsidP="003611C6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611C6" w:rsidRDefault="003611C6" w:rsidP="003611C6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rekonstrukcije odvodnje u Kustošijanskoj ulici 265  </w:t>
      </w:r>
    </w:p>
    <w:p w:rsidR="003611C6" w:rsidRDefault="003611C6" w:rsidP="003611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1C6" w:rsidRDefault="003611C6" w:rsidP="003611C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1C6" w:rsidRDefault="003611C6" w:rsidP="003611C6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D44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Gornja Kustošija kojim se traži očitovanje Vodoopskrbe i odvodnje o  </w:t>
      </w:r>
      <w:r w:rsidRPr="005D4438">
        <w:rPr>
          <w:rFonts w:ascii="Times New Roman" w:eastAsia="Times New Roman" w:hAnsi="Times New Roman" w:cs="Times New Roman"/>
          <w:sz w:val="24"/>
          <w:szCs w:val="24"/>
        </w:rPr>
        <w:lastRenderedPageBreak/>
        <w:t>problemu plavljenja dvorišta usl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D4438">
        <w:rPr>
          <w:rFonts w:ascii="Times New Roman" w:eastAsia="Times New Roman" w:hAnsi="Times New Roman" w:cs="Times New Roman"/>
          <w:sz w:val="24"/>
          <w:szCs w:val="24"/>
        </w:rPr>
        <w:t>jed većih kiša i pljuskova u Kustošijanskoj ulici 265</w:t>
      </w:r>
    </w:p>
    <w:p w:rsidR="003611C6" w:rsidRPr="005D4438" w:rsidRDefault="003611C6" w:rsidP="003611C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3611C6" w:rsidP="003611C6">
      <w:pPr>
        <w:pStyle w:val="ListParagraph"/>
        <w:numPr>
          <w:ilvl w:val="0"/>
          <w:numId w:val="38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500DA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od Vodoopskrbe i odvodnje da poduzmu potrebne radnje kako bi se riješio navedeni problem. </w:t>
      </w:r>
    </w:p>
    <w:p w:rsidR="003611C6" w:rsidRPr="00F500DA" w:rsidRDefault="003611C6" w:rsidP="003611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Pr="00D86951" w:rsidRDefault="003611C6" w:rsidP="003611C6">
      <w:pPr>
        <w:pStyle w:val="ListParagraph"/>
        <w:numPr>
          <w:ilvl w:val="0"/>
          <w:numId w:val="38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Vodoopskrbi i odvodnji </w:t>
      </w: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postupanje.</w:t>
      </w:r>
    </w:p>
    <w:p w:rsidR="00840494" w:rsidRDefault="00840494" w:rsidP="003611C6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Default="007667FD" w:rsidP="003611C6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čita prijedlog</w:t>
      </w:r>
      <w:r w:rsidR="00361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r w:rsidR="003611C6">
        <w:rPr>
          <w:rFonts w:ascii="Times New Roman" w:eastAsia="Times New Roman" w:hAnsi="Times New Roman" w:cs="Times New Roman"/>
          <w:sz w:val="24"/>
          <w:szCs w:val="24"/>
        </w:rPr>
        <w:t xml:space="preserve"> Mjesnog odbora Sveti Duh</w:t>
      </w:r>
    </w:p>
    <w:p w:rsidR="003611C6" w:rsidRDefault="003611C6" w:rsidP="003611C6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1C6" w:rsidRPr="003611C6" w:rsidRDefault="003611C6" w:rsidP="003611C6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611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 dodatnu prometnu signalizaciju u Ulici dr. Milana Rojca</w:t>
      </w: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840494" w:rsidRDefault="00840494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11C6" w:rsidRDefault="003611C6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449A2" w:rsidRDefault="000449A2" w:rsidP="003611C6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449A2" w:rsidRPr="00EF052D" w:rsidRDefault="000449A2" w:rsidP="000449A2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49A2" w:rsidRDefault="000449A2" w:rsidP="000449A2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449A2" w:rsidRDefault="000449A2" w:rsidP="000449A2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dopune prometne signalizacije u Ulici dr. Milana Rojca</w:t>
      </w:r>
    </w:p>
    <w:p w:rsidR="000449A2" w:rsidRPr="00EF052D" w:rsidRDefault="000449A2" w:rsidP="000449A2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449A2" w:rsidRPr="00247692" w:rsidRDefault="000449A2" w:rsidP="000449A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„Sveti Duh“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o</w:t>
      </w: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prometne signalizacije u Ulici dr. Milana Rojca zbog usporavanja prometa.</w:t>
      </w:r>
    </w:p>
    <w:p w:rsidR="000449A2" w:rsidRPr="00247692" w:rsidRDefault="000449A2" w:rsidP="000449A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476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navedeni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traži od nadležnog ureda prijedlog kojim bi se riješio navedeni problem.  </w:t>
      </w:r>
    </w:p>
    <w:p w:rsidR="000449A2" w:rsidRDefault="000449A2" w:rsidP="000449A2">
      <w:pPr>
        <w:pStyle w:val="ListParagraph"/>
        <w:numPr>
          <w:ilvl w:val="0"/>
          <w:numId w:val="39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815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Gradskom uredu za obnovu, izgradnju, prostorno uređenje, graditeljstvo, komunalne poslove i promet na daljnje postupanje. </w:t>
      </w:r>
    </w:p>
    <w:p w:rsidR="000449A2" w:rsidRPr="000449A2" w:rsidRDefault="000449A2" w:rsidP="000449A2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0449A2" w:rsidRDefault="000449A2" w:rsidP="000449A2">
      <w:pPr>
        <w:spacing w:line="276" w:lineRule="auto"/>
        <w:ind w:left="9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49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404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rješavanja prometne problematike u ulice Strma cesta</w:t>
      </w: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4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Lidija Božić i Arni Barišić.</w:t>
      </w: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4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0494" w:rsidRP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04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40494" w:rsidRP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0494" w:rsidRDefault="00840494" w:rsidP="00840494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0494" w:rsidRDefault="00840494" w:rsidP="00840494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0494" w:rsidRPr="00EF052D" w:rsidRDefault="00840494" w:rsidP="00840494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0494" w:rsidRPr="00EF052D" w:rsidRDefault="00840494" w:rsidP="00840494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840494" w:rsidRDefault="00840494" w:rsidP="00840494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nove regulacije prometa u ulici Strma cesta </w:t>
      </w:r>
    </w:p>
    <w:p w:rsidR="00840494" w:rsidRDefault="00840494" w:rsidP="00840494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i uklanjanje zelenog otoka u ulici Sveti Duh 97</w:t>
      </w:r>
    </w:p>
    <w:p w:rsidR="00840494" w:rsidRPr="00EF052D" w:rsidRDefault="00840494" w:rsidP="00840494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0494" w:rsidRPr="00147CCC" w:rsidRDefault="00840494" w:rsidP="0084049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spravljalo o Zaključ</w:t>
      </w: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Vijeća Mjesnog odbora „Sveti Duh“,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kojim se traži </w:t>
      </w: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>rješavanj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prometne situacije oko OŠ Medvedgrad, Strma cesta 15, na način da ulica bude jednosmjerna cijelom dužinom, od ulice Črnomerec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 </w:t>
      </w:r>
      <w:r w:rsidRPr="00147CCC">
        <w:rPr>
          <w:rFonts w:ascii="Times New Roman" w:eastAsia="Times New Roman" w:hAnsi="Times New Roman" w:cs="Times New Roman"/>
          <w:sz w:val="24"/>
          <w:szCs w:val="24"/>
          <w:lang w:eastAsia="hr-HR"/>
        </w:rPr>
        <w:t>Svet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Duh, te uklanjanje zelenog otoka Sveti Duh 97.</w:t>
      </w:r>
    </w:p>
    <w:p w:rsidR="00840494" w:rsidRPr="00541BBD" w:rsidRDefault="00840494" w:rsidP="0084049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41BB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 podržava navedeni Zaključak te traži od nadležnog ureda, Sektora za promet, prijedl</w:t>
      </w:r>
      <w:r w:rsidR="003A4130">
        <w:rPr>
          <w:rFonts w:ascii="Times New Roman" w:eastAsia="Times New Roman" w:hAnsi="Times New Roman" w:cs="Times New Roman"/>
          <w:sz w:val="24"/>
          <w:szCs w:val="24"/>
          <w:lang w:eastAsia="hr-HR"/>
        </w:rPr>
        <w:t>og kojim bi se sigurnije odvija</w:t>
      </w:r>
      <w:r w:rsidRPr="00541B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promet pješaka i automobila Strmom cesto obzirom da se u ulici nalazi osnovna škola. </w:t>
      </w:r>
    </w:p>
    <w:p w:rsidR="00840494" w:rsidRPr="00541BBD" w:rsidRDefault="00840494" w:rsidP="0084049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41B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od Zagrebačkog holdinga, d.o.o.  Podružnica Čistoća traži uklanjanje zelenog otoka na lokaciji Sveti Duh 97.  </w:t>
      </w:r>
    </w:p>
    <w:p w:rsidR="00840494" w:rsidRPr="008156F1" w:rsidRDefault="00840494" w:rsidP="00840494">
      <w:pPr>
        <w:pStyle w:val="ListParagraph"/>
        <w:numPr>
          <w:ilvl w:val="0"/>
          <w:numId w:val="40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815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Gradskom uredu za obnovu, izgradnju, prostorno uređenje, graditeljstvo, komunalne poslove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promet  i Zagrebačkom holdingu d.o.o. Podružnici Čistoća na daljnje postupanje</w:t>
      </w:r>
    </w:p>
    <w:p w:rsidR="00840494" w:rsidRPr="00840494" w:rsidRDefault="00840494" w:rsidP="00840494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494" w:rsidRDefault="00840494" w:rsidP="00840494">
      <w:pPr>
        <w:spacing w:line="276" w:lineRule="auto"/>
        <w:ind w:left="70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49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404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postavljanja elastičnih stupića ili nadzorne kamere u ulici Črnomerec kod kbr. 94/133</w:t>
      </w:r>
    </w:p>
    <w:p w:rsidR="00840494" w:rsidRP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40494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840494" w:rsidRPr="003611C6" w:rsidRDefault="00840494" w:rsidP="0084049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4C49B0" w:rsidRPr="00EF052D" w:rsidRDefault="004C49B0" w:rsidP="004C49B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49B0" w:rsidRPr="00EF052D" w:rsidRDefault="004C49B0" w:rsidP="004C49B0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C49B0" w:rsidRDefault="004C49B0" w:rsidP="004C49B0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postavljanja kamere u ulici Črnomerec kod kbr. 94/133</w:t>
      </w:r>
    </w:p>
    <w:p w:rsidR="004C49B0" w:rsidRPr="00EF052D" w:rsidRDefault="004C49B0" w:rsidP="004C49B0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C49B0" w:rsidRPr="00C33E4E" w:rsidRDefault="004C49B0" w:rsidP="004C49B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Zaključak, Vijeća Mjesnog odbora „Sveti Duh“, kojim se traži postavljanje kamera ili elastičnih stupića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sredini trake </w:t>
      </w: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>u ulici Črnomerec kod kbr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94/133. </w:t>
      </w:r>
    </w:p>
    <w:p w:rsidR="004C49B0" w:rsidRPr="00147CCC" w:rsidRDefault="004C49B0" w:rsidP="004C49B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 navedeni Zaključak te traži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elastičnih stupića obzirom da  automobili zaobilaze autobus na stajalištu te ugrožavaju pješake (djecu) na pješačkom.</w:t>
      </w:r>
    </w:p>
    <w:p w:rsidR="004C49B0" w:rsidRPr="008156F1" w:rsidRDefault="004C49B0" w:rsidP="004C49B0">
      <w:pPr>
        <w:pStyle w:val="ListParagraph"/>
        <w:numPr>
          <w:ilvl w:val="0"/>
          <w:numId w:val="41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815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Gradskom uredu za obnovu, izgradnju, prostorno uređenje, graditeljstvo, komunalne poslove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promet na daljnje postupanje</w:t>
      </w:r>
    </w:p>
    <w:p w:rsidR="004C49B0" w:rsidRPr="008156F1" w:rsidRDefault="004C49B0" w:rsidP="004C49B0">
      <w:pPr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9B0" w:rsidRPr="004C49B0" w:rsidRDefault="004C49B0" w:rsidP="004C49B0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9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4C49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postavljanja uzdignute plohe u ulici Sveti Duh 114</w:t>
      </w:r>
    </w:p>
    <w:p w:rsidR="006F1A57" w:rsidRDefault="006F1A57" w:rsidP="004C49B0">
      <w:pPr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0494" w:rsidRDefault="004C49B0" w:rsidP="004C49B0">
      <w:pPr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sudjelovali: Arni Barišići Maja Kočiš.</w:t>
      </w:r>
    </w:p>
    <w:p w:rsidR="004C49B0" w:rsidRDefault="004C49B0" w:rsidP="004C49B0">
      <w:pPr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A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daje prijedlog Zaključka na glasovanje.</w:t>
      </w:r>
    </w:p>
    <w:p w:rsidR="004C49B0" w:rsidRPr="006F1A57" w:rsidRDefault="004C49B0" w:rsidP="004C49B0">
      <w:pPr>
        <w:ind w:right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1A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4C49B0" w:rsidRPr="006F1A57" w:rsidRDefault="004C49B0" w:rsidP="004C49B0">
      <w:pPr>
        <w:ind w:right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A57" w:rsidRPr="00EF052D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57" w:rsidRPr="00EF052D" w:rsidRDefault="006F1A57" w:rsidP="006F1A57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F1A57" w:rsidRDefault="006F1A57" w:rsidP="006F1A5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postavljanja uzdignute plohe u ulici Sveti Duh 114</w:t>
      </w:r>
    </w:p>
    <w:p w:rsidR="006F1A57" w:rsidRPr="00EF052D" w:rsidRDefault="006F1A57" w:rsidP="006F1A57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57" w:rsidRPr="00C33E4E" w:rsidRDefault="003A4130" w:rsidP="006F1A5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</w:t>
      </w:r>
      <w:r w:rsidR="006F1A57"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„Sveti Duh“, kojim se </w:t>
      </w:r>
      <w:r w:rsidR="006F1A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uzdignute plohe u ulici Sveti Duh kod kbr. 114.  </w:t>
      </w:r>
    </w:p>
    <w:p w:rsidR="006F1A57" w:rsidRPr="00147CCC" w:rsidRDefault="006F1A57" w:rsidP="006F1A5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3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suglasno da se postave uzdignute plohe u ulici Sveti Duh kod kbr. 114, obzirom da se uspornici nalaze lokaciji Sveti Duh kod kbr. 106 i 128 (oko 300 m udaljenosti) kod autobusnih stajališta. </w:t>
      </w:r>
    </w:p>
    <w:p w:rsidR="006F1A57" w:rsidRDefault="006F1A57" w:rsidP="006F1A57">
      <w:pPr>
        <w:pStyle w:val="ListParagraph"/>
        <w:numPr>
          <w:ilvl w:val="0"/>
          <w:numId w:val="42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Vijeću Mjesnog odbora „Sveti Duh“. </w:t>
      </w:r>
    </w:p>
    <w:p w:rsidR="006F1A57" w:rsidRPr="006F1A57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1A57" w:rsidRPr="006F1A57" w:rsidRDefault="006F1A57" w:rsidP="006F1A57">
      <w:pPr>
        <w:spacing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5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F1A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Sveti Duh – Bijenik, prijedlog rješenja za sigurnije prometovanje </w:t>
      </w:r>
    </w:p>
    <w:p w:rsidR="006F1A57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1A57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6F1A57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11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F1A57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57" w:rsidRPr="00EF052D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57" w:rsidRPr="00EF052D" w:rsidRDefault="006F1A57" w:rsidP="006F1A57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F1A57" w:rsidRDefault="006F1A57" w:rsidP="006F1A5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sigurnijeg prometovanja </w:t>
      </w:r>
    </w:p>
    <w:p w:rsidR="006F1A57" w:rsidRDefault="006F1A57" w:rsidP="006F1A5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od ulici Sveti Duh  175 do ulice Bijenik 5 </w:t>
      </w:r>
    </w:p>
    <w:p w:rsidR="006F1A57" w:rsidRPr="006874E4" w:rsidRDefault="006F1A57" w:rsidP="006F1A57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57" w:rsidRPr="006874E4" w:rsidRDefault="006F1A57" w:rsidP="006F1A5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74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Zaključak, Vijeća Mjesnog odbora „Sveti Duh“, kojim se predlaže očevid u ulici Sveti Duh – Bijenik  u svrhu pronalaženja rješenja za sigurnije prometovanje pješaka i automobila zbog uske prometnice i nogostupa te dvostrukog nepreglednog zavoja.  </w:t>
      </w:r>
    </w:p>
    <w:p w:rsidR="006F1A57" w:rsidRPr="006874E4" w:rsidRDefault="006F1A57" w:rsidP="006F1A5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74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da se sazove očevid u svrhu prijedloga za rješenje navedenog problema.  </w:t>
      </w:r>
    </w:p>
    <w:p w:rsidR="006F1A57" w:rsidRPr="006874E4" w:rsidRDefault="006F1A57" w:rsidP="006F1A57">
      <w:pPr>
        <w:pStyle w:val="ListParagraph"/>
        <w:numPr>
          <w:ilvl w:val="0"/>
          <w:numId w:val="43"/>
        </w:numPr>
        <w:spacing w:after="200" w:line="276" w:lineRule="auto"/>
        <w:ind w:left="1353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74E4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 na daljnje postupanje</w:t>
      </w:r>
    </w:p>
    <w:p w:rsidR="006F1A57" w:rsidRPr="003611C6" w:rsidRDefault="006F1A57" w:rsidP="006F1A5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57" w:rsidRDefault="006F1A57" w:rsidP="006F1A57">
      <w:p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37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Ad.11.</w:t>
      </w:r>
      <w:r w:rsidRPr="006F1A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Prostor MO „Bartol Kašić“- sanacija dimnjaka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3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obzirom da se nitko ne javlja za riječ daje prijedlog Zaključka na glasovanje.</w:t>
      </w:r>
    </w:p>
    <w:p w:rsidR="00A2757E" w:rsidRPr="00BB3754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3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2757E" w:rsidRPr="00BB3754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757E" w:rsidRPr="004A22A5" w:rsidRDefault="00A2757E" w:rsidP="00A2757E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757E" w:rsidRPr="004A22A5" w:rsidRDefault="00A2757E" w:rsidP="00A2757E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22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2757E" w:rsidRPr="004A22A5" w:rsidRDefault="00A2757E" w:rsidP="00A2757E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22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4A22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sanaciji dimnjaka u prostoru koji koristi MO „Bartol Kašić“  </w:t>
      </w:r>
    </w:p>
    <w:p w:rsidR="00A2757E" w:rsidRPr="004A22A5" w:rsidRDefault="00A2757E" w:rsidP="00A2757E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2757E" w:rsidRPr="005703F5" w:rsidRDefault="00A2757E" w:rsidP="00A2757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70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raspravljalo o prostoru koji koristi Mjesni odbor „Bartol Kašić“, Selska cesta 3, a ne radi grijanje zbog, u potresu, oštećenog dimnjaka. </w:t>
      </w:r>
    </w:p>
    <w:p w:rsidR="00A2757E" w:rsidRPr="005703F5" w:rsidRDefault="00A2757E" w:rsidP="00A2757E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70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će </w:t>
      </w:r>
      <w:r w:rsidR="003A41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</w:t>
      </w:r>
      <w:bookmarkStart w:id="1" w:name="_GoBack"/>
      <w:bookmarkEnd w:id="1"/>
      <w:r w:rsidRPr="005703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Plana komunalnih aktivnosti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osigurati sredstva za sanaciju dimnjaka u prostoru MO „Bartol Kašić“, Selska cesta 3. </w:t>
      </w:r>
    </w:p>
    <w:p w:rsidR="00A2757E" w:rsidRPr="004A22A5" w:rsidRDefault="00A2757E" w:rsidP="00A2757E">
      <w:pPr>
        <w:numPr>
          <w:ilvl w:val="0"/>
          <w:numId w:val="44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A22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 w:rsidRPr="004A22A5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mjesnu samoupravu, civilnu zaštitu i sigurnost </w:t>
      </w:r>
      <w:r w:rsidRPr="004A22A5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Pr="004A22A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daljnje postupanje.</w:t>
      </w:r>
    </w:p>
    <w:p w:rsidR="00A2757E" w:rsidRPr="004A22A5" w:rsidRDefault="00A2757E" w:rsidP="00A2757E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Default="00BB3754" w:rsidP="00BB3754">
      <w:p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3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Ad.12</w:t>
      </w:r>
      <w:r w:rsidRPr="00BB3754">
        <w:rPr>
          <w:rFonts w:ascii="Times New Roman" w:eastAsia="Times New Roman" w:hAnsi="Times New Roman" w:cs="Times New Roman"/>
          <w:sz w:val="24"/>
          <w:szCs w:val="24"/>
          <w:lang w:eastAsia="hr-HR"/>
        </w:rPr>
        <w:t>. Informacije, pitanja i prijedlozi</w:t>
      </w: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Lidija Božić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 kada će se vratiti tramvajska stanica kod ulice Sveti Duh na staro mjesto gdje je bila.</w:t>
      </w: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3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Mislav Barišić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da li se mogu dobiti iskaznice za vijećnike. </w:t>
      </w:r>
    </w:p>
    <w:p w:rsid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BB3754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BB3754" w:rsidRPr="00BB3754" w:rsidRDefault="00BB3754" w:rsidP="00BB3754">
      <w:pPr>
        <w:ind w:right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9586"/>
      </w:tblGrid>
      <w:tr w:rsidR="00BB3754" w:rsidRPr="0017519F" w:rsidTr="00A8778E">
        <w:trPr>
          <w:trHeight w:val="845"/>
        </w:trPr>
        <w:tc>
          <w:tcPr>
            <w:tcW w:w="958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B3754" w:rsidRPr="0017519F" w:rsidRDefault="00BB3754" w:rsidP="00A8778E">
            <w:pPr>
              <w:ind w:right="0"/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BB3754" w:rsidRPr="0017519F" w:rsidRDefault="00BB3754" w:rsidP="00A8778E">
            <w:pPr>
              <w:ind w:right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</w:tbl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19,15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026-02/22-001/269</w:t>
      </w:r>
    </w:p>
    <w:p w:rsidR="00BB3754" w:rsidRPr="00260DD2" w:rsidRDefault="00BB375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BB3754" w:rsidRPr="00260DD2" w:rsidRDefault="00BB3754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20. listopada 2022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D67" w:rsidRPr="00305291" w:rsidRDefault="00260DD2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sectPr w:rsidR="00B93D67" w:rsidRPr="00305291" w:rsidSect="00D95CEC">
      <w:pgSz w:w="11906" w:h="16838"/>
      <w:pgMar w:top="1417" w:right="240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61C5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6" w:hanging="360"/>
      </w:pPr>
    </w:lvl>
    <w:lvl w:ilvl="2" w:tplc="041A001B" w:tentative="1">
      <w:start w:val="1"/>
      <w:numFmt w:val="lowerRoman"/>
      <w:lvlText w:val="%3."/>
      <w:lvlJc w:val="right"/>
      <w:pPr>
        <w:ind w:left="3926" w:hanging="180"/>
      </w:pPr>
    </w:lvl>
    <w:lvl w:ilvl="3" w:tplc="041A000F" w:tentative="1">
      <w:start w:val="1"/>
      <w:numFmt w:val="decimal"/>
      <w:lvlText w:val="%4."/>
      <w:lvlJc w:val="left"/>
      <w:pPr>
        <w:ind w:left="4646" w:hanging="360"/>
      </w:pPr>
    </w:lvl>
    <w:lvl w:ilvl="4" w:tplc="041A0019" w:tentative="1">
      <w:start w:val="1"/>
      <w:numFmt w:val="lowerLetter"/>
      <w:lvlText w:val="%5."/>
      <w:lvlJc w:val="left"/>
      <w:pPr>
        <w:ind w:left="5366" w:hanging="360"/>
      </w:pPr>
    </w:lvl>
    <w:lvl w:ilvl="5" w:tplc="041A001B" w:tentative="1">
      <w:start w:val="1"/>
      <w:numFmt w:val="lowerRoman"/>
      <w:lvlText w:val="%6."/>
      <w:lvlJc w:val="right"/>
      <w:pPr>
        <w:ind w:left="6086" w:hanging="180"/>
      </w:pPr>
    </w:lvl>
    <w:lvl w:ilvl="6" w:tplc="041A000F" w:tentative="1">
      <w:start w:val="1"/>
      <w:numFmt w:val="decimal"/>
      <w:lvlText w:val="%7."/>
      <w:lvlJc w:val="left"/>
      <w:pPr>
        <w:ind w:left="6806" w:hanging="360"/>
      </w:pPr>
    </w:lvl>
    <w:lvl w:ilvl="7" w:tplc="041A0019" w:tentative="1">
      <w:start w:val="1"/>
      <w:numFmt w:val="lowerLetter"/>
      <w:lvlText w:val="%8."/>
      <w:lvlJc w:val="left"/>
      <w:pPr>
        <w:ind w:left="7526" w:hanging="360"/>
      </w:pPr>
    </w:lvl>
    <w:lvl w:ilvl="8" w:tplc="041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 w15:restartNumberingAfterBreak="0">
    <w:nsid w:val="05DE45E1"/>
    <w:multiLevelType w:val="hybridMultilevel"/>
    <w:tmpl w:val="67BAE132"/>
    <w:lvl w:ilvl="0" w:tplc="28FA751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C2727B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5618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1AF0A3B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A77DE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1F5F8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B362D1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2F754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E06A9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937E5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509C6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A72F7A"/>
    <w:multiLevelType w:val="hybridMultilevel"/>
    <w:tmpl w:val="95F45FB2"/>
    <w:lvl w:ilvl="0" w:tplc="8870DA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36523F"/>
    <w:multiLevelType w:val="hybridMultilevel"/>
    <w:tmpl w:val="C52EF452"/>
    <w:lvl w:ilvl="0" w:tplc="18001F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F31DB8"/>
    <w:multiLevelType w:val="hybridMultilevel"/>
    <w:tmpl w:val="E3BC4F2A"/>
    <w:lvl w:ilvl="0" w:tplc="11149A2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731558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740E0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2222E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1976C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2E251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DE75ED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2C79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7A66A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9D39C4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CD06C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5536A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0D1A9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2F632B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3AF005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6E0B5B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6C017D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EF3DD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1A034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6664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354A4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6C7A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CE0D8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66436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2591996"/>
    <w:multiLevelType w:val="hybridMultilevel"/>
    <w:tmpl w:val="3CBA2398"/>
    <w:lvl w:ilvl="0" w:tplc="6CE60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FB130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0"/>
  </w:num>
  <w:num w:numId="3">
    <w:abstractNumId w:val="40"/>
  </w:num>
  <w:num w:numId="4">
    <w:abstractNumId w:val="11"/>
  </w:num>
  <w:num w:numId="5">
    <w:abstractNumId w:val="9"/>
  </w:num>
  <w:num w:numId="6">
    <w:abstractNumId w:val="43"/>
  </w:num>
  <w:num w:numId="7">
    <w:abstractNumId w:val="37"/>
  </w:num>
  <w:num w:numId="8">
    <w:abstractNumId w:val="21"/>
  </w:num>
  <w:num w:numId="9">
    <w:abstractNumId w:val="25"/>
  </w:num>
  <w:num w:numId="10">
    <w:abstractNumId w:val="18"/>
  </w:num>
  <w:num w:numId="11">
    <w:abstractNumId w:val="7"/>
  </w:num>
  <w:num w:numId="12">
    <w:abstractNumId w:val="1"/>
  </w:num>
  <w:num w:numId="13">
    <w:abstractNumId w:val="17"/>
  </w:num>
  <w:num w:numId="14">
    <w:abstractNumId w:val="34"/>
  </w:num>
  <w:num w:numId="15">
    <w:abstractNumId w:val="22"/>
  </w:num>
  <w:num w:numId="16">
    <w:abstractNumId w:val="20"/>
  </w:num>
  <w:num w:numId="17">
    <w:abstractNumId w:val="42"/>
  </w:num>
  <w:num w:numId="18">
    <w:abstractNumId w:val="31"/>
  </w:num>
  <w:num w:numId="19">
    <w:abstractNumId w:val="33"/>
  </w:num>
  <w:num w:numId="20">
    <w:abstractNumId w:val="41"/>
  </w:num>
  <w:num w:numId="21">
    <w:abstractNumId w:val="6"/>
  </w:num>
  <w:num w:numId="22">
    <w:abstractNumId w:val="30"/>
  </w:num>
  <w:num w:numId="23">
    <w:abstractNumId w:val="3"/>
  </w:num>
  <w:num w:numId="24">
    <w:abstractNumId w:val="14"/>
  </w:num>
  <w:num w:numId="25">
    <w:abstractNumId w:val="15"/>
  </w:num>
  <w:num w:numId="26">
    <w:abstractNumId w:val="16"/>
  </w:num>
  <w:num w:numId="27">
    <w:abstractNumId w:val="4"/>
  </w:num>
  <w:num w:numId="28">
    <w:abstractNumId w:val="27"/>
  </w:num>
  <w:num w:numId="29">
    <w:abstractNumId w:val="0"/>
  </w:num>
  <w:num w:numId="30">
    <w:abstractNumId w:val="2"/>
  </w:num>
  <w:num w:numId="31">
    <w:abstractNumId w:val="38"/>
  </w:num>
  <w:num w:numId="32">
    <w:abstractNumId w:val="8"/>
  </w:num>
  <w:num w:numId="33">
    <w:abstractNumId w:val="13"/>
  </w:num>
  <w:num w:numId="34">
    <w:abstractNumId w:val="29"/>
  </w:num>
  <w:num w:numId="35">
    <w:abstractNumId w:val="32"/>
  </w:num>
  <w:num w:numId="36">
    <w:abstractNumId w:val="19"/>
  </w:num>
  <w:num w:numId="37">
    <w:abstractNumId w:val="36"/>
  </w:num>
  <w:num w:numId="38">
    <w:abstractNumId w:val="35"/>
  </w:num>
  <w:num w:numId="39">
    <w:abstractNumId w:val="39"/>
  </w:num>
  <w:num w:numId="40">
    <w:abstractNumId w:val="12"/>
  </w:num>
  <w:num w:numId="41">
    <w:abstractNumId w:val="26"/>
  </w:num>
  <w:num w:numId="42">
    <w:abstractNumId w:val="24"/>
  </w:num>
  <w:num w:numId="43">
    <w:abstractNumId w:val="28"/>
  </w:num>
  <w:num w:numId="4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23759"/>
    <w:rsid w:val="000449A2"/>
    <w:rsid w:val="00066FA5"/>
    <w:rsid w:val="00067395"/>
    <w:rsid w:val="00070DFC"/>
    <w:rsid w:val="00080E93"/>
    <w:rsid w:val="0008276C"/>
    <w:rsid w:val="00086A7A"/>
    <w:rsid w:val="00087E45"/>
    <w:rsid w:val="000A17F0"/>
    <w:rsid w:val="000B1E4C"/>
    <w:rsid w:val="000C140B"/>
    <w:rsid w:val="00100BCD"/>
    <w:rsid w:val="00107803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1F409B"/>
    <w:rsid w:val="001F4841"/>
    <w:rsid w:val="00214579"/>
    <w:rsid w:val="00236DFE"/>
    <w:rsid w:val="00237EF1"/>
    <w:rsid w:val="002523FC"/>
    <w:rsid w:val="00260DD2"/>
    <w:rsid w:val="002617AB"/>
    <w:rsid w:val="00277909"/>
    <w:rsid w:val="002A0BE5"/>
    <w:rsid w:val="002B52C2"/>
    <w:rsid w:val="002E6C67"/>
    <w:rsid w:val="00302A1A"/>
    <w:rsid w:val="00305291"/>
    <w:rsid w:val="00314004"/>
    <w:rsid w:val="0033221D"/>
    <w:rsid w:val="003377DA"/>
    <w:rsid w:val="0034195B"/>
    <w:rsid w:val="00342DB2"/>
    <w:rsid w:val="003611C6"/>
    <w:rsid w:val="003623B8"/>
    <w:rsid w:val="003926AD"/>
    <w:rsid w:val="003A4130"/>
    <w:rsid w:val="003C6658"/>
    <w:rsid w:val="003D7AEA"/>
    <w:rsid w:val="00406322"/>
    <w:rsid w:val="00412EAE"/>
    <w:rsid w:val="00412F3B"/>
    <w:rsid w:val="0043189D"/>
    <w:rsid w:val="00446128"/>
    <w:rsid w:val="0048220D"/>
    <w:rsid w:val="004A5C0E"/>
    <w:rsid w:val="004B3935"/>
    <w:rsid w:val="004C49B0"/>
    <w:rsid w:val="004E787D"/>
    <w:rsid w:val="004F784B"/>
    <w:rsid w:val="00522903"/>
    <w:rsid w:val="00564D5D"/>
    <w:rsid w:val="00577F2D"/>
    <w:rsid w:val="00580A61"/>
    <w:rsid w:val="005A390F"/>
    <w:rsid w:val="005B12D7"/>
    <w:rsid w:val="005B1F71"/>
    <w:rsid w:val="005C2585"/>
    <w:rsid w:val="005D21E6"/>
    <w:rsid w:val="005E1C6F"/>
    <w:rsid w:val="005E273A"/>
    <w:rsid w:val="0062131A"/>
    <w:rsid w:val="006564ED"/>
    <w:rsid w:val="00684851"/>
    <w:rsid w:val="0068627B"/>
    <w:rsid w:val="00686A0A"/>
    <w:rsid w:val="006C2C6F"/>
    <w:rsid w:val="006F04D4"/>
    <w:rsid w:val="006F1A57"/>
    <w:rsid w:val="007164F5"/>
    <w:rsid w:val="00724D57"/>
    <w:rsid w:val="007269E1"/>
    <w:rsid w:val="007667FD"/>
    <w:rsid w:val="0077561F"/>
    <w:rsid w:val="0078187D"/>
    <w:rsid w:val="007B316D"/>
    <w:rsid w:val="007B3784"/>
    <w:rsid w:val="007C1BDE"/>
    <w:rsid w:val="007C3BD4"/>
    <w:rsid w:val="007E7C5A"/>
    <w:rsid w:val="007F68B4"/>
    <w:rsid w:val="0083224B"/>
    <w:rsid w:val="00840494"/>
    <w:rsid w:val="0086149D"/>
    <w:rsid w:val="008B1D4A"/>
    <w:rsid w:val="008C04A2"/>
    <w:rsid w:val="008C1CB6"/>
    <w:rsid w:val="008E2FD2"/>
    <w:rsid w:val="008F05D0"/>
    <w:rsid w:val="008F13A4"/>
    <w:rsid w:val="008F39A6"/>
    <w:rsid w:val="008F3A57"/>
    <w:rsid w:val="00912245"/>
    <w:rsid w:val="00964B6D"/>
    <w:rsid w:val="00973F8E"/>
    <w:rsid w:val="00981C04"/>
    <w:rsid w:val="00982802"/>
    <w:rsid w:val="009965C6"/>
    <w:rsid w:val="009E2340"/>
    <w:rsid w:val="009F225A"/>
    <w:rsid w:val="009F300C"/>
    <w:rsid w:val="00A1490C"/>
    <w:rsid w:val="00A155BF"/>
    <w:rsid w:val="00A2757E"/>
    <w:rsid w:val="00A33321"/>
    <w:rsid w:val="00A35DFD"/>
    <w:rsid w:val="00A44800"/>
    <w:rsid w:val="00A53EEE"/>
    <w:rsid w:val="00A773B9"/>
    <w:rsid w:val="00AA4871"/>
    <w:rsid w:val="00AB03A3"/>
    <w:rsid w:val="00AB0867"/>
    <w:rsid w:val="00AB4E7B"/>
    <w:rsid w:val="00AD2134"/>
    <w:rsid w:val="00AE5D29"/>
    <w:rsid w:val="00AF5E58"/>
    <w:rsid w:val="00B003B6"/>
    <w:rsid w:val="00B028A5"/>
    <w:rsid w:val="00B4097C"/>
    <w:rsid w:val="00B47D2F"/>
    <w:rsid w:val="00B70FA7"/>
    <w:rsid w:val="00B71493"/>
    <w:rsid w:val="00B87DF3"/>
    <w:rsid w:val="00B93D67"/>
    <w:rsid w:val="00BA0B0A"/>
    <w:rsid w:val="00BA1587"/>
    <w:rsid w:val="00BA4278"/>
    <w:rsid w:val="00BA7955"/>
    <w:rsid w:val="00BB3754"/>
    <w:rsid w:val="00BB78C6"/>
    <w:rsid w:val="00BE4E8A"/>
    <w:rsid w:val="00C04892"/>
    <w:rsid w:val="00C23BD0"/>
    <w:rsid w:val="00C448D0"/>
    <w:rsid w:val="00C523B0"/>
    <w:rsid w:val="00C63AC4"/>
    <w:rsid w:val="00C73515"/>
    <w:rsid w:val="00C87181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C75"/>
    <w:rsid w:val="00D36BF3"/>
    <w:rsid w:val="00D773CF"/>
    <w:rsid w:val="00D777EB"/>
    <w:rsid w:val="00D9231C"/>
    <w:rsid w:val="00D95CEC"/>
    <w:rsid w:val="00D95F1E"/>
    <w:rsid w:val="00DB2987"/>
    <w:rsid w:val="00DB5779"/>
    <w:rsid w:val="00E25511"/>
    <w:rsid w:val="00E32F4C"/>
    <w:rsid w:val="00E335EA"/>
    <w:rsid w:val="00E567AD"/>
    <w:rsid w:val="00E81406"/>
    <w:rsid w:val="00E90039"/>
    <w:rsid w:val="00EA7EEB"/>
    <w:rsid w:val="00EB3BD3"/>
    <w:rsid w:val="00ED0DBA"/>
    <w:rsid w:val="00ED1614"/>
    <w:rsid w:val="00F41676"/>
    <w:rsid w:val="00FA647C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9CCD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DAB81-E947-4BFF-9104-AE85604F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15</Pages>
  <Words>3722</Words>
  <Characters>21217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29</cp:revision>
  <cp:lastPrinted>2022-11-09T11:32:00Z</cp:lastPrinted>
  <dcterms:created xsi:type="dcterms:W3CDTF">2022-11-02T09:14:00Z</dcterms:created>
  <dcterms:modified xsi:type="dcterms:W3CDTF">2022-11-09T12:58:00Z</dcterms:modified>
</cp:coreProperties>
</file>