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30. sjednice Vijeća Mjesnog odbora Granešinski Novaki, održane 22. studenoga 2023.</w:t>
      </w:r>
    </w:p>
    <w:p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prostorijama objekta mjesne samouprave, Novačka ulica 200, s početkom u 17,30 sati</w:t>
      </w:r>
    </w:p>
    <w:p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Dalibor Kelčec Pester, 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Reštigorac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Ključarić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Vesna Turčin i Renato </w:t>
      </w:r>
      <w:proofErr w:type="spellStart"/>
      <w:r>
        <w:rPr>
          <w:rFonts w:ascii="Times New Roman" w:hAnsi="Times New Roman" w:cs="Times New Roman"/>
          <w:sz w:val="24"/>
          <w:szCs w:val="24"/>
        </w:rPr>
        <w:t>Blažun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Dalibor Kelčec Pester, predsjednik Vijeća.</w:t>
      </w:r>
    </w:p>
    <w:p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Reštigorac</w:t>
      </w:r>
      <w:proofErr w:type="spellEnd"/>
      <w:r>
        <w:rPr>
          <w:rFonts w:ascii="Times New Roman" w:hAnsi="Times New Roman" w:cs="Times New Roman"/>
          <w:sz w:val="24"/>
          <w:szCs w:val="24"/>
        </w:rPr>
        <w:t>, potpredsjednik Vijeća.</w:t>
      </w:r>
    </w:p>
    <w:p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nazočni svi članovi Vijeća te Vijeće može pravovaljano odlučivati.</w:t>
      </w:r>
    </w:p>
    <w:p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30. sjednicu Vijeća Mjesnog odbora Granešinski Novaki.</w:t>
      </w:r>
    </w:p>
    <w:p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>, prihvaća tekst zapisnika s 29. sjednice održane 23. listopada 2023. te utvrđuje</w:t>
      </w:r>
    </w:p>
    <w:p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315D7" w:rsidRDefault="008A30F3" w:rsidP="009A1BD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r w:rsidRPr="009A1BD9">
        <w:rPr>
          <w:rFonts w:ascii="Times New Roman" w:hAnsi="Times New Roman" w:cs="Times New Roman"/>
          <w:color w:val="212121"/>
          <w:sz w:val="24"/>
          <w:szCs w:val="24"/>
        </w:rPr>
        <w:t>1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. Obavljanje poslova domara u objektu Mjesnog odbora Granešinski Novaki</w:t>
      </w:r>
      <w:bookmarkStart w:id="0" w:name="_Hlk149206276"/>
      <w:bookmarkStart w:id="1" w:name="_Hlk81126000"/>
      <w:bookmarkStart w:id="2" w:name="_Hlk526438979"/>
      <w:bookmarkStart w:id="3" w:name="_Hlk43455185"/>
      <w:bookmarkStart w:id="4" w:name="_Hlk506499666"/>
      <w:bookmarkStart w:id="5" w:name="_Hlk518591480"/>
      <w:bookmarkStart w:id="6" w:name="_Hlk515825677"/>
      <w:bookmarkStart w:id="7" w:name="_Hlk501894843"/>
      <w:bookmarkStart w:id="8" w:name="_Hlk49688566"/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u 2024. godini</w:t>
      </w:r>
      <w:bookmarkStart w:id="9" w:name="_Hlk81125817"/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bookmarkStart w:id="10" w:name="_Hlk81125888"/>
      <w:r w:rsidRPr="009A1BD9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 zaključk</w:t>
      </w:r>
      <w:bookmarkEnd w:id="0"/>
      <w:bookmarkEnd w:id="1"/>
      <w:bookmarkEnd w:id="9"/>
      <w:bookmarkEnd w:id="10"/>
      <w:r w:rsidRPr="009A1BD9">
        <w:rPr>
          <w:rFonts w:ascii="Times New Roman" w:hAnsi="Times New Roman" w:cs="Times New Roman"/>
          <w:bCs/>
          <w:i/>
          <w:color w:val="212121"/>
          <w:sz w:val="24"/>
          <w:szCs w:val="24"/>
        </w:rPr>
        <w:t>a;</w:t>
      </w:r>
    </w:p>
    <w:p w:rsidR="00B315D7" w:rsidRPr="009A1BD9" w:rsidRDefault="008A30F3" w:rsidP="009A1BD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212121"/>
          <w:sz w:val="24"/>
          <w:szCs w:val="24"/>
        </w:rPr>
      </w:pPr>
      <w:bookmarkStart w:id="11" w:name="_Hlk81127871"/>
      <w:bookmarkEnd w:id="11"/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2. Prijedlog Martine Pilić za novu regulaciju prometa u ulici Zelenčica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r w:rsidRPr="009A1BD9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 zaključka;</w:t>
      </w:r>
    </w:p>
    <w:p w:rsidR="00B315D7" w:rsidRDefault="008A30F3" w:rsidP="009A1BD9">
      <w:pPr>
        <w:shd w:val="clear" w:color="auto" w:fill="FFFFFF"/>
        <w:spacing w:after="0" w:line="240" w:lineRule="auto"/>
        <w:ind w:left="720"/>
        <w:jc w:val="both"/>
        <w:rPr>
          <w:bCs/>
        </w:rPr>
      </w:pP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3.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Pitanja,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prijedlozi i obavijesti.</w:t>
      </w:r>
    </w:p>
    <w:p w:rsidR="009A1BD9" w:rsidRDefault="009A1BD9" w:rsidP="009A1BD9">
      <w:pPr>
        <w:shd w:val="clear" w:color="auto" w:fill="FFFFFF"/>
        <w:spacing w:after="0" w:line="240" w:lineRule="auto"/>
        <w:rPr>
          <w:bCs/>
        </w:rPr>
      </w:pPr>
    </w:p>
    <w:p w:rsidR="009A1BD9" w:rsidRDefault="009A1BD9" w:rsidP="009A1BD9">
      <w:pPr>
        <w:shd w:val="clear" w:color="auto" w:fill="FFFFFF"/>
        <w:spacing w:after="0" w:line="240" w:lineRule="auto"/>
        <w:rPr>
          <w:bCs/>
        </w:rPr>
      </w:pPr>
    </w:p>
    <w:p w:rsidR="00B315D7" w:rsidRDefault="008A30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bookmarkStart w:id="12" w:name="_Hlk81135328"/>
      <w:bookmarkStart w:id="13" w:name="_Hlk82615456"/>
      <w:bookmarkEnd w:id="2"/>
      <w:bookmarkEnd w:id="3"/>
      <w:bookmarkEnd w:id="4"/>
      <w:bookmarkEnd w:id="5"/>
      <w:bookmarkEnd w:id="6"/>
      <w:bookmarkEnd w:id="7"/>
      <w:bookmarkEnd w:id="8"/>
      <w:bookmarkEnd w:id="12"/>
      <w:bookmarkEnd w:id="13"/>
      <w:r>
        <w:rPr>
          <w:rFonts w:ascii="Times New Roman" w:hAnsi="Times New Roman" w:cs="Times New Roman"/>
          <w:b/>
          <w:sz w:val="24"/>
          <w:szCs w:val="24"/>
        </w:rPr>
        <w:t>Ad 1</w:t>
      </w:r>
      <w:bookmarkStart w:id="14" w:name="_Hlk523658534"/>
      <w:bookmarkStart w:id="15" w:name="_Hlk515825873"/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O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bavljanje poslova domara u objektu Mjesnog odbora Granešinski Novaki u 20</w:t>
      </w:r>
      <w:r w:rsidR="009A1BD9">
        <w:rPr>
          <w:rFonts w:ascii="Times New Roman" w:hAnsi="Times New Roman" w:cs="Times New Roman"/>
          <w:b/>
          <w:bCs/>
          <w:color w:val="212121"/>
          <w:sz w:val="24"/>
          <w:szCs w:val="24"/>
        </w:rPr>
        <w:t>24. godini</w:t>
      </w:r>
    </w:p>
    <w:p w:rsidR="00B315D7" w:rsidRDefault="00B315D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6" w:name="_Hlk529997471"/>
      <w:r>
        <w:rPr>
          <w:rFonts w:ascii="Times New Roman" w:hAnsi="Times New Roman" w:cs="Times New Roman"/>
          <w:b/>
          <w:sz w:val="24"/>
          <w:szCs w:val="24"/>
        </w:rPr>
        <w:t>ZAKLJUČ</w:t>
      </w:r>
      <w:bookmarkEnd w:id="16"/>
      <w:r>
        <w:rPr>
          <w:rFonts w:ascii="Times New Roman" w:hAnsi="Times New Roman" w:cs="Times New Roman"/>
          <w:b/>
          <w:sz w:val="24"/>
          <w:szCs w:val="24"/>
        </w:rPr>
        <w:t>AK</w:t>
      </w:r>
    </w:p>
    <w:p w:rsidR="008246EE" w:rsidRDefault="008246E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obavljanja poslova domara u objektu mjesne samouprave</w:t>
      </w:r>
    </w:p>
    <w:bookmarkEnd w:id="14"/>
    <w:bookmarkEnd w:id="15"/>
    <w:p w:rsidR="00B315D7" w:rsidRDefault="00B315D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30F3" w:rsidRDefault="008A30F3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I. Razmotrena je potreba obavljanja poslova domara u objektu mjesne samouprave, Novačka ulica 200.</w:t>
      </w:r>
    </w:p>
    <w:p w:rsidR="00B315D7" w:rsidRDefault="008A30F3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II. </w:t>
      </w:r>
      <w:r w:rsidR="008246EE">
        <w:rPr>
          <w:rFonts w:ascii="Times New Roman" w:hAnsi="Times New Roman" w:cs="Times New Roman"/>
          <w:bCs/>
          <w:sz w:val="24"/>
          <w:szCs w:val="24"/>
        </w:rPr>
        <w:t>Za obavljanje poslova domara u objektu mjesne samouprave</w:t>
      </w:r>
      <w:r>
        <w:rPr>
          <w:rFonts w:ascii="Times New Roman" w:hAnsi="Times New Roman" w:cs="Times New Roman"/>
          <w:bCs/>
          <w:sz w:val="24"/>
          <w:szCs w:val="24"/>
        </w:rPr>
        <w:t>, Novačka ulica 200, od 1. siječnja</w:t>
      </w:r>
      <w:r w:rsidR="008246EE">
        <w:rPr>
          <w:rFonts w:ascii="Times New Roman" w:hAnsi="Times New Roman" w:cs="Times New Roman"/>
          <w:bCs/>
          <w:sz w:val="24"/>
          <w:szCs w:val="24"/>
        </w:rPr>
        <w:t xml:space="preserve"> 2024. godin</w:t>
      </w:r>
      <w:r>
        <w:rPr>
          <w:rFonts w:ascii="Times New Roman" w:hAnsi="Times New Roman" w:cs="Times New Roman"/>
          <w:bCs/>
          <w:sz w:val="24"/>
          <w:szCs w:val="24"/>
        </w:rPr>
        <w:t xml:space="preserve">e predlaže </w:t>
      </w:r>
      <w:r w:rsidR="008246EE">
        <w:rPr>
          <w:rFonts w:ascii="Times New Roman" w:hAnsi="Times New Roman" w:cs="Times New Roman"/>
          <w:bCs/>
          <w:sz w:val="24"/>
          <w:szCs w:val="24"/>
        </w:rPr>
        <w:t>se dosadašnji domar Tomo Turčin, budući da je Vijeće zadovoljno njegovim radom.</w:t>
      </w:r>
    </w:p>
    <w:p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315D7" w:rsidRDefault="008A30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Prijedlog Martine Pilić za novu regulaciju prometa u ulici</w:t>
      </w:r>
      <w:r w:rsidR="009A1BD9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Zelenčica</w:t>
      </w:r>
    </w:p>
    <w:p w:rsidR="009A1BD9" w:rsidRDefault="009A1B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:rsidR="00B315D7" w:rsidRPr="009A1BD9" w:rsidRDefault="008A30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Nakon rasprave u kojoj sudjeluju svi članovi </w:t>
      </w:r>
      <w:proofErr w:type="spellStart"/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Vijeća,Vijeće</w:t>
      </w:r>
      <w:proofErr w:type="spellEnd"/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jednoglasno donosi</w:t>
      </w:r>
    </w:p>
    <w:p w:rsidR="00B315D7" w:rsidRPr="009A1BD9" w:rsidRDefault="00B315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:rsidR="00B315D7" w:rsidRDefault="008A30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1BD9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:rsidR="002C0C3F" w:rsidRPr="009A1BD9" w:rsidRDefault="002C0C3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za novu regulaciju prometa u ulici Zelenčica</w:t>
      </w:r>
    </w:p>
    <w:p w:rsidR="009A1BD9" w:rsidRDefault="009A1BD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C3F" w:rsidRDefault="002C0C3F" w:rsidP="002C0C3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I. Razmotren je prijedlog Martine Pilić za novu regulaciju prometa u ulici Zelenčica na način da </w:t>
      </w:r>
      <w:r w:rsidR="004559B2">
        <w:rPr>
          <w:rFonts w:ascii="Times New Roman" w:hAnsi="Times New Roman" w:cs="Times New Roman"/>
          <w:sz w:val="24"/>
          <w:szCs w:val="24"/>
        </w:rPr>
        <w:t xml:space="preserve">se u </w:t>
      </w:r>
      <w:r>
        <w:rPr>
          <w:rFonts w:ascii="Times New Roman" w:hAnsi="Times New Roman" w:cs="Times New Roman"/>
          <w:sz w:val="24"/>
          <w:szCs w:val="24"/>
        </w:rPr>
        <w:t>ist</w:t>
      </w:r>
      <w:r w:rsidR="004559B2">
        <w:rPr>
          <w:rFonts w:ascii="Times New Roman" w:hAnsi="Times New Roman" w:cs="Times New Roman"/>
          <w:sz w:val="24"/>
          <w:szCs w:val="24"/>
        </w:rPr>
        <w:t>oj uspostavi jednosmjeran promet.</w:t>
      </w:r>
    </w:p>
    <w:p w:rsidR="002C0C3F" w:rsidRDefault="002C0C3F" w:rsidP="00E352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Vijeće NE PODRŽAVA navedeni prijedlog. Ranijih godina Vijeće je predlagalo novu regulaciju prometa u ulici Zelenčica, ali prilikom </w:t>
      </w:r>
      <w:r w:rsidR="00E3523B">
        <w:rPr>
          <w:rFonts w:ascii="Times New Roman" w:hAnsi="Times New Roman" w:cs="Times New Roman"/>
          <w:sz w:val="24"/>
          <w:szCs w:val="24"/>
        </w:rPr>
        <w:t>izjašnjavanja o prijedlogu potpisivanjem</w:t>
      </w:r>
      <w:bookmarkStart w:id="17" w:name="_GoBack"/>
      <w:bookmarkEnd w:id="17"/>
      <w:r w:rsidR="00E3523B">
        <w:rPr>
          <w:rFonts w:ascii="Times New Roman" w:hAnsi="Times New Roman" w:cs="Times New Roman"/>
          <w:sz w:val="24"/>
          <w:szCs w:val="24"/>
        </w:rPr>
        <w:t xml:space="preserve"> anketnih listića</w:t>
      </w:r>
      <w:r>
        <w:rPr>
          <w:rFonts w:ascii="Times New Roman" w:hAnsi="Times New Roman" w:cs="Times New Roman"/>
          <w:sz w:val="24"/>
          <w:szCs w:val="24"/>
        </w:rPr>
        <w:t>, stanovnici ulice</w:t>
      </w:r>
      <w:r w:rsidR="004559B2">
        <w:rPr>
          <w:rFonts w:ascii="Times New Roman" w:hAnsi="Times New Roman" w:cs="Times New Roman"/>
          <w:sz w:val="24"/>
          <w:szCs w:val="24"/>
        </w:rPr>
        <w:t xml:space="preserve"> Zelenčica</w:t>
      </w:r>
      <w:r>
        <w:rPr>
          <w:rFonts w:ascii="Times New Roman" w:hAnsi="Times New Roman" w:cs="Times New Roman"/>
          <w:sz w:val="24"/>
          <w:szCs w:val="24"/>
        </w:rPr>
        <w:t xml:space="preserve"> nisu bili suglasni</w:t>
      </w:r>
      <w:r w:rsidR="004559B2">
        <w:rPr>
          <w:rFonts w:ascii="Times New Roman" w:hAnsi="Times New Roman" w:cs="Times New Roman"/>
          <w:sz w:val="24"/>
          <w:szCs w:val="24"/>
        </w:rPr>
        <w:t xml:space="preserve"> s prijedlogom.</w:t>
      </w:r>
    </w:p>
    <w:p w:rsidR="00B315D7" w:rsidRDefault="00B315D7" w:rsidP="009A1B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2C0C3F" w:rsidRDefault="002C0C3F" w:rsidP="009A1B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B315D7" w:rsidRDefault="008A30F3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3. Pitanja, prijedlozi i obavijesti</w:t>
      </w:r>
    </w:p>
    <w:p w:rsidR="00B315D7" w:rsidRDefault="00B315D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predlaže da Zagrebačke ceste saniraju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prijekope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ulici Zelenčica kod kbr. 4 i ulicu </w:t>
      </w:r>
      <w:proofErr w:type="spellStart"/>
      <w:r>
        <w:rPr>
          <w:rFonts w:ascii="Times New Roman" w:hAnsi="Times New Roman" w:cs="Times New Roman"/>
          <w:sz w:val="24"/>
          <w:szCs w:val="24"/>
        </w:rPr>
        <w:t>Cuglini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c</w:t>
      </w:r>
      <w:r w:rsidR="009A1BD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jeloj dužini nakon zamjene cjevovoda</w:t>
      </w:r>
      <w:r w:rsidR="009A1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(napominjemo da je navedena ulica na usponu te voda nosi šoder i ne</w:t>
      </w:r>
      <w:r w:rsidR="009A1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može se prometovati istom jer su nastale velike rupe).</w:t>
      </w:r>
    </w:p>
    <w:p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18,10</w:t>
      </w:r>
      <w:r w:rsidR="009A1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sati.</w:t>
      </w:r>
    </w:p>
    <w:p w:rsidR="009A1BD9" w:rsidRDefault="009A1BD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A1BD9" w:rsidRDefault="009A1BD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A1BD9" w:rsidRDefault="009A1BD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024-08/23-003/2245</w:t>
      </w:r>
    </w:p>
    <w:p w:rsidR="009A1BD9" w:rsidRDefault="009A1BD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251-13-11-5/007-23-2</w:t>
      </w:r>
    </w:p>
    <w:p w:rsidR="009A1BD9" w:rsidRDefault="009A1BD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22. studenoga 2023.</w:t>
      </w:r>
    </w:p>
    <w:p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</w:t>
      </w:r>
    </w:p>
    <w:p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Reštigorac</w:t>
      </w:r>
      <w:proofErr w:type="spellEnd"/>
    </w:p>
    <w:p w:rsidR="009A1BD9" w:rsidRDefault="009A1BD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A1BD9" w:rsidRDefault="009A1BD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:rsidR="00B315D7" w:rsidRDefault="009A1BD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Vijeća Mjesnog odbora</w:t>
      </w:r>
    </w:p>
    <w:p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315D7" w:rsidRDefault="008A30F3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Dalibor Kelčec Pester</w:t>
      </w:r>
    </w:p>
    <w:p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B315D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2C8A"/>
    <w:multiLevelType w:val="multilevel"/>
    <w:tmpl w:val="D230F6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2F02B48"/>
    <w:multiLevelType w:val="multilevel"/>
    <w:tmpl w:val="598490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E2F0BF7"/>
    <w:multiLevelType w:val="multilevel"/>
    <w:tmpl w:val="6E341FD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B315D7"/>
    <w:rsid w:val="002C0C3F"/>
    <w:rsid w:val="004559B2"/>
    <w:rsid w:val="006351AD"/>
    <w:rsid w:val="00671FF9"/>
    <w:rsid w:val="00802E8A"/>
    <w:rsid w:val="008246EE"/>
    <w:rsid w:val="008A30F3"/>
    <w:rsid w:val="009566C7"/>
    <w:rsid w:val="009A1BD9"/>
    <w:rsid w:val="00B315D7"/>
    <w:rsid w:val="00E3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2B779"/>
  <w15:docId w15:val="{0325B854-E767-4896-9659-8BA606B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9C6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D038E"/>
  </w:style>
  <w:style w:type="character" w:customStyle="1" w:styleId="PodnojeChar">
    <w:name w:val="Podnožje Char"/>
    <w:basedOn w:val="Zadanifontodlomka"/>
    <w:link w:val="Podnoje"/>
    <w:uiPriority w:val="99"/>
    <w:qFormat/>
    <w:rsid w:val="002D038E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F256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4C69C1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4C69C1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4C69C1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4C69C1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4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03420C-B15D-42A8-AE81-5B5708AAD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3647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Jadranka Marković</cp:lastModifiedBy>
  <cp:revision>85</cp:revision>
  <cp:lastPrinted>2022-10-23T11:08:00Z</cp:lastPrinted>
  <dcterms:created xsi:type="dcterms:W3CDTF">2017-12-03T13:22:00Z</dcterms:created>
  <dcterms:modified xsi:type="dcterms:W3CDTF">2023-11-28T09:18:00Z</dcterms:modified>
  <dc:language>en-US</dc:language>
</cp:coreProperties>
</file>