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E7EF6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000E0BC3" w:rsidR="00E71A74" w:rsidRPr="003557ED" w:rsidRDefault="008B1708" w:rsidP="008E7EF6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35</w:t>
      </w:r>
      <w:r w:rsidR="0062152B">
        <w:rPr>
          <w:b/>
        </w:rPr>
        <w:t>. sjednice Vijeća M</w:t>
      </w:r>
      <w:r>
        <w:rPr>
          <w:b/>
        </w:rPr>
        <w:t>jesnog odbora Gajevo, održane 22</w:t>
      </w:r>
      <w:r w:rsidR="0062152B">
        <w:rPr>
          <w:b/>
        </w:rPr>
        <w:t xml:space="preserve">. </w:t>
      </w:r>
      <w:r>
        <w:rPr>
          <w:b/>
        </w:rPr>
        <w:t>ožujka</w:t>
      </w:r>
      <w:r w:rsidR="005A6334">
        <w:rPr>
          <w:b/>
        </w:rPr>
        <w:t xml:space="preserve">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E7EF6">
      <w:pPr>
        <w:spacing w:line="276" w:lineRule="auto"/>
        <w:ind w:hanging="2"/>
      </w:pPr>
    </w:p>
    <w:p w14:paraId="00000005" w14:textId="48E1EE13" w:rsidR="00E71A74" w:rsidRDefault="0062152B" w:rsidP="008E7EF6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7718F1">
        <w:t xml:space="preserve"> </w:t>
      </w:r>
      <w:proofErr w:type="spellStart"/>
      <w:r w:rsidR="00FC2CE3">
        <w:t>Liliana</w:t>
      </w:r>
      <w:proofErr w:type="spellEnd"/>
      <w:r w:rsidR="00FC2CE3">
        <w:t xml:space="preserve"> </w:t>
      </w:r>
      <w:proofErr w:type="spellStart"/>
      <w:r w:rsidR="00FC2CE3">
        <w:t>Čuk</w:t>
      </w:r>
      <w:proofErr w:type="spellEnd"/>
      <w:r w:rsidR="00FC2CE3">
        <w:t xml:space="preserve">, </w:t>
      </w:r>
      <w:r>
        <w:t xml:space="preserve">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</w:t>
      </w:r>
      <w:r w:rsidR="004D1124">
        <w:t>nkić</w:t>
      </w:r>
      <w:proofErr w:type="spellEnd"/>
      <w:r w:rsidR="004D1124">
        <w:t>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32B412D0" w:rsidR="00E71A74" w:rsidRDefault="001E1984" w:rsidP="008E7EF6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8B1708">
        <w:t xml:space="preserve">Ivan </w:t>
      </w:r>
      <w:proofErr w:type="spellStart"/>
      <w:r w:rsidR="008B1708">
        <w:t>Bubić</w:t>
      </w:r>
      <w:proofErr w:type="spellEnd"/>
      <w:r w:rsidR="008B1708">
        <w:t>, Jozo Kosir</w:t>
      </w:r>
    </w:p>
    <w:p w14:paraId="00000009" w14:textId="1AF80F1C" w:rsidR="00E71A74" w:rsidRDefault="0062152B" w:rsidP="008E7EF6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8E7EF6">
      <w:pPr>
        <w:spacing w:line="276" w:lineRule="auto"/>
        <w:ind w:hanging="2"/>
      </w:pPr>
    </w:p>
    <w:p w14:paraId="0000000B" w14:textId="6C524D75" w:rsidR="00E71A74" w:rsidRDefault="0062152B" w:rsidP="008E7EF6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r w:rsidR="00EE3F13">
        <w:t xml:space="preserve"> </w:t>
      </w:r>
      <w:r>
        <w:t>predsjednica Vijeća</w:t>
      </w:r>
    </w:p>
    <w:p w14:paraId="0000000C" w14:textId="0322DC70" w:rsidR="00E71A74" w:rsidRDefault="0062152B" w:rsidP="008E7EF6">
      <w:pPr>
        <w:spacing w:line="276" w:lineRule="auto"/>
        <w:ind w:hanging="2"/>
      </w:pPr>
      <w:r>
        <w:t xml:space="preserve">Zapisnik vodi: </w:t>
      </w:r>
      <w:r w:rsidR="004D1124">
        <w:t xml:space="preserve">Tihana </w:t>
      </w:r>
      <w:proofErr w:type="spellStart"/>
      <w:r w:rsidR="004D1124">
        <w:t>Soljankić</w:t>
      </w:r>
      <w:proofErr w:type="spellEnd"/>
      <w:r w:rsidR="00681004">
        <w:t>, predsjednica Vijeća</w:t>
      </w:r>
    </w:p>
    <w:p w14:paraId="0000000D" w14:textId="77777777" w:rsidR="00E71A74" w:rsidRDefault="0062152B" w:rsidP="008E7EF6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5433CEE2" w:rsidR="00E71A74" w:rsidRDefault="0062152B" w:rsidP="008E7EF6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8B1708">
        <w:t>čno 7</w:t>
      </w:r>
      <w:r>
        <w:t xml:space="preserve"> od ukupno 9 članova Vijeća, što znači da Vijeće može pravo</w:t>
      </w:r>
      <w:r w:rsidR="008B1708">
        <w:t>valjano odlučivati, te otvara 35</w:t>
      </w:r>
      <w:r>
        <w:t>. sjednicu Vijeća Mjesnog odbora Gajevo.</w:t>
      </w:r>
    </w:p>
    <w:p w14:paraId="00000010" w14:textId="01E723A8" w:rsidR="00E71A74" w:rsidRDefault="0062152B" w:rsidP="008E7EF6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</w:t>
      </w:r>
      <w:r w:rsidR="008B1708">
        <w:t>isnika 34. sjednice Vijeća od 19</w:t>
      </w:r>
      <w:r w:rsidR="007718F1">
        <w:t xml:space="preserve">. </w:t>
      </w:r>
      <w:r w:rsidR="008B1708">
        <w:t>veljače</w:t>
      </w:r>
      <w:r>
        <w:t xml:space="preserve"> 202</w:t>
      </w:r>
      <w:r w:rsidR="007718F1">
        <w:t>4</w:t>
      </w:r>
      <w:r>
        <w:t>. godine.</w:t>
      </w:r>
    </w:p>
    <w:p w14:paraId="33C0C05B" w14:textId="3BBBFD12" w:rsidR="003A2DCE" w:rsidRDefault="003A2DCE" w:rsidP="008E7EF6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8E7EF6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E7EF6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79B67947" w14:textId="7E5138C2" w:rsidR="00F60933" w:rsidRDefault="00F60933" w:rsidP="008E7EF6">
      <w:pPr>
        <w:spacing w:line="276" w:lineRule="auto"/>
        <w:ind w:firstLine="0"/>
        <w:rPr>
          <w:b/>
        </w:rPr>
      </w:pPr>
    </w:p>
    <w:p w14:paraId="46A82F27" w14:textId="77777777" w:rsidR="00DC156E" w:rsidRDefault="00DC156E" w:rsidP="008E7EF6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00C982AE" w14:textId="0C94F182" w:rsidR="008B1708" w:rsidRDefault="008B1708" w:rsidP="008B1708">
      <w:pPr>
        <w:spacing w:line="276" w:lineRule="auto"/>
        <w:ind w:firstLine="0"/>
      </w:pPr>
      <w:r>
        <w:t>1. Povremeno korištenje prostora Mjesnog odbora Gajevo</w:t>
      </w:r>
    </w:p>
    <w:p w14:paraId="4DA7064E" w14:textId="77777777" w:rsidR="008B1708" w:rsidRDefault="008B1708" w:rsidP="008B1708">
      <w:pPr>
        <w:spacing w:line="276" w:lineRule="auto"/>
        <w:ind w:firstLine="0"/>
      </w:pPr>
      <w:r>
        <w:t>2. Uvrštavanje imena u Fond imena iz kojeg se imenuju javne površine na području</w:t>
      </w:r>
    </w:p>
    <w:p w14:paraId="1BA9C7EA" w14:textId="77777777" w:rsidR="008B1708" w:rsidRDefault="008B1708" w:rsidP="009119FC">
      <w:pPr>
        <w:spacing w:line="276" w:lineRule="auto"/>
        <w:ind w:firstLine="284"/>
      </w:pPr>
      <w:r>
        <w:t>Grada Zagreba</w:t>
      </w:r>
    </w:p>
    <w:p w14:paraId="1D1D0A76" w14:textId="77777777" w:rsidR="008B1708" w:rsidRDefault="008B1708" w:rsidP="008B1708">
      <w:pPr>
        <w:spacing w:line="276" w:lineRule="auto"/>
        <w:ind w:firstLine="0"/>
      </w:pPr>
      <w:r>
        <w:t>3. Pitanja, prijedlozi i obavijesti</w:t>
      </w:r>
    </w:p>
    <w:p w14:paraId="3BAA60F3" w14:textId="77777777" w:rsidR="008B1708" w:rsidRDefault="008B1708" w:rsidP="008B1708">
      <w:pPr>
        <w:spacing w:line="276" w:lineRule="auto"/>
        <w:ind w:firstLine="0"/>
      </w:pPr>
    </w:p>
    <w:p w14:paraId="12561CA0" w14:textId="77777777" w:rsidR="008B1708" w:rsidRDefault="008B1708" w:rsidP="008B1708">
      <w:pPr>
        <w:spacing w:line="276" w:lineRule="auto"/>
        <w:ind w:firstLine="0"/>
      </w:pPr>
    </w:p>
    <w:p w14:paraId="2B27A2A2" w14:textId="69B1B960" w:rsidR="00A777C0" w:rsidRDefault="0062152B" w:rsidP="008B1708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7718F1" w:rsidRPr="007718F1">
        <w:rPr>
          <w:b/>
          <w:u w:val="single"/>
        </w:rPr>
        <w:t>P</w:t>
      </w:r>
      <w:r w:rsidR="003E7004">
        <w:rPr>
          <w:b/>
          <w:u w:val="single"/>
        </w:rPr>
        <w:t xml:space="preserve">ovremeno korištenje prostora </w:t>
      </w:r>
    </w:p>
    <w:p w14:paraId="17E3AD35" w14:textId="5299FCC9" w:rsidR="00A777C0" w:rsidRDefault="0088539C" w:rsidP="008E7EF6">
      <w:pPr>
        <w:spacing w:line="276" w:lineRule="auto"/>
        <w:ind w:firstLine="72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8E7EF6">
      <w:pPr>
        <w:spacing w:line="276" w:lineRule="auto"/>
        <w:ind w:firstLine="72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62217D8D" w14:textId="77777777" w:rsidR="003E7004" w:rsidRDefault="003E7004" w:rsidP="008E7EF6">
      <w:pPr>
        <w:spacing w:line="276" w:lineRule="auto"/>
        <w:ind w:firstLine="720"/>
      </w:pPr>
    </w:p>
    <w:p w14:paraId="56DFCE9B" w14:textId="77777777" w:rsidR="003E7004" w:rsidRPr="003E7004" w:rsidRDefault="003E7004" w:rsidP="003E7004">
      <w:pPr>
        <w:spacing w:line="276" w:lineRule="auto"/>
        <w:ind w:firstLine="0"/>
        <w:jc w:val="center"/>
        <w:rPr>
          <w:b/>
        </w:rPr>
      </w:pPr>
      <w:r w:rsidRPr="003E7004">
        <w:rPr>
          <w:b/>
        </w:rPr>
        <w:t>Z A K L J U Č A K</w:t>
      </w:r>
    </w:p>
    <w:p w14:paraId="6305F2B0" w14:textId="77777777" w:rsidR="003E7004" w:rsidRPr="003E7004" w:rsidRDefault="003E7004" w:rsidP="003E7004">
      <w:pPr>
        <w:spacing w:line="276" w:lineRule="auto"/>
        <w:ind w:firstLine="0"/>
        <w:jc w:val="both"/>
        <w:rPr>
          <w:b/>
        </w:rPr>
      </w:pPr>
    </w:p>
    <w:p w14:paraId="7F0C9A3E" w14:textId="04021B76" w:rsidR="003E7004" w:rsidRPr="003E7004" w:rsidRDefault="003E7004" w:rsidP="003E7004">
      <w:pPr>
        <w:numPr>
          <w:ilvl w:val="0"/>
          <w:numId w:val="28"/>
        </w:numPr>
        <w:spacing w:line="276" w:lineRule="auto"/>
        <w:jc w:val="both"/>
      </w:pPr>
      <w:r w:rsidRPr="003E7004">
        <w:rPr>
          <w:b/>
        </w:rPr>
        <w:t xml:space="preserve">Gerontološkom centru Trešnjevka </w:t>
      </w:r>
      <w:r w:rsidRPr="003E7004">
        <w:t xml:space="preserve">odobrava se povremeno korištenje prostora u objektu Mjesnog odbora Gajevo, Ulica Augusta </w:t>
      </w:r>
      <w:proofErr w:type="spellStart"/>
      <w:r w:rsidRPr="003E7004">
        <w:t>Prosenika</w:t>
      </w:r>
      <w:proofErr w:type="spellEnd"/>
      <w:r w:rsidRPr="003E7004">
        <w:t xml:space="preserve"> 9, u terminu: </w:t>
      </w:r>
      <w:r w:rsidRPr="003E7004">
        <w:rPr>
          <w:b/>
        </w:rPr>
        <w:t>petkom od 9:00 do 12:00 sati</w:t>
      </w:r>
      <w:r w:rsidRPr="003E7004">
        <w:t xml:space="preserve"> (prostorija 1 i 2) i teče od 2. travnja 2024. do 15. srpnja 2024. godine.</w:t>
      </w:r>
    </w:p>
    <w:p w14:paraId="6D114313" w14:textId="2C4F3495" w:rsidR="003E7004" w:rsidRPr="004D01B1" w:rsidRDefault="003E7004" w:rsidP="004D01B1">
      <w:pPr>
        <w:pStyle w:val="ListParagraph"/>
        <w:numPr>
          <w:ilvl w:val="0"/>
          <w:numId w:val="28"/>
        </w:numPr>
        <w:spacing w:line="276" w:lineRule="auto"/>
        <w:jc w:val="both"/>
        <w:rPr>
          <w:b/>
        </w:rPr>
      </w:pPr>
      <w:r w:rsidRPr="003E7004">
        <w:t>Udruzi</w:t>
      </w:r>
      <w:r w:rsidRPr="004D01B1">
        <w:rPr>
          <w:b/>
        </w:rPr>
        <w:t xml:space="preserve"> Matica umirovljenika „Centar-Zagreb“ </w:t>
      </w:r>
      <w:r w:rsidRPr="003E7004">
        <w:t xml:space="preserve">odobrava se povremeno korištenje prostora u objektu Mjesnog odbora Gajevo, Ulica Augusta </w:t>
      </w:r>
      <w:proofErr w:type="spellStart"/>
      <w:r w:rsidRPr="003E7004">
        <w:t>Prosenika</w:t>
      </w:r>
      <w:proofErr w:type="spellEnd"/>
      <w:r w:rsidRPr="003E7004">
        <w:t xml:space="preserve"> 9, u terminu: </w:t>
      </w:r>
      <w:r w:rsidRPr="004D01B1">
        <w:rPr>
          <w:b/>
        </w:rPr>
        <w:t>četvrtkom od 11:00 do 13:00 sati</w:t>
      </w:r>
      <w:r w:rsidRPr="003E7004">
        <w:t xml:space="preserve"> (prostorija 1, 2 i 3) i teče od 2. travnja 2024. do 15. srpnja 2024. godine.</w:t>
      </w:r>
    </w:p>
    <w:p w14:paraId="24A09514" w14:textId="434C736A" w:rsidR="003E7004" w:rsidRPr="003E7004" w:rsidRDefault="003E7004" w:rsidP="004D01B1">
      <w:pPr>
        <w:pStyle w:val="ListParagraph"/>
        <w:numPr>
          <w:ilvl w:val="0"/>
          <w:numId w:val="28"/>
        </w:numPr>
        <w:spacing w:line="276" w:lineRule="auto"/>
        <w:jc w:val="both"/>
      </w:pPr>
      <w:r w:rsidRPr="004D01B1">
        <w:rPr>
          <w:b/>
        </w:rPr>
        <w:t xml:space="preserve">Udruzi </w:t>
      </w:r>
      <w:proofErr w:type="spellStart"/>
      <w:r w:rsidRPr="004D01B1">
        <w:rPr>
          <w:b/>
        </w:rPr>
        <w:t>Padma</w:t>
      </w:r>
      <w:proofErr w:type="spellEnd"/>
      <w:r w:rsidRPr="004D01B1">
        <w:rPr>
          <w:b/>
        </w:rPr>
        <w:t xml:space="preserve"> </w:t>
      </w:r>
      <w:r w:rsidRPr="003E7004">
        <w:t xml:space="preserve">odobrava se povremeno korištenje prostora u objektu Mjesnog odbora Gajevo, Koprivnička ulica 47, u terminima: </w:t>
      </w:r>
      <w:r w:rsidRPr="004D01B1">
        <w:rPr>
          <w:b/>
          <w:u w:val="single"/>
        </w:rPr>
        <w:t>ponedjeljkom i srijedom</w:t>
      </w:r>
      <w:r w:rsidRPr="004D01B1">
        <w:rPr>
          <w:b/>
        </w:rPr>
        <w:t xml:space="preserve"> od </w:t>
      </w:r>
      <w:r w:rsidR="00DB3911">
        <w:rPr>
          <w:b/>
        </w:rPr>
        <w:t>8</w:t>
      </w:r>
      <w:r w:rsidRPr="004D01B1">
        <w:rPr>
          <w:b/>
        </w:rPr>
        <w:t xml:space="preserve">:00 do </w:t>
      </w:r>
      <w:r w:rsidR="00DB3911">
        <w:rPr>
          <w:b/>
        </w:rPr>
        <w:t>9</w:t>
      </w:r>
      <w:r w:rsidRPr="004D01B1">
        <w:rPr>
          <w:b/>
        </w:rPr>
        <w:t>:00 sati</w:t>
      </w:r>
      <w:r w:rsidRPr="003E7004">
        <w:t xml:space="preserve"> (dvorana 14), </w:t>
      </w:r>
      <w:r w:rsidRPr="004D01B1">
        <w:rPr>
          <w:b/>
          <w:u w:val="single"/>
        </w:rPr>
        <w:t xml:space="preserve">utorkom i četvrtkom </w:t>
      </w:r>
      <w:r w:rsidRPr="003E7004">
        <w:t xml:space="preserve"> </w:t>
      </w:r>
      <w:r w:rsidRPr="004D01B1">
        <w:rPr>
          <w:b/>
        </w:rPr>
        <w:t>od 17:00 do 18:00 sati</w:t>
      </w:r>
      <w:r w:rsidRPr="003E7004">
        <w:t xml:space="preserve"> (prostorija 19) i teče od 2. travnja 2024. do 15. srpnja 2024. godine.</w:t>
      </w:r>
    </w:p>
    <w:p w14:paraId="1672B323" w14:textId="4130E109" w:rsidR="004D01B1" w:rsidRDefault="004D01B1" w:rsidP="004D01B1">
      <w:pPr>
        <w:pStyle w:val="ListParagraph"/>
        <w:numPr>
          <w:ilvl w:val="0"/>
          <w:numId w:val="28"/>
        </w:numPr>
        <w:spacing w:line="276" w:lineRule="auto"/>
      </w:pPr>
      <w:r>
        <w:t xml:space="preserve">Prostore iz točke 1. – </w:t>
      </w:r>
      <w:r w:rsidR="002B4156">
        <w:t>3</w:t>
      </w:r>
      <w:r w:rsidRPr="00600E24">
        <w:t>. ovog zaključka korisnici će koristiti bez naknade.</w:t>
      </w:r>
    </w:p>
    <w:p w14:paraId="494EF658" w14:textId="77777777" w:rsidR="004D01B1" w:rsidRDefault="004D01B1" w:rsidP="004D01B1">
      <w:pPr>
        <w:pStyle w:val="ListParagraph"/>
        <w:numPr>
          <w:ilvl w:val="0"/>
          <w:numId w:val="28"/>
        </w:numPr>
        <w:spacing w:line="276" w:lineRule="auto"/>
      </w:pPr>
      <w:r>
        <w:lastRenderedPageBreak/>
        <w:t>Korisnike prostora se obvezuje da dio djelatnosti koju će obavljati u prostorijama Mjesnog odbora obavljaju besplatno za građane, te da očiste prostor nakon korištenja.</w:t>
      </w:r>
    </w:p>
    <w:p w14:paraId="754D6362" w14:textId="77777777" w:rsidR="004D01B1" w:rsidRPr="00600E24" w:rsidRDefault="004D01B1" w:rsidP="004D01B1">
      <w:pPr>
        <w:pStyle w:val="ListParagraph"/>
        <w:numPr>
          <w:ilvl w:val="0"/>
          <w:numId w:val="28"/>
        </w:numPr>
        <w:tabs>
          <w:tab w:val="left" w:pos="1134"/>
        </w:tabs>
        <w:spacing w:after="200" w:line="276" w:lineRule="auto"/>
      </w:pPr>
      <w:r w:rsidRPr="001A2272">
        <w:t>Korisnici se obvezuju postupati s pažnjom dobrog gospodara u korištenju prostora.</w:t>
      </w:r>
    </w:p>
    <w:p w14:paraId="34EAA981" w14:textId="5E1D45A1" w:rsidR="004D01B1" w:rsidRDefault="004D01B1" w:rsidP="004D01B1">
      <w:pPr>
        <w:pStyle w:val="ListParagraph"/>
        <w:numPr>
          <w:ilvl w:val="0"/>
          <w:numId w:val="28"/>
        </w:numPr>
        <w:tabs>
          <w:tab w:val="left" w:pos="1134"/>
        </w:tabs>
        <w:spacing w:after="200" w:line="276" w:lineRule="auto"/>
      </w:pPr>
      <w:r w:rsidRPr="001A2272">
        <w:t>O povremenom kori</w:t>
      </w:r>
      <w:r>
        <w:t xml:space="preserve">štenju prostora iz točke 1. - </w:t>
      </w:r>
      <w:r w:rsidR="000C161F">
        <w:t>3</w:t>
      </w:r>
      <w:r w:rsidRPr="001A2272">
        <w:t>. ovog zaključka, Gradski ured za   mjesnu samoupravu</w:t>
      </w:r>
      <w:r>
        <w:t>, promet, civilnu zaštitu i sigurnost</w:t>
      </w:r>
      <w:r w:rsidRPr="001A2272">
        <w:t xml:space="preserve"> izdati će odobrenje o korištenju, a u skladu s ovim zaključkom.</w:t>
      </w:r>
    </w:p>
    <w:p w14:paraId="297579EE" w14:textId="77777777" w:rsidR="004D01B1" w:rsidRPr="001A2272" w:rsidRDefault="004D01B1" w:rsidP="004D01B1">
      <w:pPr>
        <w:pStyle w:val="ListParagraph"/>
        <w:numPr>
          <w:ilvl w:val="0"/>
          <w:numId w:val="28"/>
        </w:numPr>
        <w:tabs>
          <w:tab w:val="left" w:pos="1134"/>
        </w:tabs>
        <w:spacing w:after="200" w:line="276" w:lineRule="auto"/>
      </w:pPr>
      <w:r w:rsidRPr="001A2272">
        <w:t>Ovaj se zaključak dostavlja Vijeću Gradske četvrti Trešnjevka - jug i Gradskom  uredu  za mjesnu samoupravu, promet, civilnu zaštitu i sigurnost.</w:t>
      </w:r>
    </w:p>
    <w:p w14:paraId="385AB7BB" w14:textId="77777777" w:rsidR="002778AC" w:rsidRDefault="002778AC" w:rsidP="003E7004">
      <w:pPr>
        <w:spacing w:line="276" w:lineRule="auto"/>
        <w:ind w:firstLine="0"/>
        <w:jc w:val="both"/>
      </w:pPr>
    </w:p>
    <w:p w14:paraId="56704FCC" w14:textId="77777777" w:rsidR="002778AC" w:rsidRPr="002778AC" w:rsidRDefault="002778AC" w:rsidP="002778AC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 xml:space="preserve">Ad. </w:t>
      </w:r>
      <w:r>
        <w:rPr>
          <w:b/>
          <w:u w:val="single"/>
        </w:rPr>
        <w:t xml:space="preserve">2. </w:t>
      </w:r>
      <w:r w:rsidRPr="002778AC">
        <w:rPr>
          <w:b/>
          <w:u w:val="single"/>
        </w:rPr>
        <w:t>Uvrštavanje imena u Fond imena iz kojeg se imenuju javne površine na području</w:t>
      </w:r>
    </w:p>
    <w:p w14:paraId="2DB23A60" w14:textId="77777777" w:rsidR="002778AC" w:rsidRPr="002778AC" w:rsidRDefault="002778AC" w:rsidP="002778AC">
      <w:pPr>
        <w:spacing w:line="276" w:lineRule="auto"/>
        <w:ind w:firstLine="0"/>
        <w:rPr>
          <w:b/>
          <w:u w:val="single"/>
        </w:rPr>
      </w:pPr>
      <w:r w:rsidRPr="002778AC">
        <w:rPr>
          <w:b/>
          <w:u w:val="single"/>
        </w:rPr>
        <w:t>Grada Zagreba</w:t>
      </w:r>
    </w:p>
    <w:p w14:paraId="00B20500" w14:textId="07CD5697" w:rsidR="002778AC" w:rsidRPr="002778AC" w:rsidRDefault="002778AC" w:rsidP="002778AC">
      <w:pPr>
        <w:spacing w:line="276" w:lineRule="auto"/>
        <w:ind w:firstLine="0"/>
      </w:pPr>
      <w:r w:rsidRPr="002778AC">
        <w:t xml:space="preserve">Raspravi sudjeluju: Ivan, </w:t>
      </w:r>
      <w:proofErr w:type="spellStart"/>
      <w:r w:rsidRPr="002778AC">
        <w:t>Kartelo</w:t>
      </w:r>
      <w:proofErr w:type="spellEnd"/>
      <w:r w:rsidRPr="002778AC">
        <w:t xml:space="preserve">, Tihana </w:t>
      </w:r>
      <w:proofErr w:type="spellStart"/>
      <w:r w:rsidRPr="002778AC">
        <w:t>Soljankić</w:t>
      </w:r>
      <w:proofErr w:type="spellEnd"/>
    </w:p>
    <w:p w14:paraId="5E6033C9" w14:textId="4876920A" w:rsidR="002778AC" w:rsidRDefault="002778AC" w:rsidP="002778AC">
      <w:pPr>
        <w:spacing w:line="276" w:lineRule="auto"/>
        <w:ind w:firstLine="0"/>
      </w:pPr>
      <w:r>
        <w:t xml:space="preserve">Vijeće jednoglasno donosi </w:t>
      </w:r>
    </w:p>
    <w:p w14:paraId="6B7F8C56" w14:textId="77777777" w:rsidR="002778AC" w:rsidRDefault="002778AC" w:rsidP="002778AC">
      <w:pPr>
        <w:spacing w:line="276" w:lineRule="auto"/>
        <w:ind w:firstLine="0"/>
      </w:pPr>
    </w:p>
    <w:p w14:paraId="118FAEF2" w14:textId="77777777" w:rsidR="002778AC" w:rsidRPr="002778AC" w:rsidRDefault="002778AC" w:rsidP="002778AC">
      <w:pPr>
        <w:ind w:left="720" w:right="284" w:firstLine="0"/>
        <w:jc w:val="center"/>
        <w:rPr>
          <w:b/>
        </w:rPr>
      </w:pPr>
      <w:r w:rsidRPr="002778AC">
        <w:rPr>
          <w:b/>
        </w:rPr>
        <w:t xml:space="preserve">Z A K LJ U Č A K </w:t>
      </w:r>
    </w:p>
    <w:p w14:paraId="5037467D" w14:textId="77777777" w:rsidR="002778AC" w:rsidRPr="002778AC" w:rsidRDefault="002778AC" w:rsidP="002778AC">
      <w:pPr>
        <w:ind w:left="720" w:right="284" w:firstLine="0"/>
        <w:jc w:val="center"/>
        <w:rPr>
          <w:b/>
        </w:rPr>
      </w:pPr>
      <w:r w:rsidRPr="002778AC">
        <w:rPr>
          <w:b/>
          <w:color w:val="212121"/>
          <w:highlight w:val="white"/>
        </w:rPr>
        <w:t>o uvrštavanju imena u Fond imena iz kojeg se imenuju javne površine na području Grada Zagreba i predlaganje imenovanja javnih površina</w:t>
      </w:r>
    </w:p>
    <w:p w14:paraId="73981BAC" w14:textId="77777777" w:rsidR="002778AC" w:rsidRPr="002778AC" w:rsidRDefault="002778AC" w:rsidP="002778AC">
      <w:pPr>
        <w:ind w:left="720" w:right="284" w:firstLine="0"/>
        <w:jc w:val="center"/>
        <w:rPr>
          <w:b/>
        </w:rPr>
      </w:pPr>
    </w:p>
    <w:p w14:paraId="2D6A95C3" w14:textId="77777777" w:rsidR="002778AC" w:rsidRPr="002778AC" w:rsidRDefault="002778AC" w:rsidP="002778A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</w:rPr>
      </w:pPr>
      <w:r w:rsidRPr="002778AC">
        <w:rPr>
          <w:color w:val="000000"/>
          <w:highlight w:val="white"/>
        </w:rPr>
        <w:t>Mjesni odbor Gajevo predlaže uvrštavanje u Fond imena iz kojeg se imenuju javne površine na području Grada Zagreba sljedeća imena:</w:t>
      </w:r>
    </w:p>
    <w:p w14:paraId="6D00327A" w14:textId="77777777" w:rsidR="002778AC" w:rsidRPr="002778AC" w:rsidRDefault="002778AC" w:rsidP="002778A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2778AC">
        <w:rPr>
          <w:b/>
          <w:color w:val="000000"/>
        </w:rPr>
        <w:t xml:space="preserve">Milka Babović </w:t>
      </w:r>
      <w:r w:rsidRPr="002778AC">
        <w:rPr>
          <w:color w:val="000000"/>
        </w:rPr>
        <w:t>(1928. – 2020.) hrvatska sportska novinarka, televizijska komentatorica i atletičarka te stručni suradnik olimpijskih i eurovizijskih programa.</w:t>
      </w:r>
    </w:p>
    <w:p w14:paraId="1737A2E6" w14:textId="2B38EA7F" w:rsidR="002778AC" w:rsidRPr="009049EE" w:rsidRDefault="002778AC" w:rsidP="002778AC">
      <w:pPr>
        <w:pStyle w:val="ListParagraph"/>
        <w:numPr>
          <w:ilvl w:val="0"/>
          <w:numId w:val="33"/>
        </w:numPr>
        <w:spacing w:line="276" w:lineRule="auto"/>
      </w:pPr>
      <w:r w:rsidRPr="002778AC">
        <w:rPr>
          <w:color w:val="000000"/>
          <w:highlight w:val="white"/>
        </w:rPr>
        <w:t>Zaključak dostaviti Odboru za imenovanje naselja, ulica i trgova Gradske skupštine Grada Zagreba  te Gradskom uredu za mjesnu samoupravu, civilnu zaštitu i sigurnost</w:t>
      </w:r>
    </w:p>
    <w:p w14:paraId="779AA3E5" w14:textId="77777777" w:rsidR="009049EE" w:rsidRDefault="009049EE" w:rsidP="009049EE">
      <w:pPr>
        <w:spacing w:line="276" w:lineRule="auto"/>
        <w:ind w:firstLine="0"/>
      </w:pPr>
    </w:p>
    <w:p w14:paraId="7B1BB302" w14:textId="77777777" w:rsidR="00FD21D4" w:rsidRPr="00FD21D4" w:rsidRDefault="00FD21D4" w:rsidP="00FD21D4">
      <w:pPr>
        <w:spacing w:after="200" w:line="276" w:lineRule="auto"/>
        <w:ind w:firstLine="0"/>
        <w:jc w:val="center"/>
        <w:rPr>
          <w:b/>
        </w:rPr>
      </w:pPr>
      <w:r w:rsidRPr="00FD21D4">
        <w:rPr>
          <w:b/>
        </w:rPr>
        <w:t>OBRAZLOŽENJE</w:t>
      </w:r>
    </w:p>
    <w:p w14:paraId="70AF58A6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  <w:r w:rsidRPr="00FD21D4">
        <w:rPr>
          <w:color w:val="202124"/>
          <w:spacing w:val="2"/>
          <w:shd w:val="clear" w:color="auto" w:fill="FFFFFF"/>
        </w:rPr>
        <w:t>Milka Babović (1928 – 2020.) je hrvatska sportska novinarka, televizijska komentatorica i atletičarka, te stručni suradnik olimpijskih i eurovizijskih programa.</w:t>
      </w:r>
    </w:p>
    <w:p w14:paraId="11E8BB23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  <w:r w:rsidRPr="00FD21D4">
        <w:rPr>
          <w:color w:val="202124"/>
          <w:spacing w:val="2"/>
          <w:shd w:val="clear" w:color="auto" w:fill="FFFFFF"/>
        </w:rPr>
        <w:t xml:space="preserve">Najveći trag u sportskom novinarstvu ostavila je radom na Hrvatskoj televiziji. Novinarstvom se počela baviti 1949. godine. Jedna je od osnivačica i dugogodišnjih urednica sportske redakcije tadašnje TV Zagreb. Uzor joj je, u novinarskim početcima, bio Hrvoje </w:t>
      </w:r>
      <w:proofErr w:type="spellStart"/>
      <w:r w:rsidRPr="00FD21D4">
        <w:rPr>
          <w:color w:val="202124"/>
          <w:spacing w:val="2"/>
          <w:shd w:val="clear" w:color="auto" w:fill="FFFFFF"/>
        </w:rPr>
        <w:t>Macanović</w:t>
      </w:r>
      <w:proofErr w:type="spellEnd"/>
      <w:r w:rsidRPr="00FD21D4">
        <w:rPr>
          <w:color w:val="202124"/>
          <w:spacing w:val="2"/>
          <w:shd w:val="clear" w:color="auto" w:fill="FFFFFF"/>
        </w:rPr>
        <w:t>, poznati sportaš i novinar. Nije se opredjeljivala po nacionalnosti niti odobravala diskriminacije drugih, bila je borkinja za prava žena, cijeli se život trudila ukloniti predrasude prema ženama, u sportu i u životu.</w:t>
      </w:r>
      <w:r w:rsidRPr="00FD21D4">
        <w:rPr>
          <w:color w:val="202124"/>
          <w:spacing w:val="2"/>
        </w:rPr>
        <w:t xml:space="preserve"> </w:t>
      </w:r>
      <w:r w:rsidRPr="00FD21D4">
        <w:rPr>
          <w:color w:val="202124"/>
          <w:spacing w:val="2"/>
          <w:shd w:val="clear" w:color="auto" w:fill="FFFFFF"/>
        </w:rPr>
        <w:t>„Ženama je danas vrlo teško, ali one moraju nastojati, i to još nekoliko generacija da se izbore“, istaknula je 1982. godine žena kojoj ženska prava nisu bila floskula – ona se za njih, bit će joj zahvalne mnoge generacije žena, sama izborila.</w:t>
      </w:r>
    </w:p>
    <w:p w14:paraId="285FF7AC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</w:p>
    <w:p w14:paraId="04AD3FAE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</w:p>
    <w:p w14:paraId="0570A08D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</w:rPr>
      </w:pPr>
      <w:r w:rsidRPr="00FD21D4">
        <w:rPr>
          <w:color w:val="202124"/>
          <w:spacing w:val="2"/>
          <w:shd w:val="clear" w:color="auto" w:fill="FFFFFF"/>
        </w:rPr>
        <w:t>Kratak životopis:</w:t>
      </w:r>
    </w:p>
    <w:p w14:paraId="4CCBE663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  <w:r w:rsidRPr="00FD21D4">
        <w:rPr>
          <w:color w:val="202124"/>
          <w:spacing w:val="2"/>
          <w:shd w:val="clear" w:color="auto" w:fill="FFFFFF"/>
        </w:rPr>
        <w:t xml:space="preserve">Milka Babović rodila se 1928. godine u </w:t>
      </w:r>
      <w:proofErr w:type="spellStart"/>
      <w:r w:rsidRPr="00FD21D4">
        <w:rPr>
          <w:color w:val="202124"/>
          <w:spacing w:val="2"/>
          <w:shd w:val="clear" w:color="auto" w:fill="FFFFFF"/>
        </w:rPr>
        <w:t>Skoplju</w:t>
      </w:r>
      <w:proofErr w:type="spellEnd"/>
      <w:r w:rsidRPr="00FD21D4">
        <w:rPr>
          <w:color w:val="202124"/>
          <w:spacing w:val="2"/>
          <w:shd w:val="clear" w:color="auto" w:fill="FFFFFF"/>
        </w:rPr>
        <w:t xml:space="preserve">. Osnovnu školu završila je u Sarajevu te je srednju školu pohađala Sarajevu, </w:t>
      </w:r>
      <w:proofErr w:type="spellStart"/>
      <w:r w:rsidRPr="00FD21D4">
        <w:rPr>
          <w:color w:val="202124"/>
          <w:spacing w:val="2"/>
          <w:shd w:val="clear" w:color="auto" w:fill="FFFFFF"/>
        </w:rPr>
        <w:t>Rumi</w:t>
      </w:r>
      <w:proofErr w:type="spellEnd"/>
      <w:r w:rsidRPr="00FD21D4">
        <w:rPr>
          <w:color w:val="202124"/>
          <w:spacing w:val="2"/>
          <w:shd w:val="clear" w:color="auto" w:fill="FFFFFF"/>
        </w:rPr>
        <w:t xml:space="preserve"> i Beogradu. Poslije Drugoga svjetskog rata živjela je u </w:t>
      </w:r>
      <w:proofErr w:type="spellStart"/>
      <w:r w:rsidRPr="00FD21D4">
        <w:rPr>
          <w:color w:val="202124"/>
          <w:spacing w:val="2"/>
          <w:shd w:val="clear" w:color="auto" w:fill="FFFFFF"/>
        </w:rPr>
        <w:t>Rumi</w:t>
      </w:r>
      <w:proofErr w:type="spellEnd"/>
      <w:r w:rsidRPr="00FD21D4">
        <w:rPr>
          <w:color w:val="202124"/>
          <w:spacing w:val="2"/>
          <w:shd w:val="clear" w:color="auto" w:fill="FFFFFF"/>
        </w:rPr>
        <w:t xml:space="preserve"> i Beogradu, a u Zagreb je stigla 1948. godine. Završila pedagošku akademiju s naglascima na tjelesni odgoj te hrvatski i njemački jezik. Atletikom se počela baviti 1945. godine na </w:t>
      </w:r>
      <w:proofErr w:type="spellStart"/>
      <w:r w:rsidRPr="00FD21D4">
        <w:rPr>
          <w:color w:val="202124"/>
          <w:spacing w:val="2"/>
          <w:shd w:val="clear" w:color="auto" w:fill="FFFFFF"/>
        </w:rPr>
        <w:t>cross</w:t>
      </w:r>
      <w:proofErr w:type="spellEnd"/>
      <w:r w:rsidRPr="00FD21D4">
        <w:rPr>
          <w:color w:val="202124"/>
          <w:spacing w:val="2"/>
          <w:shd w:val="clear" w:color="auto" w:fill="FFFFFF"/>
        </w:rPr>
        <w:t xml:space="preserve"> natjecanju održanom u Srijemskoj Mitrovici. Novinarstvom se počinje baviti kao sportska novinarka u Narodnom sportu od 1949. godine, a na TV Zagreb preselila se 1957. godine gdje je postala prva sportska urednica. Bila je višestruka predsjednica sportske </w:t>
      </w:r>
      <w:r w:rsidRPr="00FD21D4">
        <w:rPr>
          <w:color w:val="202124"/>
          <w:spacing w:val="2"/>
          <w:shd w:val="clear" w:color="auto" w:fill="FFFFFF"/>
        </w:rPr>
        <w:lastRenderedPageBreak/>
        <w:t>novinarske sekcije Hrvatskog novinarskog društva, te je u dva mandata bila članica Jugoslavenskog olimpijskog komiteta i od 1978. do 1982. članica Izvršnog vijeća Skupštine grada Zagreba kao izabrana građanka zadužena za uvjete u osnovnim školama, a za vrijeme njezina mandata gradi se i prvi bazen uz školu, za obuku neplivača.</w:t>
      </w:r>
    </w:p>
    <w:p w14:paraId="45524167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  <w:r w:rsidRPr="00FD21D4">
        <w:rPr>
          <w:color w:val="202124"/>
          <w:spacing w:val="2"/>
          <w:shd w:val="clear" w:color="auto" w:fill="FFFFFF"/>
        </w:rPr>
        <w:t xml:space="preserve">Milka Babović je dobitnica i mnogobrojnih nagrada, između ostalih: 1974. nagrade „Zlatno pero“ Društva novinara hrvatske; 1977. Nagrade grada Zagreba za promociju sporta i tjelesne kulture u radu s djecom, ženama i bolesnim osobama; 1979. Ordena bratstva i jedinstva sa srebrnim vijencem; 1994. za životno djelo Hrvatskog zbora sportskih novinara; 2002. Nagrade „Milan </w:t>
      </w:r>
      <w:proofErr w:type="spellStart"/>
      <w:r w:rsidRPr="00FD21D4">
        <w:rPr>
          <w:color w:val="202124"/>
          <w:spacing w:val="2"/>
          <w:shd w:val="clear" w:color="auto" w:fill="FFFFFF"/>
        </w:rPr>
        <w:t>Grlović</w:t>
      </w:r>
      <w:proofErr w:type="spellEnd"/>
      <w:r w:rsidRPr="00FD21D4">
        <w:rPr>
          <w:color w:val="202124"/>
          <w:spacing w:val="2"/>
          <w:shd w:val="clear" w:color="auto" w:fill="FFFFFF"/>
        </w:rPr>
        <w:t>“ HND-a, za iznimno ostvarenje; 2004. nagrade HND-a za 55 godina bavljenja novinarstvom; 2014. godišnje, a 2018. nagrade za životno djelo „Franjo Bučar“ te nagrade Grada Zagreba (posmrtno) 2021. godine.</w:t>
      </w:r>
    </w:p>
    <w:p w14:paraId="7FA3D34C" w14:textId="77777777" w:rsidR="00FD21D4" w:rsidRPr="00FD21D4" w:rsidRDefault="00FD21D4" w:rsidP="00FD21D4">
      <w:pPr>
        <w:spacing w:line="276" w:lineRule="auto"/>
        <w:ind w:firstLine="0"/>
        <w:jc w:val="both"/>
        <w:rPr>
          <w:color w:val="202124"/>
          <w:spacing w:val="2"/>
          <w:shd w:val="clear" w:color="auto" w:fill="FFFFFF"/>
        </w:rPr>
      </w:pPr>
      <w:r w:rsidRPr="00FD21D4">
        <w:rPr>
          <w:color w:val="202124"/>
          <w:spacing w:val="2"/>
          <w:shd w:val="clear" w:color="auto" w:fill="FFFFFF"/>
        </w:rPr>
        <w:t>Baveći se atletikom u karijeri je uz brojne naslove oborila 25 državnih rekorda. Višestruka je državna prvakinja Jugoslavije te dvostruka studentska prvakinja (1953. Dortmund, 1957. Pariz). Proglašena je najboljom sportašicom NR Hrvatske 1952., 1953. i 1955. godine u izboru Sportskih novosti.</w:t>
      </w:r>
    </w:p>
    <w:p w14:paraId="7721E42E" w14:textId="77777777" w:rsidR="002778AC" w:rsidRPr="003E7004" w:rsidRDefault="002778AC" w:rsidP="009049EE">
      <w:pPr>
        <w:spacing w:line="276" w:lineRule="auto"/>
        <w:ind w:firstLine="0"/>
        <w:jc w:val="both"/>
      </w:pPr>
      <w:bookmarkStart w:id="3" w:name="_GoBack"/>
      <w:bookmarkEnd w:id="3"/>
    </w:p>
    <w:p w14:paraId="34F41916" w14:textId="77777777" w:rsidR="003E7004" w:rsidRDefault="003E7004" w:rsidP="008E7EF6">
      <w:pPr>
        <w:spacing w:line="276" w:lineRule="auto"/>
        <w:ind w:firstLine="0"/>
      </w:pPr>
    </w:p>
    <w:p w14:paraId="010D40FF" w14:textId="6C3E4343" w:rsidR="000C374A" w:rsidRDefault="002778AC" w:rsidP="008E7EF6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3</w:t>
      </w:r>
      <w:r w:rsidR="000C374A">
        <w:rPr>
          <w:b/>
          <w:u w:val="single"/>
        </w:rPr>
        <w:t>. Pitanja, prijedlozi i obavijesti</w:t>
      </w:r>
    </w:p>
    <w:p w14:paraId="46A44164" w14:textId="516E44A3" w:rsidR="00652B0F" w:rsidRDefault="00E20636" w:rsidP="008E7EF6">
      <w:pPr>
        <w:spacing w:line="276" w:lineRule="auto"/>
        <w:ind w:firstLine="720"/>
        <w:jc w:val="both"/>
      </w:pPr>
      <w:r>
        <w:t>Predsjednica informira članove o aktivnostima od protekle sjednice te o narednim događajima.</w:t>
      </w:r>
    </w:p>
    <w:p w14:paraId="132EED6F" w14:textId="40E3312D" w:rsidR="008E7EF6" w:rsidRDefault="00F32947" w:rsidP="008E7EF6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1C29B39B" w14:textId="2768F2AB" w:rsidR="00F32947" w:rsidRDefault="00D03568" w:rsidP="008E7EF6">
      <w:pPr>
        <w:spacing w:line="276" w:lineRule="auto"/>
        <w:ind w:hanging="2"/>
        <w:jc w:val="both"/>
      </w:pPr>
      <w:r>
        <w:t>Sjednica završava u 19:</w:t>
      </w:r>
      <w:r w:rsidR="002778AC">
        <w:t>15</w:t>
      </w:r>
      <w:r w:rsidR="00F32947">
        <w:t xml:space="preserve"> sati. </w:t>
      </w:r>
    </w:p>
    <w:p w14:paraId="06DBF550" w14:textId="77777777" w:rsidR="00F32947" w:rsidRDefault="00F32947" w:rsidP="008E7EF6">
      <w:pPr>
        <w:spacing w:line="276" w:lineRule="auto"/>
        <w:ind w:firstLine="0"/>
      </w:pPr>
    </w:p>
    <w:p w14:paraId="5F08E22B" w14:textId="2B1BABDD" w:rsidR="004F19C8" w:rsidRPr="003B1127" w:rsidRDefault="008B2616" w:rsidP="008E7EF6">
      <w:pPr>
        <w:spacing w:line="276" w:lineRule="auto"/>
        <w:ind w:firstLine="0"/>
      </w:pPr>
      <w:r>
        <w:t xml:space="preserve">KLASA: </w:t>
      </w:r>
      <w:r w:rsidR="009119FC">
        <w:t>024-08/24-003/649</w:t>
      </w:r>
    </w:p>
    <w:p w14:paraId="2F2408ED" w14:textId="6EF64920" w:rsidR="00F32947" w:rsidRPr="003B1127" w:rsidRDefault="00F32947" w:rsidP="008E7EF6">
      <w:pPr>
        <w:spacing w:line="276" w:lineRule="auto"/>
        <w:ind w:firstLine="0"/>
      </w:pPr>
      <w:r w:rsidRPr="003B1127">
        <w:t xml:space="preserve">URBROJ: </w:t>
      </w:r>
      <w:r w:rsidR="00F63CD9">
        <w:t>251-13-11-15/004-24-2</w:t>
      </w:r>
    </w:p>
    <w:p w14:paraId="3D69E961" w14:textId="48AE0AA0" w:rsidR="00F32947" w:rsidRDefault="002778AC" w:rsidP="008E7EF6">
      <w:pPr>
        <w:spacing w:line="276" w:lineRule="auto"/>
        <w:ind w:firstLine="0"/>
      </w:pPr>
      <w:r>
        <w:t>Zagreb, 22. ožujka</w:t>
      </w:r>
      <w:r w:rsidR="006435A3">
        <w:t xml:space="preserve"> 2024</w:t>
      </w:r>
      <w:r w:rsidR="00F32947" w:rsidRPr="003B1127">
        <w:t>.</w:t>
      </w:r>
    </w:p>
    <w:p w14:paraId="78A11339" w14:textId="77777777" w:rsidR="000278A1" w:rsidRDefault="000278A1" w:rsidP="008E7EF6">
      <w:pPr>
        <w:spacing w:line="276" w:lineRule="auto"/>
        <w:ind w:firstLine="0"/>
      </w:pPr>
    </w:p>
    <w:p w14:paraId="232B036F" w14:textId="77777777" w:rsidR="00F32947" w:rsidRDefault="00F32947" w:rsidP="008E7EF6">
      <w:pPr>
        <w:spacing w:line="276" w:lineRule="auto"/>
        <w:ind w:hanging="2"/>
      </w:pPr>
      <w:r>
        <w:t>Zapisnik sastavila:</w:t>
      </w:r>
    </w:p>
    <w:p w14:paraId="6D73035A" w14:textId="1EEA372D" w:rsidR="00F32947" w:rsidRDefault="00F32947" w:rsidP="008E7EF6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 w:rsidR="000278A1">
        <w:t xml:space="preserve"> </w:t>
      </w:r>
      <w:r w:rsidR="000278A1">
        <w:tab/>
      </w:r>
    </w:p>
    <w:p w14:paraId="7054976B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41843C59" w14:textId="36BD08C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7C864B57" w14:textId="512DBB48" w:rsidR="000278A1" w:rsidRPr="000278A1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3184B669" w14:textId="77777777" w:rsidR="000278A1" w:rsidRPr="000278A1" w:rsidRDefault="000278A1" w:rsidP="000278A1"/>
    <w:p w14:paraId="58B976EA" w14:textId="77777777" w:rsidR="000278A1" w:rsidRPr="000278A1" w:rsidRDefault="000278A1" w:rsidP="000278A1"/>
    <w:p w14:paraId="24B2755E" w14:textId="77777777" w:rsidR="009049EE" w:rsidRPr="009049EE" w:rsidRDefault="004F19C8" w:rsidP="009049EE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0278A1">
        <w:br w:type="page"/>
      </w:r>
      <w:r w:rsidR="009049EE" w:rsidRPr="009049EE">
        <w:rPr>
          <w:rFonts w:ascii="Calibri" w:eastAsia="Calibri" w:hAnsi="Calibri"/>
          <w:b/>
          <w:sz w:val="22"/>
          <w:szCs w:val="22"/>
          <w:lang w:eastAsia="en-US"/>
        </w:rPr>
        <w:lastRenderedPageBreak/>
        <w:t>Izvješće o glasovanju na 35. sjednici VMO Gajevo, 22.3.2024.</w:t>
      </w:r>
    </w:p>
    <w:tbl>
      <w:tblPr>
        <w:tblStyle w:val="TableGrid4"/>
        <w:tblW w:w="7197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907"/>
        <w:gridCol w:w="804"/>
        <w:gridCol w:w="603"/>
        <w:gridCol w:w="482"/>
        <w:gridCol w:w="482"/>
      </w:tblGrid>
      <w:tr w:rsidR="009049EE" w:rsidRPr="009049EE" w14:paraId="3B2E08AE" w14:textId="77777777" w:rsidTr="00EF1250">
        <w:trPr>
          <w:cantSplit/>
          <w:trHeight w:val="2815"/>
          <w:jc w:val="center"/>
        </w:trPr>
        <w:tc>
          <w:tcPr>
            <w:tcW w:w="4826" w:type="dxa"/>
            <w:gridSpan w:val="2"/>
            <w:vAlign w:val="center"/>
          </w:tcPr>
          <w:p w14:paraId="6D4D6D77" w14:textId="77777777" w:rsidR="009049EE" w:rsidRPr="009049EE" w:rsidRDefault="009049EE" w:rsidP="009049EE">
            <w:pPr>
              <w:jc w:val="center"/>
            </w:pPr>
            <w:r w:rsidRPr="009049EE">
              <w:t>Članovi Vijeća</w:t>
            </w:r>
          </w:p>
        </w:tc>
        <w:tc>
          <w:tcPr>
            <w:tcW w:w="804" w:type="dxa"/>
            <w:textDirection w:val="btLr"/>
          </w:tcPr>
          <w:p w14:paraId="4E6D51A9" w14:textId="77777777" w:rsidR="009049EE" w:rsidRPr="009049EE" w:rsidRDefault="009049EE" w:rsidP="009049EE">
            <w:pPr>
              <w:ind w:left="113" w:right="113"/>
              <w:jc w:val="center"/>
            </w:pPr>
            <w:r w:rsidRPr="009049EE">
              <w:t>Prihvaćanje zapisnika 34. sjednice</w:t>
            </w:r>
          </w:p>
          <w:p w14:paraId="52E29BBB" w14:textId="77777777" w:rsidR="009049EE" w:rsidRPr="009049EE" w:rsidRDefault="009049EE" w:rsidP="009049EE">
            <w:pPr>
              <w:ind w:left="113" w:right="113"/>
              <w:jc w:val="center"/>
            </w:pPr>
          </w:p>
        </w:tc>
        <w:tc>
          <w:tcPr>
            <w:tcW w:w="603" w:type="dxa"/>
            <w:textDirection w:val="btLr"/>
          </w:tcPr>
          <w:p w14:paraId="5A7D3EE2" w14:textId="77777777" w:rsidR="009049EE" w:rsidRPr="009049EE" w:rsidRDefault="009049EE" w:rsidP="009049EE">
            <w:pPr>
              <w:ind w:left="113" w:right="113"/>
              <w:jc w:val="center"/>
            </w:pPr>
            <w:r w:rsidRPr="009049EE">
              <w:t>Dnevni red</w:t>
            </w:r>
          </w:p>
        </w:tc>
        <w:tc>
          <w:tcPr>
            <w:tcW w:w="482" w:type="dxa"/>
            <w:textDirection w:val="btLr"/>
          </w:tcPr>
          <w:p w14:paraId="11E237CD" w14:textId="77777777" w:rsidR="009049EE" w:rsidRPr="009049EE" w:rsidRDefault="009049EE" w:rsidP="009049EE">
            <w:pPr>
              <w:ind w:left="113" w:right="113"/>
              <w:jc w:val="center"/>
            </w:pPr>
            <w:r w:rsidRPr="009049EE">
              <w:t xml:space="preserve">Ad 1. </w:t>
            </w:r>
          </w:p>
        </w:tc>
        <w:tc>
          <w:tcPr>
            <w:tcW w:w="482" w:type="dxa"/>
            <w:textDirection w:val="btLr"/>
          </w:tcPr>
          <w:p w14:paraId="2E8362D4" w14:textId="77777777" w:rsidR="009049EE" w:rsidRPr="009049EE" w:rsidRDefault="009049EE" w:rsidP="009049EE">
            <w:pPr>
              <w:ind w:left="113" w:right="113"/>
              <w:jc w:val="center"/>
            </w:pPr>
            <w:r w:rsidRPr="009049EE">
              <w:t>Ad 2.</w:t>
            </w:r>
          </w:p>
          <w:p w14:paraId="01733111" w14:textId="77777777" w:rsidR="009049EE" w:rsidRPr="009049EE" w:rsidRDefault="009049EE" w:rsidP="009049EE">
            <w:pPr>
              <w:ind w:left="113" w:right="113"/>
              <w:jc w:val="center"/>
            </w:pPr>
            <w:r w:rsidRPr="009049EE">
              <w:t>.</w:t>
            </w:r>
          </w:p>
        </w:tc>
      </w:tr>
      <w:tr w:rsidR="009049EE" w:rsidRPr="009049EE" w14:paraId="3E9EC73C" w14:textId="77777777" w:rsidTr="00EF1250">
        <w:trPr>
          <w:trHeight w:val="379"/>
          <w:jc w:val="center"/>
        </w:trPr>
        <w:tc>
          <w:tcPr>
            <w:tcW w:w="919" w:type="dxa"/>
          </w:tcPr>
          <w:p w14:paraId="700FDB31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1.</w:t>
            </w:r>
          </w:p>
        </w:tc>
        <w:tc>
          <w:tcPr>
            <w:tcW w:w="3907" w:type="dxa"/>
          </w:tcPr>
          <w:p w14:paraId="2B58E641" w14:textId="77777777" w:rsidR="009049EE" w:rsidRPr="009049EE" w:rsidRDefault="009049EE" w:rsidP="009049EE">
            <w:pPr>
              <w:spacing w:line="480" w:lineRule="auto"/>
              <w:jc w:val="center"/>
              <w:rPr>
                <w:strike/>
              </w:rPr>
            </w:pPr>
            <w:r w:rsidRPr="009049EE">
              <w:rPr>
                <w:rFonts w:ascii="Arial" w:hAnsi="Arial" w:cs="Arial"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804" w:type="dxa"/>
          </w:tcPr>
          <w:p w14:paraId="0C862468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603" w:type="dxa"/>
          </w:tcPr>
          <w:p w14:paraId="112F66A0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6280CE7B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027E3408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</w:tr>
      <w:tr w:rsidR="009049EE" w:rsidRPr="009049EE" w14:paraId="4C4C4557" w14:textId="77777777" w:rsidTr="00EF1250">
        <w:trPr>
          <w:trHeight w:val="207"/>
          <w:jc w:val="center"/>
        </w:trPr>
        <w:tc>
          <w:tcPr>
            <w:tcW w:w="919" w:type="dxa"/>
          </w:tcPr>
          <w:p w14:paraId="6C4E28B4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2.</w:t>
            </w:r>
          </w:p>
        </w:tc>
        <w:tc>
          <w:tcPr>
            <w:tcW w:w="3907" w:type="dxa"/>
          </w:tcPr>
          <w:p w14:paraId="0D7C856B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804" w:type="dxa"/>
          </w:tcPr>
          <w:p w14:paraId="7D170F71" w14:textId="33F1192A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78B85D61" w14:textId="435F2DB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3E351D7" w14:textId="356A5818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2C78BD5" w14:textId="4BC25F8B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10BCE9F1" w14:textId="77777777" w:rsidTr="00EF1250">
        <w:trPr>
          <w:trHeight w:val="207"/>
          <w:jc w:val="center"/>
        </w:trPr>
        <w:tc>
          <w:tcPr>
            <w:tcW w:w="919" w:type="dxa"/>
          </w:tcPr>
          <w:p w14:paraId="250D0814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3.</w:t>
            </w:r>
          </w:p>
        </w:tc>
        <w:tc>
          <w:tcPr>
            <w:tcW w:w="3907" w:type="dxa"/>
          </w:tcPr>
          <w:p w14:paraId="7FFBA933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804" w:type="dxa"/>
          </w:tcPr>
          <w:p w14:paraId="749703BC" w14:textId="65F6EAF1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60772706" w14:textId="5743FAB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6210864" w14:textId="5367FC39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C4BBDCB" w14:textId="7AD834A1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2A44287B" w14:textId="77777777" w:rsidTr="00EF1250">
        <w:trPr>
          <w:trHeight w:val="207"/>
          <w:jc w:val="center"/>
        </w:trPr>
        <w:tc>
          <w:tcPr>
            <w:tcW w:w="919" w:type="dxa"/>
          </w:tcPr>
          <w:p w14:paraId="3A678A2F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4.</w:t>
            </w:r>
          </w:p>
        </w:tc>
        <w:tc>
          <w:tcPr>
            <w:tcW w:w="3907" w:type="dxa"/>
          </w:tcPr>
          <w:p w14:paraId="312CF96D" w14:textId="77777777" w:rsidR="009049EE" w:rsidRPr="009049EE" w:rsidRDefault="009049EE" w:rsidP="009049EE">
            <w:pPr>
              <w:spacing w:line="480" w:lineRule="auto"/>
              <w:jc w:val="center"/>
              <w:rPr>
                <w:strike/>
              </w:rPr>
            </w:pPr>
            <w:r w:rsidRPr="009049EE">
              <w:rPr>
                <w:rFonts w:ascii="Arial" w:hAnsi="Arial" w:cs="Arial"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804" w:type="dxa"/>
          </w:tcPr>
          <w:p w14:paraId="2569A7F6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603" w:type="dxa"/>
          </w:tcPr>
          <w:p w14:paraId="615D4848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52AAC9AC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7D07AB50" w14:textId="77777777" w:rsidR="009049EE" w:rsidRPr="009049EE" w:rsidRDefault="009049EE" w:rsidP="009049EE">
            <w:pPr>
              <w:spacing w:line="480" w:lineRule="auto"/>
              <w:jc w:val="center"/>
            </w:pPr>
          </w:p>
        </w:tc>
      </w:tr>
      <w:tr w:rsidR="009049EE" w:rsidRPr="009049EE" w14:paraId="20B065F7" w14:textId="77777777" w:rsidTr="00EF1250">
        <w:trPr>
          <w:trHeight w:val="207"/>
          <w:jc w:val="center"/>
        </w:trPr>
        <w:tc>
          <w:tcPr>
            <w:tcW w:w="919" w:type="dxa"/>
          </w:tcPr>
          <w:p w14:paraId="13D1B973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5.</w:t>
            </w:r>
          </w:p>
        </w:tc>
        <w:tc>
          <w:tcPr>
            <w:tcW w:w="3907" w:type="dxa"/>
          </w:tcPr>
          <w:p w14:paraId="6FC41E2E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804" w:type="dxa"/>
          </w:tcPr>
          <w:p w14:paraId="51C6CDC2" w14:textId="4CA007ED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2D07FD7" w14:textId="325CE9E9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3C53851" w14:textId="31866F2E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00E53C4" w14:textId="0D6401E5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44EEA404" w14:textId="77777777" w:rsidTr="00EF1250">
        <w:trPr>
          <w:trHeight w:val="207"/>
          <w:jc w:val="center"/>
        </w:trPr>
        <w:tc>
          <w:tcPr>
            <w:tcW w:w="919" w:type="dxa"/>
          </w:tcPr>
          <w:p w14:paraId="2A446D74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6.</w:t>
            </w:r>
          </w:p>
        </w:tc>
        <w:tc>
          <w:tcPr>
            <w:tcW w:w="3907" w:type="dxa"/>
          </w:tcPr>
          <w:p w14:paraId="1E27C1E0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04" w:type="dxa"/>
          </w:tcPr>
          <w:p w14:paraId="764573D5" w14:textId="50A95AE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61799AD4" w14:textId="0C11FA70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13598F3" w14:textId="28C140FA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0396543" w14:textId="18E689B2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24AB5B08" w14:textId="77777777" w:rsidTr="00EF1250">
        <w:trPr>
          <w:trHeight w:val="207"/>
          <w:jc w:val="center"/>
        </w:trPr>
        <w:tc>
          <w:tcPr>
            <w:tcW w:w="919" w:type="dxa"/>
          </w:tcPr>
          <w:p w14:paraId="1216FDC8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7.</w:t>
            </w:r>
          </w:p>
        </w:tc>
        <w:tc>
          <w:tcPr>
            <w:tcW w:w="3907" w:type="dxa"/>
          </w:tcPr>
          <w:p w14:paraId="17128A58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804" w:type="dxa"/>
          </w:tcPr>
          <w:p w14:paraId="3D521DA6" w14:textId="5F3D2118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12482E51" w14:textId="472B6EB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6259810" w14:textId="6843F40B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B479853" w14:textId="11F62A5B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7E47F939" w14:textId="77777777" w:rsidTr="00EF1250">
        <w:trPr>
          <w:trHeight w:val="261"/>
          <w:jc w:val="center"/>
        </w:trPr>
        <w:tc>
          <w:tcPr>
            <w:tcW w:w="919" w:type="dxa"/>
          </w:tcPr>
          <w:p w14:paraId="5CD00231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8.</w:t>
            </w:r>
          </w:p>
        </w:tc>
        <w:tc>
          <w:tcPr>
            <w:tcW w:w="3907" w:type="dxa"/>
          </w:tcPr>
          <w:p w14:paraId="32F10C29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804" w:type="dxa"/>
          </w:tcPr>
          <w:p w14:paraId="646C4C1F" w14:textId="0D23AA63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29B12930" w14:textId="2C4C606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C85EDCF" w14:textId="091BDB84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900C9BC" w14:textId="2BC3AF2A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  <w:tr w:rsidR="009049EE" w:rsidRPr="009049EE" w14:paraId="528CB690" w14:textId="77777777" w:rsidTr="00EF1250">
        <w:trPr>
          <w:trHeight w:val="269"/>
          <w:jc w:val="center"/>
        </w:trPr>
        <w:tc>
          <w:tcPr>
            <w:tcW w:w="919" w:type="dxa"/>
          </w:tcPr>
          <w:p w14:paraId="2A310E4C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t>9.</w:t>
            </w:r>
          </w:p>
        </w:tc>
        <w:tc>
          <w:tcPr>
            <w:tcW w:w="3907" w:type="dxa"/>
          </w:tcPr>
          <w:p w14:paraId="36FE4690" w14:textId="77777777" w:rsidR="009049EE" w:rsidRPr="009049EE" w:rsidRDefault="009049EE" w:rsidP="009049EE">
            <w:pPr>
              <w:spacing w:line="480" w:lineRule="auto"/>
              <w:jc w:val="center"/>
            </w:pPr>
            <w:r w:rsidRPr="009049EE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804" w:type="dxa"/>
          </w:tcPr>
          <w:p w14:paraId="53E5CAB1" w14:textId="0CC106FC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319DD3F9" w14:textId="6435B594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ED9D1F9" w14:textId="7B83EC44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559011E" w14:textId="0F0BF66D" w:rsidR="009049EE" w:rsidRPr="009049EE" w:rsidRDefault="009049EE" w:rsidP="009049EE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9049EE" w:rsidRPr="009049EE" w14:paraId="2BF6E286" w14:textId="77777777" w:rsidTr="00EF1250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83E8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049E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5412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49EE" w:rsidRPr="009049EE" w14:paraId="604F9966" w14:textId="77777777" w:rsidTr="00EF1250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FA0F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049E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E0F3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49EE" w:rsidRPr="009049EE" w14:paraId="450C1331" w14:textId="77777777" w:rsidTr="00EF1250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D710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049E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6811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49EE" w:rsidRPr="009049EE" w14:paraId="3CE18D28" w14:textId="77777777" w:rsidTr="00EF1250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0F6C" w14:textId="77777777" w:rsidR="009049EE" w:rsidRPr="009049EE" w:rsidRDefault="009049EE" w:rsidP="009049EE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049E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6807B80C" w14:textId="2D90BD14" w:rsidR="003B1127" w:rsidRDefault="003B1127" w:rsidP="009049EE">
      <w:pPr>
        <w:jc w:val="center"/>
        <w:rPr>
          <w:b/>
        </w:rPr>
      </w:pPr>
    </w:p>
    <w:sectPr w:rsidR="003B1127" w:rsidSect="008E7EF6">
      <w:headerReference w:type="even" r:id="rId8"/>
      <w:footerReference w:type="default" r:id="rId9"/>
      <w:pgSz w:w="11906" w:h="16838"/>
      <w:pgMar w:top="851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D167B" w14:textId="77777777" w:rsidR="000F575F" w:rsidRDefault="000F575F">
      <w:r>
        <w:separator/>
      </w:r>
    </w:p>
  </w:endnote>
  <w:endnote w:type="continuationSeparator" w:id="0">
    <w:p w14:paraId="6B5D0696" w14:textId="77777777" w:rsidR="000F575F" w:rsidRDefault="000F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1004BAE9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21D4">
      <w:rPr>
        <w:noProof/>
        <w:color w:val="000000"/>
      </w:rPr>
      <w:t>4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2CE43" w14:textId="77777777" w:rsidR="000F575F" w:rsidRDefault="000F575F">
      <w:r>
        <w:separator/>
      </w:r>
    </w:p>
  </w:footnote>
  <w:footnote w:type="continuationSeparator" w:id="0">
    <w:p w14:paraId="5103AABA" w14:textId="77777777" w:rsidR="000F575F" w:rsidRDefault="000F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90F0A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534ADB"/>
    <w:multiLevelType w:val="hybridMultilevel"/>
    <w:tmpl w:val="024A15AA"/>
    <w:lvl w:ilvl="0" w:tplc="98207AD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C2FE1"/>
    <w:multiLevelType w:val="multilevel"/>
    <w:tmpl w:val="5E96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63807"/>
    <w:multiLevelType w:val="hybridMultilevel"/>
    <w:tmpl w:val="0C8A560E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9623F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C6C91"/>
    <w:multiLevelType w:val="hybridMultilevel"/>
    <w:tmpl w:val="2F90065E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D47C0"/>
    <w:multiLevelType w:val="hybridMultilevel"/>
    <w:tmpl w:val="79AC39F8"/>
    <w:lvl w:ilvl="0" w:tplc="44E696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390D62A5"/>
    <w:multiLevelType w:val="multilevel"/>
    <w:tmpl w:val="5A3E6FC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 w15:restartNumberingAfterBreak="0">
    <w:nsid w:val="409E3964"/>
    <w:multiLevelType w:val="multilevel"/>
    <w:tmpl w:val="DF765D1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32DA8"/>
    <w:multiLevelType w:val="hybridMultilevel"/>
    <w:tmpl w:val="0044ABA8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9" w15:restartNumberingAfterBreak="0">
    <w:nsid w:val="75A03F88"/>
    <w:multiLevelType w:val="hybridMultilevel"/>
    <w:tmpl w:val="CF98AFEE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8C459B0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5"/>
  </w:num>
  <w:num w:numId="3">
    <w:abstractNumId w:val="12"/>
  </w:num>
  <w:num w:numId="4">
    <w:abstractNumId w:val="27"/>
  </w:num>
  <w:num w:numId="5">
    <w:abstractNumId w:val="2"/>
  </w:num>
  <w:num w:numId="6">
    <w:abstractNumId w:val="15"/>
  </w:num>
  <w:num w:numId="7">
    <w:abstractNumId w:val="16"/>
  </w:num>
  <w:num w:numId="8">
    <w:abstractNumId w:val="1"/>
  </w:num>
  <w:num w:numId="9">
    <w:abstractNumId w:val="23"/>
  </w:num>
  <w:num w:numId="10">
    <w:abstractNumId w:val="18"/>
  </w:num>
  <w:num w:numId="11">
    <w:abstractNumId w:val="32"/>
  </w:num>
  <w:num w:numId="12">
    <w:abstractNumId w:val="6"/>
  </w:num>
  <w:num w:numId="13">
    <w:abstractNumId w:val="19"/>
  </w:num>
  <w:num w:numId="14">
    <w:abstractNumId w:val="30"/>
  </w:num>
  <w:num w:numId="15">
    <w:abstractNumId w:val="3"/>
  </w:num>
  <w:num w:numId="16">
    <w:abstractNumId w:val="5"/>
  </w:num>
  <w:num w:numId="17">
    <w:abstractNumId w:val="14"/>
  </w:num>
  <w:num w:numId="18">
    <w:abstractNumId w:val="11"/>
  </w:num>
  <w:num w:numId="19">
    <w:abstractNumId w:val="22"/>
  </w:num>
  <w:num w:numId="20">
    <w:abstractNumId w:val="2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9"/>
  </w:num>
  <w:num w:numId="24">
    <w:abstractNumId w:val="4"/>
  </w:num>
  <w:num w:numId="25">
    <w:abstractNumId w:val="33"/>
  </w:num>
  <w:num w:numId="26">
    <w:abstractNumId w:val="10"/>
  </w:num>
  <w:num w:numId="27">
    <w:abstractNumId w:val="7"/>
  </w:num>
  <w:num w:numId="28">
    <w:abstractNumId w:val="26"/>
  </w:num>
  <w:num w:numId="29">
    <w:abstractNumId w:val="17"/>
  </w:num>
  <w:num w:numId="30">
    <w:abstractNumId w:val="13"/>
  </w:num>
  <w:num w:numId="31">
    <w:abstractNumId w:val="31"/>
  </w:num>
  <w:num w:numId="32">
    <w:abstractNumId w:val="21"/>
  </w:num>
  <w:num w:numId="33">
    <w:abstractNumId w:val="20"/>
  </w:num>
  <w:num w:numId="34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278A1"/>
    <w:rsid w:val="00031A51"/>
    <w:rsid w:val="0005378B"/>
    <w:rsid w:val="00053E9C"/>
    <w:rsid w:val="000668EA"/>
    <w:rsid w:val="000706BF"/>
    <w:rsid w:val="00073B4A"/>
    <w:rsid w:val="000757F5"/>
    <w:rsid w:val="00080430"/>
    <w:rsid w:val="000849BB"/>
    <w:rsid w:val="00097BEC"/>
    <w:rsid w:val="000A2AA3"/>
    <w:rsid w:val="000A46A0"/>
    <w:rsid w:val="000C161F"/>
    <w:rsid w:val="000C374A"/>
    <w:rsid w:val="000D18A7"/>
    <w:rsid w:val="000F575F"/>
    <w:rsid w:val="00113BA7"/>
    <w:rsid w:val="0012344F"/>
    <w:rsid w:val="00152F46"/>
    <w:rsid w:val="00156CF5"/>
    <w:rsid w:val="00161755"/>
    <w:rsid w:val="0018315E"/>
    <w:rsid w:val="001D59E4"/>
    <w:rsid w:val="001E1984"/>
    <w:rsid w:val="00247172"/>
    <w:rsid w:val="002505F3"/>
    <w:rsid w:val="002778AC"/>
    <w:rsid w:val="00282BD5"/>
    <w:rsid w:val="00286E98"/>
    <w:rsid w:val="002900F4"/>
    <w:rsid w:val="002A2C30"/>
    <w:rsid w:val="002A3653"/>
    <w:rsid w:val="002B4156"/>
    <w:rsid w:val="002C7B68"/>
    <w:rsid w:val="003557ED"/>
    <w:rsid w:val="00377A1E"/>
    <w:rsid w:val="0039358A"/>
    <w:rsid w:val="003A0242"/>
    <w:rsid w:val="003A2DCE"/>
    <w:rsid w:val="003B1127"/>
    <w:rsid w:val="003C6B2C"/>
    <w:rsid w:val="003E7004"/>
    <w:rsid w:val="003F2187"/>
    <w:rsid w:val="00416387"/>
    <w:rsid w:val="00434F5B"/>
    <w:rsid w:val="00440DDC"/>
    <w:rsid w:val="00457842"/>
    <w:rsid w:val="004844EB"/>
    <w:rsid w:val="004D01B1"/>
    <w:rsid w:val="004D1124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5F4F0C"/>
    <w:rsid w:val="00600E24"/>
    <w:rsid w:val="0062152B"/>
    <w:rsid w:val="006435A3"/>
    <w:rsid w:val="00647038"/>
    <w:rsid w:val="00652B0F"/>
    <w:rsid w:val="006577EF"/>
    <w:rsid w:val="006763A6"/>
    <w:rsid w:val="00681004"/>
    <w:rsid w:val="00681780"/>
    <w:rsid w:val="00695212"/>
    <w:rsid w:val="006D6A39"/>
    <w:rsid w:val="006F3B33"/>
    <w:rsid w:val="00704F3A"/>
    <w:rsid w:val="00732147"/>
    <w:rsid w:val="0075068A"/>
    <w:rsid w:val="0075473B"/>
    <w:rsid w:val="007718F1"/>
    <w:rsid w:val="00796025"/>
    <w:rsid w:val="007A334A"/>
    <w:rsid w:val="007D3582"/>
    <w:rsid w:val="007D67B4"/>
    <w:rsid w:val="007E22A5"/>
    <w:rsid w:val="007F3603"/>
    <w:rsid w:val="007F78EF"/>
    <w:rsid w:val="00807F9D"/>
    <w:rsid w:val="00840B2E"/>
    <w:rsid w:val="00846600"/>
    <w:rsid w:val="0088539C"/>
    <w:rsid w:val="008A6955"/>
    <w:rsid w:val="008B1708"/>
    <w:rsid w:val="008B2616"/>
    <w:rsid w:val="008E7EF6"/>
    <w:rsid w:val="009049EE"/>
    <w:rsid w:val="00905031"/>
    <w:rsid w:val="009119FC"/>
    <w:rsid w:val="00931F4E"/>
    <w:rsid w:val="00932BA6"/>
    <w:rsid w:val="00955754"/>
    <w:rsid w:val="009C750C"/>
    <w:rsid w:val="009E3325"/>
    <w:rsid w:val="00A059C4"/>
    <w:rsid w:val="00A24373"/>
    <w:rsid w:val="00A777C0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E6800"/>
    <w:rsid w:val="00CF1040"/>
    <w:rsid w:val="00D03568"/>
    <w:rsid w:val="00D46F26"/>
    <w:rsid w:val="00D61E3E"/>
    <w:rsid w:val="00D852E8"/>
    <w:rsid w:val="00D87F50"/>
    <w:rsid w:val="00DB3911"/>
    <w:rsid w:val="00DC156E"/>
    <w:rsid w:val="00DD35D5"/>
    <w:rsid w:val="00E20636"/>
    <w:rsid w:val="00E278DA"/>
    <w:rsid w:val="00E27F03"/>
    <w:rsid w:val="00E52BA9"/>
    <w:rsid w:val="00E71A74"/>
    <w:rsid w:val="00E872D5"/>
    <w:rsid w:val="00EB7DA2"/>
    <w:rsid w:val="00EC4C1A"/>
    <w:rsid w:val="00EE3F13"/>
    <w:rsid w:val="00F32947"/>
    <w:rsid w:val="00F36AF4"/>
    <w:rsid w:val="00F40620"/>
    <w:rsid w:val="00F60933"/>
    <w:rsid w:val="00F63CD9"/>
    <w:rsid w:val="00F737BA"/>
    <w:rsid w:val="00F75CB1"/>
    <w:rsid w:val="00F7787B"/>
    <w:rsid w:val="00F77F34"/>
    <w:rsid w:val="00F81987"/>
    <w:rsid w:val="00FA6A7D"/>
    <w:rsid w:val="00FC2CE3"/>
    <w:rsid w:val="00FD21D4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CC3B0B62-8DE7-4EB2-ADFB-A7F6A852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F60933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049EE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7</cp:revision>
  <cp:lastPrinted>2024-02-20T08:37:00Z</cp:lastPrinted>
  <dcterms:created xsi:type="dcterms:W3CDTF">2024-03-27T12:00:00Z</dcterms:created>
  <dcterms:modified xsi:type="dcterms:W3CDTF">2024-04-08T09:20:00Z</dcterms:modified>
</cp:coreProperties>
</file>