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CF" w:rsidRPr="00063AA8" w:rsidRDefault="00EA5CCF" w:rsidP="00EA5CCF">
      <w:pPr>
        <w:rPr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</w:t>
      </w:r>
      <w:r w:rsidRPr="00063AA8">
        <w:rPr>
          <w:noProof/>
          <w:sz w:val="20"/>
          <w:szCs w:val="20"/>
        </w:rPr>
        <w:drawing>
          <wp:inline distT="0" distB="0" distL="0" distR="0" wp14:anchorId="64CE22FC" wp14:editId="53211A7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CCF" w:rsidRPr="00063AA8" w:rsidRDefault="00EA5CCF" w:rsidP="00EA5CCF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GRAD ZAGREB</w:t>
      </w:r>
    </w:p>
    <w:p w:rsidR="00EA5CCF" w:rsidRPr="00063AA8" w:rsidRDefault="00EA5CCF" w:rsidP="00EA5CCF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>GRADSKA ČETVRT TREŠNJEVKA - SJEVER</w:t>
      </w:r>
    </w:p>
    <w:p w:rsidR="00EA5CCF" w:rsidRPr="00063AA8" w:rsidRDefault="00EA5CCF" w:rsidP="00EA5CCF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Vijeće Mjesnog odbora </w:t>
      </w:r>
    </w:p>
    <w:p w:rsidR="00EA5CCF" w:rsidRPr="00063AA8" w:rsidRDefault="00EA5CCF" w:rsidP="00EA5CCF">
      <w:pPr>
        <w:tabs>
          <w:tab w:val="center" w:pos="1980"/>
        </w:tabs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„Nikola Tesla“</w:t>
      </w:r>
    </w:p>
    <w:p w:rsidR="00EA5CCF" w:rsidRPr="00063AA8" w:rsidRDefault="00EA5CCF" w:rsidP="00EA5CCF">
      <w:pPr>
        <w:tabs>
          <w:tab w:val="center" w:pos="1980"/>
        </w:tabs>
        <w:rPr>
          <w:b/>
          <w:sz w:val="20"/>
          <w:szCs w:val="20"/>
        </w:rPr>
      </w:pPr>
    </w:p>
    <w:p w:rsidR="00EA5CCF" w:rsidRPr="00063AA8" w:rsidRDefault="00EA5CCF" w:rsidP="00EA5CCF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>KLASA: 024-08/22-003/</w:t>
      </w:r>
      <w:r>
        <w:rPr>
          <w:sz w:val="20"/>
          <w:szCs w:val="20"/>
        </w:rPr>
        <w:t>2221</w:t>
      </w:r>
    </w:p>
    <w:p w:rsidR="00EA5CCF" w:rsidRPr="00063AA8" w:rsidRDefault="00EA5CCF" w:rsidP="00EA5CCF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>URBROJ: 251-13-11-16</w:t>
      </w:r>
      <w:r>
        <w:rPr>
          <w:sz w:val="20"/>
          <w:szCs w:val="20"/>
        </w:rPr>
        <w:t>/004</w:t>
      </w:r>
      <w:r w:rsidR="0061646E">
        <w:rPr>
          <w:sz w:val="20"/>
          <w:szCs w:val="20"/>
        </w:rPr>
        <w:t>-22-3</w:t>
      </w:r>
    </w:p>
    <w:p w:rsidR="00EA5CCF" w:rsidRPr="00063AA8" w:rsidRDefault="00EA5CCF" w:rsidP="00EA5CCF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sz w:val="20"/>
          <w:szCs w:val="20"/>
        </w:rPr>
        <w:t xml:space="preserve">Zagreb, </w:t>
      </w:r>
      <w:r>
        <w:rPr>
          <w:sz w:val="20"/>
          <w:szCs w:val="20"/>
        </w:rPr>
        <w:t>7</w:t>
      </w:r>
      <w:r w:rsidRPr="00063AA8">
        <w:rPr>
          <w:sz w:val="20"/>
          <w:szCs w:val="20"/>
        </w:rPr>
        <w:t xml:space="preserve">. </w:t>
      </w:r>
      <w:r>
        <w:rPr>
          <w:sz w:val="20"/>
          <w:szCs w:val="20"/>
        </w:rPr>
        <w:t>studenoga</w:t>
      </w:r>
      <w:r w:rsidRPr="00063AA8">
        <w:rPr>
          <w:sz w:val="20"/>
          <w:szCs w:val="20"/>
        </w:rPr>
        <w:t xml:space="preserve"> 2022.</w:t>
      </w:r>
    </w:p>
    <w:p w:rsidR="00EA5CCF" w:rsidRPr="00063AA8" w:rsidRDefault="00EA5CCF" w:rsidP="00EA5CCF">
      <w:pPr>
        <w:tabs>
          <w:tab w:val="left" w:pos="4140"/>
        </w:tabs>
        <w:jc w:val="both"/>
        <w:rPr>
          <w:sz w:val="20"/>
          <w:szCs w:val="20"/>
        </w:rPr>
      </w:pPr>
      <w:r w:rsidRPr="00063AA8">
        <w:rPr>
          <w:b/>
          <w:bCs/>
          <w:sz w:val="20"/>
          <w:szCs w:val="20"/>
        </w:rPr>
        <w:tab/>
      </w:r>
      <w:r w:rsidRPr="00063AA8">
        <w:rPr>
          <w:b/>
          <w:bCs/>
          <w:sz w:val="20"/>
          <w:szCs w:val="20"/>
        </w:rPr>
        <w:tab/>
      </w:r>
      <w:r w:rsidRPr="00063AA8">
        <w:rPr>
          <w:b/>
          <w:bCs/>
          <w:sz w:val="20"/>
          <w:szCs w:val="20"/>
        </w:rPr>
        <w:tab/>
      </w:r>
    </w:p>
    <w:p w:rsidR="00EA5CCF" w:rsidRPr="00063AA8" w:rsidRDefault="00EA5CCF" w:rsidP="00EA5CCF">
      <w:pPr>
        <w:jc w:val="center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>Z A P I S N I K</w:t>
      </w: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</w:p>
    <w:p w:rsidR="00EA5CCF" w:rsidRPr="00063AA8" w:rsidRDefault="00EA5CCF" w:rsidP="00EA5CCF">
      <w:p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s</w:t>
      </w:r>
      <w:r w:rsidRPr="00063AA8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9</w:t>
      </w:r>
      <w:r w:rsidRPr="00063AA8">
        <w:rPr>
          <w:b/>
          <w:sz w:val="20"/>
          <w:szCs w:val="20"/>
        </w:rPr>
        <w:t>.</w:t>
      </w:r>
      <w:r w:rsidRPr="00063AA8">
        <w:rPr>
          <w:sz w:val="20"/>
          <w:szCs w:val="20"/>
        </w:rPr>
        <w:t xml:space="preserve"> sjednice Vijeća Mjesnog odbora „Nikola Tesla“, održane </w:t>
      </w:r>
      <w:r>
        <w:rPr>
          <w:sz w:val="20"/>
          <w:szCs w:val="20"/>
        </w:rPr>
        <w:t>7</w:t>
      </w:r>
      <w:r w:rsidRPr="00063AA8">
        <w:rPr>
          <w:sz w:val="20"/>
          <w:szCs w:val="20"/>
        </w:rPr>
        <w:t xml:space="preserve">. </w:t>
      </w:r>
      <w:r>
        <w:rPr>
          <w:sz w:val="20"/>
          <w:szCs w:val="20"/>
        </w:rPr>
        <w:t>studenoga</w:t>
      </w:r>
      <w:r w:rsidRPr="00063AA8">
        <w:rPr>
          <w:sz w:val="20"/>
          <w:szCs w:val="20"/>
        </w:rPr>
        <w:t xml:space="preserve"> 2022. u 1</w:t>
      </w:r>
      <w:r>
        <w:rPr>
          <w:sz w:val="20"/>
          <w:szCs w:val="20"/>
        </w:rPr>
        <w:t>7</w:t>
      </w:r>
      <w:r w:rsidRPr="00063AA8">
        <w:rPr>
          <w:sz w:val="20"/>
          <w:szCs w:val="20"/>
        </w:rPr>
        <w:t>:</w:t>
      </w:r>
      <w:r>
        <w:rPr>
          <w:sz w:val="20"/>
          <w:szCs w:val="20"/>
        </w:rPr>
        <w:t>30</w:t>
      </w:r>
      <w:r w:rsidRPr="00063AA8">
        <w:rPr>
          <w:sz w:val="20"/>
          <w:szCs w:val="20"/>
        </w:rPr>
        <w:t xml:space="preserve"> sati, u prostorijama Mjesnog odbora „Nikola Tesla“, Ozaljska ulica 16.</w:t>
      </w:r>
    </w:p>
    <w:p w:rsidR="00EA5CCF" w:rsidRPr="00063AA8" w:rsidRDefault="00EA5CCF" w:rsidP="00EA5CCF">
      <w:pPr>
        <w:jc w:val="both"/>
        <w:rPr>
          <w:sz w:val="20"/>
          <w:szCs w:val="20"/>
        </w:rPr>
      </w:pPr>
    </w:p>
    <w:p w:rsidR="00EA5CCF" w:rsidRPr="00063AA8" w:rsidRDefault="0061646E" w:rsidP="00EA5CC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</w:t>
      </w:r>
      <w:r w:rsidR="00EA5CCF" w:rsidRPr="00063AA8">
        <w:rPr>
          <w:b/>
          <w:sz w:val="20"/>
          <w:szCs w:val="20"/>
        </w:rPr>
        <w:t xml:space="preserve">ijeća: </w:t>
      </w:r>
      <w:r w:rsidR="00EA5CCF" w:rsidRPr="00063AA8">
        <w:rPr>
          <w:sz w:val="20"/>
          <w:szCs w:val="20"/>
        </w:rPr>
        <w:t>Margareta Čotić, Luka Kamenečki, Vanja Spirin, Hrvoje Vraneš</w:t>
      </w:r>
      <w:r w:rsidR="00EA5CCF">
        <w:rPr>
          <w:sz w:val="20"/>
          <w:szCs w:val="20"/>
        </w:rPr>
        <w:t>, Ivana Zovko</w:t>
      </w:r>
      <w:r w:rsidR="00EA5CCF" w:rsidRPr="00063AA8">
        <w:rPr>
          <w:sz w:val="20"/>
          <w:szCs w:val="20"/>
        </w:rPr>
        <w:t xml:space="preserve"> i Ivan Žanić</w:t>
      </w: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Nenazočan</w:t>
      </w:r>
      <w:r w:rsidR="0061646E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 član</w:t>
      </w:r>
      <w:r w:rsidR="0061646E">
        <w:rPr>
          <w:b/>
          <w:sz w:val="20"/>
          <w:szCs w:val="20"/>
        </w:rPr>
        <w:t>ovi v</w:t>
      </w:r>
      <w:r>
        <w:rPr>
          <w:b/>
          <w:sz w:val="20"/>
          <w:szCs w:val="20"/>
        </w:rPr>
        <w:t xml:space="preserve">ijeća: </w:t>
      </w:r>
      <w:r w:rsidRPr="0010037C">
        <w:rPr>
          <w:sz w:val="20"/>
          <w:szCs w:val="20"/>
        </w:rPr>
        <w:t>Dario Dedić</w:t>
      </w:r>
    </w:p>
    <w:p w:rsidR="00EA5CCF" w:rsidRPr="00063AA8" w:rsidRDefault="00EA5CCF" w:rsidP="00EA5CCF">
      <w:pPr>
        <w:jc w:val="both"/>
        <w:rPr>
          <w:sz w:val="20"/>
          <w:szCs w:val="20"/>
        </w:rPr>
      </w:pPr>
    </w:p>
    <w:p w:rsidR="00EA5CCF" w:rsidRPr="00063AA8" w:rsidRDefault="00EA5CCF" w:rsidP="00EA5CCF">
      <w:pPr>
        <w:jc w:val="both"/>
        <w:rPr>
          <w:rFonts w:eastAsia="Times New Roman"/>
          <w:sz w:val="20"/>
          <w:szCs w:val="20"/>
        </w:rPr>
      </w:pPr>
      <w:r w:rsidRPr="00063AA8">
        <w:rPr>
          <w:sz w:val="20"/>
          <w:szCs w:val="20"/>
        </w:rPr>
        <w:t>Predsjednica Vijeća Mjesnog odbora „Nikola Tesla“ Margareta Čotić</w:t>
      </w:r>
      <w:r>
        <w:rPr>
          <w:sz w:val="20"/>
          <w:szCs w:val="20"/>
        </w:rPr>
        <w:t>,</w:t>
      </w:r>
      <w:r w:rsidRPr="00063AA8">
        <w:rPr>
          <w:sz w:val="20"/>
          <w:szCs w:val="20"/>
        </w:rPr>
        <w:t xml:space="preserve"> otvara sj</w:t>
      </w:r>
      <w:r w:rsidR="007A6C8C">
        <w:rPr>
          <w:sz w:val="20"/>
          <w:szCs w:val="20"/>
        </w:rPr>
        <w:t>ednicu i pozdravlja sve nazočne</w:t>
      </w:r>
      <w:r w:rsidRPr="00063AA8">
        <w:rPr>
          <w:sz w:val="20"/>
          <w:szCs w:val="20"/>
        </w:rPr>
        <w:t>. Utv</w:t>
      </w:r>
      <w:r w:rsidR="007A6C8C">
        <w:rPr>
          <w:sz w:val="20"/>
          <w:szCs w:val="20"/>
        </w:rPr>
        <w:t>rđuje da je na sjednici nazočno</w:t>
      </w:r>
      <w:r w:rsidRPr="00063AA8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063AA8">
        <w:rPr>
          <w:sz w:val="20"/>
          <w:szCs w:val="20"/>
        </w:rPr>
        <w:t xml:space="preserve"> od ukupno 7 članova V</w:t>
      </w:r>
      <w:r>
        <w:rPr>
          <w:sz w:val="20"/>
          <w:szCs w:val="20"/>
        </w:rPr>
        <w:t>ijeća Mjesnog odbora „Nikola Tesla“</w:t>
      </w:r>
      <w:r w:rsidRPr="00063AA8">
        <w:rPr>
          <w:sz w:val="20"/>
          <w:szCs w:val="20"/>
        </w:rPr>
        <w:t xml:space="preserve">, </w:t>
      </w:r>
      <w:r w:rsidRPr="00063AA8">
        <w:rPr>
          <w:rFonts w:eastAsia="Times New Roman"/>
          <w:sz w:val="20"/>
          <w:szCs w:val="20"/>
        </w:rPr>
        <w:t>te konstatira da su ispunjeni svi uvjeti za raspravljanje i odlučivanje.</w:t>
      </w:r>
    </w:p>
    <w:p w:rsidR="00EA5CCF" w:rsidRPr="00063AA8" w:rsidRDefault="00EA5CCF" w:rsidP="00EA5CCF">
      <w:pPr>
        <w:jc w:val="both"/>
        <w:rPr>
          <w:sz w:val="20"/>
          <w:szCs w:val="20"/>
        </w:rPr>
      </w:pPr>
    </w:p>
    <w:p w:rsidR="00EA5CCF" w:rsidRPr="00063AA8" w:rsidRDefault="00EA5CCF" w:rsidP="00EA5CCF">
      <w:pPr>
        <w:jc w:val="both"/>
        <w:rPr>
          <w:rFonts w:eastAsia="Times New Roman"/>
          <w:sz w:val="20"/>
          <w:szCs w:val="20"/>
        </w:rPr>
      </w:pPr>
      <w:r w:rsidRPr="00063AA8">
        <w:rPr>
          <w:rFonts w:eastAsia="Times New Roman"/>
          <w:sz w:val="20"/>
          <w:szCs w:val="20"/>
        </w:rPr>
        <w:t>Predsjednica daje na glasanje zapisnik s 1</w:t>
      </w:r>
      <w:r>
        <w:rPr>
          <w:rFonts w:eastAsia="Times New Roman"/>
          <w:sz w:val="20"/>
          <w:szCs w:val="20"/>
        </w:rPr>
        <w:t>8</w:t>
      </w:r>
      <w:r w:rsidRPr="00063AA8">
        <w:rPr>
          <w:rFonts w:eastAsia="Times New Roman"/>
          <w:sz w:val="20"/>
          <w:szCs w:val="20"/>
        </w:rPr>
        <w:t>. sjednice koji je prihvaćen  JEDNOGLASNO.</w:t>
      </w:r>
    </w:p>
    <w:p w:rsidR="00EA5CCF" w:rsidRPr="00063AA8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Default="00EA5CCF" w:rsidP="00EA5CCF">
      <w:p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Predsjednica predlaže sljedeći:</w:t>
      </w:r>
    </w:p>
    <w:p w:rsid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063AA8">
        <w:rPr>
          <w:rFonts w:eastAsia="Times New Roman"/>
          <w:b/>
          <w:sz w:val="20"/>
          <w:szCs w:val="20"/>
        </w:rPr>
        <w:t>DNEVNI RED</w:t>
      </w:r>
    </w:p>
    <w:p w:rsidR="00EA5CCF" w:rsidRPr="00063AA8" w:rsidRDefault="00EA5CCF" w:rsidP="00EA5CCF">
      <w:pPr>
        <w:jc w:val="center"/>
        <w:rPr>
          <w:rFonts w:eastAsia="Times New Roman"/>
          <w:b/>
          <w:sz w:val="20"/>
          <w:szCs w:val="20"/>
        </w:rPr>
      </w:pPr>
    </w:p>
    <w:p w:rsidR="00EA5CCF" w:rsidRDefault="00EA5CCF" w:rsidP="00EA5CC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Prijedlog zaključaka za povremeno korištenje prostora</w:t>
      </w:r>
    </w:p>
    <w:p w:rsidR="00EA5CCF" w:rsidRPr="00063AA8" w:rsidRDefault="00EA5CCF" w:rsidP="00EA5CC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Aktualna problematika na području Mjesnog odbor „Nikola Tesla“</w:t>
      </w:r>
    </w:p>
    <w:p w:rsidR="00EA5CCF" w:rsidRPr="00063AA8" w:rsidRDefault="00EA5CCF" w:rsidP="00EA5CC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Pitanja, prijedlozi i obavijesti</w:t>
      </w:r>
    </w:p>
    <w:p w:rsidR="00EA5CCF" w:rsidRPr="00063AA8" w:rsidRDefault="00EA5CCF" w:rsidP="00EA5CCF">
      <w:p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koji je prihvaćen JEDNOGLASNO.</w:t>
      </w:r>
    </w:p>
    <w:p w:rsidR="00EA5CCF" w:rsidRDefault="00EA5CCF" w:rsidP="00EA5CCF">
      <w:pPr>
        <w:jc w:val="both"/>
        <w:rPr>
          <w:sz w:val="20"/>
          <w:szCs w:val="20"/>
        </w:rPr>
      </w:pPr>
    </w:p>
    <w:p w:rsidR="00EA5CCF" w:rsidRPr="00063AA8" w:rsidRDefault="00EA5CCF" w:rsidP="00EA5CCF">
      <w:pPr>
        <w:jc w:val="both"/>
        <w:rPr>
          <w:sz w:val="20"/>
          <w:szCs w:val="20"/>
        </w:rPr>
      </w:pPr>
    </w:p>
    <w:p w:rsidR="00EA5CCF" w:rsidRPr="007A1B98" w:rsidRDefault="00EA5CCF" w:rsidP="00EA5CCF">
      <w:pPr>
        <w:jc w:val="both"/>
        <w:rPr>
          <w:b/>
          <w:bCs/>
          <w:sz w:val="20"/>
          <w:szCs w:val="20"/>
        </w:rPr>
      </w:pPr>
      <w:r w:rsidRPr="00063AA8">
        <w:rPr>
          <w:b/>
          <w:sz w:val="20"/>
          <w:szCs w:val="20"/>
        </w:rPr>
        <w:t>Ad 1.</w:t>
      </w:r>
      <w:r>
        <w:rPr>
          <w:b/>
          <w:sz w:val="20"/>
          <w:szCs w:val="20"/>
        </w:rPr>
        <w:tab/>
      </w:r>
      <w:r w:rsidR="00EB0CDE">
        <w:rPr>
          <w:b/>
          <w:bCs/>
          <w:sz w:val="20"/>
          <w:szCs w:val="20"/>
        </w:rPr>
        <w:t>Prijedlog</w:t>
      </w:r>
      <w:r w:rsidRPr="007A1B98">
        <w:rPr>
          <w:b/>
          <w:bCs/>
          <w:sz w:val="20"/>
          <w:szCs w:val="20"/>
        </w:rPr>
        <w:t xml:space="preserve"> zaključaka za povremeno korištenje prostora</w:t>
      </w:r>
    </w:p>
    <w:p w:rsidR="00E46C40" w:rsidRDefault="00EA5CCF" w:rsidP="00EA5CCF">
      <w:pPr>
        <w:jc w:val="both"/>
        <w:rPr>
          <w:sz w:val="20"/>
          <w:szCs w:val="20"/>
        </w:rPr>
      </w:pPr>
      <w:r w:rsidRPr="007A1B98">
        <w:rPr>
          <w:sz w:val="20"/>
          <w:szCs w:val="20"/>
        </w:rPr>
        <w:t>Predsjednica usmeno informira nazočne o predmetu rasprave i odlučivanja. U raspravi sudjeluju svi članovi mjesnog odbora. Predsjednica zaključuje raspravu.</w:t>
      </w:r>
    </w:p>
    <w:p w:rsidR="00EA5CCF" w:rsidRDefault="00EA5CCF" w:rsidP="00EA5CCF">
      <w:pPr>
        <w:jc w:val="both"/>
        <w:rPr>
          <w:sz w:val="20"/>
          <w:szCs w:val="20"/>
        </w:rPr>
      </w:pPr>
      <w:r w:rsidRPr="007A1B98">
        <w:rPr>
          <w:sz w:val="20"/>
          <w:szCs w:val="20"/>
        </w:rPr>
        <w:t>Vijeće Mjesnog odbora „Nikol</w:t>
      </w:r>
      <w:r w:rsidR="00E46C40">
        <w:rPr>
          <w:sz w:val="20"/>
          <w:szCs w:val="20"/>
        </w:rPr>
        <w:t>a Tesla“ JEDNOGLASNO donosi</w:t>
      </w:r>
    </w:p>
    <w:p w:rsidR="00E46C40" w:rsidRPr="00EA5CCF" w:rsidRDefault="00E46C40" w:rsidP="00EA5CCF">
      <w:pPr>
        <w:jc w:val="both"/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UDRUGA “HRVATSKIH VOJNIH INVALIDA DOMOVINSKOG RATA TREŠNJEVKA“</w:t>
      </w:r>
      <w:r w:rsidRPr="00EA5CCF">
        <w:rPr>
          <w:rFonts w:eastAsia="Times New Roman"/>
          <w:sz w:val="20"/>
          <w:szCs w:val="20"/>
        </w:rPr>
        <w:t>, iz Zagreba, Ozaljska ulica 16, koju zastupa Slavko Validžić, odobrava se povremeno korištenje prostora u objektu Mjesne samouprave „Nikola Tesla“, Zagreb, Ozaljska 16, dvorana, u terminu srijedom i petkom u vremenu od 09.00 do 17.00 sati  i ureda u prizemlju desno, od ponedjeljka do petka, ponedjeljak, srijeda i petak u vremenu od 9.00 do 14.00, a utorak i četvrtak u vremenu od 14.00 do 19.00 sati i teče od 1. prosinca 2022. do 31. studenoga 2023.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koristit će UDRUGA HRVATSKIH VOJNIH INVALIDA DOMOVINSKOG RATA TREŠNJEVKA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UDRUGA HRVATSKIH VOJNIH INVALIDA DOMOVINSKOG RATA TREŠNJEVKA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6006A3" w:rsidRDefault="006006A3">
      <w:pPr>
        <w:rPr>
          <w:sz w:val="20"/>
          <w:szCs w:val="20"/>
        </w:rPr>
      </w:pPr>
    </w:p>
    <w:p w:rsidR="00EA5CCF" w:rsidRDefault="00EA5CCF">
      <w:pPr>
        <w:rPr>
          <w:sz w:val="20"/>
          <w:szCs w:val="20"/>
        </w:rPr>
      </w:pPr>
    </w:p>
    <w:p w:rsidR="00EA5CCF" w:rsidRDefault="00EA5CCF">
      <w:pPr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3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RONILAČKOM KLUBU „AGRAMSUB“ - ZAGREB</w:t>
      </w:r>
      <w:r w:rsidRPr="00EA5CCF">
        <w:rPr>
          <w:rFonts w:eastAsia="Times New Roman"/>
          <w:sz w:val="20"/>
          <w:szCs w:val="20"/>
        </w:rPr>
        <w:t>, iz Zagreba, Bizek IV br.  2., kojeg zastupa Tomislav Mihoci, odobrava se povremeno korištenje prostora u objektu Mjesne samouprave „Nikola Tesla“, Zagreb, Ozaljska 16, dvorana, u terminu svaki petak u vremenu od 17.00 do 19.00 sati  i teče od 1. prosinca 2022. do 30. studenoga 2023.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3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RONILAČKI KLUB „AGRAMSUB“ - ZAGREB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3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RONILAČKI KLUB „AGRAMSUB“ - ZAGREB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3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sigurniost izdati će Odobrenje o korištenju, a u skladu s ovim Zaključkom.</w:t>
      </w:r>
    </w:p>
    <w:p w:rsidR="00EA5CCF" w:rsidRDefault="00EA5CCF">
      <w:pPr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4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MATICI UMIROVLJENIKA TREŠNJEVKA</w:t>
      </w:r>
      <w:r w:rsidRPr="00EA5CCF">
        <w:rPr>
          <w:rFonts w:eastAsia="Times New Roman"/>
          <w:sz w:val="20"/>
          <w:szCs w:val="20"/>
        </w:rPr>
        <w:t>, iz Zagreba, Park Stara Trešnjevka 1, koju zastupa Barica Borčić, odobrava se povremeno korištenje prostora u objektu Mjesne samouprave „Nikola Tesla“, Zagreb, Ozaljska 16, dvorana, u terminu svaki četvrtak u vremenu od 10.00 do 12.00 sati i teče od 1. prosinca 2022. do 30. studenoga 2023.</w:t>
      </w:r>
    </w:p>
    <w:p w:rsidR="00EA5CCF" w:rsidRPr="00EA5CCF" w:rsidRDefault="00EA5CCF" w:rsidP="00EA5CCF">
      <w:pPr>
        <w:ind w:left="36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4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udruga MATICA UMIROVLJENIKA TREŠNJEVKA  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4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MATICA UMIROVLJENIKA TREŠNJEVKA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4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EA5CCF" w:rsidRDefault="00EA5CCF">
      <w:pPr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5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HRVATSKOJ DEMOKRATSKOJ ZAJEDNICI</w:t>
      </w:r>
      <w:r w:rsidRPr="00EA5CCF">
        <w:rPr>
          <w:rFonts w:eastAsia="Times New Roman"/>
          <w:sz w:val="20"/>
          <w:szCs w:val="20"/>
        </w:rPr>
        <w:t>, iz Zagreba, Trg žrtava fašizma 4, koju zastupa Danijela Blažanović, odobrava se povremeno korištenje prostora u objektu Mjesne samouprave „Nikola Tesla“, Zagreb, Ozaljska 16, dvorana, u terminu svaka srijeda u vremenu od 18.00 do 21.00 sat i teče od 1. prosinca 2022. do 30. studenoga 2023.</w:t>
      </w:r>
    </w:p>
    <w:p w:rsidR="00EA5CCF" w:rsidRPr="00EA5CCF" w:rsidRDefault="00EA5CCF" w:rsidP="00EA5CCF">
      <w:pPr>
        <w:ind w:left="36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5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HRVATSKA DEMOKRATSKA ZAJEDNICA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5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HRVATSKA DEMOKRATSKA ZAJEDNICA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5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EA5CCF" w:rsidRDefault="00EA5CCF">
      <w:pPr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6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AMAZONAS</w:t>
      </w:r>
      <w:r w:rsidRPr="00EA5CCF">
        <w:rPr>
          <w:rFonts w:eastAsia="Times New Roman"/>
          <w:sz w:val="20"/>
          <w:szCs w:val="20"/>
        </w:rPr>
        <w:t>, iz Zagreba, Veprinička 15, koju zastupa Tena Kostanjšek,  odobrava se povremeno korištenje prostora u objektu Mjesne samouprave „Nikola Tesla“, Zagreb, Ozaljska 16, dvorana, u terminu svaki utorak u mjesecu od 16.00 do 18.00 i I., III. i IV. utorak u mjesecu od 18.00 do 20.00 sati i teče od 1. prosinca 2022. do 30. studenoga 2023.</w:t>
      </w:r>
    </w:p>
    <w:p w:rsidR="00EA5CCF" w:rsidRPr="00EA5CCF" w:rsidRDefault="00EA5CCF" w:rsidP="00EA5CCF">
      <w:pPr>
        <w:ind w:left="36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6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AMAZONAS 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6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AMAZONAS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6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lastRenderedPageBreak/>
        <w:t>O povremenom korištenju prostora iz točke 1.ovog Zaključka, Gradski ured za mjesnu samoupravu, civilnu zaštitu i sigurnost izdati će Odobrenje o korištenju, a u skladu s ovim Zaključkom.</w:t>
      </w:r>
    </w:p>
    <w:p w:rsidR="00EA5CCF" w:rsidRPr="00EA5CCF" w:rsidRDefault="00EA5CCF" w:rsidP="00EA5CCF">
      <w:pPr>
        <w:jc w:val="both"/>
        <w:rPr>
          <w:rFonts w:eastAsia="Times New Roman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7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GERONTOLOŠKOM CENTRU DOMA ZA STARIJE OSOBE TREŠNJEVKA</w:t>
      </w:r>
      <w:r w:rsidRPr="00EA5CCF">
        <w:rPr>
          <w:rFonts w:eastAsia="Times New Roman"/>
          <w:sz w:val="20"/>
          <w:szCs w:val="20"/>
        </w:rPr>
        <w:t>, iz Zagreba, Trg Slavoljuba Penkale 1, koju zastupa Antonija Baković odobrava se povremeno korištenje prostora u objektu Mjesne samouprave „Nikola Tesla“, Zagreb, Ozaljska 16, dvorana, u terminu svaki ponedjeljak u vremenu od 10.00 do 14.00 sat i teče od 1. prosinca 2022. do 30. studenoga 2023.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7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GERONTOLOŠKI CENTAR DOMA ZA STARIJE OSOBE TREŠNJEVKA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7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GERONTOLOŠKI CENTAR DOMA ZA STARIJE OSOBE TREŠNJEVKA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7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EA5CCF" w:rsidRDefault="00EA5CCF">
      <w:pPr>
        <w:rPr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8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SINDIKATU UMIROVLJENIKA HRVATSKE</w:t>
      </w:r>
      <w:r w:rsidRPr="00EA5CCF">
        <w:rPr>
          <w:rFonts w:eastAsia="Times New Roman"/>
          <w:sz w:val="20"/>
          <w:szCs w:val="20"/>
        </w:rPr>
        <w:t>, iz Zagreba, Trg kralja Petra Krešimira IV. br. 2, kojeg zastupa Vesna Bečić, odobrava se povremeno korištenje prostora u objektu Mjesne samouprave „Nikola Tesla“, Zagreb, Ozaljska 16, dvorana, u terminu svaki utorak u vremenu od 10.00 do 12.00 sat i svaki I. četvrtak u mjesecu u vremenu od 17.00 do 20.00 sati i teče od 1. prosinca 2022. do 30. studenoga 2023.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8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SINDIKAT UMIROVLJENIKA HRVATSKE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8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SINDIKAT UMIROVLJENIKA HRVATSKE se obvezuje postupati s pažnjom dobrog gospodara u korištenju prostora.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8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jc w:val="center"/>
        <w:rPr>
          <w:rFonts w:eastAsia="Times New Roman"/>
          <w:b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rFonts w:eastAsia="Times New Roman"/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9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b/>
          <w:sz w:val="20"/>
          <w:szCs w:val="20"/>
        </w:rPr>
        <w:t>KLUBU LIJEČENIH ALKOHOLIČARA STARA TREŠNJEVKA</w:t>
      </w:r>
      <w:r w:rsidRPr="00EA5CCF">
        <w:rPr>
          <w:rFonts w:eastAsia="Times New Roman"/>
          <w:sz w:val="20"/>
          <w:szCs w:val="20"/>
        </w:rPr>
        <w:t>, iz Zagreba, Ozaljska ulica 16, koju zastupa Srećko Rade, odobrava se povremeno korištenje prostora u objektu Mjesne samouprave „Nikola Tesla“, Zagreb, Ozaljska 16, dvorana, u terminu svaki ponedjeljak u vremenu od 19.00 do 20.00 sat i teče od 1. prosinca 2022. do 30. studenoga 2023. godine.</w:t>
      </w:r>
    </w:p>
    <w:p w:rsidR="00EA5CCF" w:rsidRPr="00EA5CCF" w:rsidRDefault="00EA5CCF" w:rsidP="00EA5CCF">
      <w:pPr>
        <w:ind w:left="720"/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9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Prostor iz točke 1. ovog Zaključka, KLUB LIJEČENIH ALKOHOLIČARA STARA TREŠNJEVKA koristit će bez naknade.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9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KLUB LIJEČENIH ALKOHOLIČARA STARA TREŠNJEVKA se obvezuje postupati s pažnjom dobrog gospodara u korištenju prostora.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Default="00EA5CCF" w:rsidP="00EA5CCF">
      <w:pPr>
        <w:numPr>
          <w:ilvl w:val="0"/>
          <w:numId w:val="9"/>
        </w:numPr>
        <w:jc w:val="both"/>
        <w:rPr>
          <w:rFonts w:eastAsia="Times New Roman"/>
          <w:sz w:val="20"/>
          <w:szCs w:val="20"/>
        </w:rPr>
      </w:pPr>
      <w:r w:rsidRPr="00EA5CCF">
        <w:rPr>
          <w:rFonts w:eastAsia="Times New Roman"/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</w:t>
      </w:r>
    </w:p>
    <w:p w:rsidR="00EA5CCF" w:rsidRPr="00EA5CCF" w:rsidRDefault="00EA5CCF" w:rsidP="00EA5CCF">
      <w:pPr>
        <w:jc w:val="both"/>
        <w:rPr>
          <w:rFonts w:eastAsia="Times New Roman"/>
          <w:sz w:val="20"/>
          <w:szCs w:val="20"/>
        </w:rPr>
      </w:pPr>
    </w:p>
    <w:p w:rsidR="00EA5CCF" w:rsidRPr="00EA5CCF" w:rsidRDefault="00EA5CCF" w:rsidP="00EA5CCF">
      <w:pPr>
        <w:jc w:val="center"/>
        <w:rPr>
          <w:b/>
          <w:sz w:val="20"/>
          <w:szCs w:val="20"/>
        </w:rPr>
      </w:pPr>
      <w:r w:rsidRPr="00EA5CCF">
        <w:rPr>
          <w:b/>
          <w:sz w:val="20"/>
          <w:szCs w:val="20"/>
        </w:rPr>
        <w:t>Z A K L J U Č A K</w:t>
      </w:r>
    </w:p>
    <w:p w:rsidR="00EA5CCF" w:rsidRPr="00EA5CCF" w:rsidRDefault="00EA5CCF" w:rsidP="00EA5CCF">
      <w:pPr>
        <w:jc w:val="both"/>
        <w:rPr>
          <w:b/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10"/>
        </w:numPr>
        <w:jc w:val="both"/>
        <w:rPr>
          <w:sz w:val="20"/>
          <w:szCs w:val="20"/>
        </w:rPr>
      </w:pPr>
      <w:r w:rsidRPr="00EA5CCF">
        <w:rPr>
          <w:b/>
          <w:sz w:val="20"/>
          <w:szCs w:val="20"/>
        </w:rPr>
        <w:t>SOCIJALDEMOKRATSKOJ PARTIJI</w:t>
      </w:r>
      <w:r w:rsidRPr="00EA5CCF">
        <w:rPr>
          <w:sz w:val="20"/>
          <w:szCs w:val="20"/>
        </w:rPr>
        <w:t>, iz Zagreba, Iblerov trg 9, koju zastupa Mirjana Šimac, odobrava se povremeno korištenje prostora u objektu Mjesne samouprave „Nikola Tesla“, Zagreb, Ozaljska 16, dvorana, u terminu svaki drugi utorak u vremenu od 18.00 do 20.00 sati i svaki zadnji četvrtak u vremenu od 18.00 do 20.00 sati i teče od 1. prosinca 2022. do 30. studenoga 2023. godine.</w:t>
      </w:r>
    </w:p>
    <w:p w:rsidR="00EA5CCF" w:rsidRPr="00EA5CCF" w:rsidRDefault="00EA5CCF" w:rsidP="00EA5CCF">
      <w:pPr>
        <w:ind w:left="720"/>
        <w:jc w:val="both"/>
        <w:rPr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10"/>
        </w:numPr>
        <w:jc w:val="both"/>
        <w:rPr>
          <w:sz w:val="20"/>
          <w:szCs w:val="20"/>
        </w:rPr>
      </w:pPr>
      <w:r w:rsidRPr="00EA5CCF">
        <w:rPr>
          <w:sz w:val="20"/>
          <w:szCs w:val="20"/>
        </w:rPr>
        <w:t>Prostor iz točke 1. ovog Zaključka, SOCIJALDEMOKRATSKA PARTIJA  koristit će bez naknade.</w:t>
      </w:r>
    </w:p>
    <w:p w:rsidR="00EA5CCF" w:rsidRPr="00EA5CCF" w:rsidRDefault="00EA5CCF" w:rsidP="00EA5CCF">
      <w:pPr>
        <w:jc w:val="both"/>
        <w:rPr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10"/>
        </w:numPr>
        <w:jc w:val="both"/>
        <w:rPr>
          <w:sz w:val="20"/>
          <w:szCs w:val="20"/>
        </w:rPr>
      </w:pPr>
      <w:r w:rsidRPr="00EA5CCF">
        <w:rPr>
          <w:sz w:val="20"/>
          <w:szCs w:val="20"/>
        </w:rPr>
        <w:t>SOCIJALDEMOKRATSKA PARTIJA  se obvezuje postupati s pažnjom dobrog gospodara u korištenju prostora.</w:t>
      </w:r>
    </w:p>
    <w:p w:rsidR="00EA5CCF" w:rsidRPr="00EA5CCF" w:rsidRDefault="00EA5CCF" w:rsidP="00EA5CCF">
      <w:pPr>
        <w:jc w:val="both"/>
        <w:rPr>
          <w:sz w:val="20"/>
          <w:szCs w:val="20"/>
        </w:rPr>
      </w:pPr>
    </w:p>
    <w:p w:rsidR="00EA5CCF" w:rsidRPr="00EA5CCF" w:rsidRDefault="00EA5CCF" w:rsidP="00EA5CCF">
      <w:pPr>
        <w:numPr>
          <w:ilvl w:val="0"/>
          <w:numId w:val="10"/>
        </w:numPr>
        <w:jc w:val="both"/>
        <w:rPr>
          <w:sz w:val="20"/>
          <w:szCs w:val="20"/>
        </w:rPr>
      </w:pPr>
      <w:r w:rsidRPr="00EA5CCF">
        <w:rPr>
          <w:sz w:val="20"/>
          <w:szCs w:val="20"/>
        </w:rPr>
        <w:t>O povremenom korištenju prostora iz točke 1.ovog Zaključka, Gradski ured za mjesnu samoupravu, civilnu zaštitu i sigurnost izdati će Odobrenje o korištenju, a u skladu s ovim Zaključkom.</w:t>
      </w:r>
    </w:p>
    <w:p w:rsidR="00EA5CCF" w:rsidRPr="00EA5CCF" w:rsidRDefault="00EA5CCF" w:rsidP="00EA5CCF">
      <w:pPr>
        <w:jc w:val="both"/>
        <w:rPr>
          <w:b/>
          <w:sz w:val="20"/>
          <w:szCs w:val="20"/>
        </w:rPr>
      </w:pPr>
    </w:p>
    <w:p w:rsidR="00EA5CCF" w:rsidRPr="00063AA8" w:rsidRDefault="00EA5CCF" w:rsidP="00EA5CCF">
      <w:pPr>
        <w:jc w:val="both"/>
        <w:rPr>
          <w:rFonts w:eastAsia="Times New Roman"/>
          <w:b/>
          <w:bCs/>
          <w:sz w:val="20"/>
          <w:szCs w:val="20"/>
        </w:rPr>
      </w:pPr>
      <w:r w:rsidRPr="00063AA8">
        <w:rPr>
          <w:b/>
          <w:sz w:val="20"/>
          <w:szCs w:val="20"/>
        </w:rPr>
        <w:t xml:space="preserve">Ad </w:t>
      </w:r>
      <w:r>
        <w:rPr>
          <w:b/>
          <w:sz w:val="20"/>
          <w:szCs w:val="20"/>
        </w:rPr>
        <w:t>2</w:t>
      </w:r>
      <w:r w:rsidRPr="00063AA8">
        <w:rPr>
          <w:b/>
          <w:sz w:val="20"/>
          <w:szCs w:val="20"/>
        </w:rPr>
        <w:t>.</w:t>
      </w:r>
      <w:r w:rsidRPr="00063AA8">
        <w:rPr>
          <w:b/>
          <w:sz w:val="20"/>
          <w:szCs w:val="20"/>
        </w:rPr>
        <w:tab/>
      </w:r>
      <w:r w:rsidRPr="00063AA8">
        <w:rPr>
          <w:rFonts w:eastAsia="Times New Roman"/>
          <w:b/>
          <w:bCs/>
          <w:sz w:val="20"/>
          <w:szCs w:val="20"/>
        </w:rPr>
        <w:t>Aktualna problematika područja Mjesnog odbora „Nikola Tesla“</w:t>
      </w:r>
    </w:p>
    <w:p w:rsidR="00EA5CCF" w:rsidRPr="00063AA8" w:rsidRDefault="00EA5CCF" w:rsidP="00EA5CCF">
      <w:pPr>
        <w:ind w:right="-2"/>
        <w:jc w:val="both"/>
        <w:rPr>
          <w:sz w:val="20"/>
          <w:szCs w:val="20"/>
        </w:rPr>
      </w:pPr>
      <w:r w:rsidRPr="00063AA8">
        <w:rPr>
          <w:sz w:val="20"/>
          <w:szCs w:val="20"/>
        </w:rPr>
        <w:t>Predsjednica informira nazočne o primljenim mailovima i ostvarenom u zadnjih mjesec dana:</w:t>
      </w:r>
    </w:p>
    <w:p w:rsidR="00EA5CCF" w:rsidRDefault="00EA5CCF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Učvršćenje poklopca šahta na kolniku</w:t>
      </w:r>
      <w:r w:rsidR="00F069DB">
        <w:rPr>
          <w:sz w:val="20"/>
          <w:szCs w:val="20"/>
        </w:rPr>
        <w:t xml:space="preserve"> u</w:t>
      </w:r>
      <w:r>
        <w:rPr>
          <w:sz w:val="20"/>
          <w:szCs w:val="20"/>
        </w:rPr>
        <w:t xml:space="preserve"> Zorko</w:t>
      </w:r>
      <w:r w:rsidR="00F069DB">
        <w:rPr>
          <w:sz w:val="20"/>
          <w:szCs w:val="20"/>
        </w:rPr>
        <w:t>vačkoj ulici -</w:t>
      </w:r>
      <w:r>
        <w:rPr>
          <w:sz w:val="20"/>
          <w:szCs w:val="20"/>
        </w:rPr>
        <w:t xml:space="preserve"> akcije</w:t>
      </w:r>
    </w:p>
    <w:p w:rsidR="00EA5CCF" w:rsidRDefault="00EA5CCF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Programi građenja i održavanja na području Vijeća Gradske četvrti Trešnjevka - sjever</w:t>
      </w:r>
    </w:p>
    <w:p w:rsidR="00EA5CCF" w:rsidRDefault="00EA5CCF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Prometno zrcalo Okićka - Zvečajska ulica</w:t>
      </w:r>
      <w:r w:rsidR="00F069DB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akcije</w:t>
      </w:r>
    </w:p>
    <w:p w:rsidR="00EA5CCF" w:rsidRDefault="00EA5CCF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Planovi malih komunalnih akcija</w:t>
      </w:r>
      <w:r w:rsidR="00F069DB">
        <w:rPr>
          <w:sz w:val="20"/>
          <w:szCs w:val="20"/>
        </w:rPr>
        <w:t>, dopisivanje Mjesnog odbora</w:t>
      </w:r>
      <w:r>
        <w:rPr>
          <w:sz w:val="20"/>
          <w:szCs w:val="20"/>
        </w:rPr>
        <w:t xml:space="preserve"> na području</w:t>
      </w:r>
      <w:r w:rsidR="00F069DB">
        <w:rPr>
          <w:sz w:val="20"/>
          <w:szCs w:val="20"/>
        </w:rPr>
        <w:t xml:space="preserve"> Grada</w:t>
      </w:r>
      <w:r>
        <w:rPr>
          <w:sz w:val="20"/>
          <w:szCs w:val="20"/>
        </w:rPr>
        <w:t xml:space="preserve"> Zagreba</w:t>
      </w:r>
    </w:p>
    <w:p w:rsidR="00EA5CCF" w:rsidRDefault="00F069DB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„</w:t>
      </w:r>
      <w:r w:rsidR="00EA5CCF">
        <w:rPr>
          <w:sz w:val="20"/>
          <w:szCs w:val="20"/>
        </w:rPr>
        <w:t>FitSpot</w:t>
      </w:r>
      <w:r>
        <w:rPr>
          <w:sz w:val="20"/>
          <w:szCs w:val="20"/>
        </w:rPr>
        <w:t>“</w:t>
      </w:r>
      <w:r w:rsidR="00EA5CCF">
        <w:rPr>
          <w:sz w:val="20"/>
          <w:szCs w:val="20"/>
        </w:rPr>
        <w:t xml:space="preserve"> – pretvaramo parkove i šetnice u vježbališta – ideja za pohvalu, ali nažalost nemamo sredstava u ovome trenutku</w:t>
      </w:r>
    </w:p>
    <w:p w:rsidR="00EA5CCF" w:rsidRPr="008E00EE" w:rsidRDefault="00F069DB" w:rsidP="00EA5CCF">
      <w:pPr>
        <w:pStyle w:val="ListParagraph"/>
        <w:numPr>
          <w:ilvl w:val="0"/>
          <w:numId w:val="11"/>
        </w:num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Očitovanje gradskog ureda za obnovu, izgradnju, prostorno uređenje, graditeljstvo, komunalne poslove i promet te dogovor članova vijeća</w:t>
      </w:r>
      <w:r w:rsidR="00EA5CCF">
        <w:rPr>
          <w:sz w:val="20"/>
          <w:szCs w:val="20"/>
        </w:rPr>
        <w:t xml:space="preserve"> da se pobliže ispita projekt </w:t>
      </w:r>
      <w:r>
        <w:rPr>
          <w:sz w:val="20"/>
          <w:szCs w:val="20"/>
        </w:rPr>
        <w:t>„</w:t>
      </w:r>
      <w:r w:rsidR="00EA5CCF" w:rsidRPr="008E00EE">
        <w:rPr>
          <w:i/>
          <w:iCs/>
          <w:sz w:val="20"/>
          <w:szCs w:val="20"/>
        </w:rPr>
        <w:t>Poboljšanja funkcioniranja prometa na područjima mjesnih odbora</w:t>
      </w:r>
      <w:r>
        <w:rPr>
          <w:i/>
          <w:iCs/>
          <w:sz w:val="20"/>
          <w:szCs w:val="20"/>
        </w:rPr>
        <w:t>“</w:t>
      </w:r>
    </w:p>
    <w:p w:rsidR="00EA5CCF" w:rsidRDefault="00EA5CCF" w:rsidP="00EA5CCF">
      <w:pPr>
        <w:ind w:right="-2"/>
        <w:jc w:val="both"/>
        <w:rPr>
          <w:rFonts w:eastAsia="Times New Roman"/>
          <w:b/>
          <w:bCs/>
          <w:sz w:val="20"/>
          <w:szCs w:val="20"/>
        </w:rPr>
      </w:pPr>
    </w:p>
    <w:p w:rsidR="00EA5CCF" w:rsidRPr="00063AA8" w:rsidRDefault="00EA5CCF" w:rsidP="00EA5CCF">
      <w:pPr>
        <w:ind w:right="-2"/>
        <w:jc w:val="both"/>
        <w:rPr>
          <w:rFonts w:eastAsia="Times New Roman"/>
          <w:b/>
          <w:bCs/>
          <w:sz w:val="20"/>
          <w:szCs w:val="20"/>
        </w:rPr>
      </w:pPr>
      <w:r w:rsidRPr="00063AA8">
        <w:rPr>
          <w:rFonts w:eastAsia="Times New Roman"/>
          <w:b/>
          <w:bCs/>
          <w:sz w:val="20"/>
          <w:szCs w:val="20"/>
        </w:rPr>
        <w:t xml:space="preserve">Ad </w:t>
      </w:r>
      <w:r>
        <w:rPr>
          <w:rFonts w:eastAsia="Times New Roman"/>
          <w:b/>
          <w:bCs/>
          <w:sz w:val="20"/>
          <w:szCs w:val="20"/>
        </w:rPr>
        <w:t>3</w:t>
      </w:r>
      <w:r w:rsidRPr="00063AA8">
        <w:rPr>
          <w:rFonts w:eastAsia="Times New Roman"/>
          <w:b/>
          <w:bCs/>
          <w:sz w:val="20"/>
          <w:szCs w:val="20"/>
        </w:rPr>
        <w:t xml:space="preserve">. </w:t>
      </w:r>
      <w:r>
        <w:rPr>
          <w:rFonts w:eastAsia="Times New Roman"/>
          <w:b/>
          <w:bCs/>
          <w:sz w:val="20"/>
          <w:szCs w:val="20"/>
        </w:rPr>
        <w:tab/>
      </w:r>
      <w:r w:rsidRPr="00063AA8">
        <w:rPr>
          <w:rFonts w:eastAsia="Times New Roman"/>
          <w:b/>
          <w:bCs/>
          <w:sz w:val="20"/>
          <w:szCs w:val="20"/>
        </w:rPr>
        <w:t>Pitanja, prijedlozi i obavijesti</w:t>
      </w:r>
    </w:p>
    <w:p w:rsidR="00EA5CCF" w:rsidRDefault="00EA5CCF" w:rsidP="00EA5CCF">
      <w:pPr>
        <w:ind w:right="-2"/>
        <w:jc w:val="both"/>
        <w:rPr>
          <w:sz w:val="20"/>
          <w:szCs w:val="20"/>
        </w:rPr>
      </w:pPr>
      <w:r w:rsidRPr="00063AA8">
        <w:rPr>
          <w:sz w:val="20"/>
          <w:szCs w:val="20"/>
        </w:rPr>
        <w:t xml:space="preserve">Raspravljalo se o problematici </w:t>
      </w:r>
      <w:r>
        <w:rPr>
          <w:sz w:val="20"/>
          <w:szCs w:val="20"/>
        </w:rPr>
        <w:t xml:space="preserve">prepunih </w:t>
      </w:r>
      <w:r w:rsidR="009214CB">
        <w:rPr>
          <w:sz w:val="20"/>
          <w:szCs w:val="20"/>
        </w:rPr>
        <w:t xml:space="preserve">kontejnera reciklažnog otpada, odnosno </w:t>
      </w:r>
      <w:r>
        <w:rPr>
          <w:sz w:val="20"/>
          <w:szCs w:val="20"/>
        </w:rPr>
        <w:t>plastike, gdje je dogovoreno da se predsjednici dojave lokacije i slike tih kontejnera kako bi urgirala prema nadležnima.</w:t>
      </w:r>
    </w:p>
    <w:p w:rsidR="00EA5CCF" w:rsidRDefault="00EA5CCF" w:rsidP="00EA5CCF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Raspravljalo se i o problemu izgradnje zgrada Selska cesta</w:t>
      </w:r>
      <w:r w:rsidR="009214CB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9214CB">
        <w:rPr>
          <w:sz w:val="20"/>
          <w:szCs w:val="20"/>
        </w:rPr>
        <w:t xml:space="preserve"> </w:t>
      </w:r>
      <w:r>
        <w:rPr>
          <w:sz w:val="20"/>
          <w:szCs w:val="20"/>
        </w:rPr>
        <w:t>Krapinska ulica i Krapinska</w:t>
      </w:r>
      <w:r w:rsidR="009214CB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9214CB">
        <w:rPr>
          <w:sz w:val="20"/>
          <w:szCs w:val="20"/>
        </w:rPr>
        <w:t xml:space="preserve"> </w:t>
      </w:r>
      <w:r>
        <w:rPr>
          <w:sz w:val="20"/>
          <w:szCs w:val="20"/>
        </w:rPr>
        <w:t>Taborska ulica. Za drugu se raspravljalo o problematici izgradnje mimo suglasnosti Mjesnog odbora. Također se razgovaralo o problematici zauzimanja pločnika prilikom izgradnje zgrada gdje pješaci moraju ići zaobilaznim putem što predstavlja problem za starije osobe, osobe s malom d</w:t>
      </w:r>
      <w:r w:rsidR="009214CB">
        <w:rPr>
          <w:sz w:val="20"/>
          <w:szCs w:val="20"/>
        </w:rPr>
        <w:t>jecom ili osobe s invaliditetom. P</w:t>
      </w:r>
      <w:r>
        <w:rPr>
          <w:sz w:val="20"/>
          <w:szCs w:val="20"/>
        </w:rPr>
        <w:t>redloženo je da se</w:t>
      </w:r>
      <w:r w:rsidR="009214CB">
        <w:rPr>
          <w:sz w:val="20"/>
          <w:szCs w:val="20"/>
        </w:rPr>
        <w:t xml:space="preserve"> zauzimanje pločnika i kolnika</w:t>
      </w:r>
      <w:r>
        <w:rPr>
          <w:sz w:val="20"/>
          <w:szCs w:val="20"/>
        </w:rPr>
        <w:t xml:space="preserve"> treba naplaćivati kako bi investitori zauzeli samo nužni dio javnog prostora, smanjile štete na tim prostorima i kako bi se dugotrajnost uzimanja takvih prostora svela na minimum.</w:t>
      </w:r>
    </w:p>
    <w:p w:rsidR="00EA5CCF" w:rsidRPr="00063AA8" w:rsidRDefault="00EA5CCF" w:rsidP="00EA5CCF">
      <w:pPr>
        <w:ind w:right="-2"/>
        <w:jc w:val="both"/>
        <w:rPr>
          <w:rFonts w:eastAsia="Times New Roman"/>
          <w:sz w:val="20"/>
          <w:szCs w:val="20"/>
        </w:rPr>
      </w:pPr>
    </w:p>
    <w:p w:rsidR="00EA5CCF" w:rsidRPr="00063AA8" w:rsidRDefault="00EA5CCF" w:rsidP="00EA5CCF">
      <w:pPr>
        <w:ind w:right="-2"/>
        <w:jc w:val="both"/>
        <w:rPr>
          <w:rFonts w:eastAsia="Times New Roman"/>
          <w:sz w:val="20"/>
          <w:szCs w:val="20"/>
        </w:rPr>
      </w:pPr>
    </w:p>
    <w:p w:rsidR="00EA5CCF" w:rsidRPr="00063AA8" w:rsidRDefault="00EA5CCF" w:rsidP="00EA5CCF">
      <w:pPr>
        <w:jc w:val="both"/>
        <w:rPr>
          <w:sz w:val="20"/>
          <w:szCs w:val="20"/>
        </w:rPr>
      </w:pPr>
      <w:r w:rsidRPr="00063AA8">
        <w:rPr>
          <w:sz w:val="20"/>
          <w:szCs w:val="20"/>
        </w:rPr>
        <w:t>Sjednica je završila u 1</w:t>
      </w:r>
      <w:r>
        <w:rPr>
          <w:sz w:val="20"/>
          <w:szCs w:val="20"/>
        </w:rPr>
        <w:t>8</w:t>
      </w:r>
      <w:r w:rsidRPr="00063AA8">
        <w:rPr>
          <w:sz w:val="20"/>
          <w:szCs w:val="20"/>
        </w:rPr>
        <w:t>:</w:t>
      </w:r>
      <w:r>
        <w:rPr>
          <w:sz w:val="20"/>
          <w:szCs w:val="20"/>
        </w:rPr>
        <w:t>15</w:t>
      </w:r>
      <w:r w:rsidRPr="00063AA8">
        <w:rPr>
          <w:sz w:val="20"/>
          <w:szCs w:val="20"/>
        </w:rPr>
        <w:t xml:space="preserve"> sati.</w:t>
      </w:r>
    </w:p>
    <w:p w:rsidR="00EA5CCF" w:rsidRPr="00063AA8" w:rsidRDefault="00EA5CCF" w:rsidP="00EA5CCF">
      <w:pPr>
        <w:rPr>
          <w:b/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                                                                       </w:t>
      </w:r>
      <w:r w:rsidRPr="00063AA8">
        <w:rPr>
          <w:b/>
          <w:sz w:val="20"/>
          <w:szCs w:val="20"/>
        </w:rPr>
        <w:t xml:space="preserve"> </w:t>
      </w:r>
    </w:p>
    <w:p w:rsidR="00EA5CCF" w:rsidRDefault="00EA5CCF" w:rsidP="00EA5CCF">
      <w:pPr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</w:t>
      </w:r>
    </w:p>
    <w:p w:rsidR="00EA5CCF" w:rsidRPr="00063AA8" w:rsidRDefault="00EA5CCF" w:rsidP="00EA5CCF">
      <w:pPr>
        <w:rPr>
          <w:b/>
          <w:sz w:val="20"/>
          <w:szCs w:val="20"/>
        </w:rPr>
      </w:pPr>
    </w:p>
    <w:p w:rsidR="00EA5CCF" w:rsidRPr="00063AA8" w:rsidRDefault="00EA5CCF" w:rsidP="00EA5CCF">
      <w:pPr>
        <w:rPr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</w:t>
      </w:r>
      <w:r w:rsidRPr="00063AA8">
        <w:rPr>
          <w:b/>
          <w:sz w:val="20"/>
          <w:szCs w:val="20"/>
        </w:rPr>
        <w:t xml:space="preserve">                                                                                                  </w:t>
      </w: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  <w:r w:rsidRPr="00063AA8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</w:t>
      </w:r>
      <w:r w:rsidRPr="00063AA8">
        <w:rPr>
          <w:b/>
          <w:sz w:val="20"/>
          <w:szCs w:val="20"/>
        </w:rPr>
        <w:t>Predsjednica</w:t>
      </w: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063AA8">
        <w:rPr>
          <w:b/>
          <w:sz w:val="20"/>
          <w:szCs w:val="20"/>
        </w:rPr>
        <w:t xml:space="preserve">       Vijeća Mjesnog odbora</w:t>
      </w:r>
    </w:p>
    <w:p w:rsidR="00EA5CCF" w:rsidRDefault="00EA5CCF" w:rsidP="00EA5CCF">
      <w:pPr>
        <w:jc w:val="both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</w:t>
      </w:r>
      <w:r w:rsidRPr="00063AA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  <w:t xml:space="preserve">   </w:t>
      </w:r>
      <w:r w:rsidRPr="00063AA8">
        <w:rPr>
          <w:b/>
          <w:sz w:val="20"/>
          <w:szCs w:val="20"/>
        </w:rPr>
        <w:t xml:space="preserve">    „Nikola Tesla“</w:t>
      </w: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</w:p>
    <w:p w:rsidR="00EA5CCF" w:rsidRPr="00063AA8" w:rsidRDefault="00EA5CCF" w:rsidP="00EA5CCF">
      <w:pPr>
        <w:jc w:val="both"/>
        <w:rPr>
          <w:b/>
          <w:sz w:val="20"/>
          <w:szCs w:val="20"/>
        </w:rPr>
      </w:pPr>
      <w:r w:rsidRPr="00063AA8">
        <w:rPr>
          <w:b/>
          <w:sz w:val="20"/>
          <w:szCs w:val="20"/>
        </w:rPr>
        <w:t xml:space="preserve">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063AA8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ab/>
        <w:t xml:space="preserve">              </w:t>
      </w:r>
      <w:r w:rsidRPr="00063AA8">
        <w:rPr>
          <w:b/>
          <w:sz w:val="20"/>
          <w:szCs w:val="20"/>
        </w:rPr>
        <w:t xml:space="preserve">     Margareta Čotić</w:t>
      </w:r>
      <w:r w:rsidR="00202ECD">
        <w:rPr>
          <w:b/>
          <w:sz w:val="20"/>
          <w:szCs w:val="20"/>
        </w:rPr>
        <w:t>, v. r.</w:t>
      </w:r>
      <w:bookmarkStart w:id="0" w:name="_GoBack"/>
      <w:bookmarkEnd w:id="0"/>
    </w:p>
    <w:p w:rsidR="00EA5CCF" w:rsidRPr="00EA5CCF" w:rsidRDefault="00EA5CCF">
      <w:pPr>
        <w:rPr>
          <w:sz w:val="20"/>
          <w:szCs w:val="20"/>
        </w:rPr>
      </w:pPr>
    </w:p>
    <w:sectPr w:rsidR="00EA5CCF" w:rsidRPr="00EA5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2530"/>
    <w:multiLevelType w:val="hybridMultilevel"/>
    <w:tmpl w:val="58AACE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637D8"/>
    <w:multiLevelType w:val="hybridMultilevel"/>
    <w:tmpl w:val="C85AB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47C"/>
    <w:multiLevelType w:val="hybridMultilevel"/>
    <w:tmpl w:val="15C6C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A42A0"/>
    <w:multiLevelType w:val="hybridMultilevel"/>
    <w:tmpl w:val="174052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D5F5F"/>
    <w:multiLevelType w:val="hybridMultilevel"/>
    <w:tmpl w:val="1E364C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8">
    <w:nsid w:val="61264788"/>
    <w:multiLevelType w:val="hybridMultilevel"/>
    <w:tmpl w:val="AE78AB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66F3E"/>
    <w:multiLevelType w:val="hybridMultilevel"/>
    <w:tmpl w:val="B658C1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A07A6D"/>
    <w:multiLevelType w:val="hybridMultilevel"/>
    <w:tmpl w:val="3B208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6"/>
  </w:num>
  <w:num w:numId="5">
    <w:abstractNumId w:val="1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75"/>
    <w:rsid w:val="00202ECD"/>
    <w:rsid w:val="003C00E1"/>
    <w:rsid w:val="006006A3"/>
    <w:rsid w:val="0061646E"/>
    <w:rsid w:val="007A6C8C"/>
    <w:rsid w:val="009214CB"/>
    <w:rsid w:val="00E46C40"/>
    <w:rsid w:val="00E82075"/>
    <w:rsid w:val="00EA5CCF"/>
    <w:rsid w:val="00EB0CDE"/>
    <w:rsid w:val="00F0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CCF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ECD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C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CCF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ECD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9</cp:revision>
  <dcterms:created xsi:type="dcterms:W3CDTF">2022-11-23T07:56:00Z</dcterms:created>
  <dcterms:modified xsi:type="dcterms:W3CDTF">2022-11-28T14:20:00Z</dcterms:modified>
</cp:coreProperties>
</file>