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8A" w:rsidRPr="00A957B7" w:rsidRDefault="00665C8A" w:rsidP="00665C8A">
      <w:pPr>
        <w:rPr>
          <w:sz w:val="20"/>
          <w:szCs w:val="20"/>
        </w:rPr>
      </w:pPr>
      <w:r w:rsidRPr="00A957B7">
        <w:rPr>
          <w:sz w:val="20"/>
          <w:szCs w:val="20"/>
        </w:rPr>
        <w:t xml:space="preserve">                                 </w:t>
      </w:r>
      <w:r w:rsidRPr="00A957B7">
        <w:rPr>
          <w:noProof/>
          <w:sz w:val="20"/>
          <w:szCs w:val="20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8A" w:rsidRPr="00A957B7" w:rsidRDefault="00665C8A" w:rsidP="00665C8A">
      <w:pPr>
        <w:tabs>
          <w:tab w:val="center" w:pos="1980"/>
        </w:tabs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 xml:space="preserve">                        GRAD ZAGREB</w:t>
      </w:r>
    </w:p>
    <w:p w:rsidR="00665C8A" w:rsidRPr="00A957B7" w:rsidRDefault="00665C8A" w:rsidP="00665C8A">
      <w:pPr>
        <w:tabs>
          <w:tab w:val="center" w:pos="1980"/>
        </w:tabs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>GRADSKA ČETVRT TREŠNJEVKA - SJEVER</w:t>
      </w:r>
    </w:p>
    <w:p w:rsidR="00665C8A" w:rsidRPr="00A957B7" w:rsidRDefault="00665C8A" w:rsidP="00665C8A">
      <w:pPr>
        <w:tabs>
          <w:tab w:val="center" w:pos="1980"/>
        </w:tabs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 xml:space="preserve">                     Vijeće Mjesnog odbora </w:t>
      </w:r>
    </w:p>
    <w:p w:rsidR="00665C8A" w:rsidRPr="00A957B7" w:rsidRDefault="00665C8A" w:rsidP="00665C8A">
      <w:pPr>
        <w:tabs>
          <w:tab w:val="center" w:pos="1980"/>
        </w:tabs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 xml:space="preserve">                            „Nikola Tesla“</w:t>
      </w:r>
    </w:p>
    <w:p w:rsidR="00665C8A" w:rsidRPr="00A957B7" w:rsidRDefault="00665C8A" w:rsidP="00665C8A">
      <w:pPr>
        <w:tabs>
          <w:tab w:val="center" w:pos="1980"/>
        </w:tabs>
        <w:rPr>
          <w:b/>
          <w:sz w:val="20"/>
          <w:szCs w:val="20"/>
        </w:rPr>
      </w:pPr>
    </w:p>
    <w:p w:rsidR="00665C8A" w:rsidRPr="00A957B7" w:rsidRDefault="00665C8A" w:rsidP="00665C8A">
      <w:pPr>
        <w:tabs>
          <w:tab w:val="left" w:pos="4140"/>
        </w:tabs>
        <w:jc w:val="both"/>
        <w:rPr>
          <w:sz w:val="20"/>
          <w:szCs w:val="20"/>
        </w:rPr>
      </w:pPr>
      <w:r w:rsidRPr="00A957B7">
        <w:rPr>
          <w:sz w:val="20"/>
          <w:szCs w:val="20"/>
        </w:rPr>
        <w:t>KLASA: 026-02/21-002/1328</w:t>
      </w:r>
    </w:p>
    <w:p w:rsidR="00665C8A" w:rsidRPr="00A957B7" w:rsidRDefault="00665C8A" w:rsidP="00665C8A">
      <w:pPr>
        <w:tabs>
          <w:tab w:val="left" w:pos="4140"/>
        </w:tabs>
        <w:jc w:val="both"/>
        <w:rPr>
          <w:sz w:val="20"/>
          <w:szCs w:val="20"/>
        </w:rPr>
      </w:pPr>
      <w:r w:rsidRPr="00A957B7">
        <w:rPr>
          <w:sz w:val="20"/>
          <w:szCs w:val="20"/>
        </w:rPr>
        <w:t>URBROJ: 251-06-11-1605-21-</w:t>
      </w:r>
      <w:r w:rsidR="00606B09" w:rsidRPr="00A957B7">
        <w:rPr>
          <w:sz w:val="20"/>
          <w:szCs w:val="20"/>
        </w:rPr>
        <w:t>3</w:t>
      </w:r>
    </w:p>
    <w:p w:rsidR="00665C8A" w:rsidRPr="00A957B7" w:rsidRDefault="00665C8A" w:rsidP="00665C8A">
      <w:pPr>
        <w:tabs>
          <w:tab w:val="left" w:pos="4140"/>
        </w:tabs>
        <w:jc w:val="both"/>
        <w:rPr>
          <w:sz w:val="20"/>
          <w:szCs w:val="20"/>
        </w:rPr>
      </w:pPr>
      <w:r w:rsidRPr="00A957B7">
        <w:rPr>
          <w:sz w:val="20"/>
          <w:szCs w:val="20"/>
        </w:rPr>
        <w:t>Zagreb, 24. kolovoza 2021.</w:t>
      </w:r>
    </w:p>
    <w:p w:rsidR="00665C8A" w:rsidRPr="00A957B7" w:rsidRDefault="00665C8A" w:rsidP="00665C8A">
      <w:pPr>
        <w:tabs>
          <w:tab w:val="left" w:pos="4140"/>
        </w:tabs>
        <w:jc w:val="both"/>
        <w:rPr>
          <w:sz w:val="20"/>
          <w:szCs w:val="20"/>
        </w:rPr>
      </w:pPr>
      <w:r w:rsidRPr="00A957B7">
        <w:rPr>
          <w:b/>
          <w:bCs/>
          <w:sz w:val="20"/>
          <w:szCs w:val="20"/>
        </w:rPr>
        <w:tab/>
      </w:r>
      <w:r w:rsidRPr="00A957B7">
        <w:rPr>
          <w:b/>
          <w:bCs/>
          <w:sz w:val="20"/>
          <w:szCs w:val="20"/>
        </w:rPr>
        <w:tab/>
      </w:r>
      <w:r w:rsidRPr="00A957B7">
        <w:rPr>
          <w:b/>
          <w:bCs/>
          <w:sz w:val="20"/>
          <w:szCs w:val="20"/>
        </w:rPr>
        <w:tab/>
      </w:r>
      <w:r w:rsidRPr="00A957B7">
        <w:rPr>
          <w:b/>
          <w:bCs/>
          <w:sz w:val="20"/>
          <w:szCs w:val="20"/>
        </w:rPr>
        <w:tab/>
      </w:r>
    </w:p>
    <w:p w:rsidR="00665C8A" w:rsidRPr="00A957B7" w:rsidRDefault="00665C8A" w:rsidP="00665C8A">
      <w:pPr>
        <w:jc w:val="center"/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>Z A P I S N I K</w:t>
      </w:r>
    </w:p>
    <w:p w:rsidR="00665C8A" w:rsidRPr="00A957B7" w:rsidRDefault="00665C8A" w:rsidP="00665C8A">
      <w:pPr>
        <w:jc w:val="both"/>
        <w:rPr>
          <w:b/>
          <w:sz w:val="20"/>
          <w:szCs w:val="20"/>
        </w:rPr>
      </w:pPr>
    </w:p>
    <w:p w:rsidR="00665C8A" w:rsidRPr="00A957B7" w:rsidRDefault="00665C8A" w:rsidP="00665C8A">
      <w:pPr>
        <w:jc w:val="both"/>
        <w:rPr>
          <w:sz w:val="20"/>
          <w:szCs w:val="20"/>
        </w:rPr>
      </w:pPr>
      <w:r w:rsidRPr="00A957B7">
        <w:rPr>
          <w:sz w:val="20"/>
          <w:szCs w:val="20"/>
        </w:rPr>
        <w:t xml:space="preserve">s  3. sjednice Vijeća Mjesnog odbora „Nikola Tesla“, održane 24. kolovoza u 17:00 sati, u prostorijama Mjesnog odbora „Nikola Tesla“, Ozaljska ulica 16. </w:t>
      </w:r>
    </w:p>
    <w:p w:rsidR="00665C8A" w:rsidRPr="00A957B7" w:rsidRDefault="00665C8A" w:rsidP="00665C8A">
      <w:pPr>
        <w:ind w:firstLine="708"/>
        <w:jc w:val="both"/>
        <w:rPr>
          <w:sz w:val="20"/>
          <w:szCs w:val="20"/>
        </w:rPr>
      </w:pPr>
    </w:p>
    <w:p w:rsidR="00665C8A" w:rsidRPr="00A957B7" w:rsidRDefault="00665C8A" w:rsidP="00665C8A">
      <w:pPr>
        <w:jc w:val="both"/>
        <w:rPr>
          <w:sz w:val="20"/>
          <w:szCs w:val="20"/>
        </w:rPr>
      </w:pPr>
      <w:r w:rsidRPr="00A957B7">
        <w:rPr>
          <w:b/>
          <w:sz w:val="20"/>
          <w:szCs w:val="20"/>
        </w:rPr>
        <w:t xml:space="preserve">Nazočni članovi Vijeća: </w:t>
      </w:r>
      <w:r w:rsidRPr="00A957B7">
        <w:rPr>
          <w:sz w:val="20"/>
          <w:szCs w:val="20"/>
        </w:rPr>
        <w:t>Margareta Čotić, Luka Kamenečki, Luka Majić, Hrvoje Vraneš i Ivan Žanić</w:t>
      </w:r>
    </w:p>
    <w:p w:rsidR="00665C8A" w:rsidRPr="00A957B7" w:rsidRDefault="004955F9" w:rsidP="00665C8A">
      <w:pPr>
        <w:jc w:val="both"/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>Ne</w:t>
      </w:r>
      <w:r w:rsidR="00665C8A" w:rsidRPr="00A957B7">
        <w:rPr>
          <w:b/>
          <w:sz w:val="20"/>
          <w:szCs w:val="20"/>
        </w:rPr>
        <w:t>nazočni</w:t>
      </w:r>
      <w:r w:rsidRPr="00A957B7">
        <w:rPr>
          <w:b/>
          <w:sz w:val="20"/>
          <w:szCs w:val="20"/>
        </w:rPr>
        <w:t xml:space="preserve"> članovi Vijeća</w:t>
      </w:r>
      <w:r w:rsidR="00665C8A" w:rsidRPr="00A957B7">
        <w:rPr>
          <w:b/>
          <w:sz w:val="20"/>
          <w:szCs w:val="20"/>
        </w:rPr>
        <w:t xml:space="preserve">: </w:t>
      </w:r>
      <w:r w:rsidRPr="00A957B7">
        <w:rPr>
          <w:sz w:val="20"/>
          <w:szCs w:val="20"/>
        </w:rPr>
        <w:t>Dario Dedić i Vanja Spirin</w:t>
      </w:r>
    </w:p>
    <w:p w:rsidR="00665C8A" w:rsidRPr="00A957B7" w:rsidRDefault="00665C8A" w:rsidP="00665C8A">
      <w:pPr>
        <w:jc w:val="both"/>
        <w:rPr>
          <w:sz w:val="20"/>
          <w:szCs w:val="20"/>
        </w:rPr>
      </w:pPr>
    </w:p>
    <w:p w:rsidR="00665C8A" w:rsidRPr="00A957B7" w:rsidRDefault="00665C8A" w:rsidP="00665C8A">
      <w:pPr>
        <w:jc w:val="both"/>
        <w:rPr>
          <w:rFonts w:eastAsia="Times New Roman"/>
          <w:sz w:val="20"/>
          <w:szCs w:val="20"/>
        </w:rPr>
      </w:pPr>
      <w:r w:rsidRPr="00A957B7">
        <w:rPr>
          <w:sz w:val="20"/>
          <w:szCs w:val="20"/>
        </w:rPr>
        <w:t>Predsjednica Vijeća Mjesnog odbora „Nikola Tesla“ Margareta Čotić otvara sj</w:t>
      </w:r>
      <w:r w:rsidR="00B06D9C" w:rsidRPr="00A957B7">
        <w:rPr>
          <w:sz w:val="20"/>
          <w:szCs w:val="20"/>
        </w:rPr>
        <w:t>ednicu i pozdravlja sve nazočne</w:t>
      </w:r>
      <w:r w:rsidRPr="00A957B7">
        <w:rPr>
          <w:sz w:val="20"/>
          <w:szCs w:val="20"/>
        </w:rPr>
        <w:t>. Utv</w:t>
      </w:r>
      <w:r w:rsidR="00B06D9C" w:rsidRPr="00A957B7">
        <w:rPr>
          <w:sz w:val="20"/>
          <w:szCs w:val="20"/>
        </w:rPr>
        <w:t>rđuje da je na sjednici nazočno</w:t>
      </w:r>
      <w:r w:rsidRPr="00A957B7">
        <w:rPr>
          <w:sz w:val="20"/>
          <w:szCs w:val="20"/>
        </w:rPr>
        <w:t xml:space="preserve"> 5 članova od ukupno</w:t>
      </w:r>
      <w:r w:rsidR="00B06D9C" w:rsidRPr="00A957B7">
        <w:rPr>
          <w:sz w:val="20"/>
          <w:szCs w:val="20"/>
        </w:rPr>
        <w:t xml:space="preserve"> 7 članova Vijeća Mjesnog odbora</w:t>
      </w:r>
      <w:r w:rsidRPr="00A957B7">
        <w:rPr>
          <w:sz w:val="20"/>
          <w:szCs w:val="20"/>
        </w:rPr>
        <w:t xml:space="preserve">, </w:t>
      </w:r>
      <w:r w:rsidRPr="00A957B7">
        <w:rPr>
          <w:rFonts w:eastAsia="Times New Roman"/>
          <w:sz w:val="20"/>
          <w:szCs w:val="20"/>
        </w:rPr>
        <w:t>te konstatira da su ispunjeni svi uvjeti za raspravljanje i odlučivanje.</w:t>
      </w:r>
    </w:p>
    <w:p w:rsidR="00665C8A" w:rsidRPr="00A957B7" w:rsidRDefault="00665C8A" w:rsidP="00665C8A">
      <w:pPr>
        <w:jc w:val="both"/>
        <w:rPr>
          <w:sz w:val="20"/>
          <w:szCs w:val="20"/>
        </w:rPr>
      </w:pPr>
    </w:p>
    <w:p w:rsidR="00665C8A" w:rsidRPr="00A957B7" w:rsidRDefault="00665C8A" w:rsidP="00665C8A">
      <w:pPr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Predsje</w:t>
      </w:r>
      <w:r w:rsidR="00B06D9C" w:rsidRPr="00A957B7">
        <w:rPr>
          <w:rFonts w:eastAsia="Times New Roman"/>
          <w:sz w:val="20"/>
          <w:szCs w:val="20"/>
        </w:rPr>
        <w:t>dnica daje na raspravu  zapisnik s 2. sjednice,</w:t>
      </w:r>
      <w:r w:rsidR="00A957B7" w:rsidRPr="00A957B7">
        <w:rPr>
          <w:rFonts w:eastAsia="Times New Roman"/>
          <w:sz w:val="20"/>
          <w:szCs w:val="20"/>
        </w:rPr>
        <w:t xml:space="preserve"> </w:t>
      </w:r>
      <w:r w:rsidR="00B06D9C" w:rsidRPr="00A957B7">
        <w:rPr>
          <w:rFonts w:eastAsia="Times New Roman"/>
          <w:sz w:val="20"/>
          <w:szCs w:val="20"/>
        </w:rPr>
        <w:t>te daje isti na glasovanje</w:t>
      </w:r>
      <w:r w:rsidRPr="00A957B7">
        <w:rPr>
          <w:rFonts w:eastAsia="Times New Roman"/>
          <w:sz w:val="20"/>
          <w:szCs w:val="20"/>
        </w:rPr>
        <w:t xml:space="preserve">. </w:t>
      </w:r>
      <w:r w:rsidR="00B06D9C" w:rsidRPr="00A957B7">
        <w:rPr>
          <w:rFonts w:eastAsia="Times New Roman"/>
          <w:sz w:val="20"/>
          <w:szCs w:val="20"/>
        </w:rPr>
        <w:t>Zapisnik s druge sjednice</w:t>
      </w:r>
      <w:r w:rsidRPr="00A957B7">
        <w:rPr>
          <w:rFonts w:eastAsia="Times New Roman"/>
          <w:sz w:val="20"/>
          <w:szCs w:val="20"/>
        </w:rPr>
        <w:t xml:space="preserve"> je prih</w:t>
      </w:r>
      <w:r w:rsidR="000E661F" w:rsidRPr="00A957B7">
        <w:rPr>
          <w:rFonts w:eastAsia="Times New Roman"/>
          <w:sz w:val="20"/>
          <w:szCs w:val="20"/>
        </w:rPr>
        <w:t>vaćen JEDNOGLASNO</w:t>
      </w:r>
      <w:r w:rsidRPr="00A957B7">
        <w:rPr>
          <w:rFonts w:eastAsia="Times New Roman"/>
          <w:sz w:val="20"/>
          <w:szCs w:val="20"/>
        </w:rPr>
        <w:t>.</w:t>
      </w:r>
    </w:p>
    <w:p w:rsidR="009D473F" w:rsidRPr="00A957B7" w:rsidRDefault="009D473F" w:rsidP="00665C8A">
      <w:pPr>
        <w:jc w:val="both"/>
        <w:rPr>
          <w:rFonts w:eastAsia="Times New Roman"/>
          <w:sz w:val="20"/>
          <w:szCs w:val="20"/>
        </w:rPr>
      </w:pPr>
    </w:p>
    <w:p w:rsidR="009D473F" w:rsidRPr="00A957B7" w:rsidRDefault="009D473F" w:rsidP="009D473F">
      <w:pPr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Predsjednica predlaže dopunu dnevnog reda, otvara raspravu u kojoj sudjeluju svi članovi Vijeća, zatvara raspravu i daje na glasanje dopunu dnevnog reda nakon točkom:</w:t>
      </w:r>
    </w:p>
    <w:p w:rsidR="009D473F" w:rsidRPr="00A957B7" w:rsidRDefault="009D473F" w:rsidP="009D473F">
      <w:pPr>
        <w:pStyle w:val="ListParagraph"/>
        <w:numPr>
          <w:ilvl w:val="0"/>
          <w:numId w:val="6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 xml:space="preserve">   Prijedlog zaključka o komisijskom očevidu na pješačkom prijelazu Selska cesta  93  (kolni ulaz u tvrtku Ericsson Nikola Tesla) radi smanjenja rizika za pješake</w:t>
      </w:r>
    </w:p>
    <w:p w:rsidR="009D473F" w:rsidRPr="00A957B7" w:rsidRDefault="009D473F" w:rsidP="009D473F">
      <w:pPr>
        <w:ind w:left="708"/>
        <w:jc w:val="both"/>
        <w:rPr>
          <w:rFonts w:eastAsia="Times New Roman"/>
          <w:sz w:val="20"/>
          <w:szCs w:val="20"/>
        </w:rPr>
      </w:pPr>
    </w:p>
    <w:p w:rsidR="009D473F" w:rsidRPr="00A957B7" w:rsidRDefault="009D473F" w:rsidP="009D473F">
      <w:pPr>
        <w:jc w:val="both"/>
        <w:rPr>
          <w:rFonts w:eastAsia="Times New Roman"/>
          <w:sz w:val="20"/>
          <w:szCs w:val="20"/>
        </w:rPr>
      </w:pPr>
      <w:r w:rsidRPr="00A957B7">
        <w:rPr>
          <w:sz w:val="20"/>
          <w:szCs w:val="20"/>
        </w:rPr>
        <w:t>Dopuna  dnevnog reda je prihvaćena JEDNOGLASNO</w:t>
      </w:r>
    </w:p>
    <w:p w:rsidR="00665C8A" w:rsidRPr="00A957B7" w:rsidRDefault="00665C8A" w:rsidP="00665C8A">
      <w:pPr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jc w:val="both"/>
        <w:rPr>
          <w:sz w:val="20"/>
          <w:szCs w:val="20"/>
        </w:rPr>
      </w:pPr>
      <w:r w:rsidRPr="00A957B7">
        <w:rPr>
          <w:sz w:val="20"/>
          <w:szCs w:val="20"/>
        </w:rPr>
        <w:t xml:space="preserve">Predsjednica predlaže slijedeći </w:t>
      </w:r>
    </w:p>
    <w:p w:rsidR="00665C8A" w:rsidRPr="00A957B7" w:rsidRDefault="00665C8A" w:rsidP="00665C8A">
      <w:pPr>
        <w:jc w:val="center"/>
        <w:rPr>
          <w:rFonts w:eastAsia="Times New Roman"/>
          <w:b/>
          <w:sz w:val="20"/>
          <w:szCs w:val="20"/>
        </w:rPr>
      </w:pPr>
      <w:r w:rsidRPr="00A957B7">
        <w:rPr>
          <w:rFonts w:eastAsia="Times New Roman"/>
          <w:b/>
          <w:sz w:val="20"/>
          <w:szCs w:val="20"/>
        </w:rPr>
        <w:t>DNEVNI RED</w:t>
      </w:r>
    </w:p>
    <w:p w:rsidR="00665C8A" w:rsidRPr="00A957B7" w:rsidRDefault="00665C8A" w:rsidP="00665C8A">
      <w:pPr>
        <w:jc w:val="center"/>
        <w:rPr>
          <w:rFonts w:eastAsia="Times New Roman"/>
          <w:b/>
          <w:sz w:val="20"/>
          <w:szCs w:val="20"/>
        </w:rPr>
      </w:pPr>
    </w:p>
    <w:p w:rsidR="00665C8A" w:rsidRPr="00A957B7" w:rsidRDefault="00665C8A" w:rsidP="00665C8A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Prijedlog zaključka za davanje mišljenja sukladno članku 86. STATUTA GRADA ZAGREBA na:</w:t>
      </w:r>
    </w:p>
    <w:p w:rsidR="00665C8A" w:rsidRPr="00A957B7" w:rsidRDefault="00665C8A" w:rsidP="00665C8A">
      <w:pPr>
        <w:pStyle w:val="ListParagraph"/>
        <w:numPr>
          <w:ilvl w:val="1"/>
          <w:numId w:val="2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Prijedlog odluke o izmjeni Odluke o naknadi predsjednicima, potpredsjednicima,  članovima Vijeća Gradskih četvrti i Vijeća Mjesnih odbora</w:t>
      </w:r>
    </w:p>
    <w:p w:rsidR="00665C8A" w:rsidRPr="00A957B7" w:rsidRDefault="00665C8A" w:rsidP="00665C8A">
      <w:pPr>
        <w:pStyle w:val="ListParagraph"/>
        <w:numPr>
          <w:ilvl w:val="1"/>
          <w:numId w:val="2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Prijedlog Odluke o izmjenama i dopunama Odluke o davanju u zakup i na drugo korištenje površina javne namjene</w:t>
      </w:r>
    </w:p>
    <w:p w:rsidR="00665C8A" w:rsidRPr="00A957B7" w:rsidRDefault="00665C8A" w:rsidP="00665C8A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Prijedlog zaključka o davanju ovlasti predsjednici Mjesnog odbora „Nikola Tesla“ za donošenje odluka o jednokratnom korištenju prostora mjesnog odbora</w:t>
      </w:r>
    </w:p>
    <w:p w:rsidR="00665C8A" w:rsidRPr="00A957B7" w:rsidRDefault="00665C8A" w:rsidP="00665C8A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Prijedlog zaključka o komisijskom očevidu radi uspostavljanja dodatnih oznaka na pješačkom prijelazu na Ozaljskoj ulici 36 (crveni pješački prijelaz, horizontalne svjetlosne oznake)</w:t>
      </w:r>
    </w:p>
    <w:p w:rsidR="00665C8A" w:rsidRPr="00A957B7" w:rsidRDefault="00665C8A" w:rsidP="00665C8A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Prijedlog zaključka o postavi dodatnih dječjih sprava (ljuljačka za najmanje s tzv. ogra</w:t>
      </w:r>
      <w:r w:rsidR="005A0F40" w:rsidRPr="00A957B7">
        <w:rPr>
          <w:sz w:val="20"/>
          <w:szCs w:val="20"/>
        </w:rPr>
        <w:t>dicom) u dječjem parku</w:t>
      </w:r>
      <w:r w:rsidRPr="00A957B7">
        <w:rPr>
          <w:sz w:val="20"/>
          <w:szCs w:val="20"/>
        </w:rPr>
        <w:t xml:space="preserve"> na uglu Kostelske i Krapinske ulice</w:t>
      </w:r>
    </w:p>
    <w:p w:rsidR="00665C8A" w:rsidRPr="00A957B7" w:rsidRDefault="00665C8A" w:rsidP="00665C8A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Prijedlog zaključka o sadnji zam</w:t>
      </w:r>
      <w:r w:rsidR="005A0F40" w:rsidRPr="00A957B7">
        <w:rPr>
          <w:sz w:val="20"/>
          <w:szCs w:val="20"/>
        </w:rPr>
        <w:t>jenskog stabla u dječjem parku</w:t>
      </w:r>
      <w:r w:rsidRPr="00A957B7">
        <w:rPr>
          <w:sz w:val="20"/>
          <w:szCs w:val="20"/>
        </w:rPr>
        <w:t xml:space="preserve"> na uglu Kostelske i Krapinske ulice</w:t>
      </w:r>
    </w:p>
    <w:p w:rsidR="00665C8A" w:rsidRPr="00A957B7" w:rsidRDefault="00665C8A" w:rsidP="00665C8A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Prijedlog zaključka o mogućnosti postavljanja i obnovi javnih česmi za vodu na lokacijama:</w:t>
      </w:r>
    </w:p>
    <w:p w:rsidR="00665C8A" w:rsidRPr="00A957B7" w:rsidRDefault="00665C8A" w:rsidP="00665C8A">
      <w:pPr>
        <w:pStyle w:val="ListParagraph"/>
        <w:numPr>
          <w:ilvl w:val="1"/>
          <w:numId w:val="2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kod fontane u dječjem parku Zorkovačka ulica</w:t>
      </w:r>
    </w:p>
    <w:p w:rsidR="00665C8A" w:rsidRPr="00A957B7" w:rsidRDefault="00665C8A" w:rsidP="00665C8A">
      <w:pPr>
        <w:pStyle w:val="ListParagraph"/>
        <w:numPr>
          <w:ilvl w:val="1"/>
          <w:numId w:val="2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obnova postojeće pumpe u Žumberačkoj ulici između broja 1 i 3</w:t>
      </w:r>
    </w:p>
    <w:p w:rsidR="00665C8A" w:rsidRPr="00A957B7" w:rsidRDefault="00665C8A" w:rsidP="00665C8A">
      <w:pPr>
        <w:pStyle w:val="ListParagraph"/>
        <w:numPr>
          <w:ilvl w:val="1"/>
          <w:numId w:val="2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u dječjem parku na uglu Kostelske/Krapinske ulice</w:t>
      </w:r>
    </w:p>
    <w:p w:rsidR="00665C8A" w:rsidRPr="00A957B7" w:rsidRDefault="00665C8A" w:rsidP="00665C8A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Prijedlog zaključka o statusu izrade projekta športske dvorane športske gimnazije</w:t>
      </w:r>
    </w:p>
    <w:p w:rsidR="00665C8A" w:rsidRPr="00A957B7" w:rsidRDefault="00665C8A" w:rsidP="00665C8A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Prijedlog zaključka o imenovanju člana školskog odbora Osnovne škole Augusta Šenoe</w:t>
      </w:r>
    </w:p>
    <w:p w:rsidR="00A710E2" w:rsidRPr="00A957B7" w:rsidRDefault="00A710E2" w:rsidP="00665C8A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Prijedlog zaključka o komisijskom očevidu na pješačkom prijelazu Selska cesta  93  (kolni ulaz u tvrtku Ericsson Nikola Tesla) radi smanjenja rizika za pješake</w:t>
      </w:r>
    </w:p>
    <w:p w:rsidR="00665C8A" w:rsidRPr="00A957B7" w:rsidRDefault="00665C8A" w:rsidP="00665C8A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Pitanja, prijedlozi i obavijesti</w:t>
      </w:r>
    </w:p>
    <w:p w:rsidR="00665C8A" w:rsidRPr="00A957B7" w:rsidRDefault="00665C8A" w:rsidP="00665C8A">
      <w:pPr>
        <w:jc w:val="both"/>
        <w:rPr>
          <w:sz w:val="20"/>
          <w:szCs w:val="20"/>
        </w:rPr>
      </w:pPr>
    </w:p>
    <w:p w:rsidR="00665C8A" w:rsidRPr="00A957B7" w:rsidRDefault="00A710E2" w:rsidP="00665C8A">
      <w:pPr>
        <w:jc w:val="both"/>
        <w:rPr>
          <w:sz w:val="20"/>
          <w:szCs w:val="20"/>
        </w:rPr>
      </w:pPr>
      <w:r w:rsidRPr="00A957B7">
        <w:rPr>
          <w:sz w:val="20"/>
          <w:szCs w:val="20"/>
        </w:rPr>
        <w:t>koji je prihvaćen JEDNOGLASNO.</w:t>
      </w:r>
    </w:p>
    <w:p w:rsidR="00665C8A" w:rsidRPr="00A957B7" w:rsidRDefault="00665C8A" w:rsidP="00665C8A">
      <w:pPr>
        <w:jc w:val="both"/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lastRenderedPageBreak/>
        <w:t>Ad 1.</w:t>
      </w:r>
      <w:r w:rsidRPr="00A957B7">
        <w:rPr>
          <w:sz w:val="20"/>
          <w:szCs w:val="20"/>
        </w:rPr>
        <w:t xml:space="preserve"> </w:t>
      </w:r>
      <w:r w:rsidRPr="00A957B7">
        <w:rPr>
          <w:b/>
          <w:sz w:val="20"/>
          <w:szCs w:val="20"/>
        </w:rPr>
        <w:t>Prijedlog zaključka za davanje mišljenja sukladno članku 86. STATUTA GRADA ZAGREBA na:</w:t>
      </w:r>
    </w:p>
    <w:p w:rsidR="00665C8A" w:rsidRPr="00A957B7" w:rsidRDefault="00665C8A" w:rsidP="00665C8A">
      <w:pPr>
        <w:pStyle w:val="ListParagraph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>Prijedlog odluke o izmjeni Odluke o naknadi predsjednicima, potpredsjednicima,  članovima Vijeća Gradskih četvrti i Vijeća Mjesnih odbora</w:t>
      </w:r>
    </w:p>
    <w:p w:rsidR="00665C8A" w:rsidRPr="00A957B7" w:rsidRDefault="00665C8A" w:rsidP="00665C8A">
      <w:pPr>
        <w:pStyle w:val="ListParagraph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>Prijedlog Odluke o izmjenama i dopunama Odluke o davanju u zakup i na drugo korištenje površina javne namjene</w:t>
      </w:r>
    </w:p>
    <w:p w:rsidR="00665C8A" w:rsidRPr="00A957B7" w:rsidRDefault="00665C8A" w:rsidP="00665C8A">
      <w:pPr>
        <w:jc w:val="both"/>
        <w:rPr>
          <w:sz w:val="20"/>
          <w:szCs w:val="20"/>
        </w:rPr>
      </w:pPr>
    </w:p>
    <w:p w:rsidR="00A710E2" w:rsidRPr="00A957B7" w:rsidRDefault="00665C8A" w:rsidP="00665C8A">
      <w:p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Predsjednica</w:t>
      </w:r>
      <w:r w:rsidR="00A710E2" w:rsidRPr="00A957B7">
        <w:rPr>
          <w:sz w:val="20"/>
          <w:szCs w:val="20"/>
        </w:rPr>
        <w:t xml:space="preserve"> izvješćuje o materijalima.</w:t>
      </w:r>
      <w:r w:rsidRPr="00A957B7">
        <w:rPr>
          <w:sz w:val="20"/>
          <w:szCs w:val="20"/>
        </w:rPr>
        <w:t xml:space="preserve"> </w:t>
      </w:r>
      <w:r w:rsidR="00A710E2" w:rsidRPr="00A957B7">
        <w:rPr>
          <w:sz w:val="20"/>
          <w:szCs w:val="20"/>
        </w:rPr>
        <w:t xml:space="preserve">Predsjednica otvara raspravu u kojoj </w:t>
      </w:r>
      <w:r w:rsidRPr="00A957B7">
        <w:rPr>
          <w:sz w:val="20"/>
          <w:szCs w:val="20"/>
        </w:rPr>
        <w:t>sudjelu</w:t>
      </w:r>
      <w:r w:rsidR="00A710E2" w:rsidRPr="00A957B7">
        <w:rPr>
          <w:sz w:val="20"/>
          <w:szCs w:val="20"/>
        </w:rPr>
        <w:t>ju svi članovi V</w:t>
      </w:r>
      <w:r w:rsidRPr="00A957B7">
        <w:rPr>
          <w:sz w:val="20"/>
          <w:szCs w:val="20"/>
        </w:rPr>
        <w:t>ijeća. Predsjednica zaključuje raspravu.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Vijeće Mjesnog odbora „Nikol</w:t>
      </w:r>
      <w:r w:rsidR="00A710E2" w:rsidRPr="00A957B7">
        <w:rPr>
          <w:rFonts w:eastAsia="Times New Roman"/>
          <w:sz w:val="20"/>
          <w:szCs w:val="20"/>
        </w:rPr>
        <w:t>a Tesla“ JEDNOGLASNO donosi</w:t>
      </w:r>
    </w:p>
    <w:p w:rsidR="00665C8A" w:rsidRPr="00A957B7" w:rsidRDefault="00665C8A" w:rsidP="00665C8A">
      <w:pPr>
        <w:ind w:right="-2"/>
        <w:jc w:val="center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Z A K LJ U Č A K</w:t>
      </w:r>
    </w:p>
    <w:p w:rsidR="00665C8A" w:rsidRPr="00A957B7" w:rsidRDefault="00D024B6" w:rsidP="00665C8A">
      <w:pPr>
        <w:ind w:right="-2"/>
        <w:jc w:val="center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( u privitku )</w:t>
      </w:r>
    </w:p>
    <w:p w:rsidR="00665C8A" w:rsidRPr="00A957B7" w:rsidRDefault="00665C8A" w:rsidP="00665C8A">
      <w:pPr>
        <w:pStyle w:val="ListParagraph"/>
        <w:ind w:left="0"/>
        <w:jc w:val="both"/>
        <w:rPr>
          <w:sz w:val="20"/>
          <w:szCs w:val="20"/>
        </w:rPr>
      </w:pPr>
    </w:p>
    <w:p w:rsidR="00665C8A" w:rsidRPr="00A957B7" w:rsidRDefault="00665C8A" w:rsidP="00665C8A">
      <w:pPr>
        <w:pStyle w:val="ListParagraph"/>
        <w:ind w:left="0"/>
        <w:jc w:val="both"/>
        <w:rPr>
          <w:sz w:val="20"/>
          <w:szCs w:val="20"/>
        </w:rPr>
      </w:pPr>
    </w:p>
    <w:p w:rsidR="00665C8A" w:rsidRPr="00A957B7" w:rsidRDefault="00665C8A" w:rsidP="00665C8A">
      <w:pPr>
        <w:jc w:val="both"/>
        <w:rPr>
          <w:sz w:val="20"/>
          <w:szCs w:val="20"/>
        </w:rPr>
      </w:pPr>
      <w:r w:rsidRPr="00A957B7">
        <w:rPr>
          <w:b/>
          <w:sz w:val="20"/>
          <w:szCs w:val="20"/>
        </w:rPr>
        <w:t>Ad 2</w:t>
      </w:r>
      <w:r w:rsidRPr="00A957B7">
        <w:rPr>
          <w:sz w:val="20"/>
          <w:szCs w:val="20"/>
        </w:rPr>
        <w:t xml:space="preserve">. </w:t>
      </w:r>
      <w:r w:rsidRPr="00A957B7">
        <w:rPr>
          <w:b/>
          <w:sz w:val="20"/>
          <w:szCs w:val="20"/>
        </w:rPr>
        <w:t>Prijedlog zaključka o davanju ovlasti predsjednici Mjesnog odbora „Nikola Tesla“ za donošenje odluka o jednokratnom korištenju prostora mjesnog odbora</w:t>
      </w:r>
    </w:p>
    <w:p w:rsidR="00665C8A" w:rsidRPr="00A957B7" w:rsidRDefault="00665C8A" w:rsidP="00665C8A">
      <w:pPr>
        <w:pStyle w:val="ListParagraph"/>
        <w:ind w:left="0"/>
        <w:jc w:val="both"/>
        <w:rPr>
          <w:color w:val="212121"/>
          <w:sz w:val="20"/>
          <w:szCs w:val="20"/>
        </w:rPr>
      </w:pPr>
    </w:p>
    <w:p w:rsidR="00A957B7" w:rsidRPr="00A957B7" w:rsidRDefault="00A957B7" w:rsidP="00A957B7">
      <w:p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Predsjednica izvješćuje o materijalima. Predsjednica otvara raspravu u kojoj sudjeluje članovi Ivan Žanić. Predsjednica zaključuje raspravu.</w:t>
      </w:r>
    </w:p>
    <w:p w:rsidR="00A957B7" w:rsidRPr="00A957B7" w:rsidRDefault="00A957B7" w:rsidP="00A957B7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Vijeće Mjesnog odbora „Nikola Tesla“ JEDNOGLASNO donosi</w:t>
      </w:r>
    </w:p>
    <w:p w:rsidR="004955F9" w:rsidRPr="00A957B7" w:rsidRDefault="004955F9" w:rsidP="00A957B7">
      <w:pPr>
        <w:ind w:right="-2"/>
        <w:rPr>
          <w:rFonts w:eastAsia="Times New Roman"/>
          <w:sz w:val="20"/>
          <w:szCs w:val="20"/>
        </w:rPr>
      </w:pPr>
    </w:p>
    <w:p w:rsidR="00665C8A" w:rsidRPr="00A957B7" w:rsidRDefault="00665C8A" w:rsidP="005A0F40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Z A K LJ U Č A K</w:t>
      </w:r>
    </w:p>
    <w:p w:rsidR="00665C8A" w:rsidRPr="00A957B7" w:rsidRDefault="00D024B6" w:rsidP="00665C8A">
      <w:pPr>
        <w:ind w:right="-2"/>
        <w:jc w:val="center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( u privitku )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pStyle w:val="ListParagraph"/>
        <w:ind w:left="0"/>
        <w:jc w:val="both"/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>Ad 3</w:t>
      </w:r>
      <w:r w:rsidRPr="00A957B7">
        <w:rPr>
          <w:sz w:val="20"/>
          <w:szCs w:val="20"/>
        </w:rPr>
        <w:t xml:space="preserve">. </w:t>
      </w:r>
      <w:r w:rsidRPr="00A957B7">
        <w:rPr>
          <w:b/>
          <w:sz w:val="20"/>
          <w:szCs w:val="20"/>
        </w:rPr>
        <w:t>Prijedlog zaključka o komisijskom očevidu radi uspostavljanja dodatnih oznaka na pješačkom prijelazu na Ozaljskoj ulici 36 (crveni pješački prijelaz, horizontalne svjetlosne oznake)</w:t>
      </w:r>
    </w:p>
    <w:p w:rsidR="00665C8A" w:rsidRPr="00A957B7" w:rsidRDefault="00665C8A" w:rsidP="00665C8A">
      <w:pPr>
        <w:pStyle w:val="ListParagraph"/>
        <w:ind w:left="0"/>
        <w:jc w:val="both"/>
        <w:rPr>
          <w:sz w:val="20"/>
          <w:szCs w:val="20"/>
        </w:rPr>
      </w:pPr>
    </w:p>
    <w:p w:rsidR="00A957B7" w:rsidRPr="00A957B7" w:rsidRDefault="00A957B7" w:rsidP="00A957B7">
      <w:p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Predsjednica izvješćuje o materijalima. Predsjednica otvara raspravu u kojoj sudjeluju svi članovi Vijeća. Predsjednica zaključuje raspravu.</w:t>
      </w:r>
    </w:p>
    <w:p w:rsidR="00665C8A" w:rsidRDefault="00A957B7" w:rsidP="00A957B7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Vijeće Mjesnog odbora „Nikola Tesla“ JEDNOGLASNO donosi</w:t>
      </w:r>
    </w:p>
    <w:p w:rsidR="00A957B7" w:rsidRPr="00A957B7" w:rsidRDefault="00A957B7" w:rsidP="00A957B7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Z A K LJ U Č A K</w:t>
      </w:r>
    </w:p>
    <w:p w:rsidR="00665C8A" w:rsidRPr="00A957B7" w:rsidRDefault="00D024B6" w:rsidP="00D024B6">
      <w:pPr>
        <w:ind w:right="-2"/>
        <w:jc w:val="center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( u privitku )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pStyle w:val="ListParagraph"/>
        <w:ind w:left="0"/>
        <w:jc w:val="both"/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>Ad 4.</w:t>
      </w:r>
      <w:r w:rsidRPr="00A957B7">
        <w:rPr>
          <w:sz w:val="20"/>
          <w:szCs w:val="20"/>
        </w:rPr>
        <w:t xml:space="preserve"> </w:t>
      </w:r>
      <w:r w:rsidRPr="00A957B7">
        <w:rPr>
          <w:b/>
          <w:sz w:val="20"/>
          <w:szCs w:val="20"/>
        </w:rPr>
        <w:t>Prijedlog zaključka o postavi dodatnih dječjih sprava (ljuljačka za najmanje s tzv. ogradicom) u dječjem parkiću na uglu Kostelske i Krapinske ulice</w:t>
      </w:r>
    </w:p>
    <w:p w:rsidR="00665C8A" w:rsidRPr="00A957B7" w:rsidRDefault="00665C8A" w:rsidP="00665C8A">
      <w:pPr>
        <w:pStyle w:val="ListParagraph"/>
        <w:ind w:left="0"/>
        <w:jc w:val="both"/>
        <w:rPr>
          <w:sz w:val="20"/>
          <w:szCs w:val="20"/>
        </w:rPr>
      </w:pPr>
    </w:p>
    <w:p w:rsidR="00A957B7" w:rsidRPr="00A957B7" w:rsidRDefault="00A957B7" w:rsidP="00A957B7">
      <w:p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Predsjednica izvješćuje o materijalima. Predsjednica otvara raspravu u kojoj sudjeluju svi članovi Vijeća. Predsjednica zaključuje raspravu.</w:t>
      </w:r>
    </w:p>
    <w:p w:rsidR="00A957B7" w:rsidRPr="00A957B7" w:rsidRDefault="00A957B7" w:rsidP="00A957B7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Vijeće Mjesnog odbora „Nikola Tesla“ JEDNOGLASNO donosi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Z A K LJ U Č A K</w:t>
      </w:r>
    </w:p>
    <w:p w:rsidR="00665C8A" w:rsidRPr="00A957B7" w:rsidRDefault="00D024B6" w:rsidP="00D024B6">
      <w:pPr>
        <w:ind w:right="-2"/>
        <w:jc w:val="center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( u privitku )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Ad 5.</w:t>
      </w:r>
      <w:r w:rsidRPr="00A957B7">
        <w:rPr>
          <w:rFonts w:eastAsia="Times New Roman"/>
          <w:sz w:val="20"/>
          <w:szCs w:val="20"/>
        </w:rPr>
        <w:t xml:space="preserve"> </w:t>
      </w:r>
      <w:r w:rsidRPr="00A957B7">
        <w:rPr>
          <w:rFonts w:eastAsia="Times New Roman"/>
          <w:b/>
          <w:sz w:val="20"/>
          <w:szCs w:val="20"/>
        </w:rPr>
        <w:t>Prijedlog zaključka o sadnji zam</w:t>
      </w:r>
      <w:r w:rsidR="005A0F40" w:rsidRPr="00A957B7">
        <w:rPr>
          <w:rFonts w:eastAsia="Times New Roman"/>
          <w:b/>
          <w:sz w:val="20"/>
          <w:szCs w:val="20"/>
        </w:rPr>
        <w:t>jenskog stabla u dječjem parku</w:t>
      </w:r>
      <w:r w:rsidRPr="00A957B7">
        <w:rPr>
          <w:rFonts w:eastAsia="Times New Roman"/>
          <w:b/>
          <w:sz w:val="20"/>
          <w:szCs w:val="20"/>
        </w:rPr>
        <w:t xml:space="preserve"> na uglu Kostelske i Krapinske ulice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A957B7" w:rsidRPr="00A957B7" w:rsidRDefault="00A957B7" w:rsidP="00A957B7">
      <w:p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Predsjednica izvješćuje o materijalima. Predsjednica otvara raspravu u kojoj sudjeluju svi članovi Vijeća. Predsjednica zaključuje raspravu.</w:t>
      </w:r>
    </w:p>
    <w:p w:rsidR="00A957B7" w:rsidRPr="00A957B7" w:rsidRDefault="00A957B7" w:rsidP="00A957B7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Vijeće Mjesnog odbora „Nikola Tesla“ JEDNOGLASNO donosi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Z A K LJ U Č A K</w:t>
      </w:r>
    </w:p>
    <w:p w:rsidR="00665C8A" w:rsidRPr="00A957B7" w:rsidRDefault="00D024B6" w:rsidP="00665C8A">
      <w:pPr>
        <w:ind w:right="-2"/>
        <w:jc w:val="center"/>
        <w:rPr>
          <w:rFonts w:eastAsia="Times New Roman"/>
          <w:bCs/>
          <w:sz w:val="20"/>
          <w:szCs w:val="20"/>
        </w:rPr>
      </w:pPr>
      <w:r w:rsidRPr="00A957B7">
        <w:rPr>
          <w:rFonts w:eastAsia="Times New Roman"/>
          <w:bCs/>
          <w:sz w:val="20"/>
          <w:szCs w:val="20"/>
        </w:rPr>
        <w:t>( u privitku )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both"/>
        <w:rPr>
          <w:rFonts w:eastAsia="Times New Roman"/>
          <w:b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Ad 6.</w:t>
      </w:r>
      <w:r w:rsidRPr="00A957B7">
        <w:rPr>
          <w:rFonts w:eastAsia="Times New Roman"/>
          <w:sz w:val="20"/>
          <w:szCs w:val="20"/>
        </w:rPr>
        <w:t xml:space="preserve"> </w:t>
      </w:r>
      <w:r w:rsidRPr="00A957B7">
        <w:rPr>
          <w:rFonts w:eastAsia="Times New Roman"/>
          <w:b/>
          <w:sz w:val="20"/>
          <w:szCs w:val="20"/>
        </w:rPr>
        <w:t>Prijedlog zaključka o mogućnosti postavljanja i obnovi javnih česmi za vodu na lokacijama:</w:t>
      </w:r>
    </w:p>
    <w:p w:rsidR="00665C8A" w:rsidRPr="00A957B7" w:rsidRDefault="00665C8A" w:rsidP="00665C8A">
      <w:pPr>
        <w:pStyle w:val="ListParagraph"/>
        <w:numPr>
          <w:ilvl w:val="0"/>
          <w:numId w:val="4"/>
        </w:numPr>
        <w:ind w:right="-2"/>
        <w:jc w:val="both"/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>kod fontane u dječjem parku Zorkovačka ulica</w:t>
      </w:r>
    </w:p>
    <w:p w:rsidR="00665C8A" w:rsidRPr="00A957B7" w:rsidRDefault="00665C8A" w:rsidP="00665C8A">
      <w:pPr>
        <w:pStyle w:val="ListParagraph"/>
        <w:numPr>
          <w:ilvl w:val="0"/>
          <w:numId w:val="4"/>
        </w:numPr>
        <w:ind w:right="-2"/>
        <w:jc w:val="both"/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>obnova postojeće pumpe u Žumberačkoj ulici između broja 1 i 3</w:t>
      </w:r>
    </w:p>
    <w:p w:rsidR="00665C8A" w:rsidRPr="00A957B7" w:rsidRDefault="00665C8A" w:rsidP="00665C8A">
      <w:pPr>
        <w:pStyle w:val="ListParagraph"/>
        <w:numPr>
          <w:ilvl w:val="0"/>
          <w:numId w:val="4"/>
        </w:numPr>
        <w:ind w:right="-2"/>
        <w:jc w:val="both"/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>u dječjem parku na uglu Kostelske/Krapinske ulice</w:t>
      </w:r>
    </w:p>
    <w:p w:rsidR="00A957B7" w:rsidRPr="00A957B7" w:rsidRDefault="00A957B7" w:rsidP="00A957B7">
      <w:p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lastRenderedPageBreak/>
        <w:t>Predsjednica izvješćuje o materijalima. Predsjednica otvara raspravu u kojoj sudjeluju svi članovi Vijeća. Predsjednica zaključuje raspravu.</w:t>
      </w:r>
    </w:p>
    <w:p w:rsidR="00A957B7" w:rsidRPr="00A957B7" w:rsidRDefault="00A957B7" w:rsidP="00A957B7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Vijeće Mjesnog odbora „Nikola Tesla“ JEDNOGLASNO donosi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Z A K LJ U Č A K</w:t>
      </w:r>
    </w:p>
    <w:p w:rsidR="00D024B6" w:rsidRPr="00A957B7" w:rsidRDefault="00D024B6" w:rsidP="00D024B6">
      <w:pPr>
        <w:ind w:right="-2"/>
        <w:jc w:val="center"/>
        <w:rPr>
          <w:rFonts w:eastAsia="Times New Roman"/>
          <w:bCs/>
          <w:sz w:val="20"/>
          <w:szCs w:val="20"/>
        </w:rPr>
      </w:pPr>
      <w:r w:rsidRPr="00A957B7">
        <w:rPr>
          <w:rFonts w:eastAsia="Times New Roman"/>
          <w:bCs/>
          <w:sz w:val="20"/>
          <w:szCs w:val="20"/>
        </w:rPr>
        <w:t>( u privitku )</w:t>
      </w:r>
    </w:p>
    <w:p w:rsidR="00D024B6" w:rsidRPr="00A957B7" w:rsidRDefault="00D024B6" w:rsidP="00665C8A">
      <w:p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</w:p>
    <w:p w:rsidR="00665C8A" w:rsidRPr="00A957B7" w:rsidRDefault="00665C8A" w:rsidP="00665C8A">
      <w:pPr>
        <w:ind w:right="-2"/>
        <w:jc w:val="both"/>
        <w:rPr>
          <w:rFonts w:eastAsia="Times New Roman"/>
          <w:b/>
          <w:color w:val="000000"/>
          <w:sz w:val="20"/>
          <w:szCs w:val="20"/>
          <w:lang w:eastAsia="en-US"/>
        </w:rPr>
      </w:pPr>
      <w:r w:rsidRPr="00A957B7">
        <w:rPr>
          <w:rFonts w:eastAsia="Times New Roman"/>
          <w:b/>
          <w:bCs/>
          <w:color w:val="000000"/>
          <w:sz w:val="20"/>
          <w:szCs w:val="20"/>
          <w:lang w:eastAsia="en-US"/>
        </w:rPr>
        <w:t>Ad 7.</w:t>
      </w:r>
      <w:r w:rsidRPr="00A957B7">
        <w:rPr>
          <w:rFonts w:eastAsia="Times New Roman"/>
          <w:color w:val="000000"/>
          <w:sz w:val="20"/>
          <w:szCs w:val="20"/>
          <w:lang w:eastAsia="en-US"/>
        </w:rPr>
        <w:t xml:space="preserve"> </w:t>
      </w:r>
      <w:r w:rsidRPr="00A957B7">
        <w:rPr>
          <w:rFonts w:eastAsia="Times New Roman"/>
          <w:b/>
          <w:color w:val="000000"/>
          <w:sz w:val="20"/>
          <w:szCs w:val="20"/>
          <w:lang w:eastAsia="en-US"/>
        </w:rPr>
        <w:t>Prijedlog zaključka o statusu izrade projekta športske dvorane športske gimnazije</w:t>
      </w:r>
    </w:p>
    <w:p w:rsidR="00A957B7" w:rsidRPr="00A957B7" w:rsidRDefault="00A957B7" w:rsidP="00665C8A">
      <w:pPr>
        <w:ind w:right="-2"/>
        <w:jc w:val="both"/>
        <w:rPr>
          <w:rFonts w:eastAsia="Times New Roman"/>
          <w:b/>
          <w:color w:val="000000"/>
          <w:sz w:val="20"/>
          <w:szCs w:val="20"/>
          <w:lang w:eastAsia="en-US"/>
        </w:rPr>
      </w:pPr>
    </w:p>
    <w:p w:rsidR="00A957B7" w:rsidRPr="00A957B7" w:rsidRDefault="00A957B7" w:rsidP="00A957B7">
      <w:p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Predsjednica izvješćuje o materijalima. Predsjednica otvara raspravu u kojoj sudjeluju svi članovi Vijeća. Predsjednica zaključuje raspravu.</w:t>
      </w:r>
    </w:p>
    <w:p w:rsidR="00A957B7" w:rsidRPr="00A957B7" w:rsidRDefault="00A957B7" w:rsidP="00A957B7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Vijeće Mjesnog odbora „Nikola Tesla“ JEDNOGLASNO donosi</w:t>
      </w:r>
    </w:p>
    <w:p w:rsidR="00665C8A" w:rsidRPr="00A957B7" w:rsidRDefault="00665C8A" w:rsidP="00665C8A">
      <w:p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</w:p>
    <w:p w:rsidR="00D024B6" w:rsidRPr="00A957B7" w:rsidRDefault="00665C8A" w:rsidP="00D024B6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Z A K LJ U Č A K</w:t>
      </w:r>
    </w:p>
    <w:p w:rsidR="00D024B6" w:rsidRPr="00A957B7" w:rsidRDefault="00D024B6" w:rsidP="00D024B6">
      <w:pPr>
        <w:ind w:right="-2"/>
        <w:jc w:val="center"/>
        <w:rPr>
          <w:rFonts w:eastAsia="Times New Roman"/>
          <w:bCs/>
          <w:sz w:val="20"/>
          <w:szCs w:val="20"/>
        </w:rPr>
      </w:pPr>
      <w:r w:rsidRPr="00A957B7">
        <w:rPr>
          <w:rFonts w:eastAsia="Times New Roman"/>
          <w:bCs/>
          <w:sz w:val="20"/>
          <w:szCs w:val="20"/>
        </w:rPr>
        <w:t>( u privitku )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Ad 8.</w:t>
      </w:r>
      <w:r w:rsidRPr="00A957B7">
        <w:rPr>
          <w:rFonts w:eastAsia="Times New Roman"/>
          <w:sz w:val="20"/>
          <w:szCs w:val="20"/>
        </w:rPr>
        <w:t xml:space="preserve"> </w:t>
      </w:r>
      <w:r w:rsidRPr="00A957B7">
        <w:rPr>
          <w:rFonts w:eastAsia="Times New Roman"/>
          <w:b/>
          <w:sz w:val="20"/>
          <w:szCs w:val="20"/>
        </w:rPr>
        <w:t>Prijedlog zaključka o imenovanju člana školskog odbora Osnovne škole Augusta Šenoe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A957B7" w:rsidRPr="00A957B7" w:rsidRDefault="00A957B7" w:rsidP="00A957B7">
      <w:p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Predsjednica izvješćuje o materijalima. Predsjednica otvara raspravu u kojoj sudjeluju svi članovi Vijeća. Predsjednica zaključuje raspravu.</w:t>
      </w:r>
    </w:p>
    <w:p w:rsidR="00A957B7" w:rsidRPr="00A957B7" w:rsidRDefault="00A957B7" w:rsidP="00A957B7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Vijeće Mjesnog odbora „Nikola Tesla“ JEDNOGLASNO donosi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Z A K LJ U Č A K</w:t>
      </w:r>
    </w:p>
    <w:p w:rsidR="00665C8A" w:rsidRPr="00A957B7" w:rsidRDefault="00D024B6" w:rsidP="00665C8A">
      <w:pPr>
        <w:ind w:right="-2"/>
        <w:jc w:val="center"/>
        <w:rPr>
          <w:rFonts w:eastAsia="Times New Roman"/>
          <w:bCs/>
          <w:sz w:val="20"/>
          <w:szCs w:val="20"/>
        </w:rPr>
      </w:pPr>
      <w:r w:rsidRPr="00A957B7">
        <w:rPr>
          <w:rFonts w:eastAsia="Times New Roman"/>
          <w:bCs/>
          <w:sz w:val="20"/>
          <w:szCs w:val="20"/>
        </w:rPr>
        <w:t>( u privitku )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Ad 9.</w:t>
      </w:r>
      <w:r w:rsidRPr="00A957B7">
        <w:rPr>
          <w:rFonts w:eastAsia="Times New Roman"/>
          <w:sz w:val="20"/>
          <w:szCs w:val="20"/>
        </w:rPr>
        <w:t xml:space="preserve"> </w:t>
      </w:r>
      <w:r w:rsidRPr="00A957B7">
        <w:rPr>
          <w:rFonts w:eastAsia="Times New Roman"/>
          <w:b/>
          <w:sz w:val="20"/>
          <w:szCs w:val="20"/>
        </w:rPr>
        <w:t>Prijedlog zaključka o komisijskom očevidu na pješačkom prijelazu Selska cesta 93 (kolni ulaz u tvrtku Ericsson Nikola Tesla) radi smanjenja rizika za pješake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A957B7" w:rsidRPr="00A957B7" w:rsidRDefault="00A957B7" w:rsidP="00A957B7">
      <w:p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Predsjednica izvješćuje o materijalima. Predsjednica otvara raspravu u kojoj sudjeluju svi članovi Vijeća. Predsjednica zaključuje raspravu.</w:t>
      </w:r>
    </w:p>
    <w:p w:rsidR="00A957B7" w:rsidRPr="00A957B7" w:rsidRDefault="00A957B7" w:rsidP="00A957B7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Vijeće Mjesnog odbora „Nikola Tesla“ JEDNOGLASNO donosi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>Z A K LJ U Č A K</w:t>
      </w:r>
    </w:p>
    <w:p w:rsidR="00665C8A" w:rsidRPr="00A957B7" w:rsidRDefault="00D024B6" w:rsidP="00665C8A">
      <w:pPr>
        <w:ind w:right="-2"/>
        <w:jc w:val="center"/>
        <w:rPr>
          <w:rFonts w:eastAsia="Times New Roman"/>
          <w:bCs/>
          <w:sz w:val="20"/>
          <w:szCs w:val="20"/>
        </w:rPr>
      </w:pPr>
      <w:r w:rsidRPr="00A957B7">
        <w:rPr>
          <w:rFonts w:eastAsia="Times New Roman"/>
          <w:bCs/>
          <w:sz w:val="20"/>
          <w:szCs w:val="20"/>
        </w:rPr>
        <w:t>( u privitku )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b/>
          <w:bCs/>
          <w:sz w:val="20"/>
          <w:szCs w:val="20"/>
        </w:rPr>
        <w:t xml:space="preserve">Ad. 10. </w:t>
      </w:r>
      <w:r w:rsidRPr="00A957B7">
        <w:rPr>
          <w:rFonts w:eastAsia="Times New Roman"/>
          <w:b/>
          <w:sz w:val="20"/>
          <w:szCs w:val="20"/>
        </w:rPr>
        <w:t>Pitanja, prijedlozi i obavijesti</w:t>
      </w:r>
    </w:p>
    <w:p w:rsidR="00665C8A" w:rsidRPr="00A957B7" w:rsidRDefault="00665C8A" w:rsidP="00665C8A">
      <w:pPr>
        <w:ind w:right="-2"/>
        <w:jc w:val="both"/>
        <w:rPr>
          <w:rFonts w:eastAsia="Times New Roman"/>
          <w:sz w:val="20"/>
          <w:szCs w:val="20"/>
        </w:rPr>
      </w:pPr>
    </w:p>
    <w:p w:rsidR="00665C8A" w:rsidRPr="00A957B7" w:rsidRDefault="00665C8A" w:rsidP="00AF0ECD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Predsjednic</w:t>
      </w:r>
      <w:r w:rsidR="003D41C7" w:rsidRPr="00A957B7">
        <w:rPr>
          <w:rFonts w:eastAsia="Times New Roman"/>
          <w:sz w:val="20"/>
          <w:szCs w:val="20"/>
        </w:rPr>
        <w:t>a obavještava članove V</w:t>
      </w:r>
      <w:r w:rsidR="00AF0ECD" w:rsidRPr="00A957B7">
        <w:rPr>
          <w:rFonts w:eastAsia="Times New Roman"/>
          <w:sz w:val="20"/>
          <w:szCs w:val="20"/>
        </w:rPr>
        <w:t xml:space="preserve">ijeća o </w:t>
      </w:r>
      <w:r w:rsidRPr="00A957B7">
        <w:rPr>
          <w:rFonts w:eastAsia="Times New Roman"/>
          <w:sz w:val="20"/>
          <w:szCs w:val="20"/>
        </w:rPr>
        <w:t>prijedlogu zaključka o podizanju</w:t>
      </w:r>
      <w:r w:rsidR="003D41C7" w:rsidRPr="00A957B7">
        <w:rPr>
          <w:rFonts w:eastAsia="Times New Roman"/>
          <w:sz w:val="20"/>
          <w:szCs w:val="20"/>
        </w:rPr>
        <w:t xml:space="preserve"> Spomenika slovenskom pjesniku D</w:t>
      </w:r>
      <w:r w:rsidRPr="00A957B7">
        <w:rPr>
          <w:rFonts w:eastAsia="Times New Roman"/>
          <w:sz w:val="20"/>
          <w:szCs w:val="20"/>
        </w:rPr>
        <w:t>r. Francu Prešernu</w:t>
      </w:r>
      <w:r w:rsidR="00AF0ECD" w:rsidRPr="00A957B7">
        <w:rPr>
          <w:rFonts w:eastAsia="Times New Roman"/>
          <w:sz w:val="20"/>
          <w:szCs w:val="20"/>
        </w:rPr>
        <w:t>.</w:t>
      </w:r>
      <w:r w:rsidRPr="00A957B7">
        <w:rPr>
          <w:rFonts w:eastAsia="Times New Roman"/>
          <w:sz w:val="20"/>
          <w:szCs w:val="20"/>
        </w:rPr>
        <w:t xml:space="preserve"> </w:t>
      </w:r>
    </w:p>
    <w:p w:rsidR="00665C8A" w:rsidRPr="00A957B7" w:rsidRDefault="003D41C7" w:rsidP="00665C8A">
      <w:pPr>
        <w:ind w:right="-2"/>
        <w:jc w:val="both"/>
        <w:rPr>
          <w:rFonts w:eastAsia="Times New Roman"/>
          <w:sz w:val="20"/>
          <w:szCs w:val="20"/>
        </w:rPr>
      </w:pPr>
      <w:r w:rsidRPr="00A957B7">
        <w:rPr>
          <w:rFonts w:eastAsia="Times New Roman"/>
          <w:sz w:val="20"/>
          <w:szCs w:val="20"/>
        </w:rPr>
        <w:t>Članovi V</w:t>
      </w:r>
      <w:r w:rsidR="00665C8A" w:rsidRPr="00A957B7">
        <w:rPr>
          <w:rFonts w:eastAsia="Times New Roman"/>
          <w:sz w:val="20"/>
          <w:szCs w:val="20"/>
        </w:rPr>
        <w:t>ijeća dogovaraju neke od točaka sljedećih sjednica:</w:t>
      </w:r>
    </w:p>
    <w:p w:rsidR="00665C8A" w:rsidRPr="00A957B7" w:rsidRDefault="00665C8A" w:rsidP="00665C8A">
      <w:pPr>
        <w:pStyle w:val="ListParagraph"/>
        <w:numPr>
          <w:ilvl w:val="0"/>
          <w:numId w:val="5"/>
        </w:num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 xml:space="preserve">problematika biciklista na Krapinskoj cesti na broju 7-25, </w:t>
      </w:r>
    </w:p>
    <w:p w:rsidR="00665C8A" w:rsidRPr="00A957B7" w:rsidRDefault="00665C8A" w:rsidP="00665C8A">
      <w:pPr>
        <w:pStyle w:val="ListParagraph"/>
        <w:numPr>
          <w:ilvl w:val="0"/>
          <w:numId w:val="5"/>
        </w:num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popravak ulične rasvjete na javnim pješačkim površinama i igralištima</w:t>
      </w:r>
    </w:p>
    <w:p w:rsidR="00665C8A" w:rsidRPr="00A957B7" w:rsidRDefault="00665C8A" w:rsidP="00665C8A">
      <w:pPr>
        <w:pStyle w:val="ListParagraph"/>
        <w:numPr>
          <w:ilvl w:val="0"/>
          <w:numId w:val="5"/>
        </w:num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problematika oštećenog stupa rasvjete (prilikom požara u kontejneru za otpad)</w:t>
      </w:r>
    </w:p>
    <w:p w:rsidR="00665C8A" w:rsidRPr="00A957B7" w:rsidRDefault="00665C8A" w:rsidP="00665C8A">
      <w:pPr>
        <w:pStyle w:val="ListParagraph"/>
        <w:numPr>
          <w:ilvl w:val="0"/>
          <w:numId w:val="5"/>
        </w:num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spuštanje rubnika na pješačkom prijelazu Ozaljske i Krapinske ulice i Krapinske i Trakošćanske ulice</w:t>
      </w:r>
    </w:p>
    <w:p w:rsidR="00665C8A" w:rsidRPr="00A957B7" w:rsidRDefault="00665C8A" w:rsidP="00665C8A">
      <w:pPr>
        <w:pStyle w:val="ListParagraph"/>
        <w:numPr>
          <w:ilvl w:val="0"/>
          <w:numId w:val="5"/>
        </w:num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označavanje vrste otpada i dodatno informiranje građana o svrstavanju reciklažnog otpada zelenih otoka</w:t>
      </w:r>
    </w:p>
    <w:p w:rsidR="00665C8A" w:rsidRPr="00A957B7" w:rsidRDefault="00665C8A" w:rsidP="00665C8A">
      <w:pPr>
        <w:pStyle w:val="ListParagraph"/>
        <w:numPr>
          <w:ilvl w:val="0"/>
          <w:numId w:val="5"/>
        </w:num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iznošenje kanti za otpad samo u dane kada se vrši odvoz (praksa pojedinih građana je da stoje na javnim površinama a ne unutar dvorišta)</w:t>
      </w:r>
    </w:p>
    <w:p w:rsidR="00665C8A" w:rsidRPr="00A957B7" w:rsidRDefault="00665C8A" w:rsidP="00665C8A">
      <w:pPr>
        <w:pStyle w:val="ListParagraph"/>
        <w:numPr>
          <w:ilvl w:val="0"/>
          <w:numId w:val="5"/>
        </w:numPr>
        <w:ind w:right="-2"/>
        <w:jc w:val="both"/>
        <w:rPr>
          <w:sz w:val="20"/>
          <w:szCs w:val="20"/>
        </w:rPr>
      </w:pPr>
      <w:r w:rsidRPr="00A957B7">
        <w:rPr>
          <w:sz w:val="20"/>
          <w:szCs w:val="20"/>
        </w:rPr>
        <w:t>sadnja stabala na području mjesnog odbora</w:t>
      </w:r>
      <w:r w:rsidR="00B66A11">
        <w:rPr>
          <w:sz w:val="20"/>
          <w:szCs w:val="20"/>
        </w:rPr>
        <w:t>.</w:t>
      </w:r>
    </w:p>
    <w:p w:rsidR="00D024B6" w:rsidRPr="00A957B7" w:rsidRDefault="00D024B6" w:rsidP="00D024B6">
      <w:pPr>
        <w:ind w:right="-2"/>
        <w:jc w:val="both"/>
        <w:rPr>
          <w:sz w:val="20"/>
          <w:szCs w:val="20"/>
        </w:rPr>
      </w:pPr>
    </w:p>
    <w:p w:rsidR="00665C8A" w:rsidRPr="00A957B7" w:rsidRDefault="00665C8A" w:rsidP="00665C8A">
      <w:pPr>
        <w:rPr>
          <w:b/>
          <w:sz w:val="20"/>
          <w:szCs w:val="20"/>
        </w:rPr>
      </w:pPr>
      <w:r w:rsidRPr="00A957B7">
        <w:rPr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9B62A0" w:rsidRPr="00A957B7" w:rsidRDefault="00D024B6" w:rsidP="00665C8A">
      <w:pPr>
        <w:rPr>
          <w:sz w:val="20"/>
          <w:szCs w:val="20"/>
        </w:rPr>
      </w:pPr>
      <w:r w:rsidRPr="00A957B7">
        <w:rPr>
          <w:b/>
          <w:sz w:val="20"/>
          <w:szCs w:val="20"/>
        </w:rPr>
        <w:t xml:space="preserve"> </w:t>
      </w:r>
      <w:r w:rsidRPr="00A957B7">
        <w:rPr>
          <w:sz w:val="20"/>
          <w:szCs w:val="20"/>
        </w:rPr>
        <w:t>Sjednica je završila u 18:50</w:t>
      </w:r>
      <w:r w:rsidR="00B66A11">
        <w:rPr>
          <w:sz w:val="20"/>
          <w:szCs w:val="20"/>
        </w:rPr>
        <w:t xml:space="preserve"> sati.</w:t>
      </w:r>
      <w:r w:rsidRPr="00A957B7">
        <w:rPr>
          <w:sz w:val="20"/>
          <w:szCs w:val="20"/>
        </w:rPr>
        <w:t xml:space="preserve">                                                      </w:t>
      </w:r>
    </w:p>
    <w:p w:rsidR="009B62A0" w:rsidRDefault="009B62A0" w:rsidP="00665C8A">
      <w:pPr>
        <w:rPr>
          <w:sz w:val="20"/>
          <w:szCs w:val="20"/>
        </w:rPr>
      </w:pPr>
    </w:p>
    <w:p w:rsidR="00A957B7" w:rsidRPr="00A957B7" w:rsidRDefault="00A957B7" w:rsidP="00665C8A">
      <w:pPr>
        <w:rPr>
          <w:sz w:val="20"/>
          <w:szCs w:val="20"/>
        </w:rPr>
      </w:pPr>
    </w:p>
    <w:p w:rsidR="009B62A0" w:rsidRPr="00A957B7" w:rsidRDefault="009B62A0" w:rsidP="00665C8A">
      <w:pPr>
        <w:rPr>
          <w:sz w:val="20"/>
          <w:szCs w:val="20"/>
        </w:rPr>
      </w:pPr>
      <w:r w:rsidRPr="00A957B7">
        <w:rPr>
          <w:sz w:val="20"/>
          <w:szCs w:val="20"/>
        </w:rPr>
        <w:t xml:space="preserve"> </w:t>
      </w:r>
    </w:p>
    <w:p w:rsidR="009B62A0" w:rsidRPr="00A957B7" w:rsidRDefault="009B62A0" w:rsidP="00665C8A">
      <w:pPr>
        <w:rPr>
          <w:b/>
          <w:sz w:val="20"/>
          <w:szCs w:val="20"/>
        </w:rPr>
      </w:pPr>
      <w:r w:rsidRPr="00A957B7"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="00A957B7">
        <w:rPr>
          <w:sz w:val="20"/>
          <w:szCs w:val="20"/>
        </w:rPr>
        <w:t xml:space="preserve">                     </w:t>
      </w:r>
      <w:r w:rsidRPr="00A957B7">
        <w:rPr>
          <w:sz w:val="20"/>
          <w:szCs w:val="20"/>
        </w:rPr>
        <w:t xml:space="preserve"> </w:t>
      </w:r>
      <w:r w:rsidRPr="00A957B7">
        <w:rPr>
          <w:b/>
          <w:sz w:val="20"/>
          <w:szCs w:val="20"/>
        </w:rPr>
        <w:t xml:space="preserve"> Predsjednica</w:t>
      </w:r>
    </w:p>
    <w:p w:rsidR="00665C8A" w:rsidRPr="00A957B7" w:rsidRDefault="009B62A0" w:rsidP="00665C8A">
      <w:pPr>
        <w:rPr>
          <w:b/>
          <w:sz w:val="20"/>
          <w:szCs w:val="20"/>
        </w:rPr>
      </w:pPr>
      <w:r w:rsidRPr="00A957B7">
        <w:rPr>
          <w:sz w:val="20"/>
          <w:szCs w:val="20"/>
        </w:rPr>
        <w:t xml:space="preserve">                                                                                                </w:t>
      </w:r>
      <w:r w:rsidR="00A957B7">
        <w:rPr>
          <w:sz w:val="20"/>
          <w:szCs w:val="20"/>
        </w:rPr>
        <w:t xml:space="preserve">                               </w:t>
      </w:r>
      <w:r w:rsidR="00D024B6" w:rsidRPr="00A957B7">
        <w:rPr>
          <w:sz w:val="20"/>
          <w:szCs w:val="20"/>
        </w:rPr>
        <w:t xml:space="preserve">    </w:t>
      </w:r>
      <w:r w:rsidR="00665C8A" w:rsidRPr="00A957B7">
        <w:rPr>
          <w:b/>
          <w:sz w:val="20"/>
          <w:szCs w:val="20"/>
        </w:rPr>
        <w:t>Vijeća Mjesnog odbora</w:t>
      </w:r>
    </w:p>
    <w:p w:rsidR="00665C8A" w:rsidRPr="00A957B7" w:rsidRDefault="00665C8A" w:rsidP="00665C8A">
      <w:pPr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 xml:space="preserve">                                                                                </w:t>
      </w:r>
      <w:r w:rsidR="009B62A0" w:rsidRPr="00A957B7">
        <w:rPr>
          <w:b/>
          <w:sz w:val="20"/>
          <w:szCs w:val="20"/>
        </w:rPr>
        <w:t xml:space="preserve">                      </w:t>
      </w:r>
      <w:r w:rsidRPr="00A957B7">
        <w:rPr>
          <w:b/>
          <w:sz w:val="20"/>
          <w:szCs w:val="20"/>
        </w:rPr>
        <w:t xml:space="preserve">  </w:t>
      </w:r>
      <w:r w:rsidR="00A957B7">
        <w:rPr>
          <w:b/>
          <w:sz w:val="20"/>
          <w:szCs w:val="20"/>
        </w:rPr>
        <w:t xml:space="preserve">                              </w:t>
      </w:r>
      <w:r w:rsidRPr="00A957B7">
        <w:rPr>
          <w:b/>
          <w:sz w:val="20"/>
          <w:szCs w:val="20"/>
        </w:rPr>
        <w:t xml:space="preserve">    „Nikola Tesla“</w:t>
      </w:r>
    </w:p>
    <w:p w:rsidR="00644E23" w:rsidRPr="00A957B7" w:rsidRDefault="00665C8A">
      <w:pPr>
        <w:rPr>
          <w:b/>
          <w:sz w:val="20"/>
          <w:szCs w:val="20"/>
        </w:rPr>
      </w:pPr>
      <w:r w:rsidRPr="00A957B7">
        <w:rPr>
          <w:b/>
          <w:sz w:val="20"/>
          <w:szCs w:val="20"/>
        </w:rPr>
        <w:t xml:space="preserve">                                                                                 </w:t>
      </w:r>
      <w:r w:rsidR="009B62A0" w:rsidRPr="00A957B7">
        <w:rPr>
          <w:b/>
          <w:sz w:val="20"/>
          <w:szCs w:val="20"/>
        </w:rPr>
        <w:t xml:space="preserve">                  </w:t>
      </w:r>
      <w:r w:rsidR="00A957B7">
        <w:rPr>
          <w:b/>
          <w:sz w:val="20"/>
          <w:szCs w:val="20"/>
        </w:rPr>
        <w:t xml:space="preserve">                             </w:t>
      </w:r>
      <w:r w:rsidR="009B62A0" w:rsidRPr="00A957B7">
        <w:rPr>
          <w:b/>
          <w:sz w:val="20"/>
          <w:szCs w:val="20"/>
        </w:rPr>
        <w:t xml:space="preserve">    </w:t>
      </w:r>
      <w:r w:rsidRPr="00A957B7">
        <w:rPr>
          <w:b/>
          <w:sz w:val="20"/>
          <w:szCs w:val="20"/>
        </w:rPr>
        <w:t xml:space="preserve">    Margareta Čotić</w:t>
      </w:r>
      <w:r w:rsidR="00987981">
        <w:rPr>
          <w:b/>
          <w:sz w:val="20"/>
          <w:szCs w:val="20"/>
        </w:rPr>
        <w:t>,</w:t>
      </w:r>
      <w:bookmarkStart w:id="0" w:name="_GoBack"/>
      <w:bookmarkEnd w:id="0"/>
      <w:r w:rsidR="006C3B9F">
        <w:rPr>
          <w:b/>
          <w:sz w:val="20"/>
          <w:szCs w:val="20"/>
        </w:rPr>
        <w:t xml:space="preserve"> v.r.</w:t>
      </w:r>
    </w:p>
    <w:sectPr w:rsidR="00644E23" w:rsidRPr="00A95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94437"/>
    <w:multiLevelType w:val="hybridMultilevel"/>
    <w:tmpl w:val="6396C9B6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8A5B5D"/>
    <w:multiLevelType w:val="hybridMultilevel"/>
    <w:tmpl w:val="86AABA78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0B6651"/>
    <w:multiLevelType w:val="hybridMultilevel"/>
    <w:tmpl w:val="70945B78"/>
    <w:lvl w:ilvl="0" w:tplc="2702CB1C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1EC68B1"/>
    <w:multiLevelType w:val="hybridMultilevel"/>
    <w:tmpl w:val="5456FF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771A97"/>
    <w:multiLevelType w:val="hybridMultilevel"/>
    <w:tmpl w:val="712E6760"/>
    <w:lvl w:ilvl="0" w:tplc="04090003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8A"/>
    <w:rsid w:val="000E661F"/>
    <w:rsid w:val="003D41C7"/>
    <w:rsid w:val="004955F9"/>
    <w:rsid w:val="005A0F40"/>
    <w:rsid w:val="005E6568"/>
    <w:rsid w:val="00606B09"/>
    <w:rsid w:val="00644E23"/>
    <w:rsid w:val="00665C8A"/>
    <w:rsid w:val="006C3B9F"/>
    <w:rsid w:val="007948B9"/>
    <w:rsid w:val="00987981"/>
    <w:rsid w:val="009B62A0"/>
    <w:rsid w:val="009D473F"/>
    <w:rsid w:val="00A5369B"/>
    <w:rsid w:val="00A710E2"/>
    <w:rsid w:val="00A957B7"/>
    <w:rsid w:val="00AF0ECD"/>
    <w:rsid w:val="00B06D9C"/>
    <w:rsid w:val="00B66A11"/>
    <w:rsid w:val="00B818E7"/>
    <w:rsid w:val="00D024B6"/>
    <w:rsid w:val="00DF58E1"/>
    <w:rsid w:val="00F6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C8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C8A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981"/>
    <w:rPr>
      <w:rFonts w:ascii="Tahoma" w:eastAsia="Calibri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C8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C8A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981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14</cp:revision>
  <dcterms:created xsi:type="dcterms:W3CDTF">2021-08-25T09:41:00Z</dcterms:created>
  <dcterms:modified xsi:type="dcterms:W3CDTF">2021-09-14T07:35:00Z</dcterms:modified>
</cp:coreProperties>
</file>