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7EB109BA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DE4E19">
        <w:rPr>
          <w:b/>
        </w:rPr>
        <w:t>42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4A7E4FA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E4E19">
        <w:rPr>
          <w:b/>
        </w:rPr>
        <w:t>24</w:t>
      </w:r>
      <w:r w:rsidR="003A01D7">
        <w:rPr>
          <w:b/>
        </w:rPr>
        <w:t xml:space="preserve">. </w:t>
      </w:r>
      <w:r w:rsidR="00DE4E19">
        <w:rPr>
          <w:b/>
        </w:rPr>
        <w:t>listopada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6B4A2E20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985002">
        <w:t>2</w:t>
      </w:r>
      <w:r w:rsidR="005424D9">
        <w:t>.</w:t>
      </w:r>
      <w:r>
        <w:t xml:space="preserve"> sjednicu Vijeća Mjesnog odbora.</w:t>
      </w:r>
    </w:p>
    <w:p w14:paraId="629DBE97" w14:textId="17D87A43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41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588315D6" w14:textId="77777777" w:rsidR="0032458C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37E993A0" w14:textId="77777777" w:rsidR="0032458C" w:rsidRDefault="0032458C" w:rsidP="0032458C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2B0BFDB2" w14:textId="33002222" w:rsidR="0032458C" w:rsidRDefault="0032458C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985002" w:rsidRPr="00985002">
        <w:rPr>
          <w:b/>
        </w:rPr>
        <w:tab/>
        <w:t>Aktualna komunalna problematika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2B765C82" w14:textId="3731B8DC" w:rsidR="00BD481E" w:rsidRDefault="00BD481E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</w:t>
      </w:r>
      <w:r w:rsidR="00985002">
        <w:rPr>
          <w:sz w:val="24"/>
          <w:szCs w:val="24"/>
        </w:rPr>
        <w:t>o uočenim nedostacima i potrebama u rješavanju aktualne komunalne problem</w:t>
      </w:r>
      <w:r w:rsidR="00A14D12">
        <w:rPr>
          <w:sz w:val="24"/>
          <w:szCs w:val="24"/>
        </w:rPr>
        <w:t xml:space="preserve">atike na području MO Kozari Bok u razdoblju od prethodne sjednice. </w:t>
      </w:r>
    </w:p>
    <w:p w14:paraId="098DADBC" w14:textId="1B4EC8A9" w:rsidR="00A14D12" w:rsidRDefault="00A14D12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6C976E81" w14:textId="45266CCA" w:rsidR="00234500" w:rsidRDefault="00234500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Obrazlaže</w:t>
      </w:r>
      <w:r w:rsidR="00A14D12">
        <w:rPr>
          <w:sz w:val="24"/>
          <w:szCs w:val="24"/>
        </w:rPr>
        <w:t xml:space="preserve"> da je </w:t>
      </w:r>
      <w:r w:rsidR="00EE45AF">
        <w:rPr>
          <w:sz w:val="24"/>
          <w:szCs w:val="24"/>
        </w:rPr>
        <w:t>Vijeće GČ dalo suglasnost</w:t>
      </w:r>
      <w:r w:rsidR="00F559AB">
        <w:rPr>
          <w:sz w:val="24"/>
          <w:szCs w:val="24"/>
        </w:rPr>
        <w:t xml:space="preserve"> </w:t>
      </w:r>
      <w:r>
        <w:rPr>
          <w:sz w:val="24"/>
          <w:szCs w:val="24"/>
        </w:rPr>
        <w:t>na postavu luna parka Riter na</w:t>
      </w:r>
      <w:r w:rsidR="00A14D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lokaciji  </w:t>
      </w:r>
      <w:r w:rsidR="00A14D12">
        <w:rPr>
          <w:sz w:val="24"/>
          <w:szCs w:val="24"/>
        </w:rPr>
        <w:t xml:space="preserve"> </w:t>
      </w:r>
      <w:r w:rsidRPr="00234500">
        <w:rPr>
          <w:sz w:val="24"/>
          <w:szCs w:val="24"/>
        </w:rPr>
        <w:t>sjeverno o</w:t>
      </w:r>
      <w:r>
        <w:rPr>
          <w:sz w:val="24"/>
          <w:szCs w:val="24"/>
        </w:rPr>
        <w:t>d sportskih i dječjih igrališta uz Kanalski put u razdoblju</w:t>
      </w:r>
      <w:r w:rsidRPr="00234500">
        <w:rPr>
          <w:sz w:val="24"/>
          <w:szCs w:val="24"/>
        </w:rPr>
        <w:t xml:space="preserve"> od 10. listopada do 10. studenoga 2024.</w:t>
      </w:r>
    </w:p>
    <w:p w14:paraId="3874BA2F" w14:textId="02A00053" w:rsidR="00A14D12" w:rsidRDefault="00234500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Smatra da je prije toga trebalo konzultirali Vijeće MO s obzirom da su nakon ranijih korištenja ovog zemljišta građani bili nezadovoljni stanjem kakvo je ostalo nakon odvoza </w:t>
      </w:r>
      <w:r w:rsidR="00A14D12">
        <w:rPr>
          <w:sz w:val="24"/>
          <w:szCs w:val="24"/>
        </w:rPr>
        <w:t>sprava i ostale opreme</w:t>
      </w:r>
      <w:r>
        <w:rPr>
          <w:sz w:val="24"/>
          <w:szCs w:val="24"/>
        </w:rPr>
        <w:t xml:space="preserve"> luna parka jer je </w:t>
      </w:r>
      <w:r w:rsidR="00A14D12">
        <w:rPr>
          <w:sz w:val="24"/>
          <w:szCs w:val="24"/>
        </w:rPr>
        <w:t xml:space="preserve">zemljište ostalo oštećeno, prerovano brazdama od teških kamiona i onečišćeno ostacima smeća. </w:t>
      </w:r>
    </w:p>
    <w:p w14:paraId="4DE48214" w14:textId="6299FC16" w:rsidR="009E5FF2" w:rsidRDefault="00234500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Zbog toga predlaže da se Vijeću Gradske četvrti uputi prigovor.</w:t>
      </w:r>
    </w:p>
    <w:p w14:paraId="0B1E1A78" w14:textId="77777777" w:rsidR="00985002" w:rsidRDefault="00985002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76C7ABEF" w14:textId="45501373" w:rsidR="00BD481E" w:rsidRDefault="00234500" w:rsidP="00395219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 u kojoj sudjeluju svi vijećnici.</w:t>
      </w:r>
    </w:p>
    <w:p w14:paraId="2C070862" w14:textId="41DC40EB" w:rsidR="00234500" w:rsidRPr="00234500" w:rsidRDefault="00234500" w:rsidP="00395219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Prijedlog se daje na glasovanje te se utvrđuje da je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donesen</w:t>
      </w:r>
    </w:p>
    <w:p w14:paraId="5930BF0F" w14:textId="77777777" w:rsidR="00BD481E" w:rsidRDefault="00BD481E" w:rsidP="00BD481E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0B17BCE1" w14:textId="6D7B99A1" w:rsidR="00395219" w:rsidRDefault="00234500" w:rsidP="00395219">
      <w:pPr>
        <w:spacing w:line="276" w:lineRule="auto"/>
        <w:ind w:left="425"/>
        <w:jc w:val="center"/>
        <w:rPr>
          <w:b/>
          <w:lang w:val="pl-PL"/>
        </w:rPr>
      </w:pPr>
      <w:bookmarkStart w:id="0" w:name="_Hlk129851635"/>
      <w:r>
        <w:rPr>
          <w:b/>
          <w:lang w:val="pl-PL"/>
        </w:rPr>
        <w:t xml:space="preserve">o </w:t>
      </w:r>
      <w:r w:rsidR="00395219" w:rsidRPr="00944B94">
        <w:rPr>
          <w:b/>
          <w:lang w:val="pl-PL"/>
        </w:rPr>
        <w:t xml:space="preserve">prigovoru na </w:t>
      </w:r>
      <w:r w:rsidR="00395219">
        <w:rPr>
          <w:b/>
          <w:lang w:val="pl-PL"/>
        </w:rPr>
        <w:t xml:space="preserve">odobravanje korištenja zemljišta za postavu luna parka </w:t>
      </w:r>
    </w:p>
    <w:p w14:paraId="28B5C766" w14:textId="77777777" w:rsidR="00395219" w:rsidRDefault="00395219" w:rsidP="00EE45AF">
      <w:pPr>
        <w:spacing w:after="200" w:line="276" w:lineRule="auto"/>
        <w:ind w:left="425"/>
        <w:jc w:val="center"/>
        <w:rPr>
          <w:b/>
          <w:lang w:val="pl-PL"/>
        </w:rPr>
      </w:pPr>
      <w:r>
        <w:rPr>
          <w:b/>
          <w:lang w:val="pl-PL"/>
        </w:rPr>
        <w:t xml:space="preserve">na lokaciji Kozari Bok – Kanalski put </w:t>
      </w:r>
      <w:bookmarkEnd w:id="0"/>
    </w:p>
    <w:p w14:paraId="63DD0BB1" w14:textId="77777777" w:rsidR="00395219" w:rsidRPr="00395219" w:rsidRDefault="00395219" w:rsidP="00EE45AF">
      <w:pPr>
        <w:numPr>
          <w:ilvl w:val="0"/>
          <w:numId w:val="22"/>
        </w:numPr>
        <w:spacing w:after="120" w:line="276" w:lineRule="auto"/>
        <w:ind w:left="284" w:hanging="357"/>
        <w:jc w:val="both"/>
        <w:rPr>
          <w:rFonts w:eastAsia="Calibri"/>
          <w:lang w:eastAsia="en-US"/>
        </w:rPr>
      </w:pPr>
      <w:r w:rsidRPr="00395219">
        <w:rPr>
          <w:rFonts w:eastAsia="Calibri"/>
          <w:lang w:eastAsia="en-US"/>
        </w:rPr>
        <w:t xml:space="preserve">Vijeće Mjesnog odbora Kozari Bok nezadovoljno je odobravanjem korištenja  zemljišta za rad luna parka na lokaciji  Kozari Bok – Kanalski put (sjeverno od sportskih i dječjih igrališta) u periodu od 10. listopada do 10. studenoga 2024., zbog činjenice da je u prethodnim godinama rad luna parka izazvao probleme u smislu da zemljište nakon upotrebe nije sanirano i vraćeno u prvobitno stanje, a na što je vlasnik bio obvezan.  </w:t>
      </w:r>
    </w:p>
    <w:p w14:paraId="21550258" w14:textId="77777777" w:rsidR="00395219" w:rsidRPr="00395219" w:rsidRDefault="00395219" w:rsidP="00EE45AF">
      <w:pPr>
        <w:numPr>
          <w:ilvl w:val="0"/>
          <w:numId w:val="22"/>
        </w:numPr>
        <w:tabs>
          <w:tab w:val="left" w:pos="720"/>
        </w:tabs>
        <w:suppressAutoHyphens/>
        <w:autoSpaceDN w:val="0"/>
        <w:spacing w:after="240" w:line="276" w:lineRule="auto"/>
        <w:ind w:left="284" w:hanging="357"/>
        <w:jc w:val="both"/>
        <w:textAlignment w:val="baseline"/>
        <w:rPr>
          <w:rFonts w:eastAsia="Calibri"/>
          <w:lang w:eastAsia="en-US"/>
        </w:rPr>
      </w:pPr>
      <w:r w:rsidRPr="00395219">
        <w:rPr>
          <w:rFonts w:eastAsia="Calibri"/>
          <w:lang w:eastAsia="en-US"/>
        </w:rPr>
        <w:t xml:space="preserve">Ovaj zaključak uputit će se Vijeću Gradske četvrti Peščenica – Žitnjak. </w:t>
      </w:r>
    </w:p>
    <w:p w14:paraId="7B5AFAE3" w14:textId="77777777" w:rsidR="00EE45AF" w:rsidRPr="0008464C" w:rsidRDefault="00EE45AF" w:rsidP="00EE45AF">
      <w:pPr>
        <w:spacing w:line="276" w:lineRule="auto"/>
        <w:ind w:left="720"/>
        <w:jc w:val="center"/>
        <w:rPr>
          <w:b/>
        </w:rPr>
      </w:pPr>
      <w:r w:rsidRPr="0008464C">
        <w:rPr>
          <w:b/>
        </w:rPr>
        <w:t>O b r a z l o ž e nj e</w:t>
      </w:r>
    </w:p>
    <w:p w14:paraId="012F2BBC" w14:textId="77777777" w:rsidR="00EE45AF" w:rsidRDefault="00EE45AF" w:rsidP="00EE45AF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 prethodnim godinama</w:t>
      </w:r>
      <w:r w:rsidRPr="00F72D4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korištenja zelene površine na lokaciji </w:t>
      </w:r>
      <w:r w:rsidRPr="00F72D4C">
        <w:rPr>
          <w:rFonts w:eastAsia="Calibri"/>
          <w:lang w:eastAsia="en-US"/>
        </w:rPr>
        <w:t>Kozari Bok – Kanalski put (sjeverno od sportskih i dječjih igrališta)</w:t>
      </w:r>
      <w:r>
        <w:rPr>
          <w:rFonts w:eastAsia="Calibri"/>
          <w:lang w:eastAsia="en-US"/>
        </w:rPr>
        <w:t xml:space="preserve"> zemljište je </w:t>
      </w:r>
      <w:r w:rsidRPr="00944B94">
        <w:rPr>
          <w:rFonts w:eastAsia="Calibri"/>
          <w:lang w:eastAsia="en-US"/>
        </w:rPr>
        <w:t xml:space="preserve">nakon odvoza sprava i opreme </w:t>
      </w:r>
      <w:r>
        <w:rPr>
          <w:rFonts w:eastAsia="Calibri"/>
          <w:lang w:eastAsia="en-US"/>
        </w:rPr>
        <w:t>luna parka ostalo znatno oštećeno, prerovano brazdama od teških kamiona i onečišćeno ostacima smeća.</w:t>
      </w:r>
    </w:p>
    <w:p w14:paraId="09AD7496" w14:textId="77777777" w:rsidR="00EE45AF" w:rsidRDefault="00EE45AF" w:rsidP="00EE45AF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Zbog toga je Vijeće MO odlučilo uputiti prigovor Vijeću Gradske četvrti.  </w:t>
      </w:r>
    </w:p>
    <w:p w14:paraId="635FF515" w14:textId="77777777" w:rsidR="003541D8" w:rsidRPr="003541D8" w:rsidRDefault="003541D8" w:rsidP="003541D8">
      <w:pPr>
        <w:pStyle w:val="Odlomakpopisa"/>
        <w:rPr>
          <w:rFonts w:ascii="Times New Roman" w:hAnsi="Times New Roman"/>
          <w:sz w:val="24"/>
          <w:szCs w:val="24"/>
        </w:rPr>
      </w:pPr>
    </w:p>
    <w:p w14:paraId="655549A6" w14:textId="7878041A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44466D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60AF6EB7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4B06D1F0" w14:textId="77777777" w:rsidR="00761C56" w:rsidRDefault="00761C56" w:rsidP="00F55F51">
      <w:pPr>
        <w:spacing w:line="276" w:lineRule="auto"/>
        <w:ind w:firstLine="720"/>
        <w:jc w:val="both"/>
      </w:pPr>
    </w:p>
    <w:p w14:paraId="115D8E6E" w14:textId="42619E58" w:rsidR="00761C56" w:rsidRDefault="00643903" w:rsidP="00761C56">
      <w:pPr>
        <w:spacing w:line="276" w:lineRule="auto"/>
        <w:jc w:val="both"/>
      </w:pPr>
      <w:r w:rsidRPr="00643903">
        <w:rPr>
          <w:b/>
          <w:i/>
        </w:rPr>
        <w:t>P</w:t>
      </w:r>
      <w:r w:rsidR="00761C56" w:rsidRPr="00643903">
        <w:rPr>
          <w:b/>
          <w:i/>
        </w:rPr>
        <w:t>redsjednik Vijeća, Joso Barišić</w:t>
      </w:r>
      <w:r w:rsidR="00761C56">
        <w:t xml:space="preserve"> obavještava vijećnike da je izvođaču radova</w:t>
      </w:r>
      <w:r>
        <w:t xml:space="preserve"> na postavi nadstrešnice na objektu MO </w:t>
      </w:r>
      <w:r w:rsidR="00395219">
        <w:t xml:space="preserve">preko Područnog ureda Peščenica </w:t>
      </w:r>
      <w:r>
        <w:t xml:space="preserve">upućena reklamacija </w:t>
      </w:r>
      <w:r w:rsidR="00761C56">
        <w:t>nakon čega se izvođač ogradio kako problemi u slijevanju voda s nadstrešnice proizlaze iz nečišćenja oluka</w:t>
      </w:r>
      <w:r w:rsidR="00395219">
        <w:t xml:space="preserve"> i nije njihova greška,</w:t>
      </w:r>
      <w:r w:rsidR="00761C56">
        <w:t xml:space="preserve"> što nikako nije točno. </w:t>
      </w:r>
    </w:p>
    <w:p w14:paraId="4D2DC98F" w14:textId="40D358C3" w:rsidR="00761C56" w:rsidRDefault="00761C56" w:rsidP="00761C56">
      <w:pPr>
        <w:spacing w:line="276" w:lineRule="auto"/>
        <w:jc w:val="both"/>
      </w:pPr>
      <w:r>
        <w:t xml:space="preserve">Radi se o lošoj izvedbi uslijed koje se voda prelijeva preko oluka i </w:t>
      </w:r>
      <w:r w:rsidR="00395219">
        <w:t xml:space="preserve">prilikom oborina </w:t>
      </w:r>
      <w:r>
        <w:t xml:space="preserve">polijeva građane </w:t>
      </w:r>
      <w:r w:rsidR="00395219">
        <w:t>na samom</w:t>
      </w:r>
      <w:r>
        <w:t xml:space="preserve"> ulask</w:t>
      </w:r>
      <w:r w:rsidR="00395219">
        <w:t>u</w:t>
      </w:r>
      <w:r>
        <w:t xml:space="preserve"> u objekt MS i Ambulantu. </w:t>
      </w:r>
    </w:p>
    <w:p w14:paraId="709A443E" w14:textId="1E0DD505" w:rsidR="00761C56" w:rsidRDefault="00761C56" w:rsidP="00761C56">
      <w:pPr>
        <w:spacing w:line="276" w:lineRule="auto"/>
        <w:jc w:val="both"/>
      </w:pPr>
      <w:r>
        <w:t xml:space="preserve">Dogovoreno je da </w:t>
      </w:r>
      <w:r w:rsidR="00395219">
        <w:t xml:space="preserve">se još jednom zatraži da se preko </w:t>
      </w:r>
      <w:r>
        <w:t>Područnog ureda Peščenica – Žitnjak</w:t>
      </w:r>
      <w:r w:rsidR="00395219">
        <w:t xml:space="preserve">, ponovo uputi </w:t>
      </w:r>
      <w:r>
        <w:t xml:space="preserve">reklamacija na izvedene radove </w:t>
      </w:r>
      <w:r w:rsidR="00395219">
        <w:t>i traži uklanjanje nedostataka u konstrukciji i izvedbi.</w:t>
      </w:r>
    </w:p>
    <w:p w14:paraId="2EB219D7" w14:textId="17903270" w:rsidR="00E9116F" w:rsidRDefault="00E9116F" w:rsidP="00E9116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1AC7EE9C" w14:textId="19858283" w:rsidR="007350A5" w:rsidRPr="003541D8" w:rsidRDefault="007350A5" w:rsidP="007350A5">
      <w:pPr>
        <w:tabs>
          <w:tab w:val="left" w:pos="720"/>
        </w:tabs>
        <w:suppressAutoHyphens/>
        <w:autoSpaceDN w:val="0"/>
        <w:jc w:val="both"/>
        <w:textAlignment w:val="baseline"/>
      </w:pPr>
      <w:r>
        <w:t>S obzirom da još nisu orezane grane stabala u čije su krošnje urasli električni kablovi u ulici Nede Krmpotić, predsjednik</w:t>
      </w:r>
      <w:r w:rsidR="00761C56">
        <w:t>, Joso Barišić,</w:t>
      </w:r>
      <w:r>
        <w:t xml:space="preserve"> napominje da će se zatražiti slanje požurnice za rješavanje. </w:t>
      </w:r>
    </w:p>
    <w:p w14:paraId="11EBB693" w14:textId="77777777" w:rsidR="007350A5" w:rsidRDefault="007350A5" w:rsidP="00E9116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2532DF73" w14:textId="33373121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4EBDDE7C" w:rsidR="00AF46AD" w:rsidRDefault="0044466D" w:rsidP="00AF46AD">
      <w:pPr>
        <w:spacing w:line="276" w:lineRule="auto"/>
      </w:pPr>
      <w:r>
        <w:t>Dovršeno u 19.25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48996B4C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024-08/24-003/</w:t>
      </w:r>
      <w:r w:rsidR="00395219">
        <w:t>2176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636F9A5C" w14:textId="3DE7BC9C" w:rsidR="00F07010" w:rsidRPr="00AD6EDE" w:rsidRDefault="00761C56" w:rsidP="00681DFD">
      <w:pPr>
        <w:spacing w:line="276" w:lineRule="auto"/>
        <w:rPr>
          <w:color w:val="000000"/>
        </w:rPr>
      </w:pPr>
      <w:r>
        <w:rPr>
          <w:color w:val="000000"/>
        </w:rPr>
        <w:t>Zagreb, 24</w:t>
      </w:r>
      <w:r w:rsidR="00D10956">
        <w:rPr>
          <w:color w:val="000000"/>
        </w:rPr>
        <w:t xml:space="preserve">. </w:t>
      </w:r>
      <w:r>
        <w:rPr>
          <w:color w:val="000000"/>
        </w:rPr>
        <w:t>listopada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  <w:bookmarkStart w:id="1" w:name="_GoBack"/>
      <w:bookmarkEnd w:id="1"/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1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9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8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0E94"/>
    <w:rsid w:val="0001339C"/>
    <w:rsid w:val="000161C0"/>
    <w:rsid w:val="000168BE"/>
    <w:rsid w:val="00022B50"/>
    <w:rsid w:val="000247E3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8BF81-35CC-4C2A-9A34-98436DF2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26927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Sanja Jančin</cp:lastModifiedBy>
  <cp:revision>193</cp:revision>
  <cp:lastPrinted>2024-11-06T09:29:00Z</cp:lastPrinted>
  <dcterms:created xsi:type="dcterms:W3CDTF">2021-08-30T11:01:00Z</dcterms:created>
  <dcterms:modified xsi:type="dcterms:W3CDTF">2024-11-08T14:43:00Z</dcterms:modified>
</cp:coreProperties>
</file>