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5A5" w:rsidRPr="003514FD" w:rsidRDefault="000D75A5" w:rsidP="000D75A5">
      <w:pPr>
        <w:jc w:val="center"/>
        <w:rPr>
          <w:b/>
          <w:color w:val="000000"/>
        </w:rPr>
      </w:pPr>
      <w:r w:rsidRPr="003514FD">
        <w:rPr>
          <w:b/>
          <w:color w:val="000000"/>
        </w:rPr>
        <w:t>Z A P I S N I K</w:t>
      </w:r>
    </w:p>
    <w:p w:rsidR="000D75A5" w:rsidRPr="003514FD" w:rsidRDefault="000D75A5" w:rsidP="000D75A5">
      <w:pPr>
        <w:jc w:val="center"/>
        <w:rPr>
          <w:b/>
          <w:color w:val="000000"/>
        </w:rPr>
      </w:pPr>
      <w:r w:rsidRPr="003514FD">
        <w:rPr>
          <w:b/>
          <w:color w:val="000000"/>
        </w:rPr>
        <w:t>18. sjednice Vijeća Mjesnog odbora Staro Trnje</w:t>
      </w:r>
    </w:p>
    <w:p w:rsidR="000D75A5" w:rsidRPr="003514FD" w:rsidRDefault="000D75A5" w:rsidP="000D75A5">
      <w:pPr>
        <w:jc w:val="center"/>
        <w:rPr>
          <w:b/>
          <w:color w:val="000000"/>
        </w:rPr>
      </w:pPr>
      <w:r w:rsidRPr="003514FD">
        <w:rPr>
          <w:b/>
          <w:color w:val="000000"/>
        </w:rPr>
        <w:t>7. studenog 2022.</w:t>
      </w:r>
    </w:p>
    <w:p w:rsidR="000D75A5" w:rsidRPr="003514FD" w:rsidRDefault="000D75A5" w:rsidP="000D75A5">
      <w:pPr>
        <w:jc w:val="center"/>
        <w:rPr>
          <w:b/>
          <w:color w:val="000000"/>
        </w:rPr>
      </w:pPr>
      <w:r w:rsidRPr="003514FD">
        <w:rPr>
          <w:b/>
          <w:color w:val="000000"/>
        </w:rPr>
        <w:t>u prostorijama Mjesnog odbora Staro Trnje, Trnjanska cesta 128, Zagreb,</w:t>
      </w:r>
    </w:p>
    <w:p w:rsidR="000D75A5" w:rsidRPr="003514FD" w:rsidRDefault="000D75A5" w:rsidP="000D75A5">
      <w:pPr>
        <w:jc w:val="center"/>
        <w:rPr>
          <w:b/>
          <w:color w:val="000000"/>
        </w:rPr>
      </w:pPr>
      <w:r w:rsidRPr="003514FD">
        <w:rPr>
          <w:b/>
          <w:color w:val="000000"/>
        </w:rPr>
        <w:t>s početkom u 19,00 sati</w:t>
      </w:r>
    </w:p>
    <w:p w:rsidR="000D75A5" w:rsidRPr="003514FD" w:rsidRDefault="000D75A5" w:rsidP="000D75A5">
      <w:pPr>
        <w:jc w:val="center"/>
        <w:rPr>
          <w:b/>
          <w:color w:val="000000"/>
        </w:rPr>
      </w:pPr>
    </w:p>
    <w:p w:rsidR="000D75A5" w:rsidRPr="003514FD" w:rsidRDefault="000D75A5" w:rsidP="003514FD">
      <w:pPr>
        <w:rPr>
          <w:b/>
          <w:color w:val="000000"/>
        </w:rPr>
      </w:pPr>
    </w:p>
    <w:p w:rsidR="000D75A5" w:rsidRPr="003514FD" w:rsidRDefault="000D75A5" w:rsidP="000D75A5">
      <w:pPr>
        <w:rPr>
          <w:bCs/>
        </w:rPr>
      </w:pPr>
      <w:r w:rsidRPr="003514FD">
        <w:rPr>
          <w:b/>
          <w:color w:val="000000"/>
        </w:rPr>
        <w:t xml:space="preserve">NAZOČNI ČLANOVI VIJEĆA: </w:t>
      </w:r>
      <w:r w:rsidRPr="003514FD">
        <w:rPr>
          <w:bCs/>
        </w:rPr>
        <w:t>Jadranka H</w:t>
      </w:r>
      <w:r w:rsidRPr="003514FD">
        <w:t>ü</w:t>
      </w:r>
      <w:r w:rsidRPr="003514FD">
        <w:rPr>
          <w:bCs/>
        </w:rPr>
        <w:t>bler, Saša Križančić, Luka Planinić, Vatroslav Miloš, Mladen Božić</w:t>
      </w:r>
      <w:r w:rsidR="00D12418" w:rsidRPr="003514FD">
        <w:rPr>
          <w:bCs/>
        </w:rPr>
        <w:t xml:space="preserve"> i Sanja Horvatin.</w:t>
      </w: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r w:rsidRPr="003514FD">
        <w:t xml:space="preserve">Sjednicom predsjedava: </w:t>
      </w:r>
      <w:r w:rsidRPr="003514FD">
        <w:rPr>
          <w:bCs/>
        </w:rPr>
        <w:t>Jadranka H</w:t>
      </w:r>
      <w:r w:rsidRPr="003514FD">
        <w:t>ü</w:t>
      </w:r>
      <w:r w:rsidRPr="003514FD">
        <w:rPr>
          <w:bCs/>
        </w:rPr>
        <w:t>bler, predsjednica</w:t>
      </w:r>
    </w:p>
    <w:p w:rsidR="000D75A5" w:rsidRPr="003514FD" w:rsidRDefault="000D75A5" w:rsidP="000D75A5"/>
    <w:p w:rsidR="000D75A5" w:rsidRPr="003514FD" w:rsidRDefault="000D75A5" w:rsidP="000D75A5">
      <w:r w:rsidRPr="003514FD">
        <w:t xml:space="preserve">Zapisnik vodi: </w:t>
      </w:r>
      <w:r w:rsidR="00F115A9" w:rsidRPr="003514FD">
        <w:t>Vatroslav Miloš, potpredsjednik</w:t>
      </w:r>
    </w:p>
    <w:p w:rsidR="00F115A9" w:rsidRPr="003514FD" w:rsidRDefault="00F115A9" w:rsidP="000D75A5">
      <w:pPr>
        <w:rPr>
          <w:color w:val="000000"/>
        </w:rPr>
      </w:pPr>
    </w:p>
    <w:p w:rsidR="000D75A5" w:rsidRPr="003514FD" w:rsidRDefault="000D75A5" w:rsidP="000D75A5">
      <w:pPr>
        <w:jc w:val="both"/>
        <w:rPr>
          <w:color w:val="000000"/>
        </w:rPr>
      </w:pPr>
      <w:r w:rsidRPr="003514FD">
        <w:rPr>
          <w:color w:val="000000"/>
        </w:rPr>
        <w:t xml:space="preserve">Potpredsjednica </w:t>
      </w:r>
      <w:r w:rsidR="00D12418" w:rsidRPr="003514FD">
        <w:rPr>
          <w:color w:val="000000"/>
        </w:rPr>
        <w:t>konstatira da je nazočno šest (6</w:t>
      </w:r>
      <w:r w:rsidRPr="003514FD">
        <w:rPr>
          <w:color w:val="000000"/>
        </w:rPr>
        <w:t>) članova Vijeća, što znači da Vijeće može pravovaljano odlučivati, te otvara 18. sjednicu Vijeća Mjesnog odbora Staro Trnje.</w:t>
      </w: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jc w:val="both"/>
        <w:rPr>
          <w:i/>
          <w:color w:val="000000"/>
        </w:rPr>
      </w:pPr>
      <w:r w:rsidRPr="003514FD">
        <w:rPr>
          <w:color w:val="000000"/>
        </w:rPr>
        <w:t>Bez rasprave, jednoglasno,</w:t>
      </w:r>
      <w:r w:rsidRPr="003514FD">
        <w:rPr>
          <w:i/>
          <w:color w:val="000000"/>
        </w:rPr>
        <w:t xml:space="preserve"> </w:t>
      </w:r>
      <w:r w:rsidRPr="003514FD">
        <w:rPr>
          <w:color w:val="000000"/>
        </w:rPr>
        <w:t xml:space="preserve">Vijeće prihvaća tekst Zapisnika 17. sjednice Vijeća, održane </w:t>
      </w:r>
      <w:r w:rsidR="00B229DA" w:rsidRPr="003514FD">
        <w:rPr>
          <w:color w:val="000000"/>
        </w:rPr>
        <w:t xml:space="preserve">3. listopada </w:t>
      </w:r>
      <w:r w:rsidRPr="003514FD">
        <w:rPr>
          <w:color w:val="000000"/>
        </w:rPr>
        <w:t>2022., bez izmjena.</w:t>
      </w:r>
      <w:r w:rsidRPr="003514FD">
        <w:rPr>
          <w:i/>
          <w:color w:val="000000"/>
        </w:rPr>
        <w:t xml:space="preserve"> </w:t>
      </w:r>
    </w:p>
    <w:p w:rsidR="000D75A5" w:rsidRPr="003514FD" w:rsidRDefault="000D75A5" w:rsidP="000D75A5">
      <w:pPr>
        <w:rPr>
          <w:i/>
          <w:color w:val="000000"/>
        </w:rPr>
      </w:pPr>
    </w:p>
    <w:p w:rsidR="000D75A5" w:rsidRPr="003514FD" w:rsidRDefault="000D75A5" w:rsidP="000D75A5">
      <w:pPr>
        <w:jc w:val="both"/>
        <w:rPr>
          <w:color w:val="000000"/>
        </w:rPr>
      </w:pPr>
    </w:p>
    <w:p w:rsidR="000D75A5" w:rsidRPr="003514FD" w:rsidRDefault="000D75A5" w:rsidP="000D75A5">
      <w:pPr>
        <w:jc w:val="both"/>
      </w:pPr>
      <w:r w:rsidRPr="003514FD">
        <w:t xml:space="preserve">Vijeće </w:t>
      </w:r>
      <w:r w:rsidRPr="003514FD">
        <w:rPr>
          <w:b/>
          <w:u w:val="single"/>
        </w:rPr>
        <w:t>jednoglasno</w:t>
      </w:r>
      <w:r w:rsidRPr="003514FD">
        <w:t xml:space="preserve"> utvrđuje nadopunjeni dnevni red:</w:t>
      </w: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jc w:val="center"/>
        <w:rPr>
          <w:b/>
        </w:rPr>
      </w:pPr>
      <w:r w:rsidRPr="003514FD">
        <w:rPr>
          <w:b/>
        </w:rPr>
        <w:t>DNEVNI RED:</w:t>
      </w:r>
    </w:p>
    <w:p w:rsidR="000D75A5" w:rsidRPr="003514FD" w:rsidRDefault="000D75A5" w:rsidP="000D75A5">
      <w:pPr>
        <w:rPr>
          <w:b/>
        </w:rPr>
      </w:pPr>
    </w:p>
    <w:p w:rsidR="000D75A5" w:rsidRPr="003514FD" w:rsidRDefault="000D75A5" w:rsidP="000D75A5"/>
    <w:p w:rsidR="00B229DA" w:rsidRPr="003514FD" w:rsidRDefault="00B229DA" w:rsidP="00B229DA">
      <w:pPr>
        <w:pStyle w:val="ListParagraph"/>
        <w:numPr>
          <w:ilvl w:val="0"/>
          <w:numId w:val="2"/>
        </w:numPr>
        <w:spacing w:line="276" w:lineRule="auto"/>
        <w:jc w:val="both"/>
        <w:rPr>
          <w:b/>
        </w:rPr>
      </w:pPr>
      <w:r w:rsidRPr="003514FD">
        <w:rPr>
          <w:b/>
        </w:rPr>
        <w:t>Plan malih komunalnih akcija Mjesnog odbora Staro Trnje u 2023.,</w:t>
      </w:r>
    </w:p>
    <w:p w:rsidR="00B229DA" w:rsidRPr="003514FD" w:rsidRDefault="00B229DA" w:rsidP="00B229DA">
      <w:pPr>
        <w:pStyle w:val="ListParagraph"/>
        <w:numPr>
          <w:ilvl w:val="0"/>
          <w:numId w:val="2"/>
        </w:numPr>
        <w:spacing w:line="276" w:lineRule="auto"/>
        <w:jc w:val="both"/>
        <w:rPr>
          <w:b/>
        </w:rPr>
      </w:pPr>
      <w:r w:rsidRPr="003514FD">
        <w:rPr>
          <w:b/>
        </w:rPr>
        <w:t>Prijedlog programa građenja komunalne infrastrukture na području Grada Zagreba u 2023.,</w:t>
      </w:r>
    </w:p>
    <w:p w:rsidR="00B229DA" w:rsidRPr="003514FD" w:rsidRDefault="00B229DA" w:rsidP="00B229DA">
      <w:pPr>
        <w:pStyle w:val="ListParagraph"/>
        <w:numPr>
          <w:ilvl w:val="0"/>
          <w:numId w:val="2"/>
        </w:numPr>
        <w:spacing w:line="276" w:lineRule="auto"/>
        <w:jc w:val="both"/>
        <w:rPr>
          <w:b/>
        </w:rPr>
      </w:pPr>
      <w:r w:rsidRPr="003514FD">
        <w:rPr>
          <w:b/>
        </w:rPr>
        <w:t>Prijedlog programa održavanja javnih prometnih površina, građevina i uređaja javne namjene, javne rasvjete te izvanrednog održavanja nerazvrstanih cesta na području Grada Zagreba u 2023.</w:t>
      </w:r>
    </w:p>
    <w:p w:rsidR="00B229DA" w:rsidRPr="003514FD" w:rsidRDefault="00B229DA" w:rsidP="00B229DA">
      <w:pPr>
        <w:pStyle w:val="ListParagraph"/>
        <w:numPr>
          <w:ilvl w:val="0"/>
          <w:numId w:val="2"/>
        </w:numPr>
        <w:spacing w:line="276" w:lineRule="auto"/>
        <w:jc w:val="both"/>
        <w:rPr>
          <w:b/>
        </w:rPr>
      </w:pPr>
      <w:r w:rsidRPr="003514FD">
        <w:rPr>
          <w:b/>
        </w:rPr>
        <w:t>Zaključak o očitovanju realizacije trase Prisavlje prema lokacijskoj dozvoli broj: 251-12-21-1/008-21-12 od 12.02.2021.</w:t>
      </w:r>
    </w:p>
    <w:p w:rsidR="00B229DA" w:rsidRPr="003514FD" w:rsidRDefault="00B229DA" w:rsidP="00B229DA">
      <w:pPr>
        <w:pStyle w:val="ListParagraph"/>
        <w:numPr>
          <w:ilvl w:val="0"/>
          <w:numId w:val="2"/>
        </w:numPr>
        <w:spacing w:line="276" w:lineRule="auto"/>
        <w:jc w:val="both"/>
        <w:rPr>
          <w:b/>
        </w:rPr>
      </w:pPr>
      <w:r w:rsidRPr="003514FD">
        <w:rPr>
          <w:b/>
        </w:rPr>
        <w:t>Zaključak o zahtjevu za očitovanjem oko dinamike i vremenskih okvira rješavanja imovinsko pravnih odnosa na nekretninama u obuhvatu izgradnje trase Prisavlje,</w:t>
      </w:r>
    </w:p>
    <w:p w:rsidR="00B229DA" w:rsidRPr="003514FD" w:rsidRDefault="00B229DA" w:rsidP="00B229DA">
      <w:pPr>
        <w:pStyle w:val="ListParagraph"/>
        <w:numPr>
          <w:ilvl w:val="0"/>
          <w:numId w:val="2"/>
        </w:numPr>
        <w:spacing w:line="276" w:lineRule="auto"/>
        <w:jc w:val="both"/>
        <w:rPr>
          <w:b/>
        </w:rPr>
      </w:pPr>
      <w:r w:rsidRPr="003514FD">
        <w:rPr>
          <w:b/>
        </w:rPr>
        <w:t>Pitanja i prijedlozi.</w:t>
      </w:r>
    </w:p>
    <w:p w:rsidR="000D75A5" w:rsidRPr="003514FD" w:rsidRDefault="000D75A5" w:rsidP="00B229DA">
      <w:pPr>
        <w:pStyle w:val="ListParagraph"/>
        <w:spacing w:line="276" w:lineRule="auto"/>
      </w:pP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rPr>
          <w:b/>
        </w:rPr>
      </w:pPr>
      <w:r w:rsidRPr="003514FD">
        <w:rPr>
          <w:b/>
          <w:color w:val="000000"/>
        </w:rPr>
        <w:t>Ad 1.</w:t>
      </w:r>
      <w:r w:rsidRPr="003514FD">
        <w:rPr>
          <w:b/>
        </w:rPr>
        <w:t xml:space="preserve"> </w:t>
      </w:r>
      <w:r w:rsidR="00B229DA" w:rsidRPr="003514FD">
        <w:rPr>
          <w:b/>
        </w:rPr>
        <w:t>Plan malih komunalnih akcija Mjesnog odbora Staro Trnje u 2023.</w:t>
      </w:r>
    </w:p>
    <w:p w:rsidR="000D75A5" w:rsidRPr="003514FD" w:rsidRDefault="000D75A5" w:rsidP="000D75A5">
      <w:pPr>
        <w:rPr>
          <w:b/>
          <w:color w:val="000000"/>
        </w:rPr>
      </w:pPr>
    </w:p>
    <w:p w:rsidR="000D75A5" w:rsidRPr="003514FD" w:rsidRDefault="000D75A5" w:rsidP="000D75A5">
      <w:pPr>
        <w:rPr>
          <w:bCs/>
        </w:rPr>
      </w:pPr>
      <w:r w:rsidRPr="003514FD">
        <w:rPr>
          <w:bCs/>
        </w:rPr>
        <w:t>Članovi Vijeća primili su pisani materijal uz poziv.</w:t>
      </w:r>
    </w:p>
    <w:p w:rsidR="000D75A5" w:rsidRPr="003514FD" w:rsidRDefault="000D75A5" w:rsidP="000D75A5">
      <w:pPr>
        <w:rPr>
          <w:bCs/>
        </w:rPr>
      </w:pPr>
    </w:p>
    <w:p w:rsidR="000D75A5" w:rsidRPr="003514FD" w:rsidRDefault="000D75A5" w:rsidP="000D75A5">
      <w:pPr>
        <w:spacing w:after="200" w:line="276" w:lineRule="auto"/>
        <w:jc w:val="both"/>
        <w:rPr>
          <w:rFonts w:eastAsia="Calibri"/>
          <w:lang w:eastAsia="en-US"/>
        </w:rPr>
      </w:pPr>
      <w:r w:rsidRPr="003514FD">
        <w:rPr>
          <w:rFonts w:eastAsia="Calibri"/>
          <w:lang w:eastAsia="en-US"/>
        </w:rPr>
        <w:t>Predsjednica usmeno informira nazočne o predmetu rasprave i odlučivanja.</w:t>
      </w:r>
    </w:p>
    <w:p w:rsidR="000D75A5" w:rsidRPr="003514FD" w:rsidRDefault="000D75A5" w:rsidP="000D75A5">
      <w:pPr>
        <w:spacing w:after="200" w:line="276" w:lineRule="auto"/>
        <w:jc w:val="both"/>
        <w:rPr>
          <w:rFonts w:eastAsia="Calibri"/>
          <w:lang w:eastAsia="en-US"/>
        </w:rPr>
      </w:pPr>
      <w:r w:rsidRPr="003514FD">
        <w:rPr>
          <w:rFonts w:eastAsia="Calibri"/>
          <w:lang w:eastAsia="en-US"/>
        </w:rPr>
        <w:t>U raspravi sudjeluju: Vatroslav Miloš</w:t>
      </w:r>
      <w:r w:rsidR="00B229DA" w:rsidRPr="003514FD">
        <w:rPr>
          <w:rFonts w:eastAsia="Calibri"/>
          <w:lang w:eastAsia="en-US"/>
        </w:rPr>
        <w:t>, Saša Križančić i Luka Planinić.</w:t>
      </w:r>
    </w:p>
    <w:p w:rsidR="000D75A5" w:rsidRPr="003514FD" w:rsidRDefault="000D75A5" w:rsidP="000D75A5">
      <w:pPr>
        <w:spacing w:after="200" w:line="276" w:lineRule="auto"/>
        <w:jc w:val="both"/>
        <w:rPr>
          <w:rFonts w:eastAsia="Calibri"/>
          <w:lang w:eastAsia="en-US"/>
        </w:rPr>
      </w:pPr>
      <w:r w:rsidRPr="003514FD">
        <w:rPr>
          <w:rFonts w:eastAsia="Calibri"/>
          <w:lang w:eastAsia="en-US"/>
        </w:rPr>
        <w:lastRenderedPageBreak/>
        <w:t xml:space="preserve">Vijeće </w:t>
      </w:r>
      <w:r w:rsidRPr="003514FD">
        <w:rPr>
          <w:rFonts w:eastAsia="Calibri"/>
          <w:b/>
          <w:i/>
          <w:u w:val="single"/>
          <w:lang w:eastAsia="en-US"/>
        </w:rPr>
        <w:t>jednoglasno</w:t>
      </w:r>
      <w:r w:rsidRPr="003514FD">
        <w:rPr>
          <w:rFonts w:eastAsia="Calibri"/>
          <w:lang w:eastAsia="en-US"/>
        </w:rPr>
        <w:t xml:space="preserve"> donosi</w:t>
      </w:r>
    </w:p>
    <w:p w:rsidR="00B229DA" w:rsidRPr="00B229DA" w:rsidRDefault="00B229DA" w:rsidP="00B229DA">
      <w:pPr>
        <w:spacing w:line="276" w:lineRule="auto"/>
        <w:jc w:val="center"/>
        <w:rPr>
          <w:rFonts w:eastAsia="Calibri"/>
          <w:b/>
          <w:lang w:eastAsia="en-US"/>
        </w:rPr>
      </w:pPr>
      <w:r w:rsidRPr="00B229DA">
        <w:rPr>
          <w:rFonts w:eastAsia="Calibri"/>
          <w:b/>
          <w:lang w:eastAsia="en-US"/>
        </w:rPr>
        <w:t>Plan malih komunalnih akcija</w:t>
      </w:r>
    </w:p>
    <w:p w:rsidR="00B229DA" w:rsidRPr="00B229DA" w:rsidRDefault="00B229DA" w:rsidP="00B229DA">
      <w:pPr>
        <w:spacing w:line="276" w:lineRule="auto"/>
        <w:jc w:val="center"/>
        <w:rPr>
          <w:rFonts w:eastAsia="Calibri"/>
          <w:b/>
          <w:lang w:eastAsia="en-US"/>
        </w:rPr>
      </w:pPr>
      <w:r w:rsidRPr="00B229DA">
        <w:rPr>
          <w:rFonts w:eastAsia="Calibri"/>
          <w:b/>
          <w:lang w:eastAsia="en-US"/>
        </w:rPr>
        <w:t xml:space="preserve">Mjesnog odbora </w:t>
      </w:r>
      <w:r w:rsidRPr="00B229DA">
        <w:rPr>
          <w:rFonts w:eastAsia="Calibri"/>
          <w:b/>
          <w:noProof/>
          <w:lang w:eastAsia="en-US"/>
        </w:rPr>
        <w:t>Staro Trnje</w:t>
      </w:r>
      <w:r w:rsidRPr="00B229DA">
        <w:rPr>
          <w:rFonts w:eastAsia="Calibri"/>
          <w:b/>
          <w:lang w:eastAsia="en-US"/>
        </w:rPr>
        <w:t xml:space="preserve"> u 2023.</w:t>
      </w:r>
    </w:p>
    <w:p w:rsidR="00B229DA" w:rsidRPr="00B229DA" w:rsidRDefault="00B229DA" w:rsidP="00B229DA">
      <w:pPr>
        <w:spacing w:line="276" w:lineRule="auto"/>
        <w:jc w:val="center"/>
        <w:rPr>
          <w:rFonts w:eastAsia="Calibri"/>
          <w:b/>
          <w:lang w:eastAsia="en-US"/>
        </w:rPr>
      </w:pPr>
    </w:p>
    <w:p w:rsidR="00B229DA" w:rsidRPr="00B229DA" w:rsidRDefault="00B229DA" w:rsidP="00B229DA">
      <w:pPr>
        <w:spacing w:line="276" w:lineRule="auto"/>
        <w:jc w:val="center"/>
        <w:rPr>
          <w:rFonts w:eastAsia="Calibri"/>
          <w:b/>
          <w:lang w:eastAsia="en-US"/>
        </w:rPr>
      </w:pP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b/>
          <w:lang w:eastAsia="en-US"/>
        </w:rPr>
        <w:tab/>
      </w:r>
      <w:r w:rsidRPr="00B229DA">
        <w:rPr>
          <w:rFonts w:eastAsia="Calibri"/>
          <w:lang w:eastAsia="en-US"/>
        </w:rPr>
        <w:t xml:space="preserve">1. Ovim se planom, u skladu s planiranim sredstvima i izvorima financiranja, određuju poslovi i radovi održavanja komunalne infrastrukture na području Mjesnog odbora </w:t>
      </w:r>
      <w:r w:rsidRPr="00B229DA">
        <w:rPr>
          <w:rFonts w:eastAsia="Calibri"/>
          <w:noProof/>
          <w:lang w:eastAsia="en-US"/>
        </w:rPr>
        <w:t>Staro Trnje</w:t>
      </w:r>
      <w:r w:rsidRPr="00B229DA">
        <w:rPr>
          <w:rFonts w:eastAsia="Calibri"/>
          <w:lang w:eastAsia="en-US"/>
        </w:rPr>
        <w:t xml:space="preserve"> (u daljnjem tekstu: Mjesni odbor), a kojima se osigurava obavljanje komunalnih djelatnosti: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>- održavanja javnih zelenih površina i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>- redovitog održavanja nerazvrstanih cesta.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 xml:space="preserve">2. Planirana sredstva za financiranje ovog plana u iznosu od ukupno </w:t>
      </w:r>
      <w:r w:rsidRPr="00B229DA">
        <w:rPr>
          <w:rFonts w:eastAsia="Calibri"/>
          <w:b/>
          <w:noProof/>
          <w:lang w:eastAsia="en-US"/>
        </w:rPr>
        <w:t>59.620,00</w:t>
      </w:r>
      <w:r w:rsidRPr="00B229DA">
        <w:rPr>
          <w:rFonts w:eastAsia="Calibri"/>
          <w:lang w:eastAsia="en-US"/>
        </w:rPr>
        <w:t xml:space="preserve"> €  raspoređuju se za obavljanje poslova i radova održavanja na području Mjesnog odbora prema sljedećim djelatnostima i nositeljima provedbe Plana: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B229DA" w:rsidRPr="00B229DA" w:rsidTr="00D727DA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9DA" w:rsidRPr="00B229DA" w:rsidRDefault="00B229DA" w:rsidP="00B229DA">
            <w:pPr>
              <w:jc w:val="center"/>
              <w:rPr>
                <w:rFonts w:eastAsia="Calibri"/>
                <w:b/>
                <w:bCs/>
              </w:rPr>
            </w:pPr>
            <w:r w:rsidRPr="00B229DA">
              <w:rPr>
                <w:rFonts w:eastAsia="Calibri"/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9DA" w:rsidRPr="00B229DA" w:rsidRDefault="00B229DA" w:rsidP="00B229DA">
            <w:pPr>
              <w:jc w:val="center"/>
              <w:rPr>
                <w:rFonts w:eastAsia="Calibri"/>
                <w:b/>
                <w:bCs/>
              </w:rPr>
            </w:pPr>
            <w:r w:rsidRPr="00B229DA">
              <w:rPr>
                <w:rFonts w:eastAsia="Calibri"/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9DA" w:rsidRPr="00B229DA" w:rsidRDefault="00B229DA" w:rsidP="00B229DA">
            <w:pPr>
              <w:jc w:val="center"/>
              <w:rPr>
                <w:rFonts w:eastAsia="Calibri"/>
                <w:b/>
                <w:bCs/>
              </w:rPr>
            </w:pPr>
            <w:r w:rsidRPr="00B229DA">
              <w:rPr>
                <w:rFonts w:eastAsia="Calibri"/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9DA" w:rsidRPr="00B229DA" w:rsidRDefault="00B229DA" w:rsidP="00B229DA">
            <w:pPr>
              <w:jc w:val="center"/>
              <w:rPr>
                <w:rFonts w:eastAsia="Calibri"/>
                <w:b/>
                <w:bCs/>
              </w:rPr>
            </w:pPr>
            <w:r w:rsidRPr="00B229DA">
              <w:rPr>
                <w:rFonts w:eastAsia="Calibri"/>
                <w:b/>
                <w:bCs/>
              </w:rPr>
              <w:t>Iznos sredstava</w:t>
            </w:r>
          </w:p>
        </w:tc>
      </w:tr>
      <w:tr w:rsidR="00B229DA" w:rsidRPr="00B229DA" w:rsidTr="00D727D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9DA" w:rsidRPr="00B229DA" w:rsidRDefault="00B229DA" w:rsidP="00B229DA">
            <w:pPr>
              <w:jc w:val="center"/>
              <w:rPr>
                <w:rFonts w:eastAsia="Calibri"/>
              </w:rPr>
            </w:pPr>
            <w:r w:rsidRPr="00B229DA">
              <w:rPr>
                <w:rFonts w:eastAsia="Calibri"/>
              </w:rP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9DA" w:rsidRPr="00B229DA" w:rsidRDefault="00B229DA" w:rsidP="00B229DA">
            <w:pPr>
              <w:rPr>
                <w:rFonts w:eastAsia="Calibri"/>
              </w:rPr>
            </w:pPr>
            <w:r w:rsidRPr="00B229DA">
              <w:rPr>
                <w:rFonts w:eastAsia="Calibri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29DA" w:rsidRPr="00B229DA" w:rsidRDefault="00B229DA" w:rsidP="00B229DA">
            <w:pPr>
              <w:rPr>
                <w:rFonts w:eastAsia="Calibri"/>
              </w:rPr>
            </w:pPr>
            <w:r w:rsidRPr="00B229DA">
              <w:rPr>
                <w:rFonts w:eastAsia="Calibri"/>
              </w:rPr>
              <w:t xml:space="preserve">Zagrebački holding d.o.o., </w:t>
            </w:r>
            <w:r w:rsidRPr="00B229DA">
              <w:rPr>
                <w:rFonts w:eastAsia="Calibri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9DA" w:rsidRPr="00B229DA" w:rsidRDefault="00B229DA" w:rsidP="00B229DA">
            <w:pPr>
              <w:jc w:val="right"/>
              <w:rPr>
                <w:rFonts w:eastAsia="Calibri"/>
              </w:rPr>
            </w:pPr>
            <w:r w:rsidRPr="00B229DA">
              <w:rPr>
                <w:rFonts w:eastAsia="Calibri"/>
                <w:noProof/>
              </w:rPr>
              <w:t>21.050,00</w:t>
            </w:r>
          </w:p>
        </w:tc>
      </w:tr>
      <w:tr w:rsidR="00B229DA" w:rsidRPr="00B229DA" w:rsidTr="00D727D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9DA" w:rsidRPr="00B229DA" w:rsidRDefault="00B229DA" w:rsidP="00B229DA">
            <w:pPr>
              <w:jc w:val="center"/>
              <w:rPr>
                <w:rFonts w:eastAsia="Calibri"/>
              </w:rPr>
            </w:pPr>
            <w:r w:rsidRPr="00B229DA">
              <w:rPr>
                <w:rFonts w:eastAsia="Calibri"/>
              </w:rP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9DA" w:rsidRPr="00B229DA" w:rsidRDefault="00B229DA" w:rsidP="00B229DA">
            <w:pPr>
              <w:rPr>
                <w:rFonts w:eastAsia="Calibri"/>
              </w:rPr>
            </w:pPr>
            <w:r w:rsidRPr="00B229DA">
              <w:rPr>
                <w:rFonts w:eastAsia="Calibri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29DA" w:rsidRPr="00B229DA" w:rsidRDefault="00B229DA" w:rsidP="00B229DA">
            <w:pPr>
              <w:rPr>
                <w:rFonts w:eastAsia="Calibri"/>
              </w:rPr>
            </w:pPr>
            <w:r w:rsidRPr="00B229DA">
              <w:rPr>
                <w:rFonts w:eastAsia="Calibri"/>
              </w:rPr>
              <w:t xml:space="preserve">Zagrebački holding d.o.o., </w:t>
            </w:r>
            <w:r w:rsidRPr="00B229DA">
              <w:rPr>
                <w:rFonts w:eastAsia="Calibri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9DA" w:rsidRPr="00B229DA" w:rsidRDefault="00B229DA" w:rsidP="00B229DA">
            <w:pPr>
              <w:jc w:val="right"/>
              <w:rPr>
                <w:rFonts w:eastAsia="Calibri"/>
              </w:rPr>
            </w:pPr>
            <w:r w:rsidRPr="00B229DA">
              <w:rPr>
                <w:rFonts w:eastAsia="Calibri"/>
                <w:noProof/>
              </w:rPr>
              <w:t>38.570,00</w:t>
            </w:r>
          </w:p>
        </w:tc>
      </w:tr>
      <w:tr w:rsidR="00B229DA" w:rsidRPr="00B229DA" w:rsidTr="00D727DA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29DA" w:rsidRPr="00B229DA" w:rsidRDefault="00B229DA" w:rsidP="00B229DA">
            <w:pPr>
              <w:jc w:val="center"/>
              <w:rPr>
                <w:rFonts w:eastAsia="Calibri"/>
                <w:b/>
                <w:bCs/>
              </w:rPr>
            </w:pPr>
            <w:r w:rsidRPr="00B229DA">
              <w:rPr>
                <w:rFonts w:eastAsia="Calibri"/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9DA" w:rsidRPr="00B229DA" w:rsidRDefault="00B229DA" w:rsidP="00B229DA">
            <w:pPr>
              <w:jc w:val="right"/>
              <w:rPr>
                <w:rFonts w:eastAsia="Calibri"/>
                <w:b/>
              </w:rPr>
            </w:pPr>
            <w:r w:rsidRPr="00B229DA">
              <w:rPr>
                <w:rFonts w:eastAsia="Calibri"/>
                <w:b/>
                <w:noProof/>
              </w:rPr>
              <w:t>59.620,00</w:t>
            </w:r>
          </w:p>
        </w:tc>
      </w:tr>
    </w:tbl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 xml:space="preserve">Ovaj plan odnosi se na poslove održavanja </w:t>
      </w:r>
      <w:r w:rsidRPr="00B229DA">
        <w:rPr>
          <w:rFonts w:eastAsia="Calibri"/>
          <w:noProof/>
          <w:lang w:eastAsia="en-US"/>
        </w:rPr>
        <w:t>57.356</w:t>
      </w:r>
      <w:r w:rsidRPr="00B229DA">
        <w:rPr>
          <w:rFonts w:eastAsia="Calibri"/>
          <w:lang w:eastAsia="en-US"/>
        </w:rPr>
        <w:t xml:space="preserve"> m² uređenih javnih zelenih površina na području Mjesnog odbora.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>4. Održavanje nerazvrstanih cesta u ovom planu obuhvaća redovno održavanje nerazvrstanih cesta, i to: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 xml:space="preserve">4.1. </w:t>
      </w:r>
      <w:r w:rsidRPr="00B229DA">
        <w:rPr>
          <w:rFonts w:eastAsia="Calibri"/>
          <w:b/>
          <w:lang w:eastAsia="en-US"/>
        </w:rPr>
        <w:t>redovito ljetno održavanje</w:t>
      </w:r>
      <w:r w:rsidRPr="00B229DA">
        <w:rPr>
          <w:rFonts w:eastAsia="Calibri"/>
          <w:lang w:eastAsia="en-US"/>
        </w:rPr>
        <w:t xml:space="preserve">, koje obuhvaća skup mjera kojima se otklanjaju nedostaci, zamjenjuju i obnavljaju dotrajali elementi i osigurava tehnička ispravnost </w:t>
      </w:r>
      <w:r w:rsidRPr="00B229DA">
        <w:rPr>
          <w:rFonts w:eastAsia="Calibri"/>
          <w:lang w:eastAsia="en-US"/>
        </w:rPr>
        <w:lastRenderedPageBreak/>
        <w:t>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 xml:space="preserve">4.2. </w:t>
      </w:r>
      <w:r w:rsidRPr="00B229DA">
        <w:rPr>
          <w:rFonts w:eastAsia="Calibri"/>
          <w:b/>
          <w:lang w:eastAsia="en-US"/>
        </w:rPr>
        <w:t>redovito održavanje u zimskim uvjetima</w:t>
      </w:r>
      <w:r w:rsidRPr="00B229DA">
        <w:rPr>
          <w:rFonts w:eastAsia="Calibri"/>
          <w:lang w:eastAsia="en-US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 xml:space="preserve">4.3. </w:t>
      </w:r>
      <w:r w:rsidRPr="00B229DA">
        <w:rPr>
          <w:rFonts w:eastAsia="Calibri"/>
          <w:b/>
          <w:lang w:eastAsia="en-US"/>
        </w:rPr>
        <w:t>asfalterski program</w:t>
      </w:r>
      <w:r w:rsidRPr="00B229DA">
        <w:rPr>
          <w:rFonts w:eastAsia="Calibri"/>
          <w:lang w:eastAsia="en-US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 xml:space="preserve">Ovaj plan odnosi se na poslove redovnog održavanja </w:t>
      </w:r>
      <w:r w:rsidRPr="00B229DA">
        <w:rPr>
          <w:rFonts w:eastAsia="Calibri"/>
          <w:noProof/>
          <w:lang w:eastAsia="en-US"/>
        </w:rPr>
        <w:t>48.374</w:t>
      </w:r>
      <w:r w:rsidRPr="00B229DA">
        <w:rPr>
          <w:rFonts w:eastAsia="Calibri"/>
          <w:lang w:eastAsia="en-US"/>
        </w:rPr>
        <w:t xml:space="preserve"> m² nerazvrstanih cesta na području Mjesnog odbora.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>Ukupna planirana sredstva za redovito održavanje nerazvrstanih cesta na području Mjesnog odbora raspoređuju se na sljedeći način: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 xml:space="preserve">- 70 % ili </w:t>
      </w:r>
      <w:r w:rsidRPr="00B229DA">
        <w:rPr>
          <w:rFonts w:eastAsia="Calibri"/>
          <w:b/>
          <w:lang w:eastAsia="en-US"/>
        </w:rPr>
        <w:t>26.999,00</w:t>
      </w:r>
      <w:r w:rsidRPr="00B229DA">
        <w:rPr>
          <w:rFonts w:eastAsia="Calibri"/>
          <w:lang w:eastAsia="en-US"/>
        </w:rPr>
        <w:t xml:space="preserve"> € za asfalterski program i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 xml:space="preserve">- 30 % ili </w:t>
      </w:r>
      <w:r w:rsidRPr="00B229DA">
        <w:rPr>
          <w:rFonts w:eastAsia="Calibri"/>
          <w:b/>
          <w:noProof/>
          <w:lang w:eastAsia="en-US"/>
        </w:rPr>
        <w:t>11.571,00 €</w:t>
      </w:r>
      <w:r w:rsidRPr="00B229DA">
        <w:rPr>
          <w:rFonts w:eastAsia="Calibri"/>
          <w:lang w:eastAsia="en-US"/>
        </w:rPr>
        <w:t xml:space="preserve"> za ostale poslove redovnog održavanja.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strike/>
          <w:lang w:eastAsia="en-US"/>
        </w:rPr>
      </w:pP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</w:p>
    <w:p w:rsidR="00B229DA" w:rsidRPr="00B229DA" w:rsidRDefault="00B229DA" w:rsidP="00B229DA">
      <w:pPr>
        <w:spacing w:line="276" w:lineRule="auto"/>
        <w:jc w:val="both"/>
        <w:rPr>
          <w:rFonts w:eastAsia="Calibri"/>
          <w:lang w:eastAsia="en-US"/>
        </w:rPr>
      </w:pPr>
      <w:r w:rsidRPr="00B229DA">
        <w:rPr>
          <w:rFonts w:eastAsia="Calibri"/>
          <w:lang w:eastAsia="en-US"/>
        </w:rPr>
        <w:tab/>
        <w:t xml:space="preserve">8. Ovaj plan bit će objavljen u Službenom glasniku Grada Zagreba kao sastavni dio Plana komunalnih aktivnosti Gradske četvrti </w:t>
      </w:r>
      <w:r w:rsidRPr="00B229DA">
        <w:rPr>
          <w:rFonts w:eastAsia="Calibri"/>
          <w:noProof/>
          <w:lang w:eastAsia="en-US"/>
        </w:rPr>
        <w:t>Trnje</w:t>
      </w:r>
      <w:r w:rsidRPr="00B229DA">
        <w:rPr>
          <w:rFonts w:eastAsia="Calibri"/>
          <w:lang w:eastAsia="en-US"/>
        </w:rPr>
        <w:t xml:space="preserve"> u 2023.</w:t>
      </w:r>
    </w:p>
    <w:p w:rsidR="000D75A5" w:rsidRPr="003514FD" w:rsidRDefault="000D75A5" w:rsidP="000D75A5">
      <w:pPr>
        <w:pStyle w:val="ListParagraph"/>
        <w:rPr>
          <w:color w:val="000000"/>
        </w:rPr>
      </w:pPr>
    </w:p>
    <w:p w:rsidR="000D75A5" w:rsidRPr="003514FD" w:rsidRDefault="000D75A5" w:rsidP="000D75A5">
      <w:pPr>
        <w:ind w:left="-567"/>
        <w:rPr>
          <w:b/>
          <w:color w:val="000000"/>
        </w:rPr>
      </w:pPr>
    </w:p>
    <w:p w:rsidR="000D75A5" w:rsidRPr="003514FD" w:rsidRDefault="000D75A5" w:rsidP="000D75A5">
      <w:pPr>
        <w:jc w:val="both"/>
        <w:rPr>
          <w:b/>
          <w:color w:val="000000"/>
        </w:rPr>
      </w:pPr>
      <w:r w:rsidRPr="003514FD">
        <w:rPr>
          <w:b/>
          <w:color w:val="000000"/>
        </w:rPr>
        <w:lastRenderedPageBreak/>
        <w:t xml:space="preserve">Ad 2. </w:t>
      </w:r>
      <w:r w:rsidR="00B229DA" w:rsidRPr="003514FD">
        <w:rPr>
          <w:b/>
          <w:color w:val="000000"/>
        </w:rPr>
        <w:t>Prijedlog programa građenja komunalne infrastrukture na području Grada Zagreba u 2023.</w:t>
      </w:r>
    </w:p>
    <w:p w:rsidR="00B229DA" w:rsidRPr="003514FD" w:rsidRDefault="00B229DA" w:rsidP="000D75A5">
      <w:pPr>
        <w:jc w:val="both"/>
        <w:rPr>
          <w:b/>
          <w:color w:val="000000"/>
        </w:rPr>
      </w:pPr>
    </w:p>
    <w:p w:rsidR="000D75A5" w:rsidRPr="003514FD" w:rsidRDefault="00B229DA" w:rsidP="000D75A5">
      <w:pPr>
        <w:rPr>
          <w:bCs/>
        </w:rPr>
      </w:pPr>
      <w:r w:rsidRPr="003514FD">
        <w:rPr>
          <w:bCs/>
        </w:rPr>
        <w:t>Članovi Vijeća primili su pisani materijal uz poziv.</w:t>
      </w:r>
    </w:p>
    <w:p w:rsidR="00B229DA" w:rsidRPr="003514FD" w:rsidRDefault="00B229DA" w:rsidP="000D75A5">
      <w:pPr>
        <w:rPr>
          <w:bCs/>
        </w:rPr>
      </w:pPr>
    </w:p>
    <w:p w:rsidR="000D75A5" w:rsidRPr="003514FD" w:rsidRDefault="000D75A5" w:rsidP="000D75A5">
      <w:pPr>
        <w:spacing w:after="200" w:line="276" w:lineRule="auto"/>
        <w:jc w:val="both"/>
        <w:rPr>
          <w:rFonts w:eastAsia="Calibri"/>
          <w:lang w:eastAsia="en-US"/>
        </w:rPr>
      </w:pPr>
      <w:r w:rsidRPr="003514FD">
        <w:rPr>
          <w:rFonts w:eastAsia="Calibri"/>
          <w:lang w:eastAsia="en-US"/>
        </w:rPr>
        <w:t>Predsjednica usmeno informira nazočne o predmetu rasprave i odlučivanja.</w:t>
      </w:r>
    </w:p>
    <w:p w:rsidR="000D75A5" w:rsidRPr="003514FD" w:rsidRDefault="000D75A5" w:rsidP="000D75A5">
      <w:r w:rsidRPr="003514FD">
        <w:t>U raspravi sudjeluju</w:t>
      </w:r>
      <w:r w:rsidR="00D12418" w:rsidRPr="003514FD">
        <w:t xml:space="preserve">: </w:t>
      </w:r>
      <w:r w:rsidRPr="003514FD">
        <w:t xml:space="preserve"> </w:t>
      </w:r>
      <w:r w:rsidR="00D12418" w:rsidRPr="003514FD">
        <w:t xml:space="preserve">Jadranka Hübler, </w:t>
      </w:r>
      <w:r w:rsidR="00686780" w:rsidRPr="003514FD">
        <w:t>Sanja Horvatin i Mladen Božić.</w:t>
      </w:r>
    </w:p>
    <w:p w:rsidR="00686780" w:rsidRPr="003514FD" w:rsidRDefault="00686780" w:rsidP="000D75A5"/>
    <w:p w:rsidR="000D75A5" w:rsidRPr="003514FD" w:rsidRDefault="000D75A5" w:rsidP="000D75A5">
      <w:r w:rsidRPr="003514FD">
        <w:t xml:space="preserve"> Vijeće </w:t>
      </w:r>
      <w:r w:rsidRPr="003514FD">
        <w:rPr>
          <w:b/>
          <w:bCs/>
          <w:i/>
          <w:u w:val="single"/>
        </w:rPr>
        <w:t>jednoglasno</w:t>
      </w:r>
      <w:r w:rsidRPr="003514FD">
        <w:rPr>
          <w:i/>
        </w:rPr>
        <w:t xml:space="preserve">  </w:t>
      </w:r>
      <w:r w:rsidRPr="003514FD">
        <w:t>donosi</w:t>
      </w:r>
    </w:p>
    <w:p w:rsidR="008C7A7D" w:rsidRPr="008C7A7D" w:rsidRDefault="008C7A7D" w:rsidP="008C7A7D">
      <w:pPr>
        <w:spacing w:after="200" w:line="276" w:lineRule="auto"/>
        <w:jc w:val="both"/>
        <w:rPr>
          <w:rFonts w:eastAsia="Calibri"/>
          <w:lang w:eastAsia="en-US"/>
        </w:rPr>
      </w:pPr>
    </w:p>
    <w:p w:rsidR="008C7A7D" w:rsidRPr="008C7A7D" w:rsidRDefault="008C7A7D" w:rsidP="008C7A7D">
      <w:pPr>
        <w:spacing w:after="200" w:line="276" w:lineRule="auto"/>
        <w:ind w:left="-567"/>
        <w:jc w:val="center"/>
        <w:rPr>
          <w:b/>
          <w:bCs/>
          <w:color w:val="000000"/>
        </w:rPr>
      </w:pPr>
      <w:r w:rsidRPr="008C7A7D">
        <w:rPr>
          <w:b/>
          <w:bCs/>
          <w:color w:val="000000"/>
        </w:rPr>
        <w:t>ZAKLJUČAK</w:t>
      </w:r>
    </w:p>
    <w:p w:rsidR="008C7A7D" w:rsidRPr="008C7A7D" w:rsidRDefault="008C7A7D" w:rsidP="008C7A7D">
      <w:pPr>
        <w:spacing w:after="200" w:line="276" w:lineRule="auto"/>
        <w:jc w:val="center"/>
        <w:rPr>
          <w:b/>
          <w:bCs/>
          <w:color w:val="000000"/>
        </w:rPr>
      </w:pPr>
      <w:r w:rsidRPr="008C7A7D">
        <w:rPr>
          <w:b/>
          <w:bCs/>
          <w:color w:val="000000"/>
        </w:rPr>
        <w:t>o Prijedlogu programa građenja komunalne infrastrukture na području Grada Zagreba u 2023.</w:t>
      </w:r>
    </w:p>
    <w:p w:rsidR="008C7A7D" w:rsidRPr="008C7A7D" w:rsidRDefault="008C7A7D" w:rsidP="008C7A7D">
      <w:pPr>
        <w:contextualSpacing/>
      </w:pPr>
    </w:p>
    <w:p w:rsidR="008C7A7D" w:rsidRPr="008C7A7D" w:rsidRDefault="008C7A7D" w:rsidP="008C7A7D">
      <w:pPr>
        <w:numPr>
          <w:ilvl w:val="0"/>
          <w:numId w:val="6"/>
        </w:numPr>
        <w:suppressAutoHyphens/>
        <w:spacing w:after="200" w:line="276" w:lineRule="auto"/>
        <w:contextualSpacing/>
        <w:jc w:val="both"/>
      </w:pPr>
      <w:r w:rsidRPr="008C7A7D">
        <w:t>Vijeće Mjesnog odbora Staro Trnje Trnje je suglasno s i daje pozitivno mišljenje na Prijedlog programa građenja komunalne infrastrukture na području Grada Zagreba u 2023.</w:t>
      </w:r>
    </w:p>
    <w:p w:rsidR="008C7A7D" w:rsidRPr="008C7A7D" w:rsidRDefault="008C7A7D" w:rsidP="008C7A7D">
      <w:pPr>
        <w:suppressAutoHyphens/>
        <w:ind w:left="720"/>
        <w:contextualSpacing/>
        <w:jc w:val="both"/>
      </w:pPr>
    </w:p>
    <w:p w:rsidR="008C7A7D" w:rsidRPr="008C7A7D" w:rsidRDefault="008C7A7D" w:rsidP="008C7A7D">
      <w:pPr>
        <w:numPr>
          <w:ilvl w:val="0"/>
          <w:numId w:val="6"/>
        </w:numPr>
        <w:suppressAutoHyphens/>
        <w:spacing w:after="200" w:line="276" w:lineRule="auto"/>
        <w:contextualSpacing/>
        <w:jc w:val="both"/>
      </w:pPr>
      <w:r w:rsidRPr="008C7A7D">
        <w:t>Ovaj zaključak se upućuje Vijeću Gradske četvrti Trnje i Gradskom uredu za mjesnu samoupravu, civilnu zaštitu i sigurnost, Ulica grada Vukovara 56 a</w:t>
      </w: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jc w:val="both"/>
        <w:rPr>
          <w:b/>
        </w:rPr>
      </w:pPr>
      <w:r w:rsidRPr="003514FD">
        <w:rPr>
          <w:b/>
          <w:color w:val="000000"/>
        </w:rPr>
        <w:t xml:space="preserve">Ad 3. </w:t>
      </w:r>
      <w:r w:rsidR="008C7A7D" w:rsidRPr="003514FD">
        <w:rPr>
          <w:b/>
          <w:color w:val="000000"/>
        </w:rPr>
        <w:t>Prijedlog programa održavanja javnih prometnih površina, građevina i uređaja javne namjene, javne rasvjete te izvanrednog održavanja nerazvrstanih cesta na području Grada Zagreba u 2023.</w:t>
      </w:r>
    </w:p>
    <w:p w:rsidR="000D75A5" w:rsidRPr="003514FD" w:rsidRDefault="000D75A5" w:rsidP="000D75A5">
      <w:pPr>
        <w:jc w:val="both"/>
        <w:rPr>
          <w:b/>
          <w:color w:val="000000"/>
        </w:rPr>
      </w:pPr>
    </w:p>
    <w:p w:rsidR="000D75A5" w:rsidRPr="003514FD" w:rsidRDefault="000D75A5" w:rsidP="000D75A5">
      <w:r w:rsidRPr="003514FD">
        <w:t xml:space="preserve">Članovi Vijeća primili su pisani materijal </w:t>
      </w:r>
      <w:r w:rsidRPr="003514FD">
        <w:rPr>
          <w:bCs/>
        </w:rPr>
        <w:t>uz poziv.</w:t>
      </w:r>
    </w:p>
    <w:p w:rsidR="000D75A5" w:rsidRPr="003514FD" w:rsidRDefault="000D75A5" w:rsidP="000D75A5">
      <w:pPr>
        <w:rPr>
          <w:i/>
        </w:rPr>
      </w:pPr>
    </w:p>
    <w:p w:rsidR="000D75A5" w:rsidRPr="003514FD" w:rsidRDefault="000D75A5" w:rsidP="000D75A5">
      <w:pPr>
        <w:spacing w:after="200" w:line="276" w:lineRule="auto"/>
        <w:jc w:val="both"/>
        <w:rPr>
          <w:rFonts w:eastAsia="Calibri"/>
          <w:lang w:eastAsia="en-US"/>
        </w:rPr>
      </w:pPr>
      <w:r w:rsidRPr="003514FD">
        <w:rPr>
          <w:rFonts w:eastAsia="Calibri"/>
          <w:lang w:eastAsia="en-US"/>
        </w:rPr>
        <w:t>Predsjednica usmeno informira nazočne o predmetu rasprave i odlučivanja.</w:t>
      </w:r>
    </w:p>
    <w:p w:rsidR="000D75A5" w:rsidRPr="003514FD" w:rsidRDefault="000D75A5" w:rsidP="000D75A5">
      <w:r w:rsidRPr="003514FD">
        <w:t>U raspravi sudjeluju svi nazočni članovi Vijeća.</w:t>
      </w:r>
    </w:p>
    <w:p w:rsidR="000D75A5" w:rsidRPr="003514FD" w:rsidRDefault="000D75A5" w:rsidP="000D75A5"/>
    <w:p w:rsidR="000D75A5" w:rsidRPr="003514FD" w:rsidRDefault="000D75A5" w:rsidP="000D75A5"/>
    <w:p w:rsidR="000D75A5" w:rsidRPr="003514FD" w:rsidRDefault="000D75A5" w:rsidP="000D75A5">
      <w:r w:rsidRPr="003514FD">
        <w:tab/>
        <w:t xml:space="preserve">Vijeće </w:t>
      </w:r>
      <w:r w:rsidRPr="003514FD">
        <w:rPr>
          <w:b/>
          <w:bCs/>
          <w:i/>
          <w:u w:val="single"/>
        </w:rPr>
        <w:t>jednoglasno</w:t>
      </w:r>
      <w:r w:rsidRPr="003514FD">
        <w:rPr>
          <w:i/>
        </w:rPr>
        <w:t xml:space="preserve"> </w:t>
      </w:r>
      <w:r w:rsidRPr="003514FD">
        <w:t>donosi</w:t>
      </w:r>
    </w:p>
    <w:p w:rsidR="000D75A5" w:rsidRPr="003514FD" w:rsidRDefault="000D75A5" w:rsidP="000D75A5"/>
    <w:p w:rsidR="008C7A7D" w:rsidRPr="008C7A7D" w:rsidRDefault="008C7A7D" w:rsidP="008C7A7D">
      <w:pPr>
        <w:spacing w:after="200" w:line="276" w:lineRule="auto"/>
        <w:ind w:left="-567"/>
        <w:jc w:val="center"/>
        <w:rPr>
          <w:b/>
          <w:bCs/>
          <w:color w:val="000000"/>
        </w:rPr>
      </w:pPr>
      <w:r w:rsidRPr="008C7A7D">
        <w:rPr>
          <w:b/>
          <w:bCs/>
          <w:color w:val="000000"/>
        </w:rPr>
        <w:t>ZAKLJUČAK</w:t>
      </w:r>
    </w:p>
    <w:p w:rsidR="008C7A7D" w:rsidRPr="008C7A7D" w:rsidRDefault="008C7A7D" w:rsidP="008C7A7D">
      <w:pPr>
        <w:spacing w:after="200" w:line="276" w:lineRule="auto"/>
        <w:jc w:val="center"/>
        <w:rPr>
          <w:b/>
          <w:bCs/>
          <w:color w:val="000000"/>
        </w:rPr>
      </w:pPr>
      <w:r w:rsidRPr="008C7A7D">
        <w:rPr>
          <w:b/>
          <w:bCs/>
          <w:color w:val="000000"/>
        </w:rPr>
        <w:t>o Prijedlogu programa održavanja javnih prometnih površina, građevina i uređaja javne namjene, javne rasvjete te izvanrednog održavanja nerazvrstanih cesta na području Grada Zagreba u 2023.</w:t>
      </w:r>
    </w:p>
    <w:p w:rsidR="008C7A7D" w:rsidRPr="008C7A7D" w:rsidRDefault="008C7A7D" w:rsidP="008C7A7D">
      <w:pPr>
        <w:ind w:left="720"/>
        <w:contextualSpacing/>
      </w:pPr>
    </w:p>
    <w:p w:rsidR="008C7A7D" w:rsidRPr="008C7A7D" w:rsidRDefault="008C7A7D" w:rsidP="008C7A7D">
      <w:pPr>
        <w:numPr>
          <w:ilvl w:val="0"/>
          <w:numId w:val="11"/>
        </w:numPr>
        <w:suppressAutoHyphens/>
        <w:spacing w:after="200" w:line="276" w:lineRule="auto"/>
        <w:contextualSpacing/>
        <w:jc w:val="both"/>
      </w:pPr>
      <w:r w:rsidRPr="008C7A7D">
        <w:t>Vijeće Mjesnog odbora Staro Trnje Trnje je suglasno s i daje pozitivno mišljenje na Prijedlog programa održavanja javnih prometnih površina, građevina i uređaja javne namjene, javne rasvjete te izvanrednog održavanja nerazvrstanih cesta na području Grada Zagreba u 2023.</w:t>
      </w:r>
    </w:p>
    <w:p w:rsidR="008C7A7D" w:rsidRPr="008C7A7D" w:rsidRDefault="008C7A7D" w:rsidP="008C7A7D">
      <w:pPr>
        <w:suppressAutoHyphens/>
        <w:ind w:left="720"/>
        <w:contextualSpacing/>
        <w:jc w:val="both"/>
      </w:pPr>
    </w:p>
    <w:p w:rsidR="008C7A7D" w:rsidRPr="008C7A7D" w:rsidRDefault="008C7A7D" w:rsidP="008C7A7D">
      <w:pPr>
        <w:numPr>
          <w:ilvl w:val="0"/>
          <w:numId w:val="11"/>
        </w:numPr>
        <w:suppressAutoHyphens/>
        <w:spacing w:after="200" w:line="276" w:lineRule="auto"/>
        <w:contextualSpacing/>
        <w:jc w:val="both"/>
      </w:pPr>
      <w:r w:rsidRPr="008C7A7D">
        <w:t>Ovaj zaključak se upućuje Vijeću Gradske četvrti Trnje i Gradskom uredu za mjesnu samoupravu, civilnu zaštitu i sigurnost, Ulica grada Vukovara 56 a</w:t>
      </w:r>
    </w:p>
    <w:p w:rsidR="000D75A5" w:rsidRPr="003514FD" w:rsidRDefault="000D75A5" w:rsidP="000D75A5">
      <w:pPr>
        <w:rPr>
          <w:color w:val="000000"/>
        </w:rPr>
      </w:pPr>
    </w:p>
    <w:p w:rsidR="004F1279" w:rsidRPr="003514FD" w:rsidRDefault="004F1279" w:rsidP="000D75A5">
      <w:pPr>
        <w:rPr>
          <w:color w:val="000000"/>
        </w:rPr>
      </w:pPr>
    </w:p>
    <w:p w:rsidR="000D75A5" w:rsidRPr="003514FD" w:rsidRDefault="000D75A5" w:rsidP="000D75A5">
      <w:pPr>
        <w:jc w:val="both"/>
        <w:rPr>
          <w:b/>
          <w:color w:val="000000"/>
        </w:rPr>
      </w:pPr>
      <w:r w:rsidRPr="003514FD">
        <w:rPr>
          <w:b/>
          <w:color w:val="000000"/>
        </w:rPr>
        <w:t xml:space="preserve">Ad 4. </w:t>
      </w:r>
      <w:r w:rsidR="004F1279" w:rsidRPr="003514FD">
        <w:rPr>
          <w:b/>
          <w:color w:val="000000"/>
        </w:rPr>
        <w:t>Zaključak o očitovanju realizacije trase Prisavlje prema lokacijskoj dozvoli broj: 251-12-21-1/008-21-12 od 12.02.2021.</w:t>
      </w:r>
    </w:p>
    <w:p w:rsidR="000D75A5" w:rsidRPr="003514FD" w:rsidRDefault="000D75A5" w:rsidP="000D75A5">
      <w:pPr>
        <w:rPr>
          <w:i/>
        </w:rPr>
      </w:pPr>
    </w:p>
    <w:p w:rsidR="000D75A5" w:rsidRPr="003514FD" w:rsidRDefault="000D75A5" w:rsidP="000D75A5">
      <w:pPr>
        <w:spacing w:after="200" w:line="276" w:lineRule="auto"/>
        <w:jc w:val="both"/>
        <w:rPr>
          <w:rFonts w:eastAsia="Calibri"/>
          <w:lang w:eastAsia="en-US"/>
        </w:rPr>
      </w:pPr>
      <w:r w:rsidRPr="003514FD">
        <w:rPr>
          <w:rFonts w:eastAsia="Calibri"/>
          <w:lang w:eastAsia="en-US"/>
        </w:rPr>
        <w:t>Predsjednica usmeno informira nazočne o predmetu rasprave i odlučivanja.</w:t>
      </w:r>
    </w:p>
    <w:p w:rsidR="000D75A5" w:rsidRPr="003514FD" w:rsidRDefault="000D75A5" w:rsidP="000D75A5">
      <w:pPr>
        <w:rPr>
          <w:b/>
          <w:color w:val="000000"/>
        </w:rPr>
      </w:pPr>
      <w:r w:rsidRPr="003514FD">
        <w:t xml:space="preserve">U raspravi sudjeluju svi nazočni članovi Vijeća. </w:t>
      </w:r>
    </w:p>
    <w:p w:rsidR="000D75A5" w:rsidRPr="003514FD" w:rsidRDefault="000D75A5" w:rsidP="000D75A5">
      <w:pPr>
        <w:rPr>
          <w:b/>
          <w:color w:val="000000"/>
        </w:rPr>
      </w:pPr>
    </w:p>
    <w:p w:rsidR="000D75A5" w:rsidRPr="003514FD" w:rsidRDefault="000D75A5" w:rsidP="000D75A5">
      <w:r w:rsidRPr="003514FD">
        <w:t xml:space="preserve">Vijeće </w:t>
      </w:r>
      <w:r w:rsidRPr="003514FD">
        <w:rPr>
          <w:b/>
          <w:bCs/>
          <w:i/>
          <w:u w:val="single"/>
        </w:rPr>
        <w:t>jednoglasno</w:t>
      </w:r>
      <w:r w:rsidRPr="003514FD">
        <w:rPr>
          <w:i/>
        </w:rPr>
        <w:t xml:space="preserve"> </w:t>
      </w:r>
      <w:r w:rsidRPr="003514FD">
        <w:t>donosi</w:t>
      </w:r>
    </w:p>
    <w:p w:rsidR="000D75A5" w:rsidRPr="003514FD" w:rsidRDefault="000D75A5" w:rsidP="004F1279">
      <w:pPr>
        <w:suppressAutoHyphens/>
        <w:spacing w:after="200" w:line="276" w:lineRule="auto"/>
        <w:contextualSpacing/>
        <w:jc w:val="both"/>
      </w:pPr>
    </w:p>
    <w:p w:rsidR="004F1279" w:rsidRPr="004F1279" w:rsidRDefault="004F1279" w:rsidP="004F1279">
      <w:pPr>
        <w:spacing w:after="200" w:line="276" w:lineRule="auto"/>
        <w:ind w:left="-567"/>
        <w:jc w:val="center"/>
        <w:rPr>
          <w:b/>
          <w:bCs/>
          <w:color w:val="000000"/>
        </w:rPr>
      </w:pPr>
      <w:r w:rsidRPr="004F1279">
        <w:rPr>
          <w:b/>
          <w:bCs/>
          <w:color w:val="000000"/>
        </w:rPr>
        <w:t>ZAKLJUČAK</w:t>
      </w:r>
    </w:p>
    <w:p w:rsidR="004F1279" w:rsidRPr="004F1279" w:rsidRDefault="004F1279" w:rsidP="004F1279">
      <w:pPr>
        <w:spacing w:after="200" w:line="276" w:lineRule="auto"/>
        <w:jc w:val="center"/>
        <w:rPr>
          <w:b/>
          <w:bCs/>
          <w:color w:val="000000"/>
        </w:rPr>
      </w:pPr>
      <w:r w:rsidRPr="004F1279">
        <w:rPr>
          <w:b/>
          <w:bCs/>
          <w:color w:val="000000"/>
        </w:rPr>
        <w:t xml:space="preserve">o očitovanju realizacije trase Prisavlje prema lokacijskoj dozvoli broj: </w:t>
      </w:r>
    </w:p>
    <w:p w:rsidR="004F1279" w:rsidRPr="004F1279" w:rsidRDefault="004F1279" w:rsidP="004F1279">
      <w:pPr>
        <w:spacing w:after="200" w:line="276" w:lineRule="auto"/>
        <w:jc w:val="center"/>
        <w:rPr>
          <w:b/>
          <w:bCs/>
          <w:color w:val="000000"/>
        </w:rPr>
      </w:pPr>
      <w:r w:rsidRPr="004F1279">
        <w:rPr>
          <w:b/>
          <w:bCs/>
          <w:color w:val="000000"/>
        </w:rPr>
        <w:t>251-12-21-1/008-21-12 od 12.02.2021</w:t>
      </w:r>
    </w:p>
    <w:p w:rsidR="004F1279" w:rsidRPr="004F1279" w:rsidRDefault="004F1279" w:rsidP="004F1279">
      <w:pPr>
        <w:ind w:left="720"/>
        <w:contextualSpacing/>
      </w:pPr>
    </w:p>
    <w:p w:rsidR="004F1279" w:rsidRPr="004F1279" w:rsidRDefault="004F1279" w:rsidP="004F1279">
      <w:pPr>
        <w:numPr>
          <w:ilvl w:val="0"/>
          <w:numId w:val="12"/>
        </w:numPr>
        <w:spacing w:after="200" w:line="276" w:lineRule="auto"/>
        <w:contextualSpacing/>
      </w:pPr>
      <w:r w:rsidRPr="004F1279">
        <w:t>Vijeće Mjesnog odbora Staro Trnje traži od Gradskog ureda za prostorno uređenje, izgradnju grada, graditeljstvo, komunalne poslove i promet očitovanje o realizaciji trase Prisavlje prema lokacijskoj dozvoli broj: 251-12-21-1/008-21-12 koja je bila izdana 12.02.2021. i ističe 12.2.2023.</w:t>
      </w:r>
    </w:p>
    <w:p w:rsidR="004F1279" w:rsidRPr="004F1279" w:rsidRDefault="004F1279" w:rsidP="004F1279">
      <w:pPr>
        <w:ind w:left="720"/>
        <w:contextualSpacing/>
      </w:pPr>
    </w:p>
    <w:p w:rsidR="004F1279" w:rsidRPr="004F1279" w:rsidRDefault="004F1279" w:rsidP="004F1279">
      <w:pPr>
        <w:numPr>
          <w:ilvl w:val="0"/>
          <w:numId w:val="12"/>
        </w:numPr>
        <w:spacing w:after="200" w:line="276" w:lineRule="auto"/>
        <w:contextualSpacing/>
      </w:pPr>
      <w:r w:rsidRPr="004F1279">
        <w:t>Vijeće traži odgovor nadležnog Ureda o tome hoće li do navedenog roka biti riješeni imovinsko-pravni odnosi i biti izdana građevinska dozvola ili će lokacijska dozvola biti produžena za slijedeće dvije godine.</w:t>
      </w:r>
    </w:p>
    <w:p w:rsidR="004F1279" w:rsidRPr="004F1279" w:rsidRDefault="004F1279" w:rsidP="004F1279">
      <w:pPr>
        <w:ind w:left="720"/>
        <w:contextualSpacing/>
      </w:pPr>
    </w:p>
    <w:p w:rsidR="004F1279" w:rsidRPr="004F1279" w:rsidRDefault="004F1279" w:rsidP="004F1279">
      <w:pPr>
        <w:numPr>
          <w:ilvl w:val="0"/>
          <w:numId w:val="12"/>
        </w:numPr>
        <w:spacing w:after="200" w:line="276" w:lineRule="auto"/>
        <w:contextualSpacing/>
      </w:pPr>
      <w:r w:rsidRPr="004F1279">
        <w:t>Ovaj se zaključak upućuje Vijeću Gradske četvrti Trnje, Gradskom uredu za mjesnu</w:t>
      </w:r>
    </w:p>
    <w:p w:rsidR="004F1279" w:rsidRPr="004F1279" w:rsidRDefault="004F1279" w:rsidP="004F1279">
      <w:pPr>
        <w:ind w:left="720"/>
        <w:contextualSpacing/>
      </w:pPr>
      <w:r w:rsidRPr="004F1279">
        <w:t>samoupravu i Gradskom uredu za prostorno uređenje, izgradnju Grada, graditeljstvo, komunalne poslove i promet.</w:t>
      </w: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jc w:val="both"/>
        <w:rPr>
          <w:b/>
          <w:color w:val="000000"/>
        </w:rPr>
      </w:pPr>
      <w:r w:rsidRPr="003514FD">
        <w:rPr>
          <w:b/>
          <w:color w:val="000000"/>
        </w:rPr>
        <w:t xml:space="preserve">Ad 5. </w:t>
      </w:r>
      <w:r w:rsidR="00044964" w:rsidRPr="003514FD">
        <w:rPr>
          <w:b/>
          <w:color w:val="000000"/>
        </w:rPr>
        <w:t>Zaključak o zahtjevu za očitovanjem oko dinamike i vremenskih okvira rješavanja imovinsko pravnih odnosa na nekretninama u obuhvatu izgradnje trase Prisavlje</w:t>
      </w:r>
    </w:p>
    <w:p w:rsidR="000D75A5" w:rsidRPr="003514FD" w:rsidRDefault="000D75A5" w:rsidP="000D75A5">
      <w:pPr>
        <w:rPr>
          <w:i/>
        </w:rPr>
      </w:pPr>
    </w:p>
    <w:p w:rsidR="000D75A5" w:rsidRPr="003514FD" w:rsidRDefault="000D75A5" w:rsidP="000D75A5">
      <w:pPr>
        <w:spacing w:after="200" w:line="276" w:lineRule="auto"/>
        <w:jc w:val="both"/>
        <w:rPr>
          <w:rFonts w:eastAsia="Calibri"/>
          <w:lang w:eastAsia="en-US"/>
        </w:rPr>
      </w:pPr>
      <w:r w:rsidRPr="003514FD">
        <w:rPr>
          <w:rFonts w:eastAsia="Calibri"/>
          <w:lang w:eastAsia="en-US"/>
        </w:rPr>
        <w:t>Predsjednica usmeno informira nazočne o predmetu rasprave i odlučivanja.</w:t>
      </w:r>
    </w:p>
    <w:p w:rsidR="000D75A5" w:rsidRPr="003514FD" w:rsidRDefault="000D75A5" w:rsidP="000D75A5">
      <w:pPr>
        <w:rPr>
          <w:b/>
          <w:color w:val="000000"/>
        </w:rPr>
      </w:pPr>
      <w:r w:rsidRPr="003514FD">
        <w:t>U raspravi sudjeluju svi pristuni članovi Vijeća.</w:t>
      </w:r>
    </w:p>
    <w:p w:rsidR="000D75A5" w:rsidRPr="003514FD" w:rsidRDefault="000D75A5" w:rsidP="000D75A5">
      <w:pPr>
        <w:rPr>
          <w:b/>
          <w:color w:val="000000"/>
        </w:rPr>
      </w:pPr>
    </w:p>
    <w:p w:rsidR="000D75A5" w:rsidRPr="003514FD" w:rsidRDefault="000D75A5" w:rsidP="000D75A5">
      <w:r w:rsidRPr="003514FD">
        <w:t xml:space="preserve">Vijeće </w:t>
      </w:r>
      <w:r w:rsidRPr="003514FD">
        <w:rPr>
          <w:b/>
          <w:bCs/>
          <w:i/>
          <w:u w:val="single"/>
        </w:rPr>
        <w:t>jednoglasno</w:t>
      </w:r>
      <w:r w:rsidRPr="003514FD">
        <w:rPr>
          <w:i/>
        </w:rPr>
        <w:t xml:space="preserve"> </w:t>
      </w:r>
      <w:r w:rsidRPr="003514FD">
        <w:t>donosi</w:t>
      </w:r>
    </w:p>
    <w:p w:rsidR="000D75A5" w:rsidRPr="003514FD" w:rsidRDefault="000D75A5" w:rsidP="000D75A5">
      <w:pPr>
        <w:rPr>
          <w:color w:val="000000"/>
        </w:rPr>
      </w:pPr>
    </w:p>
    <w:p w:rsidR="00E455F8" w:rsidRPr="00E455F8" w:rsidRDefault="00E455F8" w:rsidP="00E455F8">
      <w:pPr>
        <w:spacing w:after="200" w:line="360" w:lineRule="auto"/>
        <w:ind w:left="-567"/>
        <w:jc w:val="center"/>
        <w:rPr>
          <w:b/>
          <w:bCs/>
          <w:color w:val="000000"/>
        </w:rPr>
      </w:pPr>
      <w:r w:rsidRPr="00E455F8">
        <w:rPr>
          <w:b/>
          <w:bCs/>
          <w:color w:val="000000"/>
        </w:rPr>
        <w:t>ZAKLJUČAK</w:t>
      </w:r>
    </w:p>
    <w:p w:rsidR="00E455F8" w:rsidRPr="00E455F8" w:rsidRDefault="00E455F8" w:rsidP="00E455F8">
      <w:pPr>
        <w:spacing w:line="360" w:lineRule="auto"/>
        <w:ind w:left="720"/>
        <w:contextualSpacing/>
        <w:jc w:val="center"/>
        <w:rPr>
          <w:b/>
        </w:rPr>
      </w:pPr>
      <w:r w:rsidRPr="00E455F8">
        <w:rPr>
          <w:b/>
        </w:rPr>
        <w:t>o zahtjevu za očitovanjem oko dinamike i vremenskih okvira rješavanja imovinsko pravnih odnosa na nekretninama u obuhvatu izgradnje trase Prisavlje</w:t>
      </w:r>
    </w:p>
    <w:p w:rsidR="00E455F8" w:rsidRPr="00E455F8" w:rsidRDefault="00E455F8" w:rsidP="00E455F8">
      <w:pPr>
        <w:ind w:left="720"/>
        <w:contextualSpacing/>
        <w:jc w:val="center"/>
      </w:pPr>
    </w:p>
    <w:p w:rsidR="00E455F8" w:rsidRPr="00E455F8" w:rsidRDefault="00E455F8" w:rsidP="00E455F8">
      <w:pPr>
        <w:numPr>
          <w:ilvl w:val="0"/>
          <w:numId w:val="13"/>
        </w:numPr>
        <w:spacing w:after="200" w:line="276" w:lineRule="auto"/>
        <w:contextualSpacing/>
        <w:jc w:val="both"/>
      </w:pPr>
      <w:r w:rsidRPr="00E455F8">
        <w:t>Vijeće Mjesnog odbora Staro Trnje zaprimilo je očitovanje Gradskog ureda za upravljanje imovinom i stanovanje s datumom 18 ožujka 2022.g., Klasa 944-07/22-001/1, URBROJ: 251-11-01/010-22-5. U navedenom dopisu predstavljena je dinamika djelovanja do navedenog datuma te plan daljnjih postupanja.</w:t>
      </w:r>
    </w:p>
    <w:p w:rsidR="00E455F8" w:rsidRPr="00E455F8" w:rsidRDefault="00E455F8" w:rsidP="00E455F8">
      <w:pPr>
        <w:ind w:left="720"/>
        <w:contextualSpacing/>
        <w:jc w:val="both"/>
      </w:pPr>
    </w:p>
    <w:p w:rsidR="00E455F8" w:rsidRPr="00E455F8" w:rsidRDefault="00E455F8" w:rsidP="00E455F8">
      <w:pPr>
        <w:numPr>
          <w:ilvl w:val="0"/>
          <w:numId w:val="13"/>
        </w:numPr>
        <w:spacing w:after="200" w:line="276" w:lineRule="auto"/>
        <w:contextualSpacing/>
        <w:jc w:val="both"/>
      </w:pPr>
      <w:r w:rsidRPr="00E455F8">
        <w:t xml:space="preserve">Vijeće Mjesnog odbora Staro Trnje traži očitovanje Gradskog ureda za upravljanje imovinom i stanovanje o aktualnoj dinamici i vremenskim okvirima rješavanja imovinsko-pravnih odnosa na nekretninama koje ulaze u obuhvat izgradnje produžene Ulice Prisavlje – 1. etapa za koji su osigurana sredstva. </w:t>
      </w:r>
    </w:p>
    <w:p w:rsidR="00E455F8" w:rsidRPr="00E455F8" w:rsidRDefault="00E455F8" w:rsidP="00E455F8">
      <w:pPr>
        <w:spacing w:line="276" w:lineRule="auto"/>
      </w:pPr>
    </w:p>
    <w:p w:rsidR="00E455F8" w:rsidRPr="00E455F8" w:rsidRDefault="00E455F8" w:rsidP="00E455F8">
      <w:pPr>
        <w:numPr>
          <w:ilvl w:val="0"/>
          <w:numId w:val="13"/>
        </w:numPr>
        <w:spacing w:after="200" w:line="276" w:lineRule="auto"/>
        <w:contextualSpacing/>
      </w:pPr>
      <w:r w:rsidRPr="00E455F8">
        <w:t>Ovaj zaključak upućuje se Vijeću Gradske četvrti Trnje odnosno Gradskom uredu za upravljanje imovinom i stanovanje.</w:t>
      </w: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/>
    <w:p w:rsidR="000D75A5" w:rsidRPr="003514FD" w:rsidRDefault="000D75A5" w:rsidP="000D75A5">
      <w:pPr>
        <w:suppressAutoHyphens/>
        <w:spacing w:after="200" w:line="276" w:lineRule="auto"/>
        <w:contextualSpacing/>
        <w:jc w:val="both"/>
        <w:rPr>
          <w:b/>
        </w:rPr>
      </w:pPr>
      <w:r w:rsidRPr="003514FD">
        <w:rPr>
          <w:b/>
        </w:rPr>
        <w:t>A</w:t>
      </w:r>
      <w:r w:rsidR="00E72637" w:rsidRPr="003514FD">
        <w:rPr>
          <w:b/>
        </w:rPr>
        <w:t>d 6</w:t>
      </w:r>
      <w:r w:rsidRPr="003514FD">
        <w:rPr>
          <w:b/>
        </w:rPr>
        <w:t>. Pitanja i prijedlozi</w:t>
      </w:r>
    </w:p>
    <w:p w:rsidR="004F0D0B" w:rsidRPr="003514FD" w:rsidRDefault="004F0D0B" w:rsidP="000D75A5">
      <w:pPr>
        <w:suppressAutoHyphens/>
        <w:spacing w:after="200" w:line="276" w:lineRule="auto"/>
        <w:contextualSpacing/>
        <w:jc w:val="both"/>
        <w:rPr>
          <w:b/>
        </w:rPr>
      </w:pPr>
    </w:p>
    <w:p w:rsidR="004F0D0B" w:rsidRPr="003514FD" w:rsidRDefault="004F0D0B" w:rsidP="000D75A5">
      <w:pPr>
        <w:suppressAutoHyphens/>
        <w:spacing w:after="200" w:line="276" w:lineRule="auto"/>
        <w:contextualSpacing/>
        <w:jc w:val="both"/>
      </w:pPr>
      <w:r w:rsidRPr="003514FD">
        <w:t xml:space="preserve">Vijećnici prenose predstavke građana koji prijavljuju bor na adresi Starotrnjanska 32 koji prijeti susjednoj kući. </w:t>
      </w:r>
    </w:p>
    <w:p w:rsidR="004F0D0B" w:rsidRPr="003514FD" w:rsidRDefault="004F0D0B" w:rsidP="000D75A5">
      <w:pPr>
        <w:suppressAutoHyphens/>
        <w:spacing w:after="200" w:line="276" w:lineRule="auto"/>
        <w:contextualSpacing/>
        <w:jc w:val="both"/>
      </w:pPr>
      <w:r w:rsidRPr="003514FD">
        <w:t xml:space="preserve">Građani također predlažu izgradnju pločnika u ulici IV. Trnjanski nasip. </w:t>
      </w:r>
    </w:p>
    <w:p w:rsidR="000D75A5" w:rsidRPr="003514FD" w:rsidRDefault="000D75A5" w:rsidP="000D75A5"/>
    <w:p w:rsidR="000D75A5" w:rsidRPr="003514FD" w:rsidRDefault="000D75A5" w:rsidP="000D75A5">
      <w:r w:rsidRPr="003514FD">
        <w:t>Sljedeća sjednica Vijeća Mjesnog odb</w:t>
      </w:r>
      <w:r w:rsidR="004F0D0B" w:rsidRPr="003514FD">
        <w:t>ora Staro Trnje: ponedjeljak, 5. prosinca</w:t>
      </w:r>
      <w:r w:rsidRPr="003514FD">
        <w:t xml:space="preserve"> u 19,00 sati.</w:t>
      </w:r>
    </w:p>
    <w:p w:rsidR="000D75A5" w:rsidRPr="003514FD" w:rsidRDefault="000D75A5" w:rsidP="000D75A5"/>
    <w:p w:rsidR="000D75A5" w:rsidRPr="003514FD" w:rsidRDefault="004F0D0B" w:rsidP="000D75A5">
      <w:r w:rsidRPr="003514FD">
        <w:t>Sjednica je dovršena u 20,15</w:t>
      </w:r>
      <w:r w:rsidR="000D75A5" w:rsidRPr="003514FD">
        <w:t xml:space="preserve"> sati. </w:t>
      </w: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952A89" w:rsidP="000D75A5">
      <w:pPr>
        <w:rPr>
          <w:color w:val="000000"/>
        </w:rPr>
      </w:pPr>
      <w:r w:rsidRPr="003514FD">
        <w:rPr>
          <w:color w:val="000000"/>
        </w:rPr>
        <w:t>KLASA: 026-02/21-003/2262</w:t>
      </w:r>
    </w:p>
    <w:p w:rsidR="000D75A5" w:rsidRPr="003514FD" w:rsidRDefault="00952A89" w:rsidP="000D75A5">
      <w:pPr>
        <w:rPr>
          <w:color w:val="000000"/>
        </w:rPr>
      </w:pPr>
      <w:r w:rsidRPr="003514FD">
        <w:rPr>
          <w:color w:val="000000"/>
        </w:rPr>
        <w:t>URBROJ: 251-13-11-17-22-3</w:t>
      </w:r>
    </w:p>
    <w:p w:rsidR="000D75A5" w:rsidRPr="003514FD" w:rsidRDefault="000D75A5" w:rsidP="000D75A5">
      <w:pPr>
        <w:rPr>
          <w:color w:val="000000"/>
        </w:rPr>
      </w:pPr>
      <w:r w:rsidRPr="003514FD">
        <w:rPr>
          <w:color w:val="000000"/>
        </w:rPr>
        <w:t>Zagreb,</w:t>
      </w:r>
      <w:r w:rsidR="00952A89" w:rsidRPr="003514FD">
        <w:rPr>
          <w:color w:val="000000"/>
        </w:rPr>
        <w:t xml:space="preserve"> 7. studenog 2022</w:t>
      </w:r>
      <w:r w:rsidRPr="003514FD">
        <w:rPr>
          <w:color w:val="000000"/>
        </w:rPr>
        <w:t>.</w:t>
      </w: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rPr>
          <w:color w:val="000000"/>
        </w:rPr>
      </w:pPr>
      <w:r w:rsidRPr="003514FD">
        <w:rPr>
          <w:color w:val="000000"/>
        </w:rPr>
        <w:t>Zapisnik sastavila:</w:t>
      </w: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952A89" w:rsidP="000D75A5">
      <w:pPr>
        <w:rPr>
          <w:color w:val="000000"/>
        </w:rPr>
      </w:pPr>
      <w:r w:rsidRPr="003514FD">
        <w:rPr>
          <w:color w:val="000000"/>
        </w:rPr>
        <w:t>Vatroslav Miloš, mag.litt.comp.</w:t>
      </w:r>
      <w:r w:rsidR="00E633D8">
        <w:rPr>
          <w:color w:val="000000"/>
        </w:rPr>
        <w:t>, v.r.</w:t>
      </w: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rPr>
          <w:color w:val="000000"/>
        </w:rPr>
      </w:pPr>
    </w:p>
    <w:p w:rsidR="000D75A5" w:rsidRPr="003514FD" w:rsidRDefault="000D75A5" w:rsidP="000D75A5">
      <w:pPr>
        <w:ind w:left="4956" w:firstLine="708"/>
      </w:pPr>
      <w:r w:rsidRPr="003514FD">
        <w:t xml:space="preserve">                   Predsjednica</w:t>
      </w:r>
    </w:p>
    <w:p w:rsidR="000D75A5" w:rsidRPr="003514FD" w:rsidRDefault="000D75A5" w:rsidP="000D75A5">
      <w:r w:rsidRPr="003514FD">
        <w:t xml:space="preserve">                                                                                                         Vijeća Mjesnog odbora</w:t>
      </w:r>
    </w:p>
    <w:p w:rsidR="000D75A5" w:rsidRPr="003514FD" w:rsidRDefault="000D75A5" w:rsidP="000D75A5">
      <w:pPr>
        <w:spacing w:line="360" w:lineRule="auto"/>
      </w:pPr>
      <w:r w:rsidRPr="003514FD">
        <w:t xml:space="preserve">                                                                                                                  Staro Trnje</w:t>
      </w:r>
    </w:p>
    <w:p w:rsidR="000D75A5" w:rsidRPr="003514FD" w:rsidRDefault="000D75A5" w:rsidP="000D75A5">
      <w:pPr>
        <w:spacing w:line="360" w:lineRule="auto"/>
      </w:pPr>
    </w:p>
    <w:p w:rsidR="000D75A5" w:rsidRPr="003514FD" w:rsidRDefault="000D75A5" w:rsidP="000D75A5">
      <w:pPr>
        <w:spacing w:line="360" w:lineRule="auto"/>
        <w:ind w:left="5664"/>
      </w:pPr>
      <w:r w:rsidRPr="003514FD">
        <w:t xml:space="preserve">        Jadranka Hübler, dr.med.</w:t>
      </w:r>
      <w:r w:rsidR="00E633D8">
        <w:t>, v.r.</w:t>
      </w:r>
      <w:bookmarkStart w:id="0" w:name="_GoBack"/>
      <w:bookmarkEnd w:id="0"/>
    </w:p>
    <w:p w:rsidR="00442785" w:rsidRPr="003514FD" w:rsidRDefault="00442785"/>
    <w:sectPr w:rsidR="00442785" w:rsidRPr="00351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46AA"/>
    <w:multiLevelType w:val="hybridMultilevel"/>
    <w:tmpl w:val="50D433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30A4C"/>
    <w:multiLevelType w:val="hybridMultilevel"/>
    <w:tmpl w:val="D99486DA"/>
    <w:lvl w:ilvl="0" w:tplc="C1CA1C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872FC"/>
    <w:multiLevelType w:val="hybridMultilevel"/>
    <w:tmpl w:val="48B487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30E26"/>
    <w:multiLevelType w:val="hybridMultilevel"/>
    <w:tmpl w:val="D99486DA"/>
    <w:lvl w:ilvl="0" w:tplc="C1CA1C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24464"/>
    <w:multiLevelType w:val="hybridMultilevel"/>
    <w:tmpl w:val="D99486DA"/>
    <w:lvl w:ilvl="0" w:tplc="C1CA1C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7193A"/>
    <w:multiLevelType w:val="hybridMultilevel"/>
    <w:tmpl w:val="D99486DA"/>
    <w:lvl w:ilvl="0" w:tplc="C1CA1C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E3F90"/>
    <w:multiLevelType w:val="hybridMultilevel"/>
    <w:tmpl w:val="50D433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03C4C"/>
    <w:multiLevelType w:val="hybridMultilevel"/>
    <w:tmpl w:val="50D433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552C5"/>
    <w:multiLevelType w:val="hybridMultilevel"/>
    <w:tmpl w:val="D99486DA"/>
    <w:lvl w:ilvl="0" w:tplc="C1CA1C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21E43"/>
    <w:multiLevelType w:val="hybridMultilevel"/>
    <w:tmpl w:val="63541508"/>
    <w:lvl w:ilvl="0" w:tplc="D54C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850FD0"/>
    <w:multiLevelType w:val="hybridMultilevel"/>
    <w:tmpl w:val="80280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9559D7"/>
    <w:multiLevelType w:val="hybridMultilevel"/>
    <w:tmpl w:val="C9F8A4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7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3"/>
  </w:num>
  <w:num w:numId="10">
    <w:abstractNumId w:val="1"/>
  </w:num>
  <w:num w:numId="11">
    <w:abstractNumId w:val="4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A5"/>
    <w:rsid w:val="00044964"/>
    <w:rsid w:val="000D75A5"/>
    <w:rsid w:val="003514FD"/>
    <w:rsid w:val="00442785"/>
    <w:rsid w:val="004F0D0B"/>
    <w:rsid w:val="004F1279"/>
    <w:rsid w:val="005A20DF"/>
    <w:rsid w:val="00686780"/>
    <w:rsid w:val="008C7A7D"/>
    <w:rsid w:val="00952A89"/>
    <w:rsid w:val="00B229DA"/>
    <w:rsid w:val="00D12418"/>
    <w:rsid w:val="00E34078"/>
    <w:rsid w:val="00E455F8"/>
    <w:rsid w:val="00E633D8"/>
    <w:rsid w:val="00E641C5"/>
    <w:rsid w:val="00E72637"/>
    <w:rsid w:val="00F115A9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FAFAD"/>
  <w15:chartTrackingRefBased/>
  <w15:docId w15:val="{7B89378B-1971-4F96-9146-FBBE07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Tea Svatoš</cp:lastModifiedBy>
  <cp:revision>3</cp:revision>
  <dcterms:created xsi:type="dcterms:W3CDTF">2022-12-01T13:39:00Z</dcterms:created>
  <dcterms:modified xsi:type="dcterms:W3CDTF">2022-12-14T07:08:00Z</dcterms:modified>
</cp:coreProperties>
</file>