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2B2C5A"/>
    <w:p w:rsidR="003B021F" w:rsidRDefault="003B021F"/>
    <w:p w:rsidR="003B021F" w:rsidRDefault="003B021F" w:rsidP="003B021F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3B021F" w:rsidRDefault="003B021F" w:rsidP="003B021F">
      <w:pPr>
        <w:spacing w:after="0"/>
        <w:rPr>
          <w:rFonts w:ascii="Times New Roman" w:hAnsi="Times New Roman"/>
          <w:sz w:val="24"/>
          <w:szCs w:val="24"/>
        </w:rPr>
      </w:pP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07. sjednice Vijeća Mjesnog odbora Brezovica održane 16. prosinca 2021., u sjedištu Mjesnog odbora Brezovica, Brezovička cesta 100, s početkom u 18:00 sati.</w:t>
      </w: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VIJEĆA: Stjepan Imprić, Smiljana Svedrović, Lovro Kreković, Katarina </w:t>
      </w:r>
      <w:r w:rsidR="004019F8">
        <w:rPr>
          <w:rFonts w:ascii="Times New Roman" w:hAnsi="Times New Roman"/>
          <w:sz w:val="24"/>
          <w:szCs w:val="24"/>
        </w:rPr>
        <w:t>Buti, Martin Pavić i Dragan Rajić</w:t>
      </w: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NENAZOČAN ČLAN VIJEĆA: </w:t>
      </w:r>
      <w:r w:rsidR="004019F8">
        <w:rPr>
          <w:rFonts w:ascii="Times New Roman" w:hAnsi="Times New Roman"/>
          <w:sz w:val="24"/>
          <w:szCs w:val="24"/>
        </w:rPr>
        <w:t>Zoran Kornet</w:t>
      </w: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DJELATNIK GRADSKOG UREDA ZA MJESNU SAMOUPRAVU: Kamelia Antonia Pelikon</w:t>
      </w: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</w:t>
      </w:r>
      <w:r w:rsidR="004019F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od 07 članova Vijeća te isto može pravovaljano raspravljati i odlučivati.</w:t>
      </w: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daje na glasanje zapisnik 0</w:t>
      </w:r>
      <w:r w:rsidR="004019F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3B021F" w:rsidRDefault="003B021F" w:rsidP="003B0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4019F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“za“) usvojilo zapisnik 0</w:t>
      </w:r>
      <w:r w:rsidR="004019F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3B021F" w:rsidRDefault="003B021F" w:rsidP="003B02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0</w:t>
      </w:r>
      <w:r w:rsidR="004019F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sjednicu Vijeća te predlaže sljedeći</w:t>
      </w:r>
    </w:p>
    <w:p w:rsidR="004019F8" w:rsidRDefault="004019F8" w:rsidP="003B021F">
      <w:pPr>
        <w:spacing w:after="0"/>
        <w:rPr>
          <w:rFonts w:ascii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4019F8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4019F8" w:rsidRPr="004019F8" w:rsidRDefault="004019F8" w:rsidP="004019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4019F8" w:rsidRDefault="004019F8" w:rsidP="004019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1. Prijedlog zaključka o davanju mišljenja na Program čišćenja javnih površina Grada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019F8" w:rsidRPr="004019F8" w:rsidRDefault="004019F8" w:rsidP="004019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Zagreba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2. Prijedlozi zaključaka o povremenom korištenju prostora MO Brezovica (razdoblje od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   01.01.2022. do 31.12.2022)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3. Geodetski zavod Rijeka doo, korištenje prostora MO Brezovica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4. Obavijesti, pitanja i prijedlozi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prihvatilo predloženi dnevni red.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>Ad 1). Prijedlog zaključka o davanju mišljenja na Program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čišćenja javnih površina Grada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Zagreba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>za uvrštavanjem u Program redovnog čišćenja javno prometnih površina na području Mjesnog odbora Brezovica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Vijeće Mjesnog odbora Brezovica razmotrilo je Program redovnog čišćenja javno prometnih površina na području Mjesnog odbora Brezovica.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2. Vijeće predlaže da se u navedeni program uvrsti sljedeće ulice: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  a) Brezovička cesta od k.br. 53 do 132, Hudobička ulica, Grančarska ulica do VI. 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      odvojka, Zadvorska ulica do Lomničkog mosta, Desprimska ulica, Golobreška od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      Golobreškog I. odvojka do crkve, Drežnik od  Desprimske ulice do mosta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      preko potoka Močirad, Prigradska ulica do Prigradskog IV. odvojka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  b) čišćenje sipine s nogostupa na području Mjesnog odbora Brezovica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 c) košnja trave uz rubnjake na području Mjesnog odbora Brezovica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>Ad 2). Prijedlozi zaključaka o povremenom korištenju prostora MO Brezovica (razdoblje od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01.01.2022. do 31.12.2022)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019F8" w:rsidRPr="004019F8" w:rsidRDefault="004019F8" w:rsidP="004019F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Pr="004019F8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19F8">
        <w:rPr>
          <w:rFonts w:ascii="Times New Roman" w:eastAsia="Times New Roman" w:hAnsi="Times New Roman"/>
          <w:b/>
          <w:sz w:val="24"/>
          <w:szCs w:val="24"/>
        </w:rPr>
        <w:tab/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4019F8">
        <w:rPr>
          <w:rFonts w:ascii="Times New Roman" w:eastAsia="Times New Roman" w:hAnsi="Times New Roman"/>
          <w:b/>
          <w:sz w:val="24"/>
          <w:szCs w:val="24"/>
        </w:rPr>
        <w:t xml:space="preserve">HRVATSKOJ DEMOKRATSKOJ ZAJEDNICI, Područnoj organizaciji Brezovica i temeljnom ogranku Brezovica, </w:t>
      </w:r>
      <w:r w:rsidRPr="004019F8">
        <w:rPr>
          <w:rFonts w:ascii="Times New Roman" w:eastAsia="Times New Roman" w:hAnsi="Times New Roman"/>
          <w:sz w:val="24"/>
          <w:szCs w:val="24"/>
        </w:rPr>
        <w:t>Brezovička cesta 100, 10257 Brezovica</w:t>
      </w:r>
      <w:r w:rsidRPr="004019F8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4019F8">
        <w:rPr>
          <w:rFonts w:ascii="Times New Roman" w:eastAsia="Times New Roman" w:hAnsi="Times New Roman"/>
          <w:sz w:val="24"/>
          <w:szCs w:val="24"/>
        </w:rPr>
        <w:t>odobrava se povremeno korištenje velike dvorane, utorkom od 19,00 do 21,00 sat, te teče od 01. siječnja 2022. do 31. prosinca 2022.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2. Prostor iz točke 1. ovog zaključka, koristiti će Hrvatska demokratska zajednica, Područna organizacija Brezovica i temeljni ogranak Brezovica, bez naknade.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3. Hrvatska demokratska zajednica, Područna organizacija Brezovica i temeljni ogranak Brezovica, obvezuje se postupati sa pažnjom dobrog gospodara u korištenju prostora.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4019F8">
        <w:rPr>
          <w:rFonts w:ascii="Times New Roman" w:eastAsia="Times New Roman" w:hAnsi="Times New Roman"/>
          <w:b/>
          <w:sz w:val="28"/>
          <w:szCs w:val="28"/>
          <w:lang w:eastAsia="hr-HR"/>
        </w:rPr>
        <w:t>ZAKLJUČAK</w:t>
      </w: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1. 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BANDIĆ MILAN 365 –RAD I SOLIDARNOST, 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Brezovička cesta 100, 10257 Brezovica,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odobrava se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povremeno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velike dvorane u objektu mjesne samouprave Brezovica, Brezovička cesta 100, ponedjeljkom od 19,00 do 20,00 sati, </w:t>
      </w:r>
      <w:r w:rsidRPr="004019F8">
        <w:rPr>
          <w:rFonts w:ascii="Times New Roman" w:eastAsia="Times New Roman" w:hAnsi="Times New Roman"/>
          <w:sz w:val="24"/>
          <w:szCs w:val="24"/>
        </w:rPr>
        <w:t>te teče od 01. siječnja 2022. do 31. prosinca 2022.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2. Prostor iz točke 1. ovog zaključka, koristiti će BANDIĆ MILAN 365 –RAD I SOLIDARNOST, bez naknade.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3. BANDIĆ MILAN 365 –RAD I SOLIDARNOST obvezuje se postupati s pažnjom dobrog gospodara u korištenju prostora.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4. O povremenom korištenju prostora iz točke 1. ovog zaključka, Gradski ured za mjesnu samoupravu izdati će odobrenje o korištenju, a u skladu s ovim zaključkom.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019F8">
        <w:rPr>
          <w:rFonts w:ascii="Times New Roman" w:eastAsia="Times New Roman" w:hAnsi="Times New Roman"/>
          <w:b/>
          <w:sz w:val="28"/>
          <w:szCs w:val="28"/>
        </w:rPr>
        <w:t>ZAKLJUČAK</w:t>
      </w: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19F8">
        <w:rPr>
          <w:rFonts w:ascii="Times New Roman" w:eastAsia="Times New Roman" w:hAnsi="Times New Roman"/>
          <w:b/>
          <w:sz w:val="24"/>
          <w:szCs w:val="24"/>
        </w:rPr>
        <w:tab/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1.</w:t>
      </w:r>
      <w:r w:rsidRPr="004019F8">
        <w:rPr>
          <w:rFonts w:ascii="Times New Roman" w:eastAsia="Times New Roman" w:hAnsi="Times New Roman"/>
          <w:b/>
          <w:sz w:val="24"/>
          <w:szCs w:val="24"/>
        </w:rPr>
        <w:t xml:space="preserve"> MATICI UMIROVLJENIKA NOVI ZAGREB, Podružnici Brezovica, Hudobička 18, 10257 Brezovica, </w:t>
      </w:r>
      <w:r w:rsidRPr="004019F8">
        <w:rPr>
          <w:rFonts w:ascii="Times New Roman" w:eastAsia="Times New Roman" w:hAnsi="Times New Roman"/>
          <w:sz w:val="24"/>
          <w:szCs w:val="24"/>
        </w:rPr>
        <w:t>odobrava se povremeno korištenje velike dvorane u objektu mjesne samouprave Brezovica, Brezovička cesta 100, srijedom od 17,00 – 19,00 sati, te teče od 01. siječnja 2022. do 31. prosinca 2022.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2. Prostor iz točke 1. ovog zaključka, koristiti će Matica umirovljenika Novi Zagreb, Podružnica Brezovica, bez naknade.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3. Matica umirovljenika Novi Zagreb, Podružnica Brezovica, obvezuje se postupati sa pažnjom dobrog gospodara u korištenju prostora.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019F8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19F8">
        <w:rPr>
          <w:rFonts w:ascii="Times New Roman" w:eastAsia="Times New Roman" w:hAnsi="Times New Roman"/>
          <w:b/>
          <w:sz w:val="24"/>
          <w:szCs w:val="24"/>
        </w:rPr>
        <w:tab/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1.</w:t>
      </w:r>
      <w:r w:rsidRPr="004019F8">
        <w:rPr>
          <w:rFonts w:ascii="Times New Roman" w:eastAsia="Times New Roman" w:hAnsi="Times New Roman"/>
          <w:b/>
          <w:sz w:val="24"/>
          <w:szCs w:val="24"/>
        </w:rPr>
        <w:t xml:space="preserve"> UDRUZI „DRVO ŽIVOTA“,, Brezovička cesta 100, 10257 Brezovica, </w:t>
      </w:r>
      <w:r w:rsidRPr="004019F8">
        <w:rPr>
          <w:rFonts w:ascii="Times New Roman" w:eastAsia="Times New Roman" w:hAnsi="Times New Roman"/>
          <w:sz w:val="24"/>
          <w:szCs w:val="24"/>
        </w:rPr>
        <w:t>odobrava se povremeno korištenje velike dvorane u objektu mjesne samouprave Brezovica, Brezovička cesta 100, petkom od 19,00 do 21,00 sat, te teče od 01. siječnja 2022. do 31. prosinca 2022.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 xml:space="preserve">2. Prostor iz točke 1. ovog zaključka, koristiti će </w:t>
      </w:r>
      <w:r w:rsidRPr="004019F8">
        <w:rPr>
          <w:rFonts w:ascii="Times New Roman" w:eastAsia="Times New Roman" w:hAnsi="Times New Roman"/>
          <w:b/>
          <w:sz w:val="24"/>
          <w:szCs w:val="24"/>
        </w:rPr>
        <w:t>UDRUGA „DRVO ŽIVOTA“</w:t>
      </w:r>
      <w:r w:rsidRPr="004019F8">
        <w:rPr>
          <w:rFonts w:ascii="Times New Roman" w:eastAsia="Times New Roman" w:hAnsi="Times New Roman"/>
          <w:sz w:val="24"/>
          <w:szCs w:val="24"/>
        </w:rPr>
        <w:t>, bez naknade.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 xml:space="preserve">3. </w:t>
      </w:r>
      <w:r w:rsidRPr="004019F8">
        <w:rPr>
          <w:rFonts w:ascii="Times New Roman" w:eastAsia="Times New Roman" w:hAnsi="Times New Roman"/>
          <w:b/>
          <w:sz w:val="24"/>
          <w:szCs w:val="24"/>
        </w:rPr>
        <w:t>UDRUGA „DRVO ŽIVOTA“</w:t>
      </w:r>
      <w:r w:rsidRPr="004019F8">
        <w:rPr>
          <w:rFonts w:ascii="Times New Roman" w:eastAsia="Times New Roman" w:hAnsi="Times New Roman"/>
          <w:sz w:val="24"/>
          <w:szCs w:val="24"/>
        </w:rPr>
        <w:t>, obvezuje se postupati sa pažnjom dobrog gospodara u korištenju prostora.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019F8">
        <w:rPr>
          <w:rFonts w:ascii="Times New Roman" w:eastAsia="Times New Roman" w:hAnsi="Times New Roman"/>
          <w:b/>
          <w:sz w:val="28"/>
          <w:szCs w:val="28"/>
        </w:rPr>
        <w:t>ZAKLJUČAK</w:t>
      </w: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19F8" w:rsidRPr="004019F8" w:rsidRDefault="004019F8" w:rsidP="004019F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19F8">
        <w:rPr>
          <w:rFonts w:ascii="Times New Roman" w:eastAsia="Times New Roman" w:hAnsi="Times New Roman"/>
          <w:b/>
          <w:sz w:val="24"/>
          <w:szCs w:val="24"/>
        </w:rPr>
        <w:tab/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4019F8">
        <w:rPr>
          <w:rFonts w:ascii="Times New Roman" w:eastAsia="Times New Roman" w:hAnsi="Times New Roman"/>
          <w:b/>
          <w:sz w:val="24"/>
          <w:szCs w:val="24"/>
        </w:rPr>
        <w:t xml:space="preserve">SOCIJALDEMOKRATSKOJ PARTIJI, Mjesnoj organizaciji Brezovica i Mjesnom ogranku Brezovica, Brezovička cesta 100, 10257 Brezovica, </w:t>
      </w:r>
      <w:r w:rsidRPr="004019F8">
        <w:rPr>
          <w:rFonts w:ascii="Times New Roman" w:eastAsia="Times New Roman" w:hAnsi="Times New Roman"/>
          <w:sz w:val="24"/>
          <w:szCs w:val="24"/>
        </w:rPr>
        <w:t>odobrava se povremeno korištenje velike dvorane u objektu mjesne samouprave Brezovica, Brezovička cesta 100, četvrtkom od 20,00 – 22,00 sata, te teče od 01. siječnja 2022. do 31. prosinca 2022.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2. Prostor iz točke 1. ovog zaključka, koristiti će Socijaldemokratska partija, Općinska organizacija Brezovica i Mjesni ogranak Brezovica, bez naknade.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3. Socijaldemokratska partija, Općinska organizacija Brezovica i Mjesni ogranak Brezovica, obvezuje se postupati sa pažnjom dobrog gospodara u korištenju prostora.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19F8">
        <w:rPr>
          <w:rFonts w:ascii="Times New Roman" w:eastAsia="Times New Roman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Default="004019F8" w:rsidP="004019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/>
        <w:ind w:left="2124" w:firstLine="708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4019F8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b/>
          <w:sz w:val="24"/>
          <w:szCs w:val="24"/>
        </w:rPr>
        <w:t xml:space="preserve">1. SPORT ZA SVE, </w:t>
      </w:r>
      <w:r w:rsidRPr="004019F8">
        <w:rPr>
          <w:rFonts w:ascii="Times New Roman" w:eastAsiaTheme="minorHAnsi" w:hAnsi="Times New Roman"/>
          <w:sz w:val="24"/>
          <w:szCs w:val="24"/>
        </w:rPr>
        <w:t xml:space="preserve"> 10257 Brezovica, odobrava povremeno korištenje velike dvorane, utorkom i četvrtkom od 17,00 do 19,00 sata, te teče od 01. siječnja 2022. do 31. prosinca 2022.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2. Prostor iz točke 1. ovog zaključka, koristiti će Sport za sve, bez naknade.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3. Sport za sve, obvezuju se postupati sa pažnjom dobrog gospodara u korištenju prostora.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Pr="004019F8" w:rsidRDefault="004019F8" w:rsidP="004019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/>
        <w:ind w:left="2124" w:firstLine="708"/>
        <w:rPr>
          <w:rFonts w:ascii="Times New Roman" w:eastAsiaTheme="minorHAnsi" w:hAnsi="Times New Roman"/>
          <w:b/>
          <w:sz w:val="24"/>
          <w:szCs w:val="24"/>
        </w:rPr>
      </w:pPr>
      <w:r w:rsidRPr="004019F8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b/>
          <w:sz w:val="24"/>
          <w:szCs w:val="24"/>
        </w:rPr>
        <w:t>1. UDRUZI MLADI ZA BREZOVICU,</w:t>
      </w:r>
      <w:r w:rsidRPr="004019F8">
        <w:rPr>
          <w:rFonts w:ascii="Times New Roman" w:eastAsiaTheme="minorHAnsi" w:hAnsi="Times New Roman"/>
          <w:sz w:val="24"/>
          <w:szCs w:val="24"/>
        </w:rPr>
        <w:t xml:space="preserve"> Brezovička cesta 100, 10257 Brezovica, odobrava povremeno korištenje velike dvorane, petkom od 21,00 do 23,00 sata, te teče od 01. siječnja 2022. do 31. prosinca 2022.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2. Prostor iz točke 1. ovog zaključka, koristiti će Udruga mladi za Brezovicu, bez naknade.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3. Udruga mladi za Brezovicu, obvezuju se postupati sa pažnjom dobrog gospodara u korištenju prostora.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Pr="004019F8" w:rsidRDefault="004019F8" w:rsidP="004019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9F8" w:rsidRPr="004019F8" w:rsidRDefault="004019F8" w:rsidP="004019F8">
      <w:pPr>
        <w:spacing w:after="0"/>
        <w:ind w:left="2124" w:firstLine="708"/>
        <w:rPr>
          <w:rFonts w:ascii="Times New Roman" w:eastAsiaTheme="minorHAnsi" w:hAnsi="Times New Roman"/>
          <w:b/>
          <w:sz w:val="24"/>
          <w:szCs w:val="24"/>
        </w:rPr>
      </w:pPr>
      <w:r w:rsidRPr="004019F8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b/>
          <w:sz w:val="24"/>
          <w:szCs w:val="24"/>
        </w:rPr>
        <w:t>1. SPORTSKA UDRUGA BREZOVICA,</w:t>
      </w:r>
      <w:r w:rsidRPr="004019F8">
        <w:rPr>
          <w:rFonts w:ascii="Times New Roman" w:eastAsiaTheme="minorHAnsi" w:hAnsi="Times New Roman"/>
          <w:sz w:val="24"/>
          <w:szCs w:val="24"/>
        </w:rPr>
        <w:t xml:space="preserve"> Brezovička cesta 100, 10257 Brezovica, odobrava povremeno korištenje velike dvorane, utorkom od 21,00 do 23,00 sata, te teče od 01. siječnja 2022. do 31. prosinca 2022.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2. Prostor iz točke 1. ovog zaključka, koristiti će Sportska udruga Brezovica, bez naknade.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3. Sportska udruga Brezovica, obvezuju se postupati sa pažnjom dobrog gospodara u korištenju prostora.</w:t>
      </w: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4019F8" w:rsidRPr="004019F8" w:rsidRDefault="004019F8" w:rsidP="004019F8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019F8">
        <w:rPr>
          <w:rFonts w:ascii="Times New Roman" w:eastAsiaTheme="minorHAnsi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Default="004019F8" w:rsidP="003B021F">
      <w:pPr>
        <w:spacing w:after="0"/>
        <w:rPr>
          <w:rFonts w:ascii="Times New Roman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ind w:left="2124" w:firstLine="708"/>
        <w:rPr>
          <w:rFonts w:ascii="Times New Roman" w:eastAsiaTheme="minorHAnsi" w:hAnsi="Times New Roman"/>
          <w:b/>
          <w:sz w:val="24"/>
          <w:szCs w:val="24"/>
        </w:rPr>
      </w:pPr>
      <w:r w:rsidRPr="00D03D0C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b/>
          <w:sz w:val="24"/>
          <w:szCs w:val="24"/>
        </w:rPr>
        <w:t>1. KUD BREZOVICA,</w:t>
      </w:r>
      <w:r w:rsidRPr="00D03D0C">
        <w:rPr>
          <w:rFonts w:ascii="Times New Roman" w:eastAsiaTheme="minorHAnsi" w:hAnsi="Times New Roman"/>
          <w:sz w:val="24"/>
          <w:szCs w:val="24"/>
        </w:rPr>
        <w:t xml:space="preserve"> Brezovička cesta 100, 10257 Brezovica, odobrava povremeno korištenje velike dvorane, ponedjeljkom od 20,00 do 22,00 sata i srijedom od 20,00 do 22,00 sata  te teče od 01. siječnja 2022. do 31. prosinca 2022.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2. Prostor iz točke 1. ovog zaključka, koristiti će KUD Brezovica, bez naknade.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3. KUD Brezovica, obvezuju se postupati sa pažnjom dobrog gospodara u korištenju prostora.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019F8" w:rsidRDefault="004019F8" w:rsidP="003B021F">
      <w:pPr>
        <w:spacing w:after="0"/>
        <w:rPr>
          <w:rFonts w:ascii="Times New Roman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ind w:left="2124" w:firstLine="708"/>
        <w:rPr>
          <w:rFonts w:ascii="Times New Roman" w:eastAsiaTheme="minorHAnsi" w:hAnsi="Times New Roman"/>
          <w:b/>
          <w:sz w:val="24"/>
          <w:szCs w:val="24"/>
        </w:rPr>
      </w:pPr>
      <w:r w:rsidRPr="00D03D0C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b/>
          <w:sz w:val="24"/>
          <w:szCs w:val="24"/>
        </w:rPr>
        <w:t xml:space="preserve">1. UDRUGA ZA ZAŠTITU OKOLIŠA „OBREŠČICA-BREZOVICA ZA ZAGREB“, </w:t>
      </w:r>
      <w:r w:rsidRPr="00D03D0C">
        <w:rPr>
          <w:rFonts w:ascii="Times New Roman" w:eastAsiaTheme="minorHAnsi" w:hAnsi="Times New Roman"/>
          <w:sz w:val="24"/>
          <w:szCs w:val="24"/>
        </w:rPr>
        <w:t>Mrakov Breg 1, 10257 Brezovica, odobrava povremeno korištenje velike dvorane, srijedom od 19,00 do 20,00 sati, te teče  od 01.siječnja 2022. do 31. prosinca 2022.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2. Prostor iz točke 1. ovog zaključka,</w:t>
      </w:r>
      <w:r w:rsidRPr="00D03D0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D03D0C">
        <w:rPr>
          <w:rFonts w:ascii="Times New Roman" w:eastAsiaTheme="minorHAnsi" w:hAnsi="Times New Roman"/>
          <w:sz w:val="24"/>
          <w:szCs w:val="24"/>
        </w:rPr>
        <w:t>UDRUGA ZA ZAŠTITU OKOLIŠA „OBREŠČICA-BREZOVICA ZA ZAGREB“,  koristiti će bez naknade.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3.</w:t>
      </w:r>
      <w:r w:rsidRPr="00D03D0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D03D0C">
        <w:rPr>
          <w:rFonts w:ascii="Times New Roman" w:eastAsiaTheme="minorHAnsi" w:hAnsi="Times New Roman"/>
          <w:sz w:val="24"/>
          <w:szCs w:val="24"/>
        </w:rPr>
        <w:t>UDRUGA ZA ZAŠTITU OKOLIŠA „OBREŠČICA-BREZOVICA ZA ZAGREB“,, obvezuju se postupati sa pažnjom dobrog gospodara u korištenju prostora.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ind w:left="2124" w:firstLine="708"/>
        <w:rPr>
          <w:rFonts w:ascii="Times New Roman" w:eastAsiaTheme="minorHAnsi" w:hAnsi="Times New Roman"/>
          <w:b/>
          <w:sz w:val="24"/>
          <w:szCs w:val="24"/>
        </w:rPr>
      </w:pPr>
      <w:r w:rsidRPr="00D03D0C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b/>
          <w:sz w:val="24"/>
          <w:szCs w:val="24"/>
        </w:rPr>
        <w:t>1. Domovinski pokret Miroslava Škore,</w:t>
      </w:r>
      <w:r w:rsidRPr="00D03D0C">
        <w:rPr>
          <w:rFonts w:ascii="Times New Roman" w:eastAsiaTheme="minorHAnsi" w:hAnsi="Times New Roman"/>
          <w:sz w:val="24"/>
          <w:szCs w:val="24"/>
        </w:rPr>
        <w:t xml:space="preserve"> odobrava povremeno korištenje velike dvorane, petkom od 18,00 do 19,00 sati, te teče  od 01.siječnja 2022. do 31. prosinca 2022.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2. Prostor iz točke 1. ovog zaključka,</w:t>
      </w:r>
      <w:r w:rsidRPr="00D03D0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D03D0C">
        <w:rPr>
          <w:rFonts w:ascii="Times New Roman" w:eastAsiaTheme="minorHAnsi" w:hAnsi="Times New Roman"/>
          <w:sz w:val="24"/>
          <w:szCs w:val="24"/>
        </w:rPr>
        <w:t>Domovinski pokret Miroslava Škore, koristiti će bez naknade.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3.</w:t>
      </w:r>
      <w:r w:rsidRPr="00D03D0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D03D0C">
        <w:rPr>
          <w:rFonts w:ascii="Times New Roman" w:eastAsiaTheme="minorHAnsi" w:hAnsi="Times New Roman"/>
          <w:sz w:val="24"/>
          <w:szCs w:val="24"/>
        </w:rPr>
        <w:t>Domovinski pokret Miroslava Škore,  obvezuju se postupati sa pažnjom dobrog gospodara u korištenju prostora.</w:t>
      </w: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D03D0C" w:rsidRPr="00D03D0C" w:rsidRDefault="00D03D0C" w:rsidP="00D03D0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D03D0C">
        <w:rPr>
          <w:rFonts w:ascii="Times New Roman" w:eastAsiaTheme="minorHAnsi" w:hAnsi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D03D0C" w:rsidRDefault="00D03D0C" w:rsidP="003B021F">
      <w:pPr>
        <w:spacing w:after="0"/>
        <w:rPr>
          <w:rFonts w:ascii="Times New Roman" w:hAnsi="Times New Roman"/>
          <w:sz w:val="24"/>
          <w:szCs w:val="24"/>
        </w:rPr>
      </w:pPr>
    </w:p>
    <w:p w:rsidR="00D03D0C" w:rsidRDefault="00D03D0C" w:rsidP="003B021F">
      <w:pPr>
        <w:spacing w:after="0"/>
        <w:rPr>
          <w:rFonts w:ascii="Times New Roman" w:hAnsi="Times New Roman"/>
          <w:sz w:val="24"/>
          <w:szCs w:val="24"/>
        </w:rPr>
      </w:pPr>
    </w:p>
    <w:p w:rsidR="00D03D0C" w:rsidRPr="00D03D0C" w:rsidRDefault="00D03D0C" w:rsidP="003B021F">
      <w:pPr>
        <w:spacing w:after="0"/>
        <w:rPr>
          <w:rFonts w:ascii="Times New Roman" w:hAnsi="Times New Roman"/>
          <w:b/>
          <w:sz w:val="24"/>
          <w:szCs w:val="24"/>
        </w:rPr>
      </w:pPr>
      <w:r w:rsidRPr="00D03D0C">
        <w:rPr>
          <w:rFonts w:ascii="Times New Roman" w:hAnsi="Times New Roman"/>
          <w:b/>
          <w:sz w:val="24"/>
          <w:szCs w:val="24"/>
        </w:rPr>
        <w:t xml:space="preserve">Ad 3). </w:t>
      </w:r>
      <w:r w:rsidRPr="004019F8">
        <w:rPr>
          <w:rFonts w:ascii="Times New Roman" w:eastAsia="Times New Roman" w:hAnsi="Times New Roman"/>
          <w:b/>
          <w:sz w:val="24"/>
          <w:szCs w:val="24"/>
          <w:lang w:eastAsia="hr-HR"/>
        </w:rPr>
        <w:t>Geodetski zavod Rijeka doo, korištenje prostora MO Brezovica</w:t>
      </w:r>
    </w:p>
    <w:p w:rsidR="00F028CD" w:rsidRPr="004019F8" w:rsidRDefault="00F028CD" w:rsidP="00F028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F028CD" w:rsidRDefault="00F028CD" w:rsidP="00F028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</w:p>
    <w:p w:rsidR="003B021F" w:rsidRDefault="003B021F">
      <w:pPr>
        <w:rPr>
          <w:rFonts w:ascii="Times New Roman" w:hAnsi="Times New Roman"/>
          <w:sz w:val="24"/>
          <w:szCs w:val="24"/>
        </w:rPr>
      </w:pPr>
    </w:p>
    <w:p w:rsidR="00825C98" w:rsidRDefault="00825C98">
      <w:pPr>
        <w:rPr>
          <w:rFonts w:ascii="Times New Roman" w:hAnsi="Times New Roman"/>
          <w:sz w:val="24"/>
          <w:szCs w:val="24"/>
        </w:rPr>
      </w:pPr>
    </w:p>
    <w:p w:rsidR="00825C98" w:rsidRDefault="00825C98">
      <w:pPr>
        <w:rPr>
          <w:rFonts w:ascii="Times New Roman" w:hAnsi="Times New Roman"/>
          <w:sz w:val="24"/>
          <w:szCs w:val="24"/>
        </w:rPr>
      </w:pPr>
    </w:p>
    <w:p w:rsidR="00825C98" w:rsidRDefault="00825C98">
      <w:pPr>
        <w:rPr>
          <w:rFonts w:ascii="Times New Roman" w:hAnsi="Times New Roman"/>
          <w:sz w:val="24"/>
          <w:szCs w:val="24"/>
        </w:rPr>
      </w:pPr>
    </w:p>
    <w:p w:rsidR="00825C98" w:rsidRDefault="00825C98">
      <w:pPr>
        <w:rPr>
          <w:rFonts w:ascii="Times New Roman" w:hAnsi="Times New Roman"/>
          <w:sz w:val="24"/>
          <w:szCs w:val="24"/>
        </w:rPr>
      </w:pPr>
    </w:p>
    <w:p w:rsidR="00CB421E" w:rsidRDefault="00CB421E" w:rsidP="00CB421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ZAKLJUČAK</w:t>
      </w:r>
    </w:p>
    <w:p w:rsidR="00CB421E" w:rsidRDefault="00CB421E" w:rsidP="00CB421E">
      <w:pPr>
        <w:tabs>
          <w:tab w:val="left" w:pos="5445"/>
        </w:tabs>
        <w:jc w:val="both"/>
        <w:rPr>
          <w:rFonts w:ascii="Times New Roman" w:hAnsi="Times New Roman"/>
          <w:b/>
          <w:szCs w:val="24"/>
        </w:rPr>
      </w:pPr>
    </w:p>
    <w:p w:rsidR="00CB421E" w:rsidRDefault="00CB421E" w:rsidP="00CB421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>
        <w:rPr>
          <w:rFonts w:ascii="Times New Roman" w:hAnsi="Times New Roman"/>
          <w:b/>
          <w:szCs w:val="24"/>
        </w:rPr>
        <w:t xml:space="preserve">GEODETSKOM ZAVODU RIJEKA d.o.o., Rijeka,  </w:t>
      </w:r>
      <w:r>
        <w:rPr>
          <w:rFonts w:ascii="Times New Roman" w:hAnsi="Times New Roman"/>
          <w:szCs w:val="24"/>
        </w:rPr>
        <w:t>odobrava se korištenje prostorije u prizemlju svakim danom, te teče od 01. siječnja 2022. do 31. prosinca 2022.</w:t>
      </w:r>
    </w:p>
    <w:p w:rsidR="00CB421E" w:rsidRDefault="00CB421E" w:rsidP="00CB421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Prostor iz točke 1. ovog zaključka, koristiti će Geodetski zavod Rijeka d.o.o. Rijeka,  bez naknade.</w:t>
      </w:r>
    </w:p>
    <w:p w:rsidR="00CB421E" w:rsidRDefault="00CB421E" w:rsidP="00CB421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Geodetski zavod Rijeka, obvezuje se postupati sa pažnjom dobrog gospodara u korištenju prostora.</w:t>
      </w:r>
    </w:p>
    <w:p w:rsidR="00CB421E" w:rsidRDefault="00CB421E" w:rsidP="00CB421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CB421E" w:rsidRDefault="00CB421E" w:rsidP="00CB421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B421E">
        <w:rPr>
          <w:rFonts w:ascii="Times New Roman" w:hAnsi="Times New Roman"/>
          <w:b/>
          <w:szCs w:val="24"/>
        </w:rPr>
        <w:t xml:space="preserve">Ad 4). </w:t>
      </w:r>
      <w:r w:rsidRPr="00CB421E">
        <w:rPr>
          <w:rFonts w:ascii="Times New Roman" w:eastAsia="Times New Roman" w:hAnsi="Times New Roman"/>
          <w:b/>
          <w:sz w:val="24"/>
          <w:szCs w:val="24"/>
          <w:lang w:eastAsia="hr-HR"/>
        </w:rPr>
        <w:t>Obavijesti, pitanja i prijedlozi</w:t>
      </w:r>
    </w:p>
    <w:p w:rsidR="00CB421E" w:rsidRDefault="00CB421E" w:rsidP="00CB42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E45D7">
        <w:rPr>
          <w:rFonts w:ascii="Times New Roman" w:eastAsia="Times New Roman" w:hAnsi="Times New Roman"/>
          <w:b/>
          <w:sz w:val="24"/>
          <w:szCs w:val="24"/>
          <w:lang w:eastAsia="hr-HR"/>
        </w:rPr>
        <w:t>Dragan Rajić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A328F">
        <w:rPr>
          <w:rFonts w:ascii="Times New Roman" w:eastAsia="Times New Roman" w:hAnsi="Times New Roman"/>
          <w:sz w:val="24"/>
          <w:szCs w:val="24"/>
          <w:lang w:eastAsia="hr-HR"/>
        </w:rPr>
        <w:t xml:space="preserve">predlaže da se donese zaključak za umanjenje računa od Čistoće radi neredovitog odvoza smeća. Vijeće je jednoglasno (6“za“) prihvatilo predloženi </w:t>
      </w:r>
    </w:p>
    <w:p w:rsidR="00450E81" w:rsidRDefault="00450E81" w:rsidP="00CB42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50E81" w:rsidRPr="00511577" w:rsidRDefault="00450E81" w:rsidP="00450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11577">
        <w:rPr>
          <w:rFonts w:ascii="Times New Roman" w:hAnsi="Times New Roman"/>
          <w:b/>
          <w:sz w:val="24"/>
          <w:szCs w:val="24"/>
        </w:rPr>
        <w:t>ZAKLJUČAK</w:t>
      </w:r>
    </w:p>
    <w:p w:rsidR="00450E81" w:rsidRPr="00511577" w:rsidRDefault="00450E81" w:rsidP="00450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115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prijedlogu umanjenja računa za uslugu odvoza mješanog komunalnog otpada iz kućanstava na području Mjesnog odbora Brezovica</w:t>
      </w:r>
    </w:p>
    <w:p w:rsidR="00450E81" w:rsidRPr="00511577" w:rsidRDefault="00450E81" w:rsidP="00450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0E81" w:rsidRPr="00511577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 w:rsidRPr="00511577">
        <w:rPr>
          <w:rFonts w:ascii="Times New Roman" w:hAnsi="Times New Roman"/>
          <w:sz w:val="24"/>
          <w:szCs w:val="24"/>
        </w:rPr>
        <w:t xml:space="preserve">1. Vijeće Mjesnog odbora </w:t>
      </w:r>
      <w:r>
        <w:rPr>
          <w:rFonts w:ascii="Times New Roman" w:hAnsi="Times New Roman"/>
          <w:sz w:val="24"/>
          <w:szCs w:val="24"/>
        </w:rPr>
        <w:t>Brezovica</w:t>
      </w:r>
      <w:r w:rsidRPr="00511577">
        <w:rPr>
          <w:rFonts w:ascii="Times New Roman" w:hAnsi="Times New Roman"/>
          <w:sz w:val="24"/>
          <w:szCs w:val="24"/>
        </w:rPr>
        <w:t xml:space="preserve"> razmotrilo je </w:t>
      </w:r>
      <w:r>
        <w:rPr>
          <w:rFonts w:ascii="Times New Roman" w:hAnsi="Times New Roman"/>
          <w:sz w:val="24"/>
          <w:szCs w:val="24"/>
        </w:rPr>
        <w:t xml:space="preserve">problematiku neizvršavanja usluge odvoza </w:t>
      </w:r>
    </w:p>
    <w:p w:rsidR="00450E81" w:rsidRPr="00511577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mješanog  komunalnog otpada iz kućanstava sa  području Mjesnog odbora Brezovica.</w:t>
      </w:r>
    </w:p>
    <w:p w:rsidR="00450E81" w:rsidRPr="00511577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Obzirom da usluga odvoza nije izvršena u mjesecu studenome 2021., četiri puta, Vijeće </w:t>
      </w: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traži umanjenje računa.</w:t>
      </w:r>
    </w:p>
    <w:p w:rsidR="00450E81" w:rsidRPr="00511577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11577">
        <w:rPr>
          <w:rFonts w:ascii="Times New Roman" w:hAnsi="Times New Roman"/>
          <w:sz w:val="24"/>
          <w:szCs w:val="24"/>
        </w:rPr>
        <w:t xml:space="preserve">. Ovaj zaključak dostavlja se </w:t>
      </w:r>
      <w:r>
        <w:rPr>
          <w:rFonts w:ascii="Times New Roman" w:hAnsi="Times New Roman"/>
          <w:sz w:val="24"/>
          <w:szCs w:val="24"/>
        </w:rPr>
        <w:t>Vijeću Gradske četvrti Brezovica i Zagrebačkom holdingu</w:t>
      </w: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d.o.o. Podružnica Čistoća.</w:t>
      </w: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  <w:r w:rsidRPr="00BE45D7">
        <w:rPr>
          <w:rFonts w:ascii="Times New Roman" w:hAnsi="Times New Roman"/>
          <w:b/>
          <w:sz w:val="24"/>
          <w:szCs w:val="24"/>
        </w:rPr>
        <w:t>Stjepan Imprić</w:t>
      </w:r>
      <w:r>
        <w:rPr>
          <w:rFonts w:ascii="Times New Roman" w:hAnsi="Times New Roman"/>
          <w:sz w:val="24"/>
          <w:szCs w:val="24"/>
        </w:rPr>
        <w:t xml:space="preserve"> predlaže da se na dječjim igralištima postave table „zabranjeno za pse“</w:t>
      </w:r>
      <w:r w:rsidR="00A72D0A">
        <w:rPr>
          <w:rFonts w:ascii="Times New Roman" w:hAnsi="Times New Roman"/>
          <w:sz w:val="24"/>
          <w:szCs w:val="24"/>
        </w:rPr>
        <w:t xml:space="preserve"> i da se na sljedećoj sjednici pozovu predstavnici Zagrebačkih cesta, Zrinjevca, Gradskih groblja da se </w:t>
      </w:r>
      <w:r w:rsidR="00F4569A">
        <w:rPr>
          <w:rFonts w:ascii="Times New Roman" w:hAnsi="Times New Roman"/>
          <w:sz w:val="24"/>
          <w:szCs w:val="24"/>
        </w:rPr>
        <w:t>upoznaju sa problematikom Mjesnog odbora Brezovica.</w:t>
      </w:r>
    </w:p>
    <w:p w:rsidR="00F4569A" w:rsidRDefault="00F4569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F4569A" w:rsidRDefault="00F4569A" w:rsidP="00450E81">
      <w:pPr>
        <w:spacing w:after="0"/>
        <w:rPr>
          <w:rFonts w:ascii="Times New Roman" w:hAnsi="Times New Roman"/>
          <w:sz w:val="24"/>
          <w:szCs w:val="24"/>
        </w:rPr>
      </w:pPr>
      <w:r w:rsidRPr="00F4569A">
        <w:rPr>
          <w:rFonts w:ascii="Times New Roman" w:hAnsi="Times New Roman"/>
          <w:b/>
          <w:sz w:val="24"/>
          <w:szCs w:val="24"/>
        </w:rPr>
        <w:t xml:space="preserve">Dragan Rajić </w:t>
      </w:r>
      <w:r>
        <w:rPr>
          <w:rFonts w:ascii="Times New Roman" w:hAnsi="Times New Roman"/>
          <w:sz w:val="24"/>
          <w:szCs w:val="24"/>
        </w:rPr>
        <w:t xml:space="preserve">predlaže da se </w:t>
      </w:r>
      <w:r w:rsidR="004826F5">
        <w:rPr>
          <w:rFonts w:ascii="Times New Roman" w:hAnsi="Times New Roman"/>
          <w:sz w:val="24"/>
          <w:szCs w:val="24"/>
        </w:rPr>
        <w:t xml:space="preserve"> </w:t>
      </w:r>
      <w:r w:rsidR="005E4134">
        <w:rPr>
          <w:rFonts w:ascii="Times New Roman" w:hAnsi="Times New Roman"/>
          <w:sz w:val="24"/>
          <w:szCs w:val="24"/>
        </w:rPr>
        <w:t>u Brezovici iza Doma zdravlja na parkiralištu tj. u sklopu parkirališta napravi centar Brezovice. Dom zdravlja da se proširi sa zdravstvenim uslugama.</w:t>
      </w:r>
    </w:p>
    <w:p w:rsidR="005E4134" w:rsidRDefault="005E4134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ima upit što je sa njegovim upitom glede korištenja imena Gradska četvrt </w:t>
      </w:r>
      <w:r w:rsidR="002B2C5A">
        <w:rPr>
          <w:rFonts w:ascii="Times New Roman" w:hAnsi="Times New Roman"/>
          <w:sz w:val="24"/>
          <w:szCs w:val="24"/>
        </w:rPr>
        <w:t>Brezovica na društvenim mrežama.</w:t>
      </w: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Dovršeno u 19:54.</w:t>
      </w: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026-02/21-002/2334</w:t>
      </w: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251-06-11-801-21-2</w:t>
      </w: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2B2C5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napisala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Predsjednik Vijeća Mjesnog odbora Brezovica</w:t>
      </w:r>
    </w:p>
    <w:p w:rsidR="002B2C5A" w:rsidRPr="00F4569A" w:rsidRDefault="002B2C5A" w:rsidP="00450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Kamelia Antonia Pelikon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Stjepan Imprić </w:t>
      </w:r>
    </w:p>
    <w:p w:rsidR="00BE45D7" w:rsidRDefault="00BE45D7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BE45D7" w:rsidRPr="00BE45D7" w:rsidRDefault="00BE45D7" w:rsidP="00450E8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50E81" w:rsidRDefault="00450E81" w:rsidP="00450E81">
      <w:pPr>
        <w:spacing w:after="0"/>
        <w:rPr>
          <w:rFonts w:ascii="Times New Roman" w:hAnsi="Times New Roman"/>
          <w:sz w:val="24"/>
          <w:szCs w:val="24"/>
        </w:rPr>
      </w:pPr>
    </w:p>
    <w:p w:rsidR="00450E81" w:rsidRDefault="00450E81" w:rsidP="00CB42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28F" w:rsidRPr="00CB421E" w:rsidRDefault="002A328F" w:rsidP="00CB42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B421E" w:rsidRDefault="00CB421E" w:rsidP="00CB421E">
      <w:pPr>
        <w:jc w:val="both"/>
        <w:rPr>
          <w:rFonts w:ascii="Times New Roman" w:hAnsi="Times New Roman"/>
          <w:szCs w:val="24"/>
        </w:rPr>
      </w:pPr>
    </w:p>
    <w:p w:rsidR="00CB421E" w:rsidRDefault="00CB421E" w:rsidP="00CB421E">
      <w:pPr>
        <w:jc w:val="both"/>
        <w:rPr>
          <w:rFonts w:ascii="Times New Roman" w:hAnsi="Times New Roman"/>
          <w:szCs w:val="24"/>
        </w:rPr>
      </w:pPr>
    </w:p>
    <w:p w:rsidR="00CB421E" w:rsidRDefault="00CB421E">
      <w:pPr>
        <w:rPr>
          <w:rFonts w:ascii="Times New Roman" w:hAnsi="Times New Roman"/>
          <w:sz w:val="24"/>
          <w:szCs w:val="24"/>
        </w:rPr>
      </w:pPr>
    </w:p>
    <w:p w:rsidR="00825C98" w:rsidRPr="003B021F" w:rsidRDefault="00825C98">
      <w:pPr>
        <w:rPr>
          <w:rFonts w:ascii="Times New Roman" w:hAnsi="Times New Roman"/>
          <w:sz w:val="24"/>
          <w:szCs w:val="24"/>
        </w:rPr>
      </w:pPr>
    </w:p>
    <w:p w:rsidR="0094484A" w:rsidRDefault="0094484A"/>
    <w:p w:rsidR="0094484A" w:rsidRPr="0094484A" w:rsidRDefault="0094484A">
      <w:pPr>
        <w:rPr>
          <w:rFonts w:ascii="Times New Roman" w:hAnsi="Times New Roman"/>
          <w:sz w:val="24"/>
          <w:szCs w:val="24"/>
        </w:rPr>
      </w:pPr>
    </w:p>
    <w:sectPr w:rsidR="0094484A" w:rsidRPr="00944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4A"/>
    <w:rsid w:val="002A328F"/>
    <w:rsid w:val="002B2C5A"/>
    <w:rsid w:val="00317A47"/>
    <w:rsid w:val="003B021F"/>
    <w:rsid w:val="004019F8"/>
    <w:rsid w:val="00450E81"/>
    <w:rsid w:val="004826F5"/>
    <w:rsid w:val="005E4134"/>
    <w:rsid w:val="00825C98"/>
    <w:rsid w:val="0094484A"/>
    <w:rsid w:val="00A72D0A"/>
    <w:rsid w:val="00AD67DC"/>
    <w:rsid w:val="00BE45D7"/>
    <w:rsid w:val="00CB421E"/>
    <w:rsid w:val="00D03D0C"/>
    <w:rsid w:val="00E74177"/>
    <w:rsid w:val="00F028CD"/>
    <w:rsid w:val="00F4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2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2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A23CF-8364-43C9-B017-41A1CB10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14</cp:revision>
  <dcterms:created xsi:type="dcterms:W3CDTF">2021-12-21T11:46:00Z</dcterms:created>
  <dcterms:modified xsi:type="dcterms:W3CDTF">2022-01-14T08:40:00Z</dcterms:modified>
</cp:coreProperties>
</file>