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ZAPISNIK</w:t>
      </w:r>
    </w:p>
    <w:p w:rsidR="00640D96" w:rsidRPr="0086772B" w:rsidRDefault="007F46B5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36</w:t>
      </w:r>
      <w:r w:rsidR="00085046" w:rsidRPr="0086772B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 xml:space="preserve">održane </w:t>
      </w:r>
      <w:r w:rsidR="007F46B5">
        <w:rPr>
          <w:rFonts w:ascii="Times New Roman" w:hAnsi="Times New Roman"/>
          <w:b/>
          <w:sz w:val="24"/>
          <w:szCs w:val="24"/>
        </w:rPr>
        <w:t>20. svibnja</w:t>
      </w:r>
      <w:r w:rsidRPr="0086772B">
        <w:rPr>
          <w:rFonts w:ascii="Times New Roman" w:hAnsi="Times New Roman"/>
          <w:b/>
          <w:sz w:val="24"/>
          <w:szCs w:val="24"/>
        </w:rPr>
        <w:t xml:space="preserve"> 2024. u prostorijama mjesne samouprave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 w:rsidP="0086772B">
      <w:pPr>
        <w:jc w:val="both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NAZOČNI ČLANOVI</w:t>
      </w:r>
      <w:r w:rsidRPr="0086772B">
        <w:rPr>
          <w:rFonts w:ascii="Times New Roman" w:hAnsi="Times New Roman"/>
          <w:sz w:val="24"/>
          <w:szCs w:val="24"/>
        </w:rPr>
        <w:t>: Dijana B</w:t>
      </w:r>
      <w:r w:rsidR="0086772B">
        <w:rPr>
          <w:rFonts w:ascii="Times New Roman" w:hAnsi="Times New Roman"/>
          <w:sz w:val="24"/>
          <w:szCs w:val="24"/>
        </w:rPr>
        <w:t xml:space="preserve">ačani, Sanja Kelčec Ključarić, </w:t>
      </w:r>
      <w:r w:rsidRPr="0086772B">
        <w:rPr>
          <w:rFonts w:ascii="Times New Roman" w:hAnsi="Times New Roman"/>
          <w:sz w:val="24"/>
          <w:szCs w:val="24"/>
        </w:rPr>
        <w:t>Krešimir Huzek i Zdravko Mišić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</w:t>
      </w:r>
      <w:r w:rsidR="0086772B">
        <w:rPr>
          <w:rFonts w:ascii="Times New Roman" w:hAnsi="Times New Roman"/>
          <w:sz w:val="24"/>
          <w:szCs w:val="24"/>
        </w:rPr>
        <w:t>d</w:t>
      </w:r>
      <w:r w:rsidRPr="0086772B">
        <w:rPr>
          <w:rFonts w:ascii="Times New Roman" w:hAnsi="Times New Roman"/>
          <w:sz w:val="24"/>
          <w:szCs w:val="24"/>
        </w:rPr>
        <w:t>sjedava: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Zapisnik vodi: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86772B">
        <w:rPr>
          <w:rFonts w:ascii="Times New Roman" w:hAnsi="Times New Roman"/>
          <w:sz w:val="24"/>
          <w:szCs w:val="24"/>
        </w:rPr>
        <w:t>i</w:t>
      </w:r>
      <w:r w:rsidR="007F46B5">
        <w:rPr>
          <w:rFonts w:ascii="Times New Roman" w:hAnsi="Times New Roman"/>
          <w:sz w:val="24"/>
          <w:szCs w:val="24"/>
        </w:rPr>
        <w:t>, te otvara 36</w:t>
      </w:r>
      <w:r w:rsidRPr="0086772B">
        <w:rPr>
          <w:rFonts w:ascii="Times New Roman" w:hAnsi="Times New Roman"/>
          <w:sz w:val="24"/>
          <w:szCs w:val="24"/>
        </w:rPr>
        <w:t>. sjednicu Vijeća Mjesnog odbora.</w:t>
      </w:r>
    </w:p>
    <w:p w:rsidR="00640D96" w:rsidRDefault="0086772B" w:rsidP="0086772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86772B">
        <w:rPr>
          <w:rFonts w:ascii="Times New Roman" w:hAnsi="Times New Roman"/>
          <w:i/>
          <w:sz w:val="24"/>
          <w:szCs w:val="24"/>
        </w:rPr>
        <w:t>jednoglasno</w:t>
      </w:r>
      <w:r w:rsidR="00085046" w:rsidRPr="0086772B">
        <w:rPr>
          <w:rFonts w:ascii="Times New Roman" w:hAnsi="Times New Roman"/>
          <w:i/>
          <w:sz w:val="24"/>
          <w:szCs w:val="24"/>
        </w:rPr>
        <w:t>,</w:t>
      </w:r>
      <w:r w:rsidR="00085046" w:rsidRPr="0086772B">
        <w:rPr>
          <w:rFonts w:ascii="Times New Roman" w:hAnsi="Times New Roman"/>
          <w:sz w:val="24"/>
          <w:szCs w:val="24"/>
        </w:rPr>
        <w:t xml:space="preserve"> Vijeće prihva</w:t>
      </w:r>
      <w:r w:rsidR="007F46B5">
        <w:rPr>
          <w:rFonts w:ascii="Times New Roman" w:hAnsi="Times New Roman"/>
          <w:sz w:val="24"/>
          <w:szCs w:val="24"/>
        </w:rPr>
        <w:t>ća tekst zapisnika 35</w:t>
      </w:r>
      <w:r w:rsidR="00085046" w:rsidRPr="0086772B">
        <w:rPr>
          <w:rFonts w:ascii="Times New Roman" w:hAnsi="Times New Roman"/>
          <w:sz w:val="24"/>
          <w:szCs w:val="24"/>
        </w:rPr>
        <w:t xml:space="preserve">.  sjednice održane </w:t>
      </w:r>
      <w:r w:rsidR="007F46B5">
        <w:rPr>
          <w:rFonts w:ascii="Times New Roman" w:hAnsi="Times New Roman"/>
          <w:sz w:val="24"/>
          <w:szCs w:val="24"/>
        </w:rPr>
        <w:t>22. travnja</w:t>
      </w:r>
      <w:r w:rsidR="00085046" w:rsidRPr="0086772B">
        <w:rPr>
          <w:rFonts w:ascii="Times New Roman" w:hAnsi="Times New Roman"/>
          <w:sz w:val="24"/>
          <w:szCs w:val="24"/>
        </w:rPr>
        <w:t xml:space="preserve"> 2024.</w:t>
      </w:r>
    </w:p>
    <w:p w:rsidR="0086772B" w:rsidRPr="0086772B" w:rsidRDefault="0086772B" w:rsidP="0086772B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Pr="00016EB8">
        <w:rPr>
          <w:rFonts w:ascii="Times New Roman" w:hAnsi="Times New Roman"/>
          <w:sz w:val="24"/>
          <w:szCs w:val="24"/>
        </w:rPr>
        <w:t xml:space="preserve">Vijeće </w:t>
      </w:r>
      <w:r w:rsidRPr="00CA38C7">
        <w:rPr>
          <w:rFonts w:ascii="Times New Roman" w:hAnsi="Times New Roman"/>
          <w:i/>
          <w:sz w:val="24"/>
          <w:szCs w:val="24"/>
        </w:rPr>
        <w:t>jednoglasno</w:t>
      </w:r>
      <w:r w:rsidRPr="00016E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prihvaća i </w:t>
      </w:r>
      <w:r w:rsidRPr="00016EB8">
        <w:rPr>
          <w:rFonts w:ascii="Times New Roman" w:hAnsi="Times New Roman"/>
          <w:sz w:val="24"/>
          <w:szCs w:val="24"/>
        </w:rPr>
        <w:t>utvrđuje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DNEVNI RED</w:t>
      </w:r>
    </w:p>
    <w:p w:rsidR="007F46B5" w:rsidRPr="007F46B5" w:rsidRDefault="007F46B5" w:rsidP="007F46B5">
      <w:pPr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bookmarkStart w:id="0" w:name="_Hlk135478021"/>
      <w:r w:rsidRPr="007F46B5">
        <w:rPr>
          <w:rFonts w:ascii="Times New Roman" w:hAnsi="Times New Roman"/>
          <w:sz w:val="24"/>
          <w:szCs w:val="24"/>
        </w:rPr>
        <w:t xml:space="preserve">Utvrđivanje prijedloga prioriteta za donošenje Plana komunalnih aktivnosti Gradske četvrti Gornja Dubrava u 2025. godini – </w:t>
      </w:r>
      <w:r w:rsidRPr="007F46B5">
        <w:rPr>
          <w:rFonts w:ascii="Times New Roman" w:hAnsi="Times New Roman"/>
          <w:i/>
          <w:sz w:val="24"/>
          <w:szCs w:val="24"/>
        </w:rPr>
        <w:t>donošenje zaključka;</w:t>
      </w:r>
      <w:bookmarkEnd w:id="0"/>
    </w:p>
    <w:p w:rsidR="007F46B5" w:rsidRPr="007F46B5" w:rsidRDefault="007F46B5" w:rsidP="007F46B5">
      <w:pPr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F46B5">
        <w:rPr>
          <w:rFonts w:ascii="Times New Roman" w:hAnsi="Times New Roman"/>
          <w:sz w:val="24"/>
          <w:szCs w:val="24"/>
        </w:rPr>
        <w:t xml:space="preserve">Prijedlog za postavljanje nadstrešnice na autobusnom stajalištu linije 208, Miroševečka cesta nasuprot kbr.224 – </w:t>
      </w:r>
      <w:r w:rsidRPr="007F46B5">
        <w:rPr>
          <w:rFonts w:ascii="Times New Roman" w:hAnsi="Times New Roman"/>
          <w:i/>
          <w:sz w:val="24"/>
          <w:szCs w:val="24"/>
        </w:rPr>
        <w:t>donošenje zaključka;</w:t>
      </w:r>
    </w:p>
    <w:p w:rsidR="007F46B5" w:rsidRPr="007F46B5" w:rsidRDefault="007F46B5" w:rsidP="007F46B5">
      <w:pPr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F46B5">
        <w:rPr>
          <w:rFonts w:ascii="Times New Roman" w:hAnsi="Times New Roman"/>
          <w:sz w:val="24"/>
          <w:szCs w:val="24"/>
        </w:rPr>
        <w:t xml:space="preserve">Prijedlog za asfaltiranje ulice Kurekov breg (k.č.br.921 k.o. Granešina Nova) – </w:t>
      </w:r>
      <w:r w:rsidRPr="007F46B5">
        <w:rPr>
          <w:rFonts w:ascii="Times New Roman" w:hAnsi="Times New Roman"/>
          <w:i/>
          <w:sz w:val="24"/>
          <w:szCs w:val="24"/>
        </w:rPr>
        <w:t>donošenje zaključka;</w:t>
      </w:r>
    </w:p>
    <w:p w:rsidR="007F46B5" w:rsidRPr="007F46B5" w:rsidRDefault="007F46B5" w:rsidP="007F46B5">
      <w:pPr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7F46B5">
        <w:rPr>
          <w:rFonts w:ascii="Times New Roman" w:hAnsi="Times New Roman"/>
          <w:sz w:val="24"/>
          <w:szCs w:val="24"/>
        </w:rPr>
        <w:t>Pitanja, prijedlozi i obavijesti.</w:t>
      </w:r>
    </w:p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7F46B5" w:rsidRDefault="00085046" w:rsidP="007F46B5">
      <w:pPr>
        <w:jc w:val="both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AD 1. </w:t>
      </w:r>
      <w:r w:rsidR="007F46B5" w:rsidRPr="007F46B5">
        <w:rPr>
          <w:rFonts w:ascii="Times New Roman" w:hAnsi="Times New Roman"/>
          <w:b/>
          <w:sz w:val="24"/>
          <w:szCs w:val="24"/>
        </w:rPr>
        <w:t xml:space="preserve">Utvrđivanje prijedloga prioriteta za donošenje Plana komunalnih aktivnosti Gradske četvrti Gornja Dubrava u 2025. godini </w:t>
      </w:r>
    </w:p>
    <w:p w:rsidR="00640D96" w:rsidRPr="007F46B5" w:rsidRDefault="00F31F4F" w:rsidP="007F46B5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</w:t>
      </w:r>
      <w:r w:rsidR="0086772B">
        <w:rPr>
          <w:rFonts w:ascii="Times New Roman" w:hAnsi="Times New Roman"/>
          <w:sz w:val="24"/>
          <w:szCs w:val="24"/>
        </w:rPr>
        <w:t xml:space="preserve"> </w:t>
      </w:r>
      <w:r w:rsidR="0086772B" w:rsidRPr="0086772B">
        <w:rPr>
          <w:rFonts w:ascii="Times New Roman" w:hAnsi="Times New Roman"/>
          <w:sz w:val="24"/>
          <w:szCs w:val="24"/>
        </w:rPr>
        <w:t>provedene rasprave</w:t>
      </w:r>
      <w:r w:rsidR="00085046" w:rsidRPr="0086772B">
        <w:rPr>
          <w:rFonts w:ascii="Times New Roman" w:hAnsi="Times New Roman"/>
          <w:sz w:val="24"/>
          <w:szCs w:val="24"/>
        </w:rPr>
        <w:t>, Vijeće jednoglasno donosi</w:t>
      </w:r>
    </w:p>
    <w:p w:rsidR="00D957C1" w:rsidRPr="0086772B" w:rsidRDefault="00D957C1" w:rsidP="0086772B">
      <w:pPr>
        <w:pStyle w:val="Bezproreda"/>
        <w:rPr>
          <w:rFonts w:ascii="Times New Roman" w:hAnsi="Times New Roman"/>
          <w:sz w:val="24"/>
          <w:szCs w:val="24"/>
        </w:rPr>
      </w:pPr>
    </w:p>
    <w:p w:rsidR="0086772B" w:rsidRDefault="0086772B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ZAKLJUČAK</w:t>
      </w:r>
    </w:p>
    <w:p w:rsidR="006463D1" w:rsidRDefault="006463D1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7F46B5" w:rsidRDefault="00F31F4F" w:rsidP="007F46B5">
      <w:pPr>
        <w:pStyle w:val="Standard"/>
        <w:jc w:val="both"/>
        <w:rPr>
          <w:rFonts w:cs="Times New Roman"/>
        </w:rPr>
      </w:pPr>
      <w:r>
        <w:tab/>
      </w:r>
      <w:r w:rsidR="007F46B5">
        <w:rPr>
          <w:rFonts w:cs="Times New Roman"/>
        </w:rPr>
        <w:t xml:space="preserve">O utvrđivanju prijedloga prioriteta Vijeća Mjesnog odbora </w:t>
      </w:r>
      <w:r w:rsidR="007F46B5">
        <w:rPr>
          <w:rFonts w:cs="Times New Roman"/>
        </w:rPr>
        <w:t>Miroševec</w:t>
      </w:r>
      <w:r w:rsidR="007F46B5">
        <w:rPr>
          <w:rFonts w:cs="Times New Roman"/>
        </w:rPr>
        <w:t xml:space="preserve"> za Plan komunalnih aktivnosti Gradske četvrti Gornja Dubrava u 2025. </w:t>
      </w:r>
    </w:p>
    <w:p w:rsidR="007F46B5" w:rsidRDefault="007F46B5" w:rsidP="007F46B5">
      <w:pPr>
        <w:pStyle w:val="Standard"/>
        <w:rPr>
          <w:rFonts w:cs="Times New Roman"/>
        </w:rPr>
      </w:pPr>
    </w:p>
    <w:p w:rsidR="007F46B5" w:rsidRPr="00E0182B" w:rsidRDefault="007F46B5" w:rsidP="007F46B5">
      <w:pPr>
        <w:pStyle w:val="Standard"/>
        <w:rPr>
          <w:rFonts w:cs="Times New Roman"/>
          <w:b/>
        </w:rPr>
      </w:pPr>
      <w:r>
        <w:rPr>
          <w:rFonts w:cs="Times New Roman"/>
          <w:i/>
        </w:rPr>
        <w:t>Prilaže se tablica prioriteta za Plan komunalnih aktivnosti te je ista sastavni dio zapisnika</w:t>
      </w:r>
      <w:r>
        <w:rPr>
          <w:rFonts w:cs="Times New Roman"/>
        </w:rPr>
        <w:t>.</w:t>
      </w:r>
      <w:r w:rsidRPr="00E0182B">
        <w:rPr>
          <w:rFonts w:cs="Times New Roman"/>
          <w:b/>
        </w:rPr>
        <w:t xml:space="preserve">                                               </w:t>
      </w:r>
    </w:p>
    <w:p w:rsidR="00F31F4F" w:rsidRPr="00F31F4F" w:rsidRDefault="00F31F4F" w:rsidP="007F46B5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F46B5" w:rsidRDefault="00085046" w:rsidP="007F46B5">
      <w:pPr>
        <w:jc w:val="both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AD 2. </w:t>
      </w:r>
      <w:r w:rsidR="007F46B5" w:rsidRPr="007F46B5">
        <w:rPr>
          <w:rFonts w:ascii="Times New Roman" w:hAnsi="Times New Roman"/>
          <w:b/>
          <w:sz w:val="24"/>
          <w:szCs w:val="24"/>
        </w:rPr>
        <w:t>Prijedlog za postavljanje nadstrešnice na autobusnom stajalištu linije 208, Miroševečka cesta nasuprot kbr.224</w:t>
      </w:r>
      <w:r w:rsidR="007F46B5" w:rsidRPr="007F46B5">
        <w:rPr>
          <w:rFonts w:ascii="Times New Roman" w:hAnsi="Times New Roman"/>
          <w:sz w:val="24"/>
          <w:szCs w:val="24"/>
        </w:rPr>
        <w:t xml:space="preserve"> </w:t>
      </w:r>
    </w:p>
    <w:p w:rsidR="00D957C1" w:rsidRDefault="00085046" w:rsidP="007F46B5">
      <w:pPr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sz w:val="24"/>
          <w:szCs w:val="24"/>
        </w:rPr>
        <w:t xml:space="preserve">Nakon </w:t>
      </w:r>
      <w:r w:rsidR="00D957C1">
        <w:rPr>
          <w:rFonts w:ascii="Times New Roman" w:hAnsi="Times New Roman"/>
          <w:sz w:val="24"/>
          <w:szCs w:val="24"/>
        </w:rPr>
        <w:t>provedene rasprave</w:t>
      </w:r>
      <w:r w:rsidRPr="00D957C1">
        <w:rPr>
          <w:rFonts w:ascii="Times New Roman" w:hAnsi="Times New Roman"/>
          <w:sz w:val="24"/>
          <w:szCs w:val="24"/>
        </w:rPr>
        <w:t>, Vijeće jednoglasno donosi</w:t>
      </w:r>
    </w:p>
    <w:p w:rsidR="00640D96" w:rsidRPr="00D957C1" w:rsidRDefault="00085046" w:rsidP="00D957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b/>
          <w:bCs/>
          <w:sz w:val="24"/>
          <w:szCs w:val="24"/>
        </w:rPr>
        <w:t>ZAKLJUČAK</w:t>
      </w:r>
    </w:p>
    <w:p w:rsidR="007F46B5" w:rsidRDefault="00316168" w:rsidP="007F46B5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F46B5">
        <w:rPr>
          <w:rFonts w:ascii="Times New Roman" w:hAnsi="Times New Roman"/>
          <w:sz w:val="24"/>
          <w:szCs w:val="24"/>
        </w:rPr>
        <w:t>I/ Razmotren je prijedlog građana za postavljanje nadstrešnice na autobusnom stajalištu linije 208 Dubrava - Vidovec, na Miroševečkoj cesti, nasuprot kbr. 224.</w:t>
      </w:r>
    </w:p>
    <w:p w:rsidR="007F46B5" w:rsidRDefault="007F46B5" w:rsidP="007F46B5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II/ Vijeće podržava gore navedeni prijedlog, a radi zaštite korisnika navedene autobusne linije, poglavito djece i starijih, od svih vremenskih uvjeta.</w:t>
      </w:r>
    </w:p>
    <w:p w:rsidR="007F46B5" w:rsidRPr="00766EED" w:rsidRDefault="007F46B5" w:rsidP="007F46B5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III/ Ovaj zaključak dostavlja se Vijeću Gradske četvrti Gornja Dubrava, na daljnje postupanje.</w:t>
      </w:r>
    </w:p>
    <w:p w:rsidR="00316168" w:rsidRDefault="00316168" w:rsidP="007F46B5">
      <w:pPr>
        <w:jc w:val="both"/>
        <w:rPr>
          <w:rFonts w:ascii="Times New Roman" w:hAnsi="Times New Roman"/>
          <w:sz w:val="24"/>
          <w:szCs w:val="24"/>
        </w:rPr>
      </w:pPr>
    </w:p>
    <w:p w:rsidR="007F46B5" w:rsidRDefault="007F46B5" w:rsidP="007F46B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3. Prijedlog za asfaltiranje ulice Kurekov breg (k.č.br.921 k.o. Granešina Nova)</w:t>
      </w:r>
    </w:p>
    <w:p w:rsidR="007F46B5" w:rsidRDefault="007F46B5" w:rsidP="007F46B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U raspravi sudjeluju svi nazočni članovi Vijeća.</w:t>
      </w:r>
    </w:p>
    <w:p w:rsidR="007F46B5" w:rsidRDefault="007F46B5" w:rsidP="007F46B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Vijeće jednoglasno donosi</w:t>
      </w:r>
    </w:p>
    <w:p w:rsidR="007F46B5" w:rsidRPr="00E323C3" w:rsidRDefault="007F46B5" w:rsidP="007F46B5">
      <w:pPr>
        <w:jc w:val="center"/>
        <w:rPr>
          <w:rFonts w:ascii="Times New Roman" w:hAnsi="Times New Roman"/>
          <w:b/>
          <w:sz w:val="24"/>
          <w:szCs w:val="24"/>
        </w:rPr>
      </w:pPr>
      <w:r w:rsidRPr="00E323C3">
        <w:rPr>
          <w:rFonts w:ascii="Times New Roman" w:hAnsi="Times New Roman"/>
          <w:b/>
          <w:sz w:val="24"/>
          <w:szCs w:val="24"/>
        </w:rPr>
        <w:t>ZAKLJUČAK</w:t>
      </w:r>
    </w:p>
    <w:p w:rsidR="007F46B5" w:rsidRPr="007F46B5" w:rsidRDefault="007F46B5" w:rsidP="007F46B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bookmarkStart w:id="1" w:name="_GoBack"/>
      <w:r>
        <w:rPr>
          <w:rFonts w:ascii="Times New Roman" w:hAnsi="Times New Roman"/>
          <w:sz w:val="24"/>
          <w:szCs w:val="24"/>
        </w:rPr>
        <w:t xml:space="preserve">O navedenom prijedlogu Vijeće je već donijelo zaključak na 33. sjednici, kojim je prihvaćen prijedlog za asfaltiranje ulice </w:t>
      </w:r>
      <w:r w:rsidRPr="007F46B5">
        <w:rPr>
          <w:rFonts w:ascii="Times New Roman" w:hAnsi="Times New Roman"/>
          <w:sz w:val="24"/>
          <w:szCs w:val="24"/>
        </w:rPr>
        <w:t>Kurekov breg (k.č.br.921 k.o. Granešina Nova)</w:t>
      </w:r>
      <w:r>
        <w:rPr>
          <w:rFonts w:ascii="Times New Roman" w:hAnsi="Times New Roman"/>
          <w:sz w:val="24"/>
          <w:szCs w:val="24"/>
        </w:rPr>
        <w:t>.</w:t>
      </w:r>
    </w:p>
    <w:bookmarkEnd w:id="1"/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21,00 sat.</w:t>
      </w:r>
    </w:p>
    <w:p w:rsidR="00D957C1" w:rsidRDefault="007F46B5" w:rsidP="00D957C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KLASA:024-08/24-003/1047</w:t>
      </w:r>
    </w:p>
    <w:p w:rsidR="00D957C1" w:rsidRPr="00D957C1" w:rsidRDefault="00D957C1" w:rsidP="00D957C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251-13-11-5/009-24-2</w:t>
      </w:r>
    </w:p>
    <w:p w:rsidR="00640D96" w:rsidRP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7F46B5">
        <w:rPr>
          <w:rFonts w:ascii="Times New Roman" w:hAnsi="Times New Roman"/>
          <w:sz w:val="24"/>
          <w:szCs w:val="24"/>
        </w:rPr>
        <w:t>20. svibnja</w:t>
      </w:r>
      <w:r>
        <w:rPr>
          <w:rFonts w:ascii="Times New Roman" w:hAnsi="Times New Roman"/>
          <w:sz w:val="24"/>
          <w:szCs w:val="24"/>
        </w:rPr>
        <w:t xml:space="preserve"> 2024.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085046" w:rsidRPr="00D957C1">
        <w:rPr>
          <w:rFonts w:ascii="Times New Roman" w:hAnsi="Times New Roman"/>
          <w:sz w:val="24"/>
          <w:szCs w:val="24"/>
        </w:rPr>
        <w:t xml:space="preserve">: Dijana Bačani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085046" w:rsidRPr="00D957C1">
        <w:rPr>
          <w:rFonts w:ascii="Times New Roman" w:hAnsi="Times New Roman"/>
          <w:sz w:val="24"/>
          <w:szCs w:val="24"/>
        </w:rPr>
        <w:t xml:space="preserve">                                           Predsjednica 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             Vijeća Mjesnog odbora Miroševec</w:t>
      </w:r>
    </w:p>
    <w:p w:rsidR="00640D96" w:rsidRP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Sandra Šukunda                                                                            </w:t>
      </w:r>
      <w:r w:rsidR="00085046" w:rsidRPr="00D957C1">
        <w:rPr>
          <w:rFonts w:ascii="Times New Roman" w:hAnsi="Times New Roman"/>
          <w:sz w:val="24"/>
          <w:szCs w:val="24"/>
        </w:rPr>
        <w:t>Dijana Bačani</w:t>
      </w:r>
    </w:p>
    <w:sectPr w:rsidR="00640D96" w:rsidRPr="00D957C1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04" w:rsidRDefault="00085046">
      <w:pPr>
        <w:spacing w:after="0" w:line="240" w:lineRule="auto"/>
      </w:pPr>
      <w:r>
        <w:separator/>
      </w:r>
    </w:p>
  </w:endnote>
  <w:endnote w:type="continuationSeparator" w:id="0">
    <w:p w:rsidR="00C67804" w:rsidRDefault="00085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04" w:rsidRDefault="0008504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67804" w:rsidRDefault="00085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F7112"/>
    <w:multiLevelType w:val="multilevel"/>
    <w:tmpl w:val="3EB65652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E606E39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64050EF"/>
    <w:multiLevelType w:val="hybridMultilevel"/>
    <w:tmpl w:val="95E02C88"/>
    <w:lvl w:ilvl="0" w:tplc="D3FE6B5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96"/>
    <w:rsid w:val="00085046"/>
    <w:rsid w:val="002A6FC6"/>
    <w:rsid w:val="00316168"/>
    <w:rsid w:val="00640D96"/>
    <w:rsid w:val="006463D1"/>
    <w:rsid w:val="006B67A4"/>
    <w:rsid w:val="007F46B5"/>
    <w:rsid w:val="0084783B"/>
    <w:rsid w:val="0086772B"/>
    <w:rsid w:val="008B5C4F"/>
    <w:rsid w:val="00900BDE"/>
    <w:rsid w:val="00C67804"/>
    <w:rsid w:val="00D957C1"/>
    <w:rsid w:val="00E323C3"/>
    <w:rsid w:val="00F3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4141C"/>
  <w15:docId w15:val="{D5E5E663-E457-4E41-805C-15F36B57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86772B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B5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C4F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F46B5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3</cp:revision>
  <cp:lastPrinted>2024-05-21T07:28:00Z</cp:lastPrinted>
  <dcterms:created xsi:type="dcterms:W3CDTF">2024-05-21T07:26:00Z</dcterms:created>
  <dcterms:modified xsi:type="dcterms:W3CDTF">2024-05-21T07:28:00Z</dcterms:modified>
</cp:coreProperties>
</file>