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67B" w:rsidRDefault="0067667B" w:rsidP="00A84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84E2B" w:rsidRPr="00FF71DA" w:rsidRDefault="00A84E2B" w:rsidP="00A84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1DA">
        <w:rPr>
          <w:rFonts w:ascii="Times New Roman" w:hAnsi="Times New Roman"/>
          <w:b/>
          <w:sz w:val="24"/>
          <w:szCs w:val="24"/>
        </w:rPr>
        <w:t xml:space="preserve">ZAPISNIK </w:t>
      </w:r>
    </w:p>
    <w:p w:rsidR="00A84E2B" w:rsidRPr="00FF71DA" w:rsidRDefault="00A84E2B" w:rsidP="00A84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1DA">
        <w:rPr>
          <w:rFonts w:ascii="Times New Roman" w:hAnsi="Times New Roman"/>
          <w:b/>
          <w:sz w:val="24"/>
          <w:szCs w:val="24"/>
        </w:rPr>
        <w:t>2. (druge) sjednice Vijeća Mjesnog odbora Trpuci,</w:t>
      </w:r>
    </w:p>
    <w:p w:rsidR="00A84E2B" w:rsidRPr="00FF71DA" w:rsidRDefault="00A84E2B" w:rsidP="00A84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1DA">
        <w:rPr>
          <w:rFonts w:ascii="Times New Roman" w:hAnsi="Times New Roman"/>
          <w:b/>
          <w:sz w:val="24"/>
          <w:szCs w:val="24"/>
        </w:rPr>
        <w:t>održane u</w:t>
      </w:r>
      <w:r w:rsidR="006343F3">
        <w:rPr>
          <w:rFonts w:ascii="Times New Roman" w:hAnsi="Times New Roman"/>
          <w:b/>
          <w:sz w:val="24"/>
          <w:szCs w:val="24"/>
        </w:rPr>
        <w:t xml:space="preserve"> četvrtak, 1</w:t>
      </w:r>
      <w:r w:rsidRPr="00FF71DA">
        <w:rPr>
          <w:rFonts w:ascii="Times New Roman" w:hAnsi="Times New Roman"/>
          <w:b/>
          <w:sz w:val="24"/>
          <w:szCs w:val="24"/>
        </w:rPr>
        <w:t>. srpnja 2021. godine</w:t>
      </w:r>
    </w:p>
    <w:p w:rsidR="00FF71DA" w:rsidRPr="00FF71DA" w:rsidRDefault="00FF71DA" w:rsidP="00A84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1DA">
        <w:rPr>
          <w:rFonts w:ascii="Times New Roman" w:hAnsi="Times New Roman"/>
          <w:b/>
          <w:sz w:val="24"/>
          <w:szCs w:val="24"/>
        </w:rPr>
        <w:t xml:space="preserve"> s početkom u 21,00 sati</w:t>
      </w:r>
    </w:p>
    <w:p w:rsidR="00FF71DA" w:rsidRPr="00FF71DA" w:rsidRDefault="00FF71DA" w:rsidP="003F43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4E2B" w:rsidRPr="00FF71DA" w:rsidRDefault="00A84E2B" w:rsidP="00A84E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7261" w:rsidRDefault="00FF71DA">
      <w:pPr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Nazočni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članovi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Vijeća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: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Tomo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Babić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Ivica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Ferko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Zdravko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Ferko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, Tomislav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Maceković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i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Dražen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Matin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D60C2D" w:rsidRPr="00FF71DA" w:rsidRDefault="00D60C2D">
      <w:pPr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Ostali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radno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nazočni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Petar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Vukelić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viši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stručni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suradnik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za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rad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gr</w:t>
      </w:r>
      <w:r>
        <w:rPr>
          <w:rFonts w:ascii="Times New Roman" w:eastAsia="Times New Roman" w:hAnsi="Times New Roman"/>
          <w:sz w:val="24"/>
          <w:szCs w:val="24"/>
          <w:lang w:val="en-GB"/>
        </w:rPr>
        <w:t>adskih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četvrti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mjesnih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i </w:t>
      </w:r>
      <w:r w:rsidRPr="00D60C2D">
        <w:rPr>
          <w:rFonts w:ascii="Times New Roman" w:eastAsia="Times New Roman" w:hAnsi="Times New Roman"/>
          <w:sz w:val="24"/>
          <w:szCs w:val="24"/>
          <w:lang w:val="en-GB"/>
        </w:rPr>
        <w:t xml:space="preserve">Drago Novoselec, </w:t>
      </w:r>
      <w:proofErr w:type="spellStart"/>
      <w:r w:rsidRPr="00D60C2D">
        <w:rPr>
          <w:rFonts w:ascii="Times New Roman" w:eastAsia="Times New Roman" w:hAnsi="Times New Roman"/>
          <w:sz w:val="24"/>
          <w:szCs w:val="24"/>
          <w:lang w:val="en-GB"/>
        </w:rPr>
        <w:t>viši</w:t>
      </w:r>
      <w:proofErr w:type="spellEnd"/>
      <w:r w:rsidRPr="00D60C2D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D60C2D">
        <w:rPr>
          <w:rFonts w:ascii="Times New Roman" w:eastAsia="Times New Roman" w:hAnsi="Times New Roman"/>
          <w:sz w:val="24"/>
          <w:szCs w:val="24"/>
          <w:lang w:val="en-GB"/>
        </w:rPr>
        <w:t>stručni</w:t>
      </w:r>
      <w:proofErr w:type="spellEnd"/>
      <w:r w:rsidRPr="00D60C2D">
        <w:rPr>
          <w:rFonts w:ascii="Times New Roman" w:eastAsia="Times New Roman" w:hAnsi="Times New Roman"/>
          <w:sz w:val="24"/>
          <w:szCs w:val="24"/>
          <w:lang w:val="en-GB"/>
        </w:rPr>
        <w:t xml:space="preserve"> referent </w:t>
      </w:r>
      <w:proofErr w:type="spellStart"/>
      <w:r w:rsidRPr="00D60C2D">
        <w:rPr>
          <w:rFonts w:ascii="Times New Roman" w:eastAsia="Times New Roman" w:hAnsi="Times New Roman"/>
          <w:sz w:val="24"/>
          <w:szCs w:val="24"/>
          <w:lang w:val="en-GB"/>
        </w:rPr>
        <w:t>za</w:t>
      </w:r>
      <w:proofErr w:type="spellEnd"/>
      <w:r w:rsidRPr="00D60C2D">
        <w:rPr>
          <w:rFonts w:ascii="Times New Roman" w:eastAsia="Times New Roman" w:hAnsi="Times New Roman"/>
          <w:sz w:val="24"/>
          <w:szCs w:val="24"/>
          <w:lang w:val="en-GB"/>
        </w:rPr>
        <w:t xml:space="preserve"> rad </w:t>
      </w:r>
      <w:proofErr w:type="spellStart"/>
      <w:r w:rsidRPr="00D60C2D">
        <w:rPr>
          <w:rFonts w:ascii="Times New Roman" w:eastAsia="Times New Roman" w:hAnsi="Times New Roman"/>
          <w:sz w:val="24"/>
          <w:szCs w:val="24"/>
          <w:lang w:val="en-GB"/>
        </w:rPr>
        <w:t>gradskih</w:t>
      </w:r>
      <w:proofErr w:type="spellEnd"/>
      <w:r w:rsidRPr="00D60C2D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D60C2D">
        <w:rPr>
          <w:rFonts w:ascii="Times New Roman" w:eastAsia="Times New Roman" w:hAnsi="Times New Roman"/>
          <w:sz w:val="24"/>
          <w:szCs w:val="24"/>
          <w:lang w:val="en-GB"/>
        </w:rPr>
        <w:t>četvrti</w:t>
      </w:r>
      <w:proofErr w:type="spellEnd"/>
      <w:r w:rsidRPr="00D60C2D">
        <w:rPr>
          <w:rFonts w:ascii="Times New Roman" w:eastAsia="Times New Roman" w:hAnsi="Times New Roman"/>
          <w:sz w:val="24"/>
          <w:szCs w:val="24"/>
          <w:lang w:val="en-GB"/>
        </w:rPr>
        <w:t xml:space="preserve"> i </w:t>
      </w:r>
      <w:proofErr w:type="spellStart"/>
      <w:r w:rsidRPr="00D60C2D">
        <w:rPr>
          <w:rFonts w:ascii="Times New Roman" w:eastAsia="Times New Roman" w:hAnsi="Times New Roman"/>
          <w:sz w:val="24"/>
          <w:szCs w:val="24"/>
          <w:lang w:val="en-GB"/>
        </w:rPr>
        <w:t>mjesnih</w:t>
      </w:r>
      <w:proofErr w:type="spellEnd"/>
      <w:r w:rsidRPr="00D60C2D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D60C2D">
        <w:rPr>
          <w:rFonts w:ascii="Times New Roman" w:eastAsia="Times New Roman" w:hAnsi="Times New Roman"/>
          <w:sz w:val="24"/>
          <w:szCs w:val="24"/>
          <w:lang w:val="en-GB"/>
        </w:rPr>
        <w:t>odbora</w:t>
      </w:r>
      <w:proofErr w:type="spellEnd"/>
      <w:r w:rsidRPr="00D60C2D"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FF71DA" w:rsidRPr="00FF71DA" w:rsidRDefault="00FF71DA" w:rsidP="00FF71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Zapisnik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vodi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: Drago Novoselec,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viši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stručni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referent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za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rad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gradskih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četvrti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i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mjesnih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odbora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FF71DA" w:rsidRPr="00FF71DA" w:rsidRDefault="00FF71DA" w:rsidP="00FF71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FF71DA" w:rsidRPr="00FF71DA" w:rsidRDefault="00FF71DA" w:rsidP="00FF71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Dražen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Matin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predsjednik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Vijeća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FF71DA" w:rsidRPr="00FF71DA" w:rsidRDefault="00FF71DA" w:rsidP="00FF71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FF71DA" w:rsidRPr="00FF71DA" w:rsidRDefault="00FF71DA" w:rsidP="00FF71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Predsjednik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konstatira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da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sjednici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nazoče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svi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članovi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Vijeća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što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znači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da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Vijeće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može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pravovovaljano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odlučivati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te</w:t>
      </w:r>
      <w:proofErr w:type="spellEnd"/>
      <w:proofErr w:type="gram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otvara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sjednicu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sz w:val="24"/>
          <w:szCs w:val="24"/>
          <w:lang w:val="en-GB"/>
        </w:rPr>
        <w:t>Vijeća</w:t>
      </w:r>
      <w:proofErr w:type="spellEnd"/>
      <w:r w:rsidRPr="00FF71DA">
        <w:rPr>
          <w:rFonts w:ascii="Times New Roman" w:eastAsia="Times New Roman" w:hAnsi="Times New Roman"/>
          <w:sz w:val="24"/>
          <w:szCs w:val="24"/>
          <w:lang w:val="en-GB"/>
        </w:rPr>
        <w:t xml:space="preserve">. </w:t>
      </w:r>
    </w:p>
    <w:p w:rsidR="00FF71DA" w:rsidRPr="00FF71DA" w:rsidRDefault="00FF71DA" w:rsidP="00FF71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FF71DA" w:rsidRDefault="00FF71DA" w:rsidP="00FF71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F71DA">
        <w:rPr>
          <w:rFonts w:ascii="Times New Roman" w:eastAsia="Times New Roman" w:hAnsi="Times New Roman"/>
          <w:sz w:val="24"/>
          <w:szCs w:val="24"/>
          <w:lang w:eastAsia="hr-HR"/>
        </w:rPr>
        <w:t>Prije početka otvara raspravu te daje na glasovanje zapisnik sa 1. (konstituirajuće) sjednice Vijeća. Zapisnik s 1. (konstituirajuće) sjednice Vijeća usvojen je jednoglasno.</w:t>
      </w:r>
    </w:p>
    <w:p w:rsidR="00FF71DA" w:rsidRDefault="00FF71DA" w:rsidP="00FF71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71DA" w:rsidRPr="00FF71DA" w:rsidRDefault="00FF71DA" w:rsidP="00FF71DA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FF71DA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otvara 2. sjednicu te predlaže sljedeći </w:t>
      </w:r>
    </w:p>
    <w:p w:rsidR="00FF71DA" w:rsidRPr="00FF71DA" w:rsidRDefault="00FF71DA" w:rsidP="00FF71DA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71DA" w:rsidRPr="00FF71DA" w:rsidRDefault="00FF71DA" w:rsidP="00FF71D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F71DA">
        <w:rPr>
          <w:rFonts w:ascii="Times New Roman" w:eastAsia="Times New Roman" w:hAnsi="Times New Roman"/>
          <w:b/>
          <w:sz w:val="24"/>
          <w:szCs w:val="24"/>
          <w:lang w:eastAsia="hr-HR"/>
        </w:rPr>
        <w:t>DNEVNI RED:</w:t>
      </w:r>
    </w:p>
    <w:p w:rsidR="00FF71DA" w:rsidRPr="00FF71DA" w:rsidRDefault="00FF71DA" w:rsidP="00FF71D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F71DA" w:rsidRPr="00FF71DA" w:rsidRDefault="00FF71DA" w:rsidP="00FF71DA">
      <w:pPr>
        <w:numPr>
          <w:ilvl w:val="0"/>
          <w:numId w:val="1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F71DA">
        <w:rPr>
          <w:rFonts w:ascii="Times New Roman" w:eastAsia="Times New Roman" w:hAnsi="Times New Roman"/>
          <w:sz w:val="24"/>
          <w:szCs w:val="24"/>
        </w:rPr>
        <w:t>Izvješće o akcijama na području Mjesnog odbora Trpuci</w:t>
      </w:r>
    </w:p>
    <w:p w:rsidR="00FF71DA" w:rsidRPr="00FF71DA" w:rsidRDefault="00FF71DA" w:rsidP="00FF71DA">
      <w:pPr>
        <w:numPr>
          <w:ilvl w:val="0"/>
          <w:numId w:val="1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F71DA">
        <w:rPr>
          <w:rFonts w:ascii="Times New Roman" w:eastAsia="Times New Roman" w:hAnsi="Times New Roman"/>
          <w:sz w:val="24"/>
          <w:szCs w:val="24"/>
        </w:rPr>
        <w:t>Prijedlog zaključka o imenovanju novog domara u objektu MS Trpuci</w:t>
      </w:r>
    </w:p>
    <w:p w:rsidR="00FF71DA" w:rsidRPr="00FF71DA" w:rsidRDefault="00FF71DA" w:rsidP="00FF71DA">
      <w:pPr>
        <w:numPr>
          <w:ilvl w:val="0"/>
          <w:numId w:val="1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F71DA">
        <w:rPr>
          <w:rFonts w:ascii="Times New Roman" w:eastAsia="Times New Roman" w:hAnsi="Times New Roman"/>
          <w:sz w:val="24"/>
          <w:szCs w:val="24"/>
        </w:rPr>
        <w:t>Pitanja i prijedlozi</w:t>
      </w:r>
    </w:p>
    <w:p w:rsidR="00FF71DA" w:rsidRDefault="00FF71DA" w:rsidP="00FF71D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F43E1" w:rsidRPr="003F43E1" w:rsidRDefault="003F43E1" w:rsidP="003F43E1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F43E1">
        <w:rPr>
          <w:rFonts w:ascii="Times New Roman" w:eastAsia="Times New Roman" w:hAnsi="Times New Roman"/>
          <w:sz w:val="24"/>
          <w:szCs w:val="24"/>
          <w:lang w:eastAsia="hr-HR"/>
        </w:rPr>
        <w:t>Jednoglasno (5„za“) je usvojen predloženi dnevni red.</w:t>
      </w:r>
    </w:p>
    <w:p w:rsidR="003F43E1" w:rsidRPr="003F43E1" w:rsidRDefault="003F43E1" w:rsidP="003F43E1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F43E1" w:rsidRPr="00FF71DA" w:rsidRDefault="003F43E1" w:rsidP="003F43E1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F43E1">
        <w:rPr>
          <w:rFonts w:ascii="Times New Roman" w:eastAsia="Times New Roman" w:hAnsi="Times New Roman"/>
          <w:sz w:val="24"/>
          <w:szCs w:val="24"/>
          <w:lang w:eastAsia="hr-HR"/>
        </w:rPr>
        <w:t>/ Prelazi se na rad po dnevnom redu /</w:t>
      </w:r>
    </w:p>
    <w:p w:rsidR="00AF3200" w:rsidRDefault="00AF3200" w:rsidP="00FF71DA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7667B" w:rsidRDefault="0067667B" w:rsidP="00FF71DA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F3200" w:rsidRPr="00AF3200" w:rsidRDefault="00AF3200" w:rsidP="00AF320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F3200">
        <w:rPr>
          <w:rFonts w:ascii="Times New Roman" w:eastAsia="Times New Roman" w:hAnsi="Times New Roman"/>
          <w:b/>
          <w:sz w:val="24"/>
          <w:szCs w:val="24"/>
          <w:lang w:eastAsia="hr-HR"/>
        </w:rPr>
        <w:t>Ad 1) Iz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vješće o akcijama na području Mjesnog odbora Trpuci</w:t>
      </w:r>
    </w:p>
    <w:p w:rsidR="00AF3200" w:rsidRPr="00FF71DA" w:rsidRDefault="00AF3200" w:rsidP="00FF71DA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F3200" w:rsidRDefault="00AF3200" w:rsidP="00AF320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F3200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Vijeća informira prisutne 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realizaciji akcija</w:t>
      </w:r>
      <w:r>
        <w:rPr>
          <w:rFonts w:ascii="Times New Roman" w:eastAsia="Times New Roman" w:hAnsi="Times New Roman"/>
          <w:sz w:val="24"/>
          <w:szCs w:val="24"/>
        </w:rPr>
        <w:t xml:space="preserve"> na području Mjesnog odbora</w:t>
      </w:r>
      <w:r w:rsidRPr="00AF3200">
        <w:rPr>
          <w:rFonts w:ascii="Times New Roman" w:eastAsia="Times New Roman" w:hAnsi="Times New Roman"/>
          <w:sz w:val="24"/>
          <w:szCs w:val="24"/>
        </w:rPr>
        <w:t xml:space="preserve"> Trpuci </w:t>
      </w:r>
      <w:r>
        <w:rPr>
          <w:rFonts w:ascii="Times New Roman" w:eastAsia="Times New Roman" w:hAnsi="Times New Roman"/>
          <w:sz w:val="24"/>
          <w:szCs w:val="24"/>
        </w:rPr>
        <w:t>putem Plana komunalnih aktivnosti Gradske četvrti Brezovica i Plana malih komunalnih akcija Mjesnog odbora Trpuci.</w:t>
      </w:r>
    </w:p>
    <w:p w:rsidR="00AF3200" w:rsidRDefault="00AF3200" w:rsidP="00AF320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7667B" w:rsidRDefault="0067667B" w:rsidP="00AF320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F3200" w:rsidRDefault="00AF3200" w:rsidP="00AF32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F3200">
        <w:rPr>
          <w:rFonts w:ascii="Times New Roman" w:eastAsia="Times New Roman" w:hAnsi="Times New Roman"/>
          <w:b/>
          <w:sz w:val="24"/>
          <w:szCs w:val="24"/>
        </w:rPr>
        <w:t>Ad 2)</w:t>
      </w:r>
      <w:r w:rsidRPr="00AF3200">
        <w:rPr>
          <w:b/>
        </w:rPr>
        <w:t xml:space="preserve"> </w:t>
      </w:r>
      <w:r w:rsidRPr="00AF3200">
        <w:rPr>
          <w:rFonts w:ascii="Times New Roman" w:eastAsia="Times New Roman" w:hAnsi="Times New Roman"/>
          <w:b/>
          <w:sz w:val="24"/>
          <w:szCs w:val="24"/>
        </w:rPr>
        <w:t>Prijedlog zaključka o imenovanju novog domara u objektu MS Trpuci</w:t>
      </w:r>
    </w:p>
    <w:p w:rsidR="008A5303" w:rsidRDefault="008A5303" w:rsidP="00AF32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8A5303" w:rsidRPr="008A5303" w:rsidRDefault="008A5303" w:rsidP="008A53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>Izvjestitelj je Dražen Matin.</w:t>
      </w:r>
    </w:p>
    <w:p w:rsidR="008A5303" w:rsidRDefault="008A5303" w:rsidP="008A53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Dražen Matin i Tomislav </w:t>
      </w:r>
      <w:proofErr w:type="spellStart"/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>Maceković</w:t>
      </w:r>
      <w:proofErr w:type="spellEnd"/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A5303" w:rsidRDefault="008A5303" w:rsidP="008A53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glasa te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većinom glasova (3 „za“ i 2 „suzdržana“) </w:t>
      </w:r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>donosi sljedeći:</w:t>
      </w:r>
    </w:p>
    <w:p w:rsidR="008A5303" w:rsidRDefault="008A5303" w:rsidP="008A53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A5303" w:rsidRDefault="008A5303" w:rsidP="008A53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A5303" w:rsidRPr="008A5303" w:rsidRDefault="008A5303" w:rsidP="008A53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A5303">
        <w:rPr>
          <w:rFonts w:ascii="Times New Roman" w:eastAsia="Times New Roman" w:hAnsi="Times New Roman"/>
          <w:b/>
          <w:sz w:val="28"/>
          <w:szCs w:val="28"/>
        </w:rPr>
        <w:lastRenderedPageBreak/>
        <w:t>ZAKLJUČAK</w:t>
      </w:r>
    </w:p>
    <w:p w:rsidR="008A5303" w:rsidRPr="008A5303" w:rsidRDefault="008A5303" w:rsidP="008A53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A5303">
        <w:rPr>
          <w:rFonts w:ascii="Times New Roman" w:eastAsia="Times New Roman" w:hAnsi="Times New Roman"/>
          <w:b/>
          <w:sz w:val="24"/>
          <w:szCs w:val="24"/>
        </w:rPr>
        <w:t>o prijedlogu imenovanja novog domara u objektu MS Trpuci</w:t>
      </w:r>
    </w:p>
    <w:p w:rsidR="008A5303" w:rsidRPr="008A5303" w:rsidRDefault="008A5303" w:rsidP="008A530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8A5303" w:rsidRPr="008A5303" w:rsidRDefault="008A5303" w:rsidP="008A530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8A5303" w:rsidRPr="008A5303" w:rsidRDefault="008A5303" w:rsidP="008A530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Trpuci razmotrilo je prijedlog za imenovanje domara u objektu Mjesne samouprave Trpuci, na adresi Donji Trpuci, </w:t>
      </w:r>
      <w:proofErr w:type="spellStart"/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>Trpučanska</w:t>
      </w:r>
      <w:proofErr w:type="spellEnd"/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 xml:space="preserve"> cesta 28.</w:t>
      </w:r>
    </w:p>
    <w:p w:rsidR="008A5303" w:rsidRPr="008A5303" w:rsidRDefault="008A5303" w:rsidP="008A530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A5303" w:rsidRPr="008A5303" w:rsidRDefault="008A5303" w:rsidP="008A530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predlaže da se za novog domara imenuje Silvio </w:t>
      </w:r>
      <w:proofErr w:type="spellStart"/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>Ivšan</w:t>
      </w:r>
      <w:proofErr w:type="spellEnd"/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 xml:space="preserve"> s prebivalištem na adresi </w:t>
      </w:r>
      <w:proofErr w:type="spellStart"/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>Penarka</w:t>
      </w:r>
      <w:proofErr w:type="spellEnd"/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 xml:space="preserve"> 6, 10 253 Donji </w:t>
      </w:r>
      <w:proofErr w:type="spellStart"/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>Dragonožec</w:t>
      </w:r>
      <w:proofErr w:type="spellEnd"/>
      <w:r w:rsidRPr="008A53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A5303" w:rsidRPr="008A5303" w:rsidRDefault="008A5303" w:rsidP="008A530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A5303" w:rsidRDefault="008A5303" w:rsidP="008A530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A5303">
        <w:rPr>
          <w:rFonts w:ascii="Times New Roman" w:eastAsia="Times New Roman" w:hAnsi="Times New Roman"/>
          <w:sz w:val="24"/>
          <w:szCs w:val="24"/>
        </w:rPr>
        <w:t>Ovaj zaključak dostavlja se Vijeću Gradske četvrti Brezovica na dalje postupanje.</w:t>
      </w:r>
    </w:p>
    <w:p w:rsidR="008A5303" w:rsidRDefault="008A5303" w:rsidP="008A530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96243" w:rsidRDefault="008A5303" w:rsidP="008A530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A5303">
        <w:rPr>
          <w:rFonts w:ascii="Times New Roman" w:eastAsia="Times New Roman" w:hAnsi="Times New Roman"/>
          <w:b/>
          <w:sz w:val="24"/>
          <w:szCs w:val="24"/>
          <w:lang w:eastAsia="hr-HR"/>
        </w:rPr>
        <w:t>Ad 3) Pitanja i prijedlozi</w:t>
      </w:r>
    </w:p>
    <w:p w:rsidR="00B96243" w:rsidRDefault="00B96243" w:rsidP="008A530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6243">
        <w:rPr>
          <w:rFonts w:ascii="Times New Roman" w:eastAsia="Times New Roman" w:hAnsi="Times New Roman"/>
          <w:sz w:val="24"/>
          <w:szCs w:val="24"/>
          <w:lang w:eastAsia="hr-HR"/>
        </w:rPr>
        <w:t>Obzirom da nije bilo pitanja niti prijed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loga predsjednik Vijeća zaključ</w:t>
      </w:r>
      <w:r w:rsidRPr="00B96243">
        <w:rPr>
          <w:rFonts w:ascii="Times New Roman" w:eastAsia="Times New Roman" w:hAnsi="Times New Roman"/>
          <w:sz w:val="24"/>
          <w:szCs w:val="24"/>
          <w:lang w:eastAsia="hr-HR"/>
        </w:rPr>
        <w:t>uje sjednicu.</w:t>
      </w: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Sjednica završena u 22</w:t>
      </w:r>
      <w:r w:rsidRPr="00B96243">
        <w:rPr>
          <w:rFonts w:ascii="Times New Roman" w:eastAsia="Times New Roman" w:hAnsi="Times New Roman"/>
          <w:sz w:val="24"/>
          <w:szCs w:val="24"/>
          <w:lang w:eastAsia="hr-HR"/>
        </w:rPr>
        <w:t>,00 sati.</w:t>
      </w:r>
    </w:p>
    <w:p w:rsid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96243" w:rsidRPr="008A530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026-02/21-02/1120</w:t>
      </w: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6243">
        <w:rPr>
          <w:rFonts w:ascii="Times New Roman" w:eastAsia="Times New Roman" w:hAnsi="Times New Roman"/>
          <w:sz w:val="24"/>
          <w:szCs w:val="24"/>
          <w:lang w:eastAsia="hr-HR"/>
        </w:rPr>
        <w:t>URBROJ:251-06-11-812-21-2</w:t>
      </w: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Donji Trpuci, 1. srpnja 2021.</w:t>
      </w: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6243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96243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Zapisnik vodio</w:t>
      </w:r>
      <w:r w:rsidRPr="00B9624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</w:t>
      </w:r>
      <w:r w:rsidRPr="00B96243">
        <w:rPr>
          <w:rFonts w:ascii="Times New Roman" w:eastAsia="Times New Roman" w:hAnsi="Times New Roman"/>
          <w:sz w:val="24"/>
          <w:szCs w:val="24"/>
        </w:rPr>
        <w:t>Predsjednik Vijeća</w:t>
      </w: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9624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Pr="00B96243">
        <w:rPr>
          <w:rFonts w:ascii="Times New Roman" w:eastAsia="Times New Roman" w:hAnsi="Times New Roman"/>
          <w:sz w:val="24"/>
          <w:szCs w:val="24"/>
        </w:rPr>
        <w:t>Mjesnog odbora Trpuci</w:t>
      </w:r>
    </w:p>
    <w:p w:rsidR="008A530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  <w:r w:rsidRPr="00B96243">
        <w:rPr>
          <w:rFonts w:ascii="Times New Roman" w:eastAsia="Times New Roman" w:hAnsi="Times New Roman"/>
          <w:sz w:val="24"/>
          <w:szCs w:val="24"/>
          <w:lang w:eastAsia="hr-HR"/>
        </w:rPr>
        <w:t xml:space="preserve"> Drago Novoselec                                                 </w:t>
      </w:r>
    </w:p>
    <w:p w:rsidR="00B96243" w:rsidRDefault="00B96243" w:rsidP="00B96243">
      <w:pPr>
        <w:spacing w:after="0" w:line="240" w:lineRule="auto"/>
        <w:ind w:left="5664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B96243">
        <w:rPr>
          <w:rFonts w:ascii="Times New Roman" w:eastAsia="Times New Roman" w:hAnsi="Times New Roman"/>
          <w:sz w:val="24"/>
          <w:szCs w:val="24"/>
        </w:rPr>
        <w:t>Dražen Matin</w:t>
      </w: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9624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96243">
        <w:rPr>
          <w:rFonts w:ascii="Times New Roman" w:eastAsia="Times New Roman" w:hAnsi="Times New Roman"/>
          <w:sz w:val="24"/>
          <w:szCs w:val="24"/>
        </w:rPr>
        <w:tab/>
      </w:r>
      <w:r w:rsidRPr="00B96243">
        <w:rPr>
          <w:rFonts w:ascii="Times New Roman" w:eastAsia="Times New Roman" w:hAnsi="Times New Roman"/>
          <w:sz w:val="24"/>
          <w:szCs w:val="24"/>
        </w:rPr>
        <w:tab/>
      </w:r>
      <w:r w:rsidRPr="00B96243">
        <w:rPr>
          <w:rFonts w:ascii="Times New Roman" w:eastAsia="Times New Roman" w:hAnsi="Times New Roman"/>
          <w:sz w:val="24"/>
          <w:szCs w:val="24"/>
        </w:rPr>
        <w:tab/>
      </w:r>
      <w:r w:rsidRPr="00B96243">
        <w:rPr>
          <w:rFonts w:ascii="Times New Roman" w:eastAsia="Times New Roman" w:hAnsi="Times New Roman"/>
          <w:sz w:val="24"/>
          <w:szCs w:val="24"/>
        </w:rPr>
        <w:tab/>
      </w:r>
      <w:r w:rsidRPr="00B96243">
        <w:rPr>
          <w:rFonts w:ascii="Times New Roman" w:eastAsia="Times New Roman" w:hAnsi="Times New Roman"/>
          <w:sz w:val="24"/>
          <w:szCs w:val="24"/>
        </w:rPr>
        <w:tab/>
      </w:r>
      <w:r w:rsidRPr="00B96243">
        <w:rPr>
          <w:rFonts w:ascii="Times New Roman" w:eastAsia="Times New Roman" w:hAnsi="Times New Roman"/>
          <w:sz w:val="24"/>
          <w:szCs w:val="24"/>
        </w:rPr>
        <w:tab/>
      </w:r>
      <w:r w:rsidRPr="00B96243">
        <w:rPr>
          <w:rFonts w:ascii="Times New Roman" w:eastAsia="Times New Roman" w:hAnsi="Times New Roman"/>
          <w:sz w:val="24"/>
          <w:szCs w:val="24"/>
        </w:rPr>
        <w:tab/>
        <w:t xml:space="preserve">  </w:t>
      </w: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9624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B96243" w:rsidRPr="00B96243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96243" w:rsidRPr="00AF3200" w:rsidRDefault="00B96243" w:rsidP="00B96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71DA" w:rsidRDefault="00FF71DA" w:rsidP="00FF71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F3200" w:rsidRPr="00FF71DA" w:rsidRDefault="00AF3200" w:rsidP="00FF71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71DA" w:rsidRDefault="00FF71DA"/>
    <w:sectPr w:rsidR="00FF71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A3A" w:rsidRDefault="00316A3A" w:rsidP="005C1515">
      <w:pPr>
        <w:spacing w:after="0" w:line="240" w:lineRule="auto"/>
      </w:pPr>
      <w:r>
        <w:separator/>
      </w:r>
    </w:p>
  </w:endnote>
  <w:endnote w:type="continuationSeparator" w:id="0">
    <w:p w:rsidR="00316A3A" w:rsidRDefault="00316A3A" w:rsidP="005C1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A3A" w:rsidRDefault="00316A3A" w:rsidP="005C1515">
      <w:pPr>
        <w:spacing w:after="0" w:line="240" w:lineRule="auto"/>
      </w:pPr>
      <w:r>
        <w:separator/>
      </w:r>
    </w:p>
  </w:footnote>
  <w:footnote w:type="continuationSeparator" w:id="0">
    <w:p w:rsidR="00316A3A" w:rsidRDefault="00316A3A" w:rsidP="005C1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B78" w:rsidRDefault="0067667B">
    <w:pPr>
      <w:pStyle w:val="Header"/>
    </w:pPr>
    <w:r>
      <w:tab/>
    </w:r>
  </w:p>
  <w:p w:rsidR="005C1515" w:rsidRDefault="005C1515">
    <w:pPr>
      <w:pStyle w:val="Header"/>
    </w:pPr>
    <w:r>
      <w:tab/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6A3B2B"/>
    <w:multiLevelType w:val="hybridMultilevel"/>
    <w:tmpl w:val="F12249BC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2B"/>
    <w:rsid w:val="00113F3E"/>
    <w:rsid w:val="001B513B"/>
    <w:rsid w:val="002B0044"/>
    <w:rsid w:val="00316A3A"/>
    <w:rsid w:val="003D0991"/>
    <w:rsid w:val="003F43E1"/>
    <w:rsid w:val="005C1515"/>
    <w:rsid w:val="006343F3"/>
    <w:rsid w:val="0067667B"/>
    <w:rsid w:val="008A5303"/>
    <w:rsid w:val="00A84E2B"/>
    <w:rsid w:val="00AF3200"/>
    <w:rsid w:val="00B96243"/>
    <w:rsid w:val="00D60C2D"/>
    <w:rsid w:val="00FB0B78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E2B"/>
    <w:pPr>
      <w:spacing w:after="200" w:line="276" w:lineRule="auto"/>
    </w:pPr>
    <w:rPr>
      <w:rFonts w:ascii="Calibri" w:eastAsia="Calibri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515"/>
    <w:rPr>
      <w:rFonts w:ascii="Calibri" w:eastAsia="Calibri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C1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515"/>
    <w:rPr>
      <w:rFonts w:ascii="Calibri" w:eastAsia="Calibri" w:hAnsi="Calibri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7B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E2B"/>
    <w:pPr>
      <w:spacing w:after="200" w:line="276" w:lineRule="auto"/>
    </w:pPr>
    <w:rPr>
      <w:rFonts w:ascii="Calibri" w:eastAsia="Calibri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515"/>
    <w:rPr>
      <w:rFonts w:ascii="Calibri" w:eastAsia="Calibri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C1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515"/>
    <w:rPr>
      <w:rFonts w:ascii="Calibri" w:eastAsia="Calibri" w:hAnsi="Calibri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7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Drago Novoselec</cp:lastModifiedBy>
  <cp:revision>8</cp:revision>
  <cp:lastPrinted>2021-07-28T10:16:00Z</cp:lastPrinted>
  <dcterms:created xsi:type="dcterms:W3CDTF">2021-07-27T08:11:00Z</dcterms:created>
  <dcterms:modified xsi:type="dcterms:W3CDTF">2021-10-12T10:30:00Z</dcterms:modified>
</cp:coreProperties>
</file>