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6BCA608C" w:rsidR="001B0DD7" w:rsidRPr="0033778C" w:rsidRDefault="00DE3E31" w:rsidP="004E4570">
      <w:pPr>
        <w:pStyle w:val="Naslov1"/>
        <w:spacing w:line="360" w:lineRule="auto"/>
        <w:jc w:val="center"/>
        <w:rPr>
          <w:sz w:val="24"/>
          <w:szCs w:val="24"/>
        </w:rPr>
      </w:pPr>
      <w:r w:rsidRPr="0033778C">
        <w:rPr>
          <w:sz w:val="24"/>
          <w:szCs w:val="24"/>
        </w:rPr>
        <w:t>Z A P I S N I K</w:t>
      </w:r>
    </w:p>
    <w:p w14:paraId="00000004" w14:textId="36DDAB0C" w:rsidR="001B0DD7" w:rsidRPr="007C594F" w:rsidRDefault="00842C67" w:rsidP="004E4570">
      <w:pPr>
        <w:spacing w:line="360" w:lineRule="auto"/>
        <w:jc w:val="both"/>
        <w:rPr>
          <w:b/>
        </w:rPr>
      </w:pPr>
      <w:r>
        <w:rPr>
          <w:b/>
        </w:rPr>
        <w:t>3</w:t>
      </w:r>
      <w:r w:rsidR="00194A6A">
        <w:rPr>
          <w:b/>
        </w:rPr>
        <w:t>1</w:t>
      </w:r>
      <w:r w:rsidR="00DE3E31" w:rsidRPr="007C594F">
        <w:rPr>
          <w:b/>
        </w:rPr>
        <w:t>. sjednice Vijeć</w:t>
      </w:r>
      <w:r w:rsidR="00913A36">
        <w:rPr>
          <w:b/>
        </w:rPr>
        <w:t xml:space="preserve">a Mjesnog odbora </w:t>
      </w:r>
      <w:proofErr w:type="spellStart"/>
      <w:r w:rsidR="00913A36">
        <w:rPr>
          <w:b/>
        </w:rPr>
        <w:t>Folnegovićevo</w:t>
      </w:r>
      <w:proofErr w:type="spellEnd"/>
      <w:r w:rsidR="00913A36">
        <w:rPr>
          <w:b/>
        </w:rPr>
        <w:t xml:space="preserve"> N</w:t>
      </w:r>
      <w:r w:rsidR="00DE3E31" w:rsidRPr="007C594F">
        <w:rPr>
          <w:b/>
        </w:rPr>
        <w:t xml:space="preserve">aselje održane </w:t>
      </w:r>
      <w:bookmarkStart w:id="0" w:name="_Hlk154737438"/>
      <w:r w:rsidR="00194A6A">
        <w:rPr>
          <w:b/>
        </w:rPr>
        <w:t>19</w:t>
      </w:r>
      <w:r w:rsidR="00DE3E31" w:rsidRPr="007C594F">
        <w:rPr>
          <w:b/>
        </w:rPr>
        <w:t xml:space="preserve">. </w:t>
      </w:r>
      <w:r w:rsidR="00194A6A">
        <w:rPr>
          <w:b/>
        </w:rPr>
        <w:t>prosinca</w:t>
      </w:r>
      <w:r w:rsidR="00DE3E31" w:rsidRPr="007C594F">
        <w:rPr>
          <w:b/>
        </w:rPr>
        <w:t xml:space="preserve"> </w:t>
      </w:r>
      <w:bookmarkEnd w:id="0"/>
      <w:r w:rsidR="00DE3E31" w:rsidRPr="007C594F">
        <w:rPr>
          <w:b/>
        </w:rPr>
        <w:t>2023.</w:t>
      </w:r>
    </w:p>
    <w:p w14:paraId="00000005" w14:textId="00203C59" w:rsidR="001B0DD7" w:rsidRPr="007C594F" w:rsidRDefault="00DE3E31" w:rsidP="004E4570">
      <w:pPr>
        <w:spacing w:line="360" w:lineRule="auto"/>
        <w:jc w:val="both"/>
        <w:rPr>
          <w:b/>
        </w:rPr>
      </w:pPr>
      <w:r w:rsidRPr="007C594F">
        <w:rPr>
          <w:b/>
        </w:rPr>
        <w:t>u prostorijam</w:t>
      </w:r>
      <w:r w:rsidR="00913A36">
        <w:rPr>
          <w:b/>
        </w:rPr>
        <w:t xml:space="preserve">a Mjesnog odbora </w:t>
      </w:r>
      <w:proofErr w:type="spellStart"/>
      <w:r w:rsidR="00913A36">
        <w:rPr>
          <w:b/>
        </w:rPr>
        <w:t>Folnegovićevo</w:t>
      </w:r>
      <w:proofErr w:type="spellEnd"/>
      <w:r w:rsidR="00913A36">
        <w:rPr>
          <w:b/>
        </w:rPr>
        <w:t xml:space="preserve">  N</w:t>
      </w:r>
      <w:r w:rsidRPr="007C594F">
        <w:rPr>
          <w:b/>
        </w:rPr>
        <w:t xml:space="preserve">aselje, Joze </w:t>
      </w:r>
      <w:proofErr w:type="spellStart"/>
      <w:r w:rsidRPr="007C594F">
        <w:rPr>
          <w:b/>
        </w:rPr>
        <w:t>Laurenčića</w:t>
      </w:r>
      <w:proofErr w:type="spellEnd"/>
      <w:r w:rsidRPr="007C594F">
        <w:rPr>
          <w:b/>
        </w:rPr>
        <w:t xml:space="preserve"> 8B s početkom u 18.00 sati</w:t>
      </w:r>
    </w:p>
    <w:p w14:paraId="00000006" w14:textId="77777777" w:rsidR="001B0DD7" w:rsidRPr="007C594F" w:rsidRDefault="001B0DD7" w:rsidP="004E4570">
      <w:pPr>
        <w:spacing w:line="360" w:lineRule="auto"/>
        <w:jc w:val="both"/>
        <w:rPr>
          <w:b/>
        </w:rPr>
      </w:pPr>
    </w:p>
    <w:p w14:paraId="00000007" w14:textId="252D4020" w:rsidR="001B0DD7" w:rsidRPr="007C594F" w:rsidRDefault="00DE3E31" w:rsidP="0033778C">
      <w:pPr>
        <w:spacing w:line="360" w:lineRule="auto"/>
        <w:jc w:val="both"/>
      </w:pPr>
      <w:r w:rsidRPr="007C594F">
        <w:t xml:space="preserve">Nazočni članovi Vijeća: </w:t>
      </w:r>
      <w:r w:rsidR="008C7330" w:rsidRPr="007C594F">
        <w:t>Frane Čavka</w:t>
      </w:r>
      <w:r w:rsidR="008C7330">
        <w:t>,</w:t>
      </w:r>
      <w:r w:rsidR="008C7330" w:rsidRPr="007C594F">
        <w:t xml:space="preserve"> </w:t>
      </w:r>
      <w:r w:rsidRPr="007C594F">
        <w:t>Hrabren Dobrotić, Andrea Jelić,</w:t>
      </w:r>
      <w:r w:rsidR="001F3C5A">
        <w:t xml:space="preserve"> </w:t>
      </w:r>
      <w:r w:rsidRPr="007C594F">
        <w:t>Dalibor Kiseljak, Nikolina Krešo</w:t>
      </w:r>
      <w:r w:rsidR="008C7330">
        <w:t xml:space="preserve">, </w:t>
      </w:r>
      <w:r w:rsidR="001F3C5A">
        <w:t xml:space="preserve">Mateo </w:t>
      </w:r>
      <w:proofErr w:type="spellStart"/>
      <w:r w:rsidR="001F3C5A">
        <w:t>Perko</w:t>
      </w:r>
      <w:proofErr w:type="spellEnd"/>
      <w:r w:rsidR="001F3C5A">
        <w:t xml:space="preserve">, </w:t>
      </w:r>
      <w:r w:rsidR="008C7330" w:rsidRPr="007C594F">
        <w:t xml:space="preserve">Bojana </w:t>
      </w:r>
      <w:proofErr w:type="spellStart"/>
      <w:r w:rsidR="008C7330" w:rsidRPr="007C594F">
        <w:t>Stajčić</w:t>
      </w:r>
      <w:proofErr w:type="spellEnd"/>
      <w:r w:rsidRPr="007C594F">
        <w:t>.</w:t>
      </w:r>
    </w:p>
    <w:p w14:paraId="00000008" w14:textId="52046AF6" w:rsidR="001B0DD7" w:rsidRPr="007C594F" w:rsidRDefault="00DE3E31" w:rsidP="0033778C">
      <w:pPr>
        <w:spacing w:line="360" w:lineRule="auto"/>
        <w:jc w:val="both"/>
      </w:pPr>
      <w:r w:rsidRPr="007C594F">
        <w:t>Odsutni članovi Vijeća:</w:t>
      </w:r>
      <w:r w:rsidR="00CB2CBA">
        <w:t xml:space="preserve"> </w:t>
      </w:r>
      <w:r w:rsidR="00056B82">
        <w:t>/</w:t>
      </w:r>
      <w:r w:rsidR="00323A70">
        <w:t>Nema</w:t>
      </w:r>
      <w:bookmarkStart w:id="1" w:name="_GoBack"/>
      <w:bookmarkEnd w:id="1"/>
    </w:p>
    <w:p w14:paraId="00000009" w14:textId="0AF90664" w:rsidR="001B0DD7" w:rsidRPr="007C594F" w:rsidRDefault="00DE3E31" w:rsidP="0033778C">
      <w:pPr>
        <w:spacing w:line="360" w:lineRule="auto"/>
        <w:jc w:val="both"/>
      </w:pPr>
      <w:r w:rsidRPr="007C594F">
        <w:t xml:space="preserve">Ostali nazočni: </w:t>
      </w:r>
      <w:r w:rsidR="00F102C6">
        <w:t>Slobodan Jurković</w:t>
      </w:r>
    </w:p>
    <w:p w14:paraId="7E82A657" w14:textId="05BE9AEA" w:rsidR="00056B82" w:rsidRDefault="00DE3E31" w:rsidP="0033778C">
      <w:pPr>
        <w:spacing w:line="360" w:lineRule="auto"/>
        <w:jc w:val="both"/>
      </w:pPr>
      <w:r w:rsidRPr="007C594F">
        <w:t xml:space="preserve">Zapisnik vodi: Hrabren Dobrotić </w:t>
      </w:r>
    </w:p>
    <w:p w14:paraId="32D0A5E2" w14:textId="77777777" w:rsidR="00842C67" w:rsidRDefault="00842C67" w:rsidP="004E4570">
      <w:pPr>
        <w:spacing w:line="360" w:lineRule="auto"/>
        <w:ind w:firstLine="708"/>
        <w:jc w:val="both"/>
      </w:pPr>
    </w:p>
    <w:p w14:paraId="02642B49" w14:textId="3FFB2B87" w:rsidR="00F102C6" w:rsidRDefault="00F102C6" w:rsidP="004E4570">
      <w:pPr>
        <w:spacing w:line="360" w:lineRule="auto"/>
        <w:ind w:firstLine="708"/>
        <w:jc w:val="both"/>
      </w:pPr>
      <w:r>
        <w:t>Gospodin Slobodan Jurković došao je na sjednicu razriješiti nesuglasicu oko dopisa vezanog za uređenje školskog igrališta OŠ Lovre pl. Matačića, u kojem se tražilo zadržavanje košarkaškog igrališta nauštrb postavljanja odbojkaškog igrališta, s čime se ravnatelj složio,</w:t>
      </w:r>
      <w:r w:rsidR="009751ED">
        <w:t xml:space="preserve"> najprije usmeno, a zatim pismeno i ovjereno. Postavlja se pitanje hoće li u planu uređenja igrališta biti jedno košarkaško igralište i jedno odbojkaško igralište ili odbojkaškog neće biti.</w:t>
      </w:r>
    </w:p>
    <w:p w14:paraId="1CD45129" w14:textId="155B5877" w:rsidR="009751ED" w:rsidRPr="007C594F" w:rsidRDefault="009751ED" w:rsidP="004E4570">
      <w:pPr>
        <w:spacing w:line="360" w:lineRule="auto"/>
        <w:ind w:firstLine="708"/>
        <w:jc w:val="both"/>
      </w:pPr>
      <w:r>
        <w:t xml:space="preserve">Predsjednica VMO Nikolina Krešo odgovara da u suradnji sa Zrinjevcem kao izvođačem uređenja školskog igrališta, </w:t>
      </w:r>
      <w:r w:rsidR="00064ABA">
        <w:t xml:space="preserve">VMO </w:t>
      </w:r>
      <w:proofErr w:type="spellStart"/>
      <w:r w:rsidR="00064ABA">
        <w:t>Folnegovićevo</w:t>
      </w:r>
      <w:proofErr w:type="spellEnd"/>
      <w:r w:rsidR="00064ABA">
        <w:t xml:space="preserve"> N</w:t>
      </w:r>
      <w:r w:rsidR="00FB60AE">
        <w:t xml:space="preserve">aselje </w:t>
      </w:r>
      <w:r>
        <w:t>prihvaća plan uređenja</w:t>
      </w:r>
      <w:r w:rsidR="00FB60AE">
        <w:t xml:space="preserve"> uz mogućnost izmjene odbojkaškog igrališta košarkaškim, što ne zahtijeva </w:t>
      </w:r>
      <w:r w:rsidR="00D57953">
        <w:t xml:space="preserve">izmjenu u projektu, </w:t>
      </w:r>
      <w:r w:rsidR="00FB60AE">
        <w:t>niti financijsku izmjenu, nego samo drugačije iscrtavanje linija igrališta. Dakle, odbojkaško igrališta neće biti izvedeno, a košarkaško hoće.</w:t>
      </w:r>
    </w:p>
    <w:p w14:paraId="0000000C" w14:textId="2BC520E5" w:rsidR="001B0DD7" w:rsidRPr="007C594F" w:rsidRDefault="00DE3E31" w:rsidP="004E4570">
      <w:pPr>
        <w:spacing w:line="360" w:lineRule="auto"/>
        <w:ind w:firstLine="708"/>
        <w:jc w:val="both"/>
      </w:pPr>
      <w:r w:rsidRPr="007C594F">
        <w:t>Vijeće</w:t>
      </w:r>
      <w:r w:rsidR="0040145A">
        <w:t xml:space="preserve"> </w:t>
      </w:r>
      <w:r w:rsidRPr="007C594F">
        <w:t xml:space="preserve">jednoglasno prihvaća tekst Zapisnika </w:t>
      </w:r>
      <w:r w:rsidR="00194A6A">
        <w:t>30</w:t>
      </w:r>
      <w:r w:rsidRPr="007C594F">
        <w:t xml:space="preserve">. sjednice održane </w:t>
      </w:r>
      <w:r w:rsidR="00194A6A" w:rsidRPr="00194A6A">
        <w:t xml:space="preserve">27. studenog </w:t>
      </w:r>
      <w:r w:rsidRPr="007C594F">
        <w:t>2023.</w:t>
      </w:r>
    </w:p>
    <w:p w14:paraId="0000000D" w14:textId="77777777" w:rsidR="001B0DD7" w:rsidRPr="007C594F" w:rsidRDefault="001B0DD7" w:rsidP="004E4570">
      <w:pPr>
        <w:spacing w:line="360" w:lineRule="auto"/>
        <w:jc w:val="both"/>
      </w:pPr>
    </w:p>
    <w:p w14:paraId="0000000E" w14:textId="77777777" w:rsidR="001B0DD7" w:rsidRPr="007C594F" w:rsidRDefault="00DE3E31" w:rsidP="004E4570">
      <w:pPr>
        <w:spacing w:line="360" w:lineRule="auto"/>
        <w:jc w:val="both"/>
      </w:pPr>
      <w:r w:rsidRPr="007C594F">
        <w:tab/>
        <w:t>Predsjednica Vijeća predlaže dnevni red, a Vijeće jednoglasno prihvaća prijedlog te utvrđuje sljedeći:</w:t>
      </w:r>
    </w:p>
    <w:p w14:paraId="0000000F" w14:textId="77777777" w:rsidR="001B0DD7" w:rsidRPr="007C594F" w:rsidRDefault="001B0DD7" w:rsidP="004E4570">
      <w:pPr>
        <w:spacing w:line="360" w:lineRule="auto"/>
        <w:jc w:val="both"/>
      </w:pPr>
    </w:p>
    <w:p w14:paraId="2B650A51" w14:textId="473CAA99" w:rsidR="00740E6C" w:rsidRPr="007C594F" w:rsidRDefault="00740E6C" w:rsidP="004E4570">
      <w:pPr>
        <w:spacing w:line="360" w:lineRule="auto"/>
        <w:jc w:val="center"/>
        <w:rPr>
          <w:b/>
          <w:szCs w:val="20"/>
          <w:lang w:eastAsia="en-US"/>
        </w:rPr>
      </w:pPr>
      <w:r w:rsidRPr="007C594F">
        <w:rPr>
          <w:b/>
          <w:szCs w:val="20"/>
          <w:lang w:eastAsia="en-US"/>
        </w:rPr>
        <w:t>DNEVNI RED:</w:t>
      </w:r>
    </w:p>
    <w:p w14:paraId="40DF88F4" w14:textId="60BEC84D" w:rsidR="00F102C6" w:rsidRDefault="00F102C6" w:rsidP="004E4570">
      <w:pPr>
        <w:pStyle w:val="Odlomakpopisa"/>
        <w:numPr>
          <w:ilvl w:val="0"/>
          <w:numId w:val="20"/>
        </w:numPr>
        <w:spacing w:line="360" w:lineRule="auto"/>
        <w:jc w:val="both"/>
        <w:rPr>
          <w:b/>
          <w:szCs w:val="20"/>
          <w:lang w:eastAsia="en-US"/>
        </w:rPr>
      </w:pPr>
      <w:r>
        <w:rPr>
          <w:b/>
          <w:szCs w:val="20"/>
          <w:lang w:eastAsia="en-US"/>
        </w:rPr>
        <w:t xml:space="preserve">Plan malih komunalnih akcija MO </w:t>
      </w:r>
      <w:proofErr w:type="spellStart"/>
      <w:r>
        <w:rPr>
          <w:b/>
          <w:szCs w:val="20"/>
          <w:lang w:eastAsia="en-US"/>
        </w:rPr>
        <w:t>Folnegovićevo</w:t>
      </w:r>
      <w:proofErr w:type="spellEnd"/>
      <w:r w:rsidR="00064ABA">
        <w:rPr>
          <w:b/>
          <w:szCs w:val="20"/>
          <w:lang w:eastAsia="en-US"/>
        </w:rPr>
        <w:t xml:space="preserve"> N</w:t>
      </w:r>
      <w:r>
        <w:rPr>
          <w:b/>
          <w:szCs w:val="20"/>
          <w:lang w:eastAsia="en-US"/>
        </w:rPr>
        <w:t>aselje za 2024. godinu</w:t>
      </w:r>
    </w:p>
    <w:p w14:paraId="41DADD4B" w14:textId="344B1124" w:rsidR="00F102C6" w:rsidRDefault="00F102C6" w:rsidP="004E4570">
      <w:pPr>
        <w:pStyle w:val="Odlomakpopisa"/>
        <w:numPr>
          <w:ilvl w:val="0"/>
          <w:numId w:val="20"/>
        </w:numPr>
        <w:spacing w:line="360" w:lineRule="auto"/>
        <w:jc w:val="both"/>
        <w:rPr>
          <w:b/>
          <w:szCs w:val="20"/>
          <w:lang w:eastAsia="en-US"/>
        </w:rPr>
      </w:pPr>
      <w:bookmarkStart w:id="2" w:name="_Hlk154740580"/>
      <w:r>
        <w:rPr>
          <w:b/>
          <w:szCs w:val="20"/>
          <w:lang w:eastAsia="en-US"/>
        </w:rPr>
        <w:t>Fin</w:t>
      </w:r>
      <w:r w:rsidR="00064ABA">
        <w:rPr>
          <w:b/>
          <w:szCs w:val="20"/>
          <w:lang w:eastAsia="en-US"/>
        </w:rPr>
        <w:t xml:space="preserve">ancijski plan MO </w:t>
      </w:r>
      <w:proofErr w:type="spellStart"/>
      <w:r w:rsidR="00064ABA">
        <w:rPr>
          <w:b/>
          <w:szCs w:val="20"/>
          <w:lang w:eastAsia="en-US"/>
        </w:rPr>
        <w:t>Folnegovićevo</w:t>
      </w:r>
      <w:proofErr w:type="spellEnd"/>
      <w:r w:rsidR="00064ABA">
        <w:rPr>
          <w:b/>
          <w:szCs w:val="20"/>
          <w:lang w:eastAsia="en-US"/>
        </w:rPr>
        <w:t xml:space="preserve"> N</w:t>
      </w:r>
      <w:r>
        <w:rPr>
          <w:b/>
          <w:szCs w:val="20"/>
          <w:lang w:eastAsia="en-US"/>
        </w:rPr>
        <w:t>aselje za 2024. godinu</w:t>
      </w:r>
    </w:p>
    <w:bookmarkEnd w:id="2"/>
    <w:p w14:paraId="3F938DBC" w14:textId="5A95DA0C" w:rsidR="00E20482" w:rsidRPr="00AB21CD" w:rsidRDefault="00E20482" w:rsidP="004E4570">
      <w:pPr>
        <w:pStyle w:val="Odlomakpopisa"/>
        <w:numPr>
          <w:ilvl w:val="0"/>
          <w:numId w:val="20"/>
        </w:numPr>
        <w:spacing w:line="360" w:lineRule="auto"/>
        <w:jc w:val="both"/>
        <w:rPr>
          <w:b/>
          <w:szCs w:val="20"/>
          <w:lang w:eastAsia="en-US"/>
        </w:rPr>
      </w:pPr>
      <w:r w:rsidRPr="00AB21CD">
        <w:rPr>
          <w:b/>
          <w:szCs w:val="20"/>
          <w:lang w:eastAsia="en-US"/>
        </w:rPr>
        <w:t>Aktualna komunalna problematika</w:t>
      </w:r>
    </w:p>
    <w:p w14:paraId="7852C1C5" w14:textId="727E13A6" w:rsidR="000F79C8" w:rsidRPr="00AB21CD" w:rsidRDefault="00E20482" w:rsidP="004E4570">
      <w:pPr>
        <w:pStyle w:val="Odlomakpopisa"/>
        <w:numPr>
          <w:ilvl w:val="0"/>
          <w:numId w:val="20"/>
        </w:numPr>
        <w:spacing w:line="360" w:lineRule="auto"/>
        <w:jc w:val="both"/>
        <w:rPr>
          <w:b/>
          <w:szCs w:val="20"/>
          <w:lang w:eastAsia="en-US"/>
        </w:rPr>
      </w:pPr>
      <w:r w:rsidRPr="00AB21CD">
        <w:rPr>
          <w:b/>
          <w:szCs w:val="20"/>
          <w:lang w:eastAsia="en-US"/>
        </w:rPr>
        <w:t>Razno: izvješća , pitanja i prijedlozi</w:t>
      </w:r>
    </w:p>
    <w:p w14:paraId="1EECF1E4" w14:textId="77777777" w:rsidR="00842C67" w:rsidRDefault="00842C67" w:rsidP="004E4570">
      <w:pPr>
        <w:spacing w:line="360" w:lineRule="auto"/>
        <w:jc w:val="both"/>
        <w:rPr>
          <w:b/>
          <w:szCs w:val="20"/>
          <w:highlight w:val="yellow"/>
          <w:lang w:eastAsia="en-US"/>
        </w:rPr>
      </w:pPr>
    </w:p>
    <w:p w14:paraId="4C974ACC" w14:textId="0A92BE50" w:rsidR="00E21782" w:rsidRPr="00064ABA" w:rsidRDefault="00842C67" w:rsidP="004E4570">
      <w:pPr>
        <w:pStyle w:val="Naslov3"/>
        <w:spacing w:line="360" w:lineRule="auto"/>
        <w:jc w:val="both"/>
        <w:rPr>
          <w:sz w:val="24"/>
          <w:szCs w:val="24"/>
        </w:rPr>
      </w:pPr>
      <w:r w:rsidRPr="00064ABA">
        <w:rPr>
          <w:sz w:val="24"/>
          <w:szCs w:val="24"/>
        </w:rPr>
        <w:lastRenderedPageBreak/>
        <w:t>Ad. 1.</w:t>
      </w:r>
      <w:r w:rsidRPr="00064ABA">
        <w:rPr>
          <w:sz w:val="24"/>
          <w:szCs w:val="24"/>
        </w:rPr>
        <w:tab/>
        <w:t xml:space="preserve"> </w:t>
      </w:r>
      <w:r w:rsidR="00E21782" w:rsidRPr="00064ABA">
        <w:rPr>
          <w:sz w:val="24"/>
          <w:szCs w:val="24"/>
        </w:rPr>
        <w:t>Plan malih komu</w:t>
      </w:r>
      <w:r w:rsidR="00064ABA" w:rsidRPr="00064ABA">
        <w:rPr>
          <w:sz w:val="24"/>
          <w:szCs w:val="24"/>
        </w:rPr>
        <w:t xml:space="preserve">nalnih akcija MO </w:t>
      </w:r>
      <w:proofErr w:type="spellStart"/>
      <w:r w:rsidR="00064ABA" w:rsidRPr="00064ABA">
        <w:rPr>
          <w:sz w:val="24"/>
          <w:szCs w:val="24"/>
        </w:rPr>
        <w:t>Folnegovićevo</w:t>
      </w:r>
      <w:proofErr w:type="spellEnd"/>
      <w:r w:rsidR="00064ABA" w:rsidRPr="00064ABA">
        <w:rPr>
          <w:sz w:val="24"/>
          <w:szCs w:val="24"/>
        </w:rPr>
        <w:t xml:space="preserve"> N</w:t>
      </w:r>
      <w:r w:rsidR="00E21782" w:rsidRPr="00064ABA">
        <w:rPr>
          <w:sz w:val="24"/>
          <w:szCs w:val="24"/>
        </w:rPr>
        <w:t>aselje za 2024. godinu</w:t>
      </w:r>
    </w:p>
    <w:p w14:paraId="6F05347E" w14:textId="77777777" w:rsidR="00E21782" w:rsidRDefault="00E21782" w:rsidP="004E4570">
      <w:pPr>
        <w:spacing w:line="360" w:lineRule="auto"/>
      </w:pPr>
    </w:p>
    <w:p w14:paraId="7AFB0F5D" w14:textId="5B505254" w:rsidR="00E21782" w:rsidRDefault="00E21782" w:rsidP="004E4570">
      <w:pPr>
        <w:spacing w:line="360" w:lineRule="auto"/>
      </w:pPr>
      <w:r>
        <w:tab/>
        <w:t>Vijećnici su dobili materijale na razmatranje.</w:t>
      </w:r>
    </w:p>
    <w:p w14:paraId="68922FB5" w14:textId="77777777" w:rsidR="00E21782" w:rsidRDefault="00E21782" w:rsidP="004E4570">
      <w:pPr>
        <w:spacing w:line="360" w:lineRule="auto"/>
      </w:pPr>
    </w:p>
    <w:p w14:paraId="1A974FAD" w14:textId="396B0199" w:rsidR="00E21782" w:rsidRPr="0021135C" w:rsidRDefault="00E21782" w:rsidP="004E4570">
      <w:pPr>
        <w:spacing w:line="360" w:lineRule="auto"/>
        <w:ind w:firstLine="720"/>
        <w:jc w:val="both"/>
      </w:pPr>
      <w:r w:rsidRPr="008241C1">
        <w:t>Na temelju članka 99. stavka 1. točke 4. Statuta Grada Zagreba (Službeni glasnik Grada Zagreba 23/16, 2/18 i 23/18, 3/20, 3/21, 11/21 – pročišćeni tekst</w:t>
      </w:r>
      <w:r>
        <w:t xml:space="preserve"> i </w:t>
      </w:r>
      <w:r w:rsidRPr="008241C1">
        <w:t xml:space="preserve">16/22) i </w:t>
      </w:r>
      <w:r>
        <w:t xml:space="preserve">Pravila Mjesnog odbora </w:t>
      </w:r>
      <w:r w:rsidRPr="00D11440">
        <w:rPr>
          <w:noProof/>
        </w:rPr>
        <w:t>Folnegovićevo naselj</w:t>
      </w:r>
      <w:r>
        <w:rPr>
          <w:noProof/>
        </w:rPr>
        <w:t>e</w:t>
      </w:r>
      <w:r w:rsidRPr="008241C1">
        <w:t xml:space="preserve">, Vijeće Mjesnog odbora </w:t>
      </w:r>
      <w:r w:rsidRPr="00D11440">
        <w:rPr>
          <w:noProof/>
        </w:rPr>
        <w:t>Folnegovićevo naselje</w:t>
      </w:r>
      <w:r w:rsidRPr="008241C1">
        <w:rPr>
          <w:noProof/>
        </w:rPr>
        <w:t>,</w:t>
      </w:r>
      <w:r w:rsidRPr="008241C1">
        <w:t xml:space="preserve"> </w:t>
      </w:r>
      <w:r>
        <w:t xml:space="preserve">jednoglasno </w:t>
      </w:r>
      <w:r w:rsidRPr="008241C1">
        <w:t>je</w:t>
      </w:r>
      <w:r>
        <w:t xml:space="preserve"> donijelo</w:t>
      </w:r>
    </w:p>
    <w:p w14:paraId="39D85499" w14:textId="77777777" w:rsidR="00E21782" w:rsidRPr="008241C1" w:rsidRDefault="00E21782" w:rsidP="004E4570">
      <w:pPr>
        <w:spacing w:before="240" w:line="360" w:lineRule="auto"/>
        <w:jc w:val="center"/>
        <w:rPr>
          <w:b/>
          <w:bCs/>
        </w:rPr>
      </w:pPr>
      <w:r w:rsidRPr="008241C1">
        <w:rPr>
          <w:b/>
          <w:bCs/>
        </w:rPr>
        <w:t>Plan malih komunalnih akcija</w:t>
      </w:r>
    </w:p>
    <w:p w14:paraId="3B3246A0" w14:textId="2AB4FCE7" w:rsidR="00E21782" w:rsidRPr="008241C1" w:rsidRDefault="00E21782" w:rsidP="004E4570">
      <w:pPr>
        <w:spacing w:line="360" w:lineRule="auto"/>
        <w:jc w:val="center"/>
        <w:rPr>
          <w:b/>
          <w:bCs/>
        </w:rPr>
      </w:pPr>
      <w:r w:rsidRPr="008241C1">
        <w:rPr>
          <w:b/>
          <w:bCs/>
        </w:rPr>
        <w:t xml:space="preserve">Mjesnog odbora </w:t>
      </w:r>
      <w:r w:rsidR="00064ABA">
        <w:rPr>
          <w:b/>
          <w:bCs/>
          <w:noProof/>
        </w:rPr>
        <w:t>Folnegovićevo N</w:t>
      </w:r>
      <w:r w:rsidRPr="00D11440">
        <w:rPr>
          <w:b/>
          <w:bCs/>
          <w:noProof/>
        </w:rPr>
        <w:t>aselje</w:t>
      </w:r>
      <w:r>
        <w:rPr>
          <w:b/>
          <w:bCs/>
          <w:noProof/>
        </w:rPr>
        <w:t xml:space="preserve"> </w:t>
      </w:r>
      <w:r w:rsidRPr="008241C1">
        <w:rPr>
          <w:b/>
          <w:bCs/>
          <w:noProof/>
        </w:rPr>
        <w:t>za 2024. godinu</w:t>
      </w:r>
    </w:p>
    <w:p w14:paraId="12CC4830" w14:textId="77777777" w:rsidR="00E21782" w:rsidRPr="008241C1" w:rsidRDefault="00E21782" w:rsidP="004E4570">
      <w:pPr>
        <w:spacing w:line="360" w:lineRule="auto"/>
        <w:jc w:val="center"/>
        <w:rPr>
          <w:b/>
          <w:bCs/>
        </w:rPr>
      </w:pPr>
    </w:p>
    <w:p w14:paraId="546EB10F" w14:textId="77777777" w:rsidR="00E21782" w:rsidRDefault="00E21782" w:rsidP="004E4570">
      <w:pPr>
        <w:pStyle w:val="Odlomakpopisa"/>
        <w:numPr>
          <w:ilvl w:val="0"/>
          <w:numId w:val="32"/>
        </w:numPr>
        <w:spacing w:line="360" w:lineRule="auto"/>
        <w:jc w:val="both"/>
      </w:pPr>
      <w:r w:rsidRPr="008241C1">
        <w:t xml:space="preserve">Ovim se planom, u skladu s planiranim sredstvima i izvorima financiranja, utvrđuju poslovi i iznos sredstava za obavljanje komunalnih djelatnosti </w:t>
      </w:r>
      <w:r w:rsidRPr="00B47627">
        <w:t>redovitog održavanja nerazvrstanih cesta</w:t>
      </w:r>
      <w:r w:rsidRPr="008241C1">
        <w:t xml:space="preserve"> u dijelu koji se odnosi na </w:t>
      </w:r>
      <w:proofErr w:type="spellStart"/>
      <w:r w:rsidRPr="008241C1">
        <w:t>asfalterski</w:t>
      </w:r>
      <w:proofErr w:type="spellEnd"/>
      <w:r w:rsidRPr="008241C1">
        <w:t xml:space="preserve"> program na području Mjesnog odbora </w:t>
      </w:r>
      <w:r w:rsidRPr="00D11440">
        <w:rPr>
          <w:noProof/>
        </w:rPr>
        <w:t>Folnegovićevo naselje</w:t>
      </w:r>
      <w:r w:rsidRPr="008241C1">
        <w:t xml:space="preserve">, a </w:t>
      </w:r>
      <w:r>
        <w:t xml:space="preserve">koji </w:t>
      </w:r>
      <w:r w:rsidRPr="008241C1">
        <w:t>nisu obuhvaćeni drugim programom.</w:t>
      </w:r>
    </w:p>
    <w:p w14:paraId="7D057ED8" w14:textId="77777777" w:rsidR="00E21782" w:rsidRPr="00E21782" w:rsidRDefault="00E21782" w:rsidP="004E4570">
      <w:pPr>
        <w:pStyle w:val="Odlomakpopisa"/>
        <w:numPr>
          <w:ilvl w:val="0"/>
          <w:numId w:val="32"/>
        </w:numPr>
        <w:spacing w:line="360" w:lineRule="auto"/>
        <w:jc w:val="both"/>
      </w:pPr>
      <w:r w:rsidRPr="00B47627">
        <w:t xml:space="preserve">Planirana sredstva za financiranje radova iz točke 1. ovog Plana iznose ukupno </w:t>
      </w:r>
      <w:r w:rsidRPr="00E21782">
        <w:rPr>
          <w:bCs/>
          <w:noProof/>
        </w:rPr>
        <w:t>12.000,00 eura.</w:t>
      </w:r>
    </w:p>
    <w:p w14:paraId="348853F8" w14:textId="77777777" w:rsidR="00E21782" w:rsidRDefault="00E21782" w:rsidP="004E4570">
      <w:pPr>
        <w:pStyle w:val="Odlomakpopisa"/>
        <w:numPr>
          <w:ilvl w:val="0"/>
          <w:numId w:val="32"/>
        </w:numPr>
        <w:spacing w:line="360" w:lineRule="auto"/>
        <w:jc w:val="both"/>
      </w:pPr>
      <w:r>
        <w:t>Izvršitelj</w:t>
      </w:r>
      <w:r w:rsidRPr="008241C1">
        <w:t xml:space="preserve"> radova iz točke 1. ovog Plana je Zagrebački holding d.o.o., Podružnica Zagrebačke ceste (u daljnjem tekstu: </w:t>
      </w:r>
      <w:r>
        <w:t>Izvršitelj</w:t>
      </w:r>
      <w:r w:rsidRPr="008241C1">
        <w:t>).</w:t>
      </w:r>
    </w:p>
    <w:p w14:paraId="0E2EF56F" w14:textId="3DFD5B4C" w:rsidR="00E21782" w:rsidRDefault="00E21782" w:rsidP="004E4570">
      <w:pPr>
        <w:pStyle w:val="Odlomakpopisa"/>
        <w:numPr>
          <w:ilvl w:val="0"/>
          <w:numId w:val="32"/>
        </w:numPr>
        <w:spacing w:line="360" w:lineRule="auto"/>
        <w:jc w:val="both"/>
      </w:pPr>
      <w:proofErr w:type="spellStart"/>
      <w:r w:rsidRPr="009279CC">
        <w:t>A</w:t>
      </w:r>
      <w:r w:rsidRPr="00E21782">
        <w:rPr>
          <w:bCs/>
        </w:rPr>
        <w:t>sfalterski</w:t>
      </w:r>
      <w:proofErr w:type="spellEnd"/>
      <w:r w:rsidRPr="00E21782">
        <w:rPr>
          <w:bCs/>
        </w:rPr>
        <w:t xml:space="preserve"> program</w:t>
      </w:r>
      <w:r w:rsidRPr="00E21782">
        <w:rPr>
          <w:b/>
          <w:bCs/>
        </w:rPr>
        <w:t xml:space="preserve"> </w:t>
      </w:r>
      <w:r w:rsidRPr="00E21782">
        <w:rPr>
          <w:bCs/>
        </w:rPr>
        <w:t>obuhvaća</w:t>
      </w:r>
      <w:r w:rsidRPr="00E21782">
        <w:rPr>
          <w:b/>
          <w:bCs/>
        </w:rPr>
        <w:t xml:space="preserve"> </w:t>
      </w:r>
      <w:r w:rsidRPr="0058529D">
        <w:t>uklanjanje dotrajalog asfaltnog zastora kolnika na nerazvrstanim cestama, prilagođavanje po visini poklopaca komunalnih instalacija i sanaciju podloge na pojedinim slabim mjestima</w:t>
      </w:r>
      <w:r>
        <w:t>,</w:t>
      </w:r>
      <w:r w:rsidRPr="0058529D">
        <w:t xml:space="preserve"> ako se uoče nakon uklanjanja asfalta i presvlačenje novim asfaltom u punoj širini kolnika</w:t>
      </w:r>
      <w:r>
        <w:t xml:space="preserve">, </w:t>
      </w:r>
      <w:r w:rsidRPr="0058529D">
        <w:t xml:space="preserve">a </w:t>
      </w:r>
      <w:r w:rsidRPr="00E21782">
        <w:rPr>
          <w:bCs/>
        </w:rPr>
        <w:t>sve u cilju produljenja eksploatacije prometnica.</w:t>
      </w:r>
      <w:r>
        <w:t xml:space="preserve"> </w:t>
      </w:r>
      <w:r w:rsidRPr="008241C1">
        <w:t xml:space="preserve">Radovi na asfaltiranju nerazvrstanih cesta izvode su sukladno važećem Cjeniku za održavanje nerazvrstanih cesta na području Grada Zagreba </w:t>
      </w:r>
      <w:r>
        <w:t xml:space="preserve">u 2024. godini, u dijelu koji se odnosi </w:t>
      </w:r>
      <w:r w:rsidRPr="00B47627">
        <w:t>na radove asfaltiranja i većih sanacija kolničke kon</w:t>
      </w:r>
      <w:r>
        <w:t>s</w:t>
      </w:r>
      <w:r w:rsidRPr="00B47627">
        <w:t>trukcije, izrađenom od strane Izvršitelja.</w:t>
      </w:r>
    </w:p>
    <w:p w14:paraId="63DC7011" w14:textId="77777777" w:rsidR="00E21782" w:rsidRDefault="00E21782" w:rsidP="004E4570">
      <w:pPr>
        <w:pStyle w:val="Odlomakpopisa"/>
        <w:numPr>
          <w:ilvl w:val="0"/>
          <w:numId w:val="32"/>
        </w:numPr>
        <w:spacing w:line="360" w:lineRule="auto"/>
        <w:jc w:val="both"/>
      </w:pPr>
      <w:r w:rsidRPr="00B47627">
        <w:t xml:space="preserve">Mjesni odbor, u svrhu realizacije ovog Plana, posebnim će zaključkom utvrditi nerazvrstane ceste koje će biti uvrštene u </w:t>
      </w:r>
      <w:proofErr w:type="spellStart"/>
      <w:r w:rsidRPr="00B47627">
        <w:t>asfalterski</w:t>
      </w:r>
      <w:proofErr w:type="spellEnd"/>
      <w:r w:rsidRPr="00B47627">
        <w:t xml:space="preserve"> program.</w:t>
      </w:r>
    </w:p>
    <w:p w14:paraId="2EC1236B" w14:textId="77777777" w:rsidR="00E21782" w:rsidRDefault="00E21782" w:rsidP="004E4570">
      <w:pPr>
        <w:pStyle w:val="Odlomakpopisa"/>
        <w:numPr>
          <w:ilvl w:val="0"/>
          <w:numId w:val="32"/>
        </w:numPr>
        <w:spacing w:line="360" w:lineRule="auto"/>
        <w:jc w:val="both"/>
      </w:pPr>
      <w:r w:rsidRPr="00B47627">
        <w:t>Mjesni odbor, u suradnji sa gradskim upravnim tijelom nadležnom za poslove mjesne samouprave te Izvršiteljem, brine o provedbi ovog Plana.</w:t>
      </w:r>
    </w:p>
    <w:p w14:paraId="61B977C9" w14:textId="6D3DA91F" w:rsidR="00E21782" w:rsidRDefault="00E21782" w:rsidP="004E4570">
      <w:pPr>
        <w:pStyle w:val="Odlomakpopisa"/>
        <w:numPr>
          <w:ilvl w:val="0"/>
          <w:numId w:val="32"/>
        </w:numPr>
        <w:spacing w:line="360" w:lineRule="auto"/>
        <w:jc w:val="both"/>
      </w:pPr>
      <w:r w:rsidRPr="00FF2F7D">
        <w:t xml:space="preserve">Ovaj Plan sastavni </w:t>
      </w:r>
      <w:r>
        <w:t xml:space="preserve">je </w:t>
      </w:r>
      <w:r w:rsidRPr="00FF2F7D">
        <w:t xml:space="preserve">dio Plana komunalnih aktivnosti Gradske četvrti </w:t>
      </w:r>
      <w:r w:rsidRPr="00D11440">
        <w:rPr>
          <w:noProof/>
        </w:rPr>
        <w:t>Peščenica - Žitnjak</w:t>
      </w:r>
      <w:r w:rsidRPr="00FF2F7D">
        <w:t xml:space="preserve"> u 2024.</w:t>
      </w:r>
      <w:r>
        <w:t xml:space="preserve"> godini.</w:t>
      </w:r>
    </w:p>
    <w:p w14:paraId="4EB256D9" w14:textId="765736F8" w:rsidR="00E21782" w:rsidRPr="00064ABA" w:rsidRDefault="00E21782" w:rsidP="004E4570">
      <w:pPr>
        <w:pStyle w:val="Naslov3"/>
        <w:spacing w:line="360" w:lineRule="auto"/>
        <w:jc w:val="both"/>
        <w:rPr>
          <w:sz w:val="24"/>
          <w:szCs w:val="24"/>
          <w:lang w:eastAsia="en-US"/>
        </w:rPr>
      </w:pPr>
      <w:r w:rsidRPr="00064ABA">
        <w:rPr>
          <w:sz w:val="24"/>
          <w:szCs w:val="24"/>
          <w:lang w:eastAsia="en-US"/>
        </w:rPr>
        <w:lastRenderedPageBreak/>
        <w:t>Ad. 2. Fin</w:t>
      </w:r>
      <w:r w:rsidR="00064ABA">
        <w:rPr>
          <w:sz w:val="24"/>
          <w:szCs w:val="24"/>
          <w:lang w:eastAsia="en-US"/>
        </w:rPr>
        <w:t xml:space="preserve">ancijski plan MO </w:t>
      </w:r>
      <w:proofErr w:type="spellStart"/>
      <w:r w:rsidR="00064ABA">
        <w:rPr>
          <w:sz w:val="24"/>
          <w:szCs w:val="24"/>
          <w:lang w:eastAsia="en-US"/>
        </w:rPr>
        <w:t>Folnegovićevo</w:t>
      </w:r>
      <w:proofErr w:type="spellEnd"/>
      <w:r w:rsidR="00064ABA">
        <w:rPr>
          <w:sz w:val="24"/>
          <w:szCs w:val="24"/>
          <w:lang w:eastAsia="en-US"/>
        </w:rPr>
        <w:t xml:space="preserve"> N</w:t>
      </w:r>
      <w:r w:rsidRPr="00064ABA">
        <w:rPr>
          <w:sz w:val="24"/>
          <w:szCs w:val="24"/>
          <w:lang w:eastAsia="en-US"/>
        </w:rPr>
        <w:t>aselje za 2024. godinu</w:t>
      </w:r>
    </w:p>
    <w:p w14:paraId="5DEDA8AA" w14:textId="30C07950" w:rsidR="003763E8" w:rsidRPr="003763E8" w:rsidRDefault="003763E8" w:rsidP="004E4570">
      <w:pPr>
        <w:spacing w:line="360" w:lineRule="auto"/>
        <w:rPr>
          <w:lang w:eastAsia="en-US"/>
        </w:rPr>
      </w:pPr>
      <w:r>
        <w:rPr>
          <w:lang w:eastAsia="en-US"/>
        </w:rPr>
        <w:tab/>
        <w:t>Vijećnici su dobili materijale na razmatranje.</w:t>
      </w:r>
    </w:p>
    <w:p w14:paraId="571F9037" w14:textId="77777777" w:rsidR="003763E8" w:rsidRDefault="003763E8" w:rsidP="004E4570">
      <w:pPr>
        <w:spacing w:line="360" w:lineRule="auto"/>
        <w:rPr>
          <w:lang w:eastAsia="en-US"/>
        </w:rPr>
      </w:pPr>
    </w:p>
    <w:p w14:paraId="553EECB1" w14:textId="33AEFC93" w:rsidR="003763E8" w:rsidRPr="003763E8" w:rsidRDefault="003763E8" w:rsidP="004E4570">
      <w:pPr>
        <w:spacing w:line="360" w:lineRule="auto"/>
        <w:jc w:val="both"/>
        <w:rPr>
          <w:color w:val="000000"/>
        </w:rPr>
      </w:pPr>
      <w:r>
        <w:rPr>
          <w:lang w:eastAsia="en-US"/>
        </w:rPr>
        <w:tab/>
      </w:r>
      <w:r w:rsidRPr="003763E8">
        <w:rPr>
          <w:color w:val="000000"/>
        </w:rPr>
        <w:t xml:space="preserve">Temeljem Statuta Grada Zagreba (Službeni glasnik Grada Zagreba, Poslovnika Vijeća Mjesnog odbora </w:t>
      </w:r>
      <w:r w:rsidR="00064ABA">
        <w:rPr>
          <w:noProof/>
          <w:color w:val="000000"/>
        </w:rPr>
        <w:t>Folnegovićevo N</w:t>
      </w:r>
      <w:r w:rsidRPr="003763E8">
        <w:rPr>
          <w:noProof/>
          <w:color w:val="000000"/>
        </w:rPr>
        <w:t xml:space="preserve">aselje </w:t>
      </w:r>
      <w:r w:rsidRPr="003763E8">
        <w:rPr>
          <w:color w:val="000000"/>
        </w:rPr>
        <w:t xml:space="preserve">i Financijskog plana Gradske četvrti </w:t>
      </w:r>
      <w:r w:rsidRPr="003763E8">
        <w:rPr>
          <w:noProof/>
          <w:color w:val="000000"/>
        </w:rPr>
        <w:t>Peščenica - Žitnjak</w:t>
      </w:r>
      <w:r w:rsidRPr="003763E8">
        <w:rPr>
          <w:color w:val="000000"/>
        </w:rPr>
        <w:t xml:space="preserve"> za 2024. (Službeni glasnik Grada Zagreba, Vijeće Mjesnog odbora </w:t>
      </w:r>
      <w:r w:rsidR="00064ABA">
        <w:rPr>
          <w:noProof/>
          <w:color w:val="000000"/>
        </w:rPr>
        <w:t>Folnegovićevo N</w:t>
      </w:r>
      <w:r w:rsidRPr="003763E8">
        <w:rPr>
          <w:noProof/>
          <w:color w:val="000000"/>
        </w:rPr>
        <w:t xml:space="preserve">aselje </w:t>
      </w:r>
      <w:r w:rsidRPr="003763E8">
        <w:rPr>
          <w:color w:val="000000"/>
        </w:rPr>
        <w:t>jednoglasno donosi</w:t>
      </w:r>
    </w:p>
    <w:p w14:paraId="6A0B2AAC" w14:textId="77777777" w:rsidR="003763E8" w:rsidRPr="003763E8" w:rsidRDefault="003763E8" w:rsidP="004E4570">
      <w:pPr>
        <w:spacing w:line="360" w:lineRule="auto"/>
        <w:jc w:val="both"/>
        <w:rPr>
          <w:color w:val="000000"/>
        </w:rPr>
      </w:pPr>
    </w:p>
    <w:p w14:paraId="4F0AEEF9" w14:textId="77777777" w:rsidR="006929D5" w:rsidRPr="006929D5" w:rsidRDefault="006929D5" w:rsidP="004E4570">
      <w:pPr>
        <w:spacing w:line="360" w:lineRule="auto"/>
        <w:jc w:val="center"/>
        <w:rPr>
          <w:b/>
          <w:color w:val="000000"/>
        </w:rPr>
      </w:pPr>
      <w:r w:rsidRPr="006929D5">
        <w:rPr>
          <w:b/>
          <w:color w:val="000000"/>
        </w:rPr>
        <w:t>FINANCIJSKI PLAN</w:t>
      </w:r>
    </w:p>
    <w:p w14:paraId="717E9F3F" w14:textId="2F0EA6F8" w:rsidR="006929D5" w:rsidRPr="006929D5" w:rsidRDefault="006929D5" w:rsidP="004E4570">
      <w:pPr>
        <w:spacing w:line="360" w:lineRule="auto"/>
        <w:jc w:val="center"/>
        <w:rPr>
          <w:b/>
          <w:color w:val="000000"/>
        </w:rPr>
      </w:pPr>
      <w:r w:rsidRPr="006929D5">
        <w:rPr>
          <w:b/>
          <w:color w:val="000000"/>
        </w:rPr>
        <w:t xml:space="preserve">Mjesnog </w:t>
      </w:r>
      <w:r>
        <w:rPr>
          <w:b/>
          <w:color w:val="000000"/>
        </w:rPr>
        <w:t>o</w:t>
      </w:r>
      <w:r w:rsidRPr="006929D5">
        <w:rPr>
          <w:b/>
          <w:color w:val="000000"/>
        </w:rPr>
        <w:t xml:space="preserve">dbora </w:t>
      </w:r>
      <w:r w:rsidR="00064ABA">
        <w:rPr>
          <w:b/>
          <w:noProof/>
          <w:color w:val="000000"/>
        </w:rPr>
        <w:t>Folnegovićevo N</w:t>
      </w:r>
      <w:r w:rsidRPr="006929D5">
        <w:rPr>
          <w:b/>
          <w:noProof/>
          <w:color w:val="000000"/>
        </w:rPr>
        <w:t>aselje</w:t>
      </w:r>
    </w:p>
    <w:p w14:paraId="21B01718" w14:textId="086846BA" w:rsidR="006929D5" w:rsidRPr="006929D5" w:rsidRDefault="006929D5" w:rsidP="004E4570">
      <w:pPr>
        <w:spacing w:line="360" w:lineRule="auto"/>
        <w:jc w:val="center"/>
        <w:rPr>
          <w:b/>
          <w:color w:val="000000"/>
        </w:rPr>
      </w:pPr>
      <w:r w:rsidRPr="006929D5">
        <w:rPr>
          <w:b/>
          <w:color w:val="000000"/>
        </w:rPr>
        <w:t>za 2024.</w:t>
      </w:r>
      <w:r>
        <w:rPr>
          <w:b/>
          <w:color w:val="000000"/>
        </w:rPr>
        <w:t xml:space="preserve"> godinu</w:t>
      </w:r>
    </w:p>
    <w:p w14:paraId="7B72BA13" w14:textId="77777777" w:rsidR="006929D5" w:rsidRPr="006929D5" w:rsidRDefault="006929D5" w:rsidP="004E4570">
      <w:pPr>
        <w:spacing w:line="360" w:lineRule="auto"/>
        <w:jc w:val="center"/>
        <w:rPr>
          <w:b/>
          <w:color w:val="000000"/>
        </w:rPr>
      </w:pPr>
    </w:p>
    <w:p w14:paraId="7B595A3E" w14:textId="77777777" w:rsidR="006929D5" w:rsidRPr="006929D5" w:rsidRDefault="006929D5" w:rsidP="004E4570">
      <w:pPr>
        <w:spacing w:line="360" w:lineRule="auto"/>
        <w:jc w:val="center"/>
        <w:rPr>
          <w:b/>
          <w:color w:val="000000"/>
        </w:rPr>
      </w:pPr>
      <w:r w:rsidRPr="006929D5">
        <w:rPr>
          <w:b/>
          <w:color w:val="000000"/>
        </w:rPr>
        <w:t>Članak 1.</w:t>
      </w:r>
    </w:p>
    <w:p w14:paraId="2DE7F9BB" w14:textId="722D2329" w:rsidR="006929D5" w:rsidRPr="006929D5" w:rsidRDefault="006929D5" w:rsidP="004E4570">
      <w:pPr>
        <w:spacing w:line="360" w:lineRule="auto"/>
        <w:jc w:val="center"/>
        <w:rPr>
          <w:color w:val="000000"/>
        </w:rPr>
      </w:pPr>
      <w:r w:rsidRPr="006929D5">
        <w:rPr>
          <w:color w:val="000000"/>
        </w:rPr>
        <w:t xml:space="preserve">Financijski plan Mjesnog odbora </w:t>
      </w:r>
      <w:r w:rsidR="00064ABA">
        <w:rPr>
          <w:noProof/>
          <w:color w:val="000000"/>
        </w:rPr>
        <w:t>Folnegovićevo N</w:t>
      </w:r>
      <w:r w:rsidRPr="006929D5">
        <w:rPr>
          <w:noProof/>
          <w:color w:val="000000"/>
        </w:rPr>
        <w:t xml:space="preserve">aselje </w:t>
      </w:r>
      <w:r w:rsidRPr="006929D5">
        <w:rPr>
          <w:color w:val="000000"/>
        </w:rPr>
        <w:t>za 2024. (dalje u tekstu: Plan) sastoji se od:</w:t>
      </w:r>
    </w:p>
    <w:p w14:paraId="3764427E" w14:textId="77777777" w:rsidR="006929D5" w:rsidRPr="006929D5" w:rsidRDefault="006929D5" w:rsidP="004E4570">
      <w:pPr>
        <w:spacing w:line="360" w:lineRule="auto"/>
        <w:jc w:val="center"/>
        <w:rPr>
          <w:color w:val="000000"/>
        </w:rPr>
      </w:pPr>
    </w:p>
    <w:p w14:paraId="1C57A129" w14:textId="77777777" w:rsidR="006929D5" w:rsidRPr="006929D5" w:rsidRDefault="006929D5" w:rsidP="004E4570">
      <w:pPr>
        <w:spacing w:line="360" w:lineRule="auto"/>
        <w:rPr>
          <w:color w:val="000000"/>
        </w:rPr>
      </w:pPr>
      <w:r w:rsidRPr="006929D5">
        <w:rPr>
          <w:color w:val="000000"/>
        </w:rPr>
        <w:t>PRIHODA:</w:t>
      </w:r>
      <w:r w:rsidRPr="006929D5">
        <w:rPr>
          <w:color w:val="000000"/>
        </w:rPr>
        <w:tab/>
      </w:r>
      <w:r w:rsidRPr="006929D5">
        <w:rPr>
          <w:color w:val="000000"/>
        </w:rPr>
        <w:tab/>
      </w:r>
      <w:r w:rsidRPr="006929D5">
        <w:rPr>
          <w:color w:val="000000"/>
        </w:rPr>
        <w:tab/>
      </w:r>
      <w:r w:rsidRPr="006929D5">
        <w:rPr>
          <w:color w:val="000000"/>
        </w:rPr>
        <w:tab/>
      </w:r>
      <w:r w:rsidRPr="006929D5">
        <w:rPr>
          <w:color w:val="000000"/>
        </w:rPr>
        <w:tab/>
      </w:r>
      <w:r w:rsidRPr="006929D5">
        <w:rPr>
          <w:color w:val="000000"/>
        </w:rPr>
        <w:tab/>
      </w:r>
      <w:r w:rsidRPr="006929D5">
        <w:rPr>
          <w:color w:val="000000"/>
        </w:rPr>
        <w:tab/>
      </w:r>
      <w:r w:rsidRPr="006929D5">
        <w:rPr>
          <w:color w:val="000000"/>
        </w:rPr>
        <w:tab/>
      </w:r>
      <w:r w:rsidRPr="006929D5">
        <w:rPr>
          <w:color w:val="000000"/>
        </w:rPr>
        <w:tab/>
      </w:r>
      <w:r w:rsidRPr="006929D5">
        <w:rPr>
          <w:noProof/>
          <w:color w:val="000000"/>
        </w:rPr>
        <w:t>27.940,00 €</w:t>
      </w:r>
    </w:p>
    <w:p w14:paraId="68CE5D03" w14:textId="77777777" w:rsidR="006929D5" w:rsidRPr="006929D5" w:rsidRDefault="006929D5" w:rsidP="004E4570">
      <w:pPr>
        <w:spacing w:line="360" w:lineRule="auto"/>
        <w:rPr>
          <w:color w:val="000000"/>
        </w:rPr>
      </w:pPr>
      <w:r w:rsidRPr="006929D5">
        <w:rPr>
          <w:color w:val="000000"/>
        </w:rPr>
        <w:t>RASHODA:</w:t>
      </w:r>
      <w:r w:rsidRPr="006929D5">
        <w:rPr>
          <w:color w:val="000000"/>
        </w:rPr>
        <w:tab/>
      </w:r>
      <w:r w:rsidRPr="006929D5">
        <w:rPr>
          <w:color w:val="000000"/>
        </w:rPr>
        <w:tab/>
      </w:r>
      <w:r w:rsidRPr="006929D5">
        <w:rPr>
          <w:color w:val="000000"/>
        </w:rPr>
        <w:tab/>
      </w:r>
      <w:r w:rsidRPr="006929D5">
        <w:rPr>
          <w:color w:val="000000"/>
        </w:rPr>
        <w:tab/>
      </w:r>
      <w:r w:rsidRPr="006929D5">
        <w:rPr>
          <w:color w:val="000000"/>
        </w:rPr>
        <w:tab/>
      </w:r>
      <w:r w:rsidRPr="006929D5">
        <w:rPr>
          <w:color w:val="000000"/>
        </w:rPr>
        <w:tab/>
      </w:r>
      <w:r w:rsidRPr="006929D5">
        <w:rPr>
          <w:color w:val="000000"/>
        </w:rPr>
        <w:tab/>
      </w:r>
      <w:r w:rsidRPr="006929D5">
        <w:rPr>
          <w:color w:val="000000"/>
        </w:rPr>
        <w:tab/>
      </w:r>
      <w:r w:rsidRPr="006929D5">
        <w:rPr>
          <w:color w:val="000000"/>
        </w:rPr>
        <w:tab/>
      </w:r>
      <w:r w:rsidRPr="006929D5">
        <w:rPr>
          <w:noProof/>
          <w:color w:val="000000"/>
        </w:rPr>
        <w:t>27.940,00 €</w:t>
      </w:r>
    </w:p>
    <w:p w14:paraId="4FD321FE" w14:textId="77777777" w:rsidR="006929D5" w:rsidRPr="006929D5" w:rsidRDefault="006929D5" w:rsidP="004E4570">
      <w:pPr>
        <w:spacing w:line="360" w:lineRule="auto"/>
        <w:jc w:val="center"/>
        <w:rPr>
          <w:color w:val="000000"/>
        </w:rPr>
      </w:pPr>
    </w:p>
    <w:tbl>
      <w:tblPr>
        <w:tblW w:w="9808" w:type="dxa"/>
        <w:tblLook w:val="04A0" w:firstRow="1" w:lastRow="0" w:firstColumn="1" w:lastColumn="0" w:noHBand="0" w:noVBand="1"/>
      </w:tblPr>
      <w:tblGrid>
        <w:gridCol w:w="1110"/>
        <w:gridCol w:w="6804"/>
        <w:gridCol w:w="1275"/>
        <w:gridCol w:w="619"/>
      </w:tblGrid>
      <w:tr w:rsidR="006929D5" w:rsidRPr="006929D5" w14:paraId="369C1324" w14:textId="77777777" w:rsidTr="005E78C6">
        <w:trPr>
          <w:trHeight w:val="300"/>
        </w:trPr>
        <w:tc>
          <w:tcPr>
            <w:tcW w:w="9808" w:type="dxa"/>
            <w:gridSpan w:val="4"/>
            <w:noWrap/>
            <w:vAlign w:val="bottom"/>
            <w:hideMark/>
          </w:tcPr>
          <w:p w14:paraId="71CBE84F" w14:textId="77777777" w:rsidR="006929D5" w:rsidRPr="006929D5" w:rsidRDefault="006929D5" w:rsidP="004E4570">
            <w:pPr>
              <w:spacing w:line="360" w:lineRule="auto"/>
              <w:jc w:val="center"/>
              <w:rPr>
                <w:b/>
                <w:bCs/>
                <w:color w:val="000000"/>
              </w:rPr>
            </w:pPr>
            <w:r w:rsidRPr="006929D5">
              <w:rPr>
                <w:b/>
                <w:bCs/>
                <w:color w:val="000000"/>
              </w:rPr>
              <w:t>Članak 2.</w:t>
            </w:r>
          </w:p>
        </w:tc>
      </w:tr>
      <w:tr w:rsidR="006929D5" w:rsidRPr="006929D5" w14:paraId="69692A26" w14:textId="77777777" w:rsidTr="005E78C6">
        <w:trPr>
          <w:trHeight w:val="300"/>
        </w:trPr>
        <w:tc>
          <w:tcPr>
            <w:tcW w:w="9808" w:type="dxa"/>
            <w:gridSpan w:val="4"/>
            <w:noWrap/>
            <w:vAlign w:val="bottom"/>
            <w:hideMark/>
          </w:tcPr>
          <w:p w14:paraId="1C970A0C" w14:textId="77777777" w:rsidR="006929D5" w:rsidRPr="006929D5" w:rsidRDefault="006929D5" w:rsidP="004E4570">
            <w:pPr>
              <w:spacing w:line="360" w:lineRule="auto"/>
              <w:jc w:val="center"/>
              <w:rPr>
                <w:color w:val="000000"/>
              </w:rPr>
            </w:pPr>
            <w:r w:rsidRPr="006929D5">
              <w:rPr>
                <w:color w:val="000000"/>
              </w:rPr>
              <w:t>Prihodi i rashodi iz članka 1. Plana su:</w:t>
            </w:r>
          </w:p>
        </w:tc>
      </w:tr>
      <w:tr w:rsidR="006929D5" w:rsidRPr="006929D5" w14:paraId="748D05C2" w14:textId="77777777" w:rsidTr="005E78C6">
        <w:trPr>
          <w:trHeight w:val="300"/>
        </w:trPr>
        <w:tc>
          <w:tcPr>
            <w:tcW w:w="9808" w:type="dxa"/>
            <w:gridSpan w:val="4"/>
            <w:noWrap/>
            <w:vAlign w:val="bottom"/>
            <w:hideMark/>
          </w:tcPr>
          <w:p w14:paraId="0282F210" w14:textId="77777777" w:rsidR="006929D5" w:rsidRPr="006929D5" w:rsidRDefault="006929D5" w:rsidP="004E4570">
            <w:pPr>
              <w:pStyle w:val="Odlomakpopisa"/>
              <w:numPr>
                <w:ilvl w:val="0"/>
                <w:numId w:val="33"/>
              </w:numPr>
              <w:spacing w:after="160" w:line="360" w:lineRule="auto"/>
            </w:pPr>
            <w:r w:rsidRPr="006929D5">
              <w:t>PRIHODI</w:t>
            </w:r>
          </w:p>
        </w:tc>
      </w:tr>
      <w:tr w:rsidR="006929D5" w:rsidRPr="006929D5" w14:paraId="225126AD" w14:textId="77777777" w:rsidTr="005E78C6">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6122DB4A" w14:textId="77777777" w:rsidR="006929D5" w:rsidRPr="006929D5" w:rsidRDefault="006929D5" w:rsidP="004E4570">
            <w:pPr>
              <w:spacing w:line="360" w:lineRule="auto"/>
              <w:jc w:val="center"/>
              <w:rPr>
                <w:b/>
                <w:bCs/>
                <w:color w:val="000000"/>
              </w:rPr>
            </w:pPr>
            <w:r w:rsidRPr="006929D5">
              <w:rPr>
                <w:b/>
                <w:bCs/>
                <w:color w:val="000000"/>
              </w:rPr>
              <w:t>KONTO</w:t>
            </w:r>
          </w:p>
        </w:tc>
        <w:tc>
          <w:tcPr>
            <w:tcW w:w="6804" w:type="dxa"/>
            <w:tcBorders>
              <w:top w:val="single" w:sz="4" w:space="0" w:color="auto"/>
              <w:left w:val="nil"/>
              <w:bottom w:val="single" w:sz="4" w:space="0" w:color="auto"/>
              <w:right w:val="single" w:sz="4" w:space="0" w:color="auto"/>
            </w:tcBorders>
            <w:noWrap/>
            <w:vAlign w:val="center"/>
            <w:hideMark/>
          </w:tcPr>
          <w:p w14:paraId="11438160" w14:textId="77777777" w:rsidR="006929D5" w:rsidRPr="006929D5" w:rsidRDefault="006929D5" w:rsidP="004E4570">
            <w:pPr>
              <w:spacing w:line="360" w:lineRule="auto"/>
              <w:jc w:val="center"/>
              <w:rPr>
                <w:b/>
                <w:bCs/>
                <w:color w:val="000000"/>
              </w:rPr>
            </w:pPr>
            <w:r w:rsidRPr="006929D5">
              <w:rPr>
                <w:b/>
                <w:bCs/>
                <w:color w:val="000000"/>
              </w:rPr>
              <w:t>NAZIV KONTA</w:t>
            </w:r>
          </w:p>
        </w:tc>
        <w:tc>
          <w:tcPr>
            <w:tcW w:w="1275" w:type="dxa"/>
            <w:tcBorders>
              <w:top w:val="single" w:sz="4" w:space="0" w:color="auto"/>
              <w:left w:val="nil"/>
              <w:bottom w:val="single" w:sz="4" w:space="0" w:color="auto"/>
              <w:right w:val="single" w:sz="4" w:space="0" w:color="auto"/>
            </w:tcBorders>
            <w:vAlign w:val="center"/>
            <w:hideMark/>
          </w:tcPr>
          <w:p w14:paraId="65C6EB08" w14:textId="77777777" w:rsidR="006929D5" w:rsidRPr="006929D5" w:rsidRDefault="006929D5" w:rsidP="004E4570">
            <w:pPr>
              <w:spacing w:line="360" w:lineRule="auto"/>
              <w:jc w:val="center"/>
              <w:rPr>
                <w:b/>
                <w:bCs/>
                <w:color w:val="000000"/>
              </w:rPr>
            </w:pPr>
            <w:r w:rsidRPr="006929D5">
              <w:rPr>
                <w:b/>
                <w:bCs/>
                <w:color w:val="000000"/>
              </w:rPr>
              <w:t>IZNOS</w:t>
            </w:r>
          </w:p>
          <w:p w14:paraId="1B3383BA" w14:textId="77777777" w:rsidR="006929D5" w:rsidRPr="006929D5" w:rsidRDefault="006929D5" w:rsidP="004E4570">
            <w:pPr>
              <w:spacing w:line="360" w:lineRule="auto"/>
              <w:jc w:val="center"/>
              <w:rPr>
                <w:b/>
                <w:bCs/>
                <w:color w:val="000000"/>
              </w:rPr>
            </w:pPr>
            <w:r w:rsidRPr="006929D5">
              <w:rPr>
                <w:b/>
                <w:bCs/>
                <w:color w:val="000000"/>
              </w:rPr>
              <w:t>(€)</w:t>
            </w:r>
          </w:p>
        </w:tc>
      </w:tr>
      <w:tr w:rsidR="006929D5" w:rsidRPr="006929D5" w14:paraId="0E1654B7" w14:textId="77777777" w:rsidTr="005E78C6">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14:paraId="1E4585DA" w14:textId="77777777" w:rsidR="006929D5" w:rsidRPr="006929D5" w:rsidRDefault="006929D5" w:rsidP="004E4570">
            <w:pPr>
              <w:spacing w:line="360" w:lineRule="auto"/>
              <w:rPr>
                <w:b/>
                <w:bCs/>
                <w:color w:val="FFFFFF" w:themeColor="background1"/>
              </w:rPr>
            </w:pPr>
            <w:r w:rsidRPr="006929D5">
              <w:rPr>
                <w:b/>
                <w:bCs/>
                <w:color w:val="FFFFFF" w:themeColor="background1"/>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6C2CCF37" w14:textId="77777777" w:rsidR="006929D5" w:rsidRPr="006929D5" w:rsidRDefault="006929D5" w:rsidP="004E4570">
            <w:pPr>
              <w:spacing w:line="360" w:lineRule="auto"/>
              <w:jc w:val="right"/>
              <w:rPr>
                <w:b/>
                <w:bCs/>
                <w:color w:val="FFFFFF" w:themeColor="background1"/>
              </w:rPr>
            </w:pPr>
            <w:r w:rsidRPr="006929D5">
              <w:rPr>
                <w:b/>
                <w:noProof/>
                <w:color w:val="FFFFFF" w:themeColor="background1"/>
              </w:rPr>
              <w:t>27.940,00</w:t>
            </w:r>
          </w:p>
        </w:tc>
      </w:tr>
      <w:tr w:rsidR="006929D5" w:rsidRPr="006929D5" w14:paraId="7A1D3F0D" w14:textId="77777777" w:rsidTr="005E78C6">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09BC9AF8" w14:textId="77777777" w:rsidR="006929D5" w:rsidRPr="006929D5" w:rsidRDefault="006929D5" w:rsidP="004E4570">
            <w:pPr>
              <w:spacing w:line="360" w:lineRule="auto"/>
              <w:jc w:val="right"/>
              <w:rPr>
                <w:color w:val="000000"/>
              </w:rPr>
            </w:pPr>
            <w:r w:rsidRPr="006929D5">
              <w:rPr>
                <w:color w:val="000000"/>
              </w:rPr>
              <w:t>6711</w:t>
            </w:r>
          </w:p>
        </w:tc>
        <w:tc>
          <w:tcPr>
            <w:tcW w:w="6804" w:type="dxa"/>
            <w:tcBorders>
              <w:top w:val="single" w:sz="4" w:space="0" w:color="auto"/>
              <w:left w:val="nil"/>
              <w:bottom w:val="single" w:sz="4" w:space="0" w:color="auto"/>
              <w:right w:val="single" w:sz="4" w:space="0" w:color="auto"/>
            </w:tcBorders>
            <w:noWrap/>
            <w:vAlign w:val="center"/>
            <w:hideMark/>
          </w:tcPr>
          <w:p w14:paraId="2391CF32" w14:textId="77777777" w:rsidR="006929D5" w:rsidRPr="006929D5" w:rsidRDefault="006929D5" w:rsidP="004E4570">
            <w:pPr>
              <w:spacing w:line="360" w:lineRule="auto"/>
              <w:rPr>
                <w:color w:val="000000"/>
              </w:rPr>
            </w:pPr>
            <w:r w:rsidRPr="006929D5">
              <w:rPr>
                <w:color w:val="000000"/>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2BC6865C" w14:textId="77777777" w:rsidR="006929D5" w:rsidRPr="006929D5" w:rsidRDefault="006929D5" w:rsidP="004E4570">
            <w:pPr>
              <w:spacing w:line="360" w:lineRule="auto"/>
              <w:jc w:val="right"/>
              <w:rPr>
                <w:color w:val="000000"/>
              </w:rPr>
            </w:pPr>
            <w:r w:rsidRPr="006929D5">
              <w:rPr>
                <w:noProof/>
                <w:color w:val="000000"/>
              </w:rPr>
              <w:t>27.940,00</w:t>
            </w:r>
          </w:p>
        </w:tc>
      </w:tr>
      <w:tr w:rsidR="006929D5" w:rsidRPr="006929D5" w14:paraId="1D07E882" w14:textId="77777777" w:rsidTr="005E78C6">
        <w:trPr>
          <w:trHeight w:val="300"/>
        </w:trPr>
        <w:tc>
          <w:tcPr>
            <w:tcW w:w="9808" w:type="dxa"/>
            <w:gridSpan w:val="4"/>
            <w:noWrap/>
            <w:vAlign w:val="bottom"/>
            <w:hideMark/>
          </w:tcPr>
          <w:p w14:paraId="4F08C870" w14:textId="77777777" w:rsidR="006929D5" w:rsidRDefault="006929D5" w:rsidP="004E4570">
            <w:pPr>
              <w:spacing w:line="360" w:lineRule="auto"/>
              <w:rPr>
                <w:color w:val="000000"/>
              </w:rPr>
            </w:pPr>
          </w:p>
          <w:p w14:paraId="4E111C32" w14:textId="77777777" w:rsidR="006929D5" w:rsidRDefault="006929D5" w:rsidP="004E4570">
            <w:pPr>
              <w:spacing w:line="360" w:lineRule="auto"/>
              <w:rPr>
                <w:color w:val="000000"/>
              </w:rPr>
            </w:pPr>
          </w:p>
          <w:p w14:paraId="4759CF02" w14:textId="77777777" w:rsidR="006929D5" w:rsidRPr="006929D5" w:rsidRDefault="006929D5" w:rsidP="004E4570">
            <w:pPr>
              <w:spacing w:line="360" w:lineRule="auto"/>
              <w:rPr>
                <w:color w:val="000000"/>
              </w:rPr>
            </w:pPr>
          </w:p>
          <w:p w14:paraId="1EFE4E20" w14:textId="77777777" w:rsidR="006929D5" w:rsidRPr="006929D5" w:rsidRDefault="006929D5" w:rsidP="004E4570">
            <w:pPr>
              <w:pStyle w:val="Odlomakpopisa"/>
              <w:numPr>
                <w:ilvl w:val="0"/>
                <w:numId w:val="33"/>
              </w:numPr>
              <w:spacing w:after="160" w:line="360" w:lineRule="auto"/>
              <w:rPr>
                <w:color w:val="000000"/>
              </w:rPr>
            </w:pPr>
            <w:r w:rsidRPr="006929D5">
              <w:rPr>
                <w:color w:val="000000"/>
              </w:rPr>
              <w:t>RASHODI</w:t>
            </w:r>
          </w:p>
        </w:tc>
      </w:tr>
      <w:tr w:rsidR="006929D5" w:rsidRPr="006929D5" w14:paraId="2F3FE6B7" w14:textId="77777777" w:rsidTr="005E78C6">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536F969F" w14:textId="77777777" w:rsidR="006929D5" w:rsidRPr="006929D5" w:rsidRDefault="006929D5" w:rsidP="004E4570">
            <w:pPr>
              <w:spacing w:line="360" w:lineRule="auto"/>
              <w:jc w:val="center"/>
              <w:rPr>
                <w:b/>
                <w:bCs/>
                <w:color w:val="000000"/>
              </w:rPr>
            </w:pPr>
            <w:r w:rsidRPr="006929D5">
              <w:rPr>
                <w:b/>
                <w:bCs/>
                <w:color w:val="000000"/>
              </w:rPr>
              <w:t>KONTO</w:t>
            </w:r>
          </w:p>
        </w:tc>
        <w:tc>
          <w:tcPr>
            <w:tcW w:w="6804" w:type="dxa"/>
            <w:tcBorders>
              <w:top w:val="single" w:sz="4" w:space="0" w:color="auto"/>
              <w:left w:val="nil"/>
              <w:bottom w:val="single" w:sz="4" w:space="0" w:color="auto"/>
              <w:right w:val="single" w:sz="4" w:space="0" w:color="auto"/>
            </w:tcBorders>
            <w:noWrap/>
            <w:vAlign w:val="center"/>
            <w:hideMark/>
          </w:tcPr>
          <w:p w14:paraId="7AF231F7" w14:textId="77777777" w:rsidR="006929D5" w:rsidRPr="006929D5" w:rsidRDefault="006929D5" w:rsidP="004E4570">
            <w:pPr>
              <w:spacing w:line="360" w:lineRule="auto"/>
              <w:jc w:val="center"/>
              <w:rPr>
                <w:b/>
                <w:bCs/>
                <w:color w:val="000000"/>
              </w:rPr>
            </w:pPr>
            <w:r w:rsidRPr="006929D5">
              <w:rPr>
                <w:b/>
                <w:bCs/>
                <w:color w:val="000000"/>
              </w:rPr>
              <w:t>NAZIV KONTA</w:t>
            </w:r>
          </w:p>
        </w:tc>
        <w:tc>
          <w:tcPr>
            <w:tcW w:w="1275" w:type="dxa"/>
            <w:tcBorders>
              <w:top w:val="single" w:sz="4" w:space="0" w:color="auto"/>
              <w:left w:val="nil"/>
              <w:bottom w:val="single" w:sz="4" w:space="0" w:color="auto"/>
              <w:right w:val="single" w:sz="4" w:space="0" w:color="auto"/>
            </w:tcBorders>
            <w:vAlign w:val="center"/>
            <w:hideMark/>
          </w:tcPr>
          <w:p w14:paraId="3873D9A0" w14:textId="77777777" w:rsidR="006929D5" w:rsidRPr="006929D5" w:rsidRDefault="006929D5" w:rsidP="004E4570">
            <w:pPr>
              <w:spacing w:line="360" w:lineRule="auto"/>
              <w:jc w:val="center"/>
              <w:rPr>
                <w:b/>
                <w:bCs/>
                <w:color w:val="000000"/>
              </w:rPr>
            </w:pPr>
            <w:r w:rsidRPr="006929D5">
              <w:rPr>
                <w:b/>
                <w:bCs/>
                <w:color w:val="000000"/>
              </w:rPr>
              <w:t>IZNOS</w:t>
            </w:r>
          </w:p>
          <w:p w14:paraId="4F70A392" w14:textId="77777777" w:rsidR="006929D5" w:rsidRPr="006929D5" w:rsidRDefault="006929D5" w:rsidP="004E4570">
            <w:pPr>
              <w:spacing w:line="360" w:lineRule="auto"/>
              <w:jc w:val="center"/>
              <w:rPr>
                <w:b/>
                <w:bCs/>
                <w:color w:val="000000"/>
              </w:rPr>
            </w:pPr>
            <w:r w:rsidRPr="006929D5">
              <w:rPr>
                <w:b/>
                <w:bCs/>
                <w:color w:val="000000"/>
              </w:rPr>
              <w:t>(€)</w:t>
            </w:r>
          </w:p>
        </w:tc>
      </w:tr>
      <w:tr w:rsidR="006929D5" w:rsidRPr="006929D5" w14:paraId="346D0EC9" w14:textId="77777777" w:rsidTr="005E78C6">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14:paraId="4182C9AE" w14:textId="77777777" w:rsidR="006929D5" w:rsidRPr="006929D5" w:rsidRDefault="006929D5" w:rsidP="004E4570">
            <w:pPr>
              <w:spacing w:line="360" w:lineRule="auto"/>
              <w:rPr>
                <w:b/>
                <w:bCs/>
                <w:color w:val="FFFFFF" w:themeColor="background1"/>
              </w:rPr>
            </w:pPr>
            <w:r w:rsidRPr="006929D5">
              <w:rPr>
                <w:b/>
                <w:bCs/>
                <w:color w:val="FFFFFF" w:themeColor="background1"/>
              </w:rPr>
              <w:lastRenderedPageBreak/>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517FF1D3" w14:textId="77777777" w:rsidR="006929D5" w:rsidRPr="006929D5" w:rsidRDefault="006929D5" w:rsidP="004E4570">
            <w:pPr>
              <w:spacing w:line="360" w:lineRule="auto"/>
              <w:jc w:val="right"/>
              <w:rPr>
                <w:b/>
                <w:bCs/>
                <w:color w:val="FFFFFF" w:themeColor="background1"/>
              </w:rPr>
            </w:pPr>
            <w:r w:rsidRPr="006929D5">
              <w:rPr>
                <w:b/>
                <w:noProof/>
                <w:color w:val="FFFFFF" w:themeColor="background1"/>
              </w:rPr>
              <w:t>27.940,00</w:t>
            </w:r>
          </w:p>
        </w:tc>
      </w:tr>
      <w:tr w:rsidR="006929D5" w:rsidRPr="006929D5" w14:paraId="1069A035" w14:textId="77777777" w:rsidTr="005E78C6">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56DCF468" w14:textId="77777777" w:rsidR="006929D5" w:rsidRPr="006929D5" w:rsidRDefault="006929D5" w:rsidP="004E4570">
            <w:pPr>
              <w:spacing w:line="360" w:lineRule="auto"/>
              <w:rPr>
                <w:b/>
                <w:color w:val="000000"/>
              </w:rPr>
            </w:pPr>
            <w:r w:rsidRPr="006929D5">
              <w:rPr>
                <w:b/>
                <w:color w:val="000000"/>
              </w:rPr>
              <w:t>Izvor 1.1. OPĆI PRIHODI I PRIMICI</w:t>
            </w:r>
          </w:p>
        </w:tc>
        <w:tc>
          <w:tcPr>
            <w:tcW w:w="1275" w:type="dxa"/>
            <w:tcBorders>
              <w:top w:val="nil"/>
              <w:left w:val="nil"/>
              <w:bottom w:val="single" w:sz="4" w:space="0" w:color="auto"/>
              <w:right w:val="single" w:sz="4" w:space="0" w:color="auto"/>
            </w:tcBorders>
            <w:noWrap/>
            <w:vAlign w:val="center"/>
          </w:tcPr>
          <w:p w14:paraId="75992D3E" w14:textId="77777777" w:rsidR="006929D5" w:rsidRPr="006929D5" w:rsidRDefault="006929D5" w:rsidP="004E4570">
            <w:pPr>
              <w:spacing w:line="360" w:lineRule="auto"/>
              <w:jc w:val="right"/>
              <w:rPr>
                <w:b/>
                <w:noProof/>
                <w:color w:val="000000"/>
              </w:rPr>
            </w:pPr>
            <w:r w:rsidRPr="006929D5">
              <w:rPr>
                <w:b/>
                <w:noProof/>
                <w:color w:val="000000"/>
              </w:rPr>
              <w:t>15.940,00</w:t>
            </w:r>
          </w:p>
        </w:tc>
      </w:tr>
      <w:tr w:rsidR="006929D5" w:rsidRPr="006929D5" w14:paraId="142B4536" w14:textId="77777777" w:rsidTr="005E78C6">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3F33CE52" w14:textId="77777777" w:rsidR="006929D5" w:rsidRPr="006929D5" w:rsidRDefault="006929D5" w:rsidP="004E4570">
            <w:pPr>
              <w:spacing w:line="360" w:lineRule="auto"/>
              <w:jc w:val="right"/>
              <w:rPr>
                <w:color w:val="000000"/>
              </w:rPr>
            </w:pPr>
            <w:r w:rsidRPr="006929D5">
              <w:rPr>
                <w:color w:val="000000"/>
              </w:rPr>
              <w:t>3291</w:t>
            </w:r>
          </w:p>
        </w:tc>
        <w:tc>
          <w:tcPr>
            <w:tcW w:w="6804" w:type="dxa"/>
            <w:tcBorders>
              <w:top w:val="single" w:sz="4" w:space="0" w:color="auto"/>
              <w:left w:val="nil"/>
              <w:bottom w:val="single" w:sz="4" w:space="0" w:color="auto"/>
              <w:right w:val="single" w:sz="4" w:space="0" w:color="auto"/>
            </w:tcBorders>
            <w:noWrap/>
            <w:vAlign w:val="center"/>
          </w:tcPr>
          <w:p w14:paraId="417EFB0D" w14:textId="77777777" w:rsidR="006929D5" w:rsidRPr="006929D5" w:rsidRDefault="006929D5" w:rsidP="004E4570">
            <w:pPr>
              <w:spacing w:line="360" w:lineRule="auto"/>
              <w:rPr>
                <w:color w:val="000000"/>
              </w:rPr>
            </w:pPr>
            <w:r w:rsidRPr="006929D5">
              <w:rPr>
                <w:color w:val="000000"/>
              </w:rPr>
              <w:t>NAKNADE ČLANOVIMA VIJEĆA MJESNOG ODBORA</w:t>
            </w:r>
          </w:p>
        </w:tc>
        <w:tc>
          <w:tcPr>
            <w:tcW w:w="1275" w:type="dxa"/>
            <w:tcBorders>
              <w:top w:val="nil"/>
              <w:left w:val="nil"/>
              <w:bottom w:val="single" w:sz="4" w:space="0" w:color="auto"/>
              <w:right w:val="single" w:sz="4" w:space="0" w:color="auto"/>
            </w:tcBorders>
            <w:noWrap/>
            <w:vAlign w:val="center"/>
          </w:tcPr>
          <w:p w14:paraId="3F7204B4" w14:textId="77777777" w:rsidR="006929D5" w:rsidRPr="006929D5" w:rsidRDefault="006929D5" w:rsidP="004E4570">
            <w:pPr>
              <w:spacing w:line="360" w:lineRule="auto"/>
              <w:jc w:val="right"/>
              <w:rPr>
                <w:bCs/>
              </w:rPr>
            </w:pPr>
            <w:r w:rsidRPr="006929D5">
              <w:rPr>
                <w:bCs/>
                <w:noProof/>
              </w:rPr>
              <w:t>11.940,00</w:t>
            </w:r>
          </w:p>
        </w:tc>
      </w:tr>
      <w:tr w:rsidR="006929D5" w:rsidRPr="006929D5" w14:paraId="5B3B7BE7" w14:textId="77777777" w:rsidTr="005E78C6">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5B0AD799" w14:textId="77777777" w:rsidR="006929D5" w:rsidRPr="006929D5" w:rsidRDefault="006929D5" w:rsidP="004E4570">
            <w:pPr>
              <w:spacing w:line="360" w:lineRule="auto"/>
              <w:jc w:val="right"/>
              <w:rPr>
                <w:color w:val="000000"/>
              </w:rPr>
            </w:pPr>
            <w:r w:rsidRPr="006929D5">
              <w:rPr>
                <w:color w:val="000000"/>
              </w:rPr>
              <w:t>3299</w:t>
            </w:r>
          </w:p>
        </w:tc>
        <w:tc>
          <w:tcPr>
            <w:tcW w:w="6804" w:type="dxa"/>
            <w:tcBorders>
              <w:top w:val="single" w:sz="4" w:space="0" w:color="auto"/>
              <w:left w:val="nil"/>
              <w:bottom w:val="single" w:sz="4" w:space="0" w:color="auto"/>
              <w:right w:val="single" w:sz="4" w:space="0" w:color="auto"/>
            </w:tcBorders>
            <w:noWrap/>
            <w:vAlign w:val="center"/>
            <w:hideMark/>
          </w:tcPr>
          <w:p w14:paraId="49FDDE26" w14:textId="77777777" w:rsidR="006929D5" w:rsidRPr="006929D5" w:rsidRDefault="006929D5" w:rsidP="004E4570">
            <w:pPr>
              <w:spacing w:line="360" w:lineRule="auto"/>
              <w:rPr>
                <w:color w:val="000000"/>
              </w:rPr>
            </w:pPr>
            <w:r w:rsidRPr="006929D5">
              <w:rPr>
                <w:color w:val="000000"/>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2B404248" w14:textId="77777777" w:rsidR="006929D5" w:rsidRPr="006929D5" w:rsidRDefault="006929D5" w:rsidP="004E4570">
            <w:pPr>
              <w:spacing w:line="360" w:lineRule="auto"/>
              <w:jc w:val="right"/>
              <w:rPr>
                <w:bCs/>
              </w:rPr>
            </w:pPr>
            <w:r w:rsidRPr="006929D5">
              <w:rPr>
                <w:bCs/>
                <w:noProof/>
              </w:rPr>
              <w:t>4.000,00</w:t>
            </w:r>
          </w:p>
        </w:tc>
      </w:tr>
      <w:tr w:rsidR="006929D5" w:rsidRPr="006929D5" w14:paraId="0250FD53" w14:textId="77777777" w:rsidTr="005E78C6">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140D2C28" w14:textId="77777777" w:rsidR="006929D5" w:rsidRPr="006929D5" w:rsidRDefault="006929D5" w:rsidP="004E4570">
            <w:pPr>
              <w:spacing w:line="360" w:lineRule="auto"/>
              <w:rPr>
                <w:b/>
                <w:color w:val="000000"/>
              </w:rPr>
            </w:pPr>
            <w:r w:rsidRPr="006929D5">
              <w:rPr>
                <w:b/>
                <w:color w:val="000000"/>
              </w:rPr>
              <w:t>Izvor 4.1. PRIHOD OD KOMUNALNE NAKNADE</w:t>
            </w:r>
          </w:p>
        </w:tc>
        <w:tc>
          <w:tcPr>
            <w:tcW w:w="1275" w:type="dxa"/>
            <w:tcBorders>
              <w:top w:val="nil"/>
              <w:left w:val="nil"/>
              <w:bottom w:val="single" w:sz="4" w:space="0" w:color="auto"/>
              <w:right w:val="single" w:sz="4" w:space="0" w:color="auto"/>
            </w:tcBorders>
            <w:noWrap/>
            <w:vAlign w:val="center"/>
          </w:tcPr>
          <w:p w14:paraId="5863A8D6" w14:textId="77777777" w:rsidR="006929D5" w:rsidRPr="006929D5" w:rsidRDefault="006929D5" w:rsidP="004E4570">
            <w:pPr>
              <w:spacing w:line="360" w:lineRule="auto"/>
              <w:jc w:val="right"/>
              <w:rPr>
                <w:b/>
                <w:color w:val="000000"/>
              </w:rPr>
            </w:pPr>
            <w:r w:rsidRPr="006929D5">
              <w:rPr>
                <w:b/>
                <w:noProof/>
                <w:color w:val="000000"/>
              </w:rPr>
              <w:t>12.000,00</w:t>
            </w:r>
          </w:p>
        </w:tc>
      </w:tr>
      <w:tr w:rsidR="006929D5" w:rsidRPr="006929D5" w14:paraId="2CABF49C" w14:textId="77777777" w:rsidTr="005E78C6">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78131BFC" w14:textId="77777777" w:rsidR="006929D5" w:rsidRPr="006929D5" w:rsidRDefault="006929D5" w:rsidP="004E4570">
            <w:pPr>
              <w:spacing w:line="360" w:lineRule="auto"/>
              <w:jc w:val="right"/>
              <w:rPr>
                <w:color w:val="000000"/>
              </w:rPr>
            </w:pPr>
            <w:r w:rsidRPr="006929D5">
              <w:rPr>
                <w:color w:val="000000"/>
              </w:rPr>
              <w:t>3232</w:t>
            </w:r>
          </w:p>
        </w:tc>
        <w:tc>
          <w:tcPr>
            <w:tcW w:w="6804" w:type="dxa"/>
            <w:tcBorders>
              <w:top w:val="single" w:sz="4" w:space="0" w:color="auto"/>
              <w:left w:val="nil"/>
              <w:bottom w:val="single" w:sz="4" w:space="0" w:color="auto"/>
              <w:right w:val="single" w:sz="4" w:space="0" w:color="auto"/>
            </w:tcBorders>
            <w:noWrap/>
            <w:vAlign w:val="center"/>
          </w:tcPr>
          <w:p w14:paraId="102593A7" w14:textId="77777777" w:rsidR="006929D5" w:rsidRPr="006929D5" w:rsidRDefault="006929D5" w:rsidP="004E4570">
            <w:pPr>
              <w:spacing w:line="360" w:lineRule="auto"/>
              <w:rPr>
                <w:color w:val="000000"/>
              </w:rPr>
            </w:pPr>
            <w:r w:rsidRPr="006929D5">
              <w:rPr>
                <w:color w:val="000000"/>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0C9E36E0" w14:textId="77777777" w:rsidR="006929D5" w:rsidRPr="006929D5" w:rsidRDefault="006929D5" w:rsidP="004E4570">
            <w:pPr>
              <w:spacing w:line="360" w:lineRule="auto"/>
              <w:jc w:val="right"/>
              <w:rPr>
                <w:color w:val="000000"/>
              </w:rPr>
            </w:pPr>
            <w:r w:rsidRPr="006929D5">
              <w:rPr>
                <w:noProof/>
                <w:color w:val="000000"/>
              </w:rPr>
              <w:t>12.000,00</w:t>
            </w:r>
          </w:p>
        </w:tc>
      </w:tr>
    </w:tbl>
    <w:p w14:paraId="5BD3D837" w14:textId="77777777" w:rsidR="006929D5" w:rsidRPr="006929D5" w:rsidRDefault="006929D5" w:rsidP="004E4570">
      <w:pPr>
        <w:spacing w:line="360" w:lineRule="auto"/>
        <w:jc w:val="center"/>
        <w:rPr>
          <w:b/>
        </w:rPr>
      </w:pPr>
    </w:p>
    <w:p w14:paraId="691AA41F" w14:textId="77777777" w:rsidR="006929D5" w:rsidRPr="006929D5" w:rsidRDefault="006929D5" w:rsidP="004E4570">
      <w:pPr>
        <w:spacing w:line="360" w:lineRule="auto"/>
        <w:jc w:val="center"/>
        <w:rPr>
          <w:b/>
          <w:color w:val="000000"/>
        </w:rPr>
      </w:pPr>
      <w:r w:rsidRPr="006929D5">
        <w:rPr>
          <w:b/>
          <w:color w:val="000000"/>
        </w:rPr>
        <w:t>Članak 3.</w:t>
      </w:r>
    </w:p>
    <w:p w14:paraId="3E1739EA" w14:textId="77777777" w:rsidR="006929D5" w:rsidRPr="006929D5" w:rsidRDefault="006929D5" w:rsidP="004E4570">
      <w:pPr>
        <w:spacing w:line="360" w:lineRule="auto"/>
        <w:jc w:val="center"/>
        <w:rPr>
          <w:b/>
        </w:rPr>
      </w:pPr>
      <w:r w:rsidRPr="006929D5">
        <w:rPr>
          <w:color w:val="000000"/>
        </w:rPr>
        <w:t>Naredbodavac za izvršenje Plana je Pročelnik Gradskog ureda za mjesnu samoupravu, promet, civilnu zaštitu i sigurnost.</w:t>
      </w:r>
    </w:p>
    <w:p w14:paraId="1C159B21" w14:textId="77777777" w:rsidR="006929D5" w:rsidRPr="006929D5" w:rsidRDefault="006929D5" w:rsidP="004E4570">
      <w:pPr>
        <w:spacing w:line="360" w:lineRule="auto"/>
        <w:jc w:val="center"/>
        <w:rPr>
          <w:b/>
          <w:color w:val="000000"/>
        </w:rPr>
      </w:pPr>
    </w:p>
    <w:p w14:paraId="03ED01A8" w14:textId="77777777" w:rsidR="006929D5" w:rsidRPr="006929D5" w:rsidRDefault="006929D5" w:rsidP="004E4570">
      <w:pPr>
        <w:spacing w:line="360" w:lineRule="auto"/>
        <w:jc w:val="center"/>
        <w:rPr>
          <w:b/>
          <w:color w:val="000000"/>
        </w:rPr>
      </w:pPr>
      <w:r w:rsidRPr="006929D5">
        <w:rPr>
          <w:b/>
          <w:color w:val="000000"/>
        </w:rPr>
        <w:t>Članak 4.</w:t>
      </w:r>
    </w:p>
    <w:p w14:paraId="36653424" w14:textId="24A223B3" w:rsidR="006929D5" w:rsidRDefault="006929D5" w:rsidP="004E4570">
      <w:pPr>
        <w:spacing w:line="360" w:lineRule="auto"/>
        <w:jc w:val="center"/>
        <w:rPr>
          <w:color w:val="000000"/>
        </w:rPr>
      </w:pPr>
      <w:r w:rsidRPr="006929D5">
        <w:rPr>
          <w:color w:val="000000"/>
        </w:rPr>
        <w:t>Plan će biti objavljen na oglasnoj ploči u sjedištu Mjesnog odbora, a stupa na snagu 1. siječnja 2024.</w:t>
      </w:r>
      <w:r>
        <w:rPr>
          <w:color w:val="000000"/>
        </w:rPr>
        <w:t xml:space="preserve"> godine.</w:t>
      </w:r>
    </w:p>
    <w:p w14:paraId="7D25176F" w14:textId="77777777" w:rsidR="006929D5" w:rsidRDefault="006929D5" w:rsidP="004E4570">
      <w:pPr>
        <w:spacing w:line="360" w:lineRule="auto"/>
        <w:jc w:val="center"/>
        <w:rPr>
          <w:color w:val="000000"/>
        </w:rPr>
      </w:pPr>
    </w:p>
    <w:p w14:paraId="5F2DC362" w14:textId="77777777" w:rsidR="006929D5" w:rsidRDefault="006929D5" w:rsidP="004E4570">
      <w:pPr>
        <w:pStyle w:val="Naslov3"/>
        <w:spacing w:line="360" w:lineRule="auto"/>
        <w:rPr>
          <w:lang w:eastAsia="en-US"/>
        </w:rPr>
      </w:pPr>
      <w:r>
        <w:rPr>
          <w:lang w:eastAsia="en-US"/>
        </w:rPr>
        <w:t>Ad. 3.</w:t>
      </w:r>
      <w:r>
        <w:rPr>
          <w:lang w:eastAsia="en-US"/>
        </w:rPr>
        <w:tab/>
      </w:r>
      <w:r>
        <w:rPr>
          <w:lang w:eastAsia="en-US"/>
        </w:rPr>
        <w:tab/>
        <w:t>Aktualna komunalna problematika</w:t>
      </w:r>
    </w:p>
    <w:p w14:paraId="79AD7292" w14:textId="77777777" w:rsidR="006929D5" w:rsidRPr="00114909" w:rsidRDefault="006929D5" w:rsidP="004E4570">
      <w:pPr>
        <w:spacing w:line="360" w:lineRule="auto"/>
      </w:pPr>
    </w:p>
    <w:p w14:paraId="0E11416E" w14:textId="60BA4C14" w:rsidR="006929D5" w:rsidRDefault="006929D5" w:rsidP="004E4570">
      <w:pPr>
        <w:pStyle w:val="Naslov4"/>
        <w:spacing w:line="360" w:lineRule="auto"/>
        <w:rPr>
          <w:lang w:eastAsia="en-US"/>
        </w:rPr>
      </w:pPr>
      <w:r>
        <w:rPr>
          <w:lang w:eastAsia="en-US"/>
        </w:rPr>
        <w:t>Gradnja pješačko-biciklističke staze na Slavonskoj aveniji</w:t>
      </w:r>
      <w:r w:rsidR="008607F0">
        <w:rPr>
          <w:lang w:eastAsia="en-US"/>
        </w:rPr>
        <w:t>, k. č. 659/8, k. o. Žitnjak</w:t>
      </w:r>
    </w:p>
    <w:p w14:paraId="4707CC23" w14:textId="5DC0892F" w:rsidR="006929D5" w:rsidRDefault="008607F0" w:rsidP="004E4570">
      <w:pPr>
        <w:spacing w:line="360" w:lineRule="auto"/>
        <w:ind w:firstLine="720"/>
        <w:jc w:val="both"/>
        <w:rPr>
          <w:lang w:eastAsia="en-US"/>
        </w:rPr>
      </w:pPr>
      <w:r>
        <w:rPr>
          <w:lang w:eastAsia="en-US"/>
        </w:rPr>
        <w:t xml:space="preserve">U Plan komunalnih aktivnosti za iduću 2024. godinu ulazi izgradnja pješačko-biciklističke staze na Slavonskoj aveniji, kroz zelenu površinu istočno od INA-ine benzinske pumpe, koja se tako spaja na postojeću pješačko-biciklističku stazu zapadno (prema </w:t>
      </w:r>
      <w:proofErr w:type="spellStart"/>
      <w:r>
        <w:rPr>
          <w:lang w:eastAsia="en-US"/>
        </w:rPr>
        <w:t>Župančićevoj</w:t>
      </w:r>
      <w:proofErr w:type="spellEnd"/>
      <w:r>
        <w:rPr>
          <w:lang w:eastAsia="en-US"/>
        </w:rPr>
        <w:t xml:space="preserve"> i istočno Slavonskom prema Žitnjaku). Podsjećamo, u 2023. godini u PKA bilo je projektiranje te staze, što je izvedeno, stoga se gradnja planira iduće godine.</w:t>
      </w:r>
    </w:p>
    <w:p w14:paraId="5D0E0DA1" w14:textId="103A63B6" w:rsidR="008607F0" w:rsidRDefault="008607F0" w:rsidP="004E4570">
      <w:pPr>
        <w:spacing w:line="360" w:lineRule="auto"/>
        <w:ind w:firstLine="720"/>
        <w:jc w:val="both"/>
        <w:rPr>
          <w:lang w:eastAsia="en-US"/>
        </w:rPr>
      </w:pPr>
      <w:r>
        <w:rPr>
          <w:lang w:eastAsia="en-US"/>
        </w:rPr>
        <w:t>Trošak izgradnje je 62.700,00 €. Relativno visoka cijena opravdana je porastom tržišne cijene materijala te činjenicom da je riječ o stazi i za pješake i za bicikliste s pripadajućom rasvjetom te klupama za odmor na zelenoj površini.</w:t>
      </w:r>
    </w:p>
    <w:p w14:paraId="3406FE1E" w14:textId="77777777" w:rsidR="004D48E5" w:rsidRDefault="008607F0" w:rsidP="004E4570">
      <w:pPr>
        <w:pStyle w:val="Naslov4"/>
        <w:spacing w:line="360" w:lineRule="auto"/>
      </w:pPr>
      <w:r>
        <w:lastRenderedPageBreak/>
        <w:t>Prenesene akcije iz 2023. godine</w:t>
      </w:r>
    </w:p>
    <w:p w14:paraId="3A260D86" w14:textId="50C47F06" w:rsidR="004D48E5" w:rsidRDefault="004D48E5" w:rsidP="002E2A2D">
      <w:pPr>
        <w:pStyle w:val="Naslov4"/>
        <w:spacing w:line="360" w:lineRule="auto"/>
        <w:ind w:firstLine="720"/>
        <w:jc w:val="both"/>
        <w:rPr>
          <w:b w:val="0"/>
          <w:lang w:eastAsia="en-US"/>
        </w:rPr>
      </w:pPr>
      <w:r>
        <w:rPr>
          <w:b w:val="0"/>
          <w:lang w:eastAsia="en-US"/>
        </w:rPr>
        <w:t xml:space="preserve">Za </w:t>
      </w:r>
      <w:r w:rsidRPr="004D48E5">
        <w:rPr>
          <w:b w:val="0"/>
          <w:lang w:eastAsia="en-US"/>
        </w:rPr>
        <w:t>izrad</w:t>
      </w:r>
      <w:r>
        <w:rPr>
          <w:b w:val="0"/>
          <w:lang w:eastAsia="en-US"/>
        </w:rPr>
        <w:t>u</w:t>
      </w:r>
      <w:r w:rsidRPr="004D48E5">
        <w:rPr>
          <w:b w:val="0"/>
          <w:lang w:eastAsia="en-US"/>
        </w:rPr>
        <w:t xml:space="preserve"> projektne dokumentacije za gradnju pješačko-biciklističke staze</w:t>
      </w:r>
      <w:r>
        <w:rPr>
          <w:b w:val="0"/>
          <w:lang w:eastAsia="en-US"/>
        </w:rPr>
        <w:t xml:space="preserve"> od</w:t>
      </w:r>
      <w:r w:rsidRPr="004D48E5">
        <w:rPr>
          <w:b w:val="0"/>
          <w:lang w:eastAsia="en-US"/>
        </w:rPr>
        <w:t xml:space="preserve"> Slavonske avenije 8 do Ulice I. Savica, zelena površina na k.</w:t>
      </w:r>
      <w:r>
        <w:rPr>
          <w:b w:val="0"/>
          <w:lang w:eastAsia="en-US"/>
        </w:rPr>
        <w:t xml:space="preserve"> </w:t>
      </w:r>
      <w:r w:rsidRPr="004D48E5">
        <w:rPr>
          <w:b w:val="0"/>
          <w:lang w:eastAsia="en-US"/>
        </w:rPr>
        <w:t>č. 659/8 k.o. Žitnjak</w:t>
      </w:r>
      <w:r>
        <w:rPr>
          <w:b w:val="0"/>
          <w:lang w:eastAsia="en-US"/>
        </w:rPr>
        <w:t xml:space="preserve"> prenosi se iznos od 100</w:t>
      </w:r>
      <w:r w:rsidR="004015B2">
        <w:rPr>
          <w:b w:val="0"/>
          <w:lang w:eastAsia="en-US"/>
        </w:rPr>
        <w:t>,00</w:t>
      </w:r>
      <w:r>
        <w:rPr>
          <w:b w:val="0"/>
          <w:lang w:eastAsia="en-US"/>
        </w:rPr>
        <w:t xml:space="preserve"> € u PKA za 2024. godinu.</w:t>
      </w:r>
    </w:p>
    <w:p w14:paraId="0D6A9BC8" w14:textId="77777777" w:rsidR="004015B2" w:rsidRDefault="004D48E5" w:rsidP="002E2A2D">
      <w:pPr>
        <w:spacing w:line="360" w:lineRule="auto"/>
        <w:jc w:val="both"/>
        <w:rPr>
          <w:lang w:eastAsia="en-US"/>
        </w:rPr>
      </w:pPr>
      <w:r>
        <w:rPr>
          <w:lang w:eastAsia="en-US"/>
        </w:rPr>
        <w:tab/>
      </w:r>
      <w:r w:rsidR="004015B2">
        <w:rPr>
          <w:lang w:eastAsia="en-US"/>
        </w:rPr>
        <w:t>P</w:t>
      </w:r>
      <w:r>
        <w:rPr>
          <w:lang w:eastAsia="en-US"/>
        </w:rPr>
        <w:t>ostav</w:t>
      </w:r>
      <w:r w:rsidR="004015B2">
        <w:rPr>
          <w:lang w:eastAsia="en-US"/>
        </w:rPr>
        <w:t>a</w:t>
      </w:r>
      <w:r>
        <w:rPr>
          <w:lang w:eastAsia="en-US"/>
        </w:rPr>
        <w:t xml:space="preserve"> „klamerica</w:t>
      </w:r>
      <w:r w:rsidR="004015B2">
        <w:rPr>
          <w:lang w:eastAsia="en-US"/>
        </w:rPr>
        <w:t>“</w:t>
      </w:r>
      <w:r>
        <w:rPr>
          <w:lang w:eastAsia="en-US"/>
        </w:rPr>
        <w:t xml:space="preserve"> za bicikle u Ulici Milana Sachsa 5, ispred DV Milana Sachsa</w:t>
      </w:r>
      <w:r w:rsidR="004015B2">
        <w:rPr>
          <w:lang w:eastAsia="en-US"/>
        </w:rPr>
        <w:t xml:space="preserve"> u vrijednosti od 1.193,95 eura prebacuje se u PKA za 2024. godinu. </w:t>
      </w:r>
    </w:p>
    <w:p w14:paraId="759BE8B4" w14:textId="3CB8C0FD" w:rsidR="004D48E5" w:rsidRDefault="00064ABA" w:rsidP="002E2A2D">
      <w:pPr>
        <w:spacing w:line="360" w:lineRule="auto"/>
        <w:ind w:firstLine="720"/>
        <w:jc w:val="both"/>
        <w:rPr>
          <w:lang w:eastAsia="en-US"/>
        </w:rPr>
      </w:pPr>
      <w:r>
        <w:rPr>
          <w:lang w:eastAsia="en-US"/>
        </w:rPr>
        <w:t xml:space="preserve">VMO </w:t>
      </w:r>
      <w:proofErr w:type="spellStart"/>
      <w:r>
        <w:rPr>
          <w:lang w:eastAsia="en-US"/>
        </w:rPr>
        <w:t>Folnegovićevo</w:t>
      </w:r>
      <w:proofErr w:type="spellEnd"/>
      <w:r>
        <w:rPr>
          <w:lang w:eastAsia="en-US"/>
        </w:rPr>
        <w:t xml:space="preserve"> N</w:t>
      </w:r>
      <w:r w:rsidR="004015B2">
        <w:rPr>
          <w:lang w:eastAsia="en-US"/>
        </w:rPr>
        <w:t>aselje tražilo je, doduše, postavljanje „klamerica“ ispred ulaza u Dionu, između ostalog i kako bi se spriječilo zaustavljanje automobila na ulazu u trgovinu te kako bi se zamijenile neadekvatne spirale za zaključavanje bicikala koje je postavila Coca-Cola. VMO će istražiti gdje je došlo do ove promjene pa da se izvedu i „klamerice“ ispred Dione.</w:t>
      </w:r>
    </w:p>
    <w:p w14:paraId="33A15D7A" w14:textId="682F4FAB" w:rsidR="004015B2" w:rsidRDefault="004015B2" w:rsidP="002E2A2D">
      <w:pPr>
        <w:spacing w:line="360" w:lineRule="auto"/>
        <w:ind w:firstLine="720"/>
        <w:jc w:val="both"/>
        <w:rPr>
          <w:lang w:eastAsia="en-US"/>
        </w:rPr>
      </w:pPr>
      <w:r>
        <w:rPr>
          <w:lang w:eastAsia="en-US"/>
        </w:rPr>
        <w:t>Postava klupa za odmor na zelenu površinu na Ulici Milke Trnine 1 u iznosu od 3.033,70 € prebacuje se za 2024. godinu.</w:t>
      </w:r>
    </w:p>
    <w:p w14:paraId="5E149770" w14:textId="0CFDC0BE" w:rsidR="004015B2" w:rsidRPr="004D48E5" w:rsidRDefault="004015B2" w:rsidP="002E2A2D">
      <w:pPr>
        <w:spacing w:line="360" w:lineRule="auto"/>
        <w:ind w:firstLine="720"/>
        <w:jc w:val="both"/>
        <w:rPr>
          <w:lang w:eastAsia="en-US"/>
        </w:rPr>
      </w:pPr>
      <w:r>
        <w:rPr>
          <w:lang w:eastAsia="en-US"/>
        </w:rPr>
        <w:t>I</w:t>
      </w:r>
      <w:r w:rsidRPr="004015B2">
        <w:rPr>
          <w:lang w:eastAsia="en-US"/>
        </w:rPr>
        <w:t>zrada projektno-tehničke dokumentacije za gradnju sportsko rekreacijskog park</w:t>
      </w:r>
      <w:r>
        <w:rPr>
          <w:lang w:eastAsia="en-US"/>
        </w:rPr>
        <w:t>a n</w:t>
      </w:r>
      <w:r w:rsidR="00D57953">
        <w:rPr>
          <w:lang w:eastAsia="en-US"/>
        </w:rPr>
        <w:t xml:space="preserve">a </w:t>
      </w:r>
      <w:r>
        <w:rPr>
          <w:lang w:eastAsia="en-US"/>
        </w:rPr>
        <w:t>z</w:t>
      </w:r>
      <w:r w:rsidRPr="004015B2">
        <w:rPr>
          <w:lang w:eastAsia="en-US"/>
        </w:rPr>
        <w:t>elen</w:t>
      </w:r>
      <w:r>
        <w:rPr>
          <w:lang w:eastAsia="en-US"/>
        </w:rPr>
        <w:t>oj</w:t>
      </w:r>
      <w:r w:rsidRPr="004015B2">
        <w:rPr>
          <w:lang w:eastAsia="en-US"/>
        </w:rPr>
        <w:t xml:space="preserve"> površin</w:t>
      </w:r>
      <w:r>
        <w:rPr>
          <w:lang w:eastAsia="en-US"/>
        </w:rPr>
        <w:t>i</w:t>
      </w:r>
      <w:r w:rsidRPr="004015B2">
        <w:rPr>
          <w:lang w:eastAsia="en-US"/>
        </w:rPr>
        <w:t xml:space="preserve"> kod igrališta NK ZET, k</w:t>
      </w:r>
      <w:r>
        <w:rPr>
          <w:lang w:eastAsia="en-US"/>
        </w:rPr>
        <w:t xml:space="preserve"> </w:t>
      </w:r>
      <w:r w:rsidRPr="004015B2">
        <w:rPr>
          <w:lang w:eastAsia="en-US"/>
        </w:rPr>
        <w:t>.č. 660 k.</w:t>
      </w:r>
      <w:r>
        <w:rPr>
          <w:lang w:eastAsia="en-US"/>
        </w:rPr>
        <w:t xml:space="preserve"> </w:t>
      </w:r>
      <w:r w:rsidRPr="004015B2">
        <w:rPr>
          <w:lang w:eastAsia="en-US"/>
        </w:rPr>
        <w:t>o. Žitnjak</w:t>
      </w:r>
      <w:r>
        <w:rPr>
          <w:lang w:eastAsia="en-US"/>
        </w:rPr>
        <w:t xml:space="preserve"> (</w:t>
      </w:r>
      <w:r w:rsidRPr="004015B2">
        <w:rPr>
          <w:lang w:eastAsia="en-US"/>
        </w:rPr>
        <w:t xml:space="preserve">SRC </w:t>
      </w:r>
      <w:proofErr w:type="spellStart"/>
      <w:r w:rsidRPr="004015B2">
        <w:rPr>
          <w:lang w:eastAsia="en-US"/>
        </w:rPr>
        <w:t>Folka</w:t>
      </w:r>
      <w:proofErr w:type="spellEnd"/>
      <w:r>
        <w:rPr>
          <w:lang w:eastAsia="en-US"/>
        </w:rPr>
        <w:t>) u iznosu od 18.273,00 € prebacuje se za 2024. godinu.</w:t>
      </w:r>
    </w:p>
    <w:p w14:paraId="6C6FE8A8" w14:textId="2600DA68" w:rsidR="006929D5" w:rsidRDefault="004D48E5" w:rsidP="004E4570">
      <w:pPr>
        <w:pStyle w:val="Naslov4"/>
        <w:spacing w:line="360" w:lineRule="auto"/>
        <w:rPr>
          <w:lang w:eastAsia="en-US"/>
        </w:rPr>
      </w:pPr>
      <w:r>
        <w:rPr>
          <w:lang w:eastAsia="en-US"/>
        </w:rPr>
        <w:t>Igrališta i zelene površine</w:t>
      </w:r>
    </w:p>
    <w:p w14:paraId="1C3D6D12" w14:textId="094AB0E4" w:rsidR="006929D5" w:rsidRDefault="006929D5" w:rsidP="004E4570">
      <w:pPr>
        <w:spacing w:line="360" w:lineRule="auto"/>
        <w:jc w:val="both"/>
        <w:rPr>
          <w:lang w:eastAsia="en-US"/>
        </w:rPr>
      </w:pPr>
      <w:r>
        <w:rPr>
          <w:lang w:eastAsia="en-US"/>
        </w:rPr>
        <w:tab/>
        <w:t xml:space="preserve">U plan komunalnih akcija za 2024. ulazi </w:t>
      </w:r>
      <w:r w:rsidR="004D48E5">
        <w:rPr>
          <w:lang w:eastAsia="en-US"/>
        </w:rPr>
        <w:t>uređivanje sportskih terena školskog igrališta OŠ Lovre pl. Matačića</w:t>
      </w:r>
      <w:r w:rsidR="004015B2">
        <w:rPr>
          <w:lang w:eastAsia="en-US"/>
        </w:rPr>
        <w:t xml:space="preserve"> u iznosu od </w:t>
      </w:r>
      <w:r w:rsidR="004015B2" w:rsidRPr="004015B2">
        <w:rPr>
          <w:lang w:eastAsia="en-US"/>
        </w:rPr>
        <w:t>356,920.00</w:t>
      </w:r>
      <w:r w:rsidR="004015B2">
        <w:rPr>
          <w:lang w:eastAsia="en-US"/>
        </w:rPr>
        <w:t xml:space="preserve"> €</w:t>
      </w:r>
      <w:r w:rsidR="004D48E5">
        <w:rPr>
          <w:lang w:eastAsia="en-US"/>
        </w:rPr>
        <w:t xml:space="preserve">. </w:t>
      </w:r>
      <w:r w:rsidR="004015B2">
        <w:rPr>
          <w:lang w:eastAsia="en-US"/>
        </w:rPr>
        <w:t>Plan je da radovi krenu početkom ljeta, nakon završetka nastavne godine 2023./2024.</w:t>
      </w:r>
    </w:p>
    <w:p w14:paraId="578794AE" w14:textId="77777777" w:rsidR="004D48E5" w:rsidRDefault="004D48E5" w:rsidP="004E4570">
      <w:pPr>
        <w:spacing w:line="360" w:lineRule="auto"/>
        <w:jc w:val="both"/>
        <w:rPr>
          <w:lang w:eastAsia="en-US"/>
        </w:rPr>
      </w:pPr>
    </w:p>
    <w:p w14:paraId="11718EA5" w14:textId="1B183FDA" w:rsidR="006929D5" w:rsidRDefault="00650FD1" w:rsidP="004E4570">
      <w:pPr>
        <w:spacing w:line="360" w:lineRule="auto"/>
        <w:jc w:val="both"/>
        <w:rPr>
          <w:b/>
        </w:rPr>
      </w:pPr>
      <w:r>
        <w:rPr>
          <w:b/>
        </w:rPr>
        <w:t>Dječji vrtić Milana Sachsa</w:t>
      </w:r>
    </w:p>
    <w:p w14:paraId="0495791A" w14:textId="7DD7F842" w:rsidR="005D4FDE" w:rsidRDefault="00650FD1" w:rsidP="004E4570">
      <w:pPr>
        <w:spacing w:line="360" w:lineRule="auto"/>
        <w:jc w:val="both"/>
        <w:rPr>
          <w:lang w:eastAsia="en-US"/>
        </w:rPr>
      </w:pPr>
      <w:r>
        <w:rPr>
          <w:b/>
        </w:rPr>
        <w:tab/>
      </w:r>
      <w:r>
        <w:rPr>
          <w:bCs/>
        </w:rPr>
        <w:t>Čeka se troškovnik za postavljanje novih sprava za igranje u vrtiću. Javnost će biti obaviještena o troškovniku, izboru sprava i njihovom postavljanju.</w:t>
      </w:r>
    </w:p>
    <w:p w14:paraId="3A655D73" w14:textId="77777777" w:rsidR="005D4FDE" w:rsidRDefault="005D4FDE" w:rsidP="004E4570">
      <w:pPr>
        <w:spacing w:line="360" w:lineRule="auto"/>
        <w:jc w:val="both"/>
        <w:rPr>
          <w:lang w:eastAsia="en-US"/>
        </w:rPr>
      </w:pPr>
    </w:p>
    <w:p w14:paraId="7E01E9FB" w14:textId="3C3276C1" w:rsidR="005D4FDE" w:rsidRPr="005D4FDE" w:rsidRDefault="005D4FDE" w:rsidP="004E4570">
      <w:pPr>
        <w:spacing w:line="360" w:lineRule="auto"/>
        <w:jc w:val="both"/>
        <w:rPr>
          <w:b/>
          <w:bCs/>
          <w:lang w:eastAsia="en-US"/>
        </w:rPr>
      </w:pPr>
      <w:r w:rsidRPr="005D4FDE">
        <w:rPr>
          <w:b/>
          <w:bCs/>
          <w:lang w:eastAsia="en-US"/>
        </w:rPr>
        <w:t xml:space="preserve">Pristupna staza na </w:t>
      </w:r>
      <w:proofErr w:type="spellStart"/>
      <w:r w:rsidRPr="005D4FDE">
        <w:rPr>
          <w:b/>
          <w:bCs/>
          <w:lang w:eastAsia="en-US"/>
        </w:rPr>
        <w:t>Laurenčićevoj</w:t>
      </w:r>
      <w:proofErr w:type="spellEnd"/>
      <w:r w:rsidRPr="005D4FDE">
        <w:rPr>
          <w:b/>
          <w:bCs/>
          <w:lang w:eastAsia="en-US"/>
        </w:rPr>
        <w:t xml:space="preserve"> ulici</w:t>
      </w:r>
    </w:p>
    <w:p w14:paraId="2227C085" w14:textId="77777777" w:rsidR="005D4FDE" w:rsidRDefault="005D4FDE" w:rsidP="004E4570">
      <w:pPr>
        <w:spacing w:line="360" w:lineRule="auto"/>
        <w:jc w:val="both"/>
        <w:rPr>
          <w:lang w:eastAsia="en-US"/>
        </w:rPr>
      </w:pPr>
    </w:p>
    <w:p w14:paraId="171E5567" w14:textId="7553927D" w:rsidR="005D4FDE" w:rsidRPr="005D4FDE" w:rsidRDefault="00650FD1" w:rsidP="004E4570">
      <w:pPr>
        <w:spacing w:line="360" w:lineRule="auto"/>
        <w:ind w:firstLine="720"/>
        <w:jc w:val="both"/>
        <w:rPr>
          <w:lang w:eastAsia="en-US"/>
        </w:rPr>
      </w:pPr>
      <w:r w:rsidRPr="005D4FDE">
        <w:rPr>
          <w:lang w:eastAsia="en-US"/>
        </w:rPr>
        <w:t xml:space="preserve">Pristupna staza prema parkirališnim mjestima kod garaža na </w:t>
      </w:r>
      <w:proofErr w:type="spellStart"/>
      <w:r w:rsidRPr="005D4FDE">
        <w:rPr>
          <w:lang w:eastAsia="en-US"/>
        </w:rPr>
        <w:t>Laurenčićevoj</w:t>
      </w:r>
      <w:proofErr w:type="spellEnd"/>
      <w:r w:rsidRPr="005D4FDE">
        <w:rPr>
          <w:lang w:eastAsia="en-US"/>
        </w:rPr>
        <w:t xml:space="preserve"> ulici bit će izvedena na sjevernoj strani k. č. 617/1 prema k. č. 617/65, sve k. o. Žitnjak na adekvatnoj lokaciji sjeverno od </w:t>
      </w:r>
      <w:proofErr w:type="spellStart"/>
      <w:r w:rsidRPr="005D4FDE">
        <w:rPr>
          <w:lang w:eastAsia="en-US"/>
        </w:rPr>
        <w:t>Dujšinove</w:t>
      </w:r>
      <w:proofErr w:type="spellEnd"/>
      <w:r w:rsidRPr="005D4FDE">
        <w:rPr>
          <w:lang w:eastAsia="en-US"/>
        </w:rPr>
        <w:t xml:space="preserve"> ulice k. b. 7 ili 9. </w:t>
      </w:r>
    </w:p>
    <w:p w14:paraId="0806D46A" w14:textId="3B85CD36" w:rsidR="00650FD1" w:rsidRDefault="00650FD1" w:rsidP="004E4570">
      <w:pPr>
        <w:pStyle w:val="Naslov4"/>
        <w:spacing w:line="360" w:lineRule="auto"/>
        <w:ind w:firstLine="720"/>
        <w:jc w:val="both"/>
        <w:rPr>
          <w:b w:val="0"/>
          <w:bCs/>
          <w:lang w:eastAsia="en-US"/>
        </w:rPr>
      </w:pPr>
      <w:r>
        <w:rPr>
          <w:b w:val="0"/>
          <w:bCs/>
          <w:lang w:eastAsia="en-US"/>
        </w:rPr>
        <w:lastRenderedPageBreak/>
        <w:t xml:space="preserve">Pristupne staze ne mogu biti izvedene kod svakog ulaza, jer bi broj pristupnih staza narušio izgled zelene površine. </w:t>
      </w:r>
      <w:r w:rsidR="005D4FDE">
        <w:rPr>
          <w:b w:val="0"/>
          <w:bCs/>
          <w:lang w:eastAsia="en-US"/>
        </w:rPr>
        <w:t>Izvođenje ove konkretne staze predmet je specifičnog zahtjeva koji će stanarima zgrade olakšati pristup ulazu. Tehnički je moguće da svaka zgrada podnese sličan zahtjev da se olakša pristup osobama s invaliditetom te se postavlja pitanje tadašnjeg izgleda zelene površine.</w:t>
      </w:r>
    </w:p>
    <w:p w14:paraId="3941F15E" w14:textId="77777777" w:rsidR="005D4FDE" w:rsidRDefault="005D4FDE" w:rsidP="004E4570">
      <w:pPr>
        <w:spacing w:line="360" w:lineRule="auto"/>
        <w:rPr>
          <w:lang w:eastAsia="en-US"/>
        </w:rPr>
      </w:pPr>
    </w:p>
    <w:p w14:paraId="65FAC9A6" w14:textId="0DB295CC" w:rsidR="005D4FDE" w:rsidRDefault="005D4FDE" w:rsidP="004E4570">
      <w:pPr>
        <w:spacing w:line="360" w:lineRule="auto"/>
        <w:rPr>
          <w:b/>
          <w:bCs/>
          <w:lang w:eastAsia="en-US"/>
        </w:rPr>
      </w:pPr>
      <w:r w:rsidRPr="004E4570">
        <w:rPr>
          <w:b/>
          <w:bCs/>
          <w:lang w:eastAsia="en-US"/>
        </w:rPr>
        <w:t xml:space="preserve">Projektiranje SRC </w:t>
      </w:r>
      <w:proofErr w:type="spellStart"/>
      <w:r w:rsidRPr="004E4570">
        <w:rPr>
          <w:b/>
          <w:bCs/>
          <w:lang w:eastAsia="en-US"/>
        </w:rPr>
        <w:t>Folka</w:t>
      </w:r>
      <w:proofErr w:type="spellEnd"/>
    </w:p>
    <w:p w14:paraId="65728CE2" w14:textId="60A372C9" w:rsidR="004E4570" w:rsidRDefault="004E4570" w:rsidP="002E2A2D">
      <w:pPr>
        <w:spacing w:line="360" w:lineRule="auto"/>
        <w:jc w:val="both"/>
        <w:rPr>
          <w:lang w:eastAsia="en-US"/>
        </w:rPr>
      </w:pPr>
      <w:r>
        <w:rPr>
          <w:b/>
          <w:bCs/>
          <w:lang w:eastAsia="en-US"/>
        </w:rPr>
        <w:tab/>
      </w:r>
      <w:r>
        <w:rPr>
          <w:lang w:eastAsia="en-US"/>
        </w:rPr>
        <w:t>Projektantica</w:t>
      </w:r>
      <w:r w:rsidR="00D57953">
        <w:rPr>
          <w:lang w:eastAsia="en-US"/>
        </w:rPr>
        <w:t xml:space="preserve"> nije došla na </w:t>
      </w:r>
      <w:r>
        <w:rPr>
          <w:lang w:eastAsia="en-US"/>
        </w:rPr>
        <w:t>sastanak s</w:t>
      </w:r>
      <w:r w:rsidR="00D57953">
        <w:rPr>
          <w:lang w:eastAsia="en-US"/>
        </w:rPr>
        <w:t xml:space="preserve"> GU i</w:t>
      </w:r>
      <w:r>
        <w:rPr>
          <w:lang w:eastAsia="en-US"/>
        </w:rPr>
        <w:t xml:space="preserve"> p</w:t>
      </w:r>
      <w:r w:rsidR="00064ABA">
        <w:rPr>
          <w:lang w:eastAsia="en-US"/>
        </w:rPr>
        <w:t xml:space="preserve">redsjednicom VMO </w:t>
      </w:r>
      <w:proofErr w:type="spellStart"/>
      <w:r w:rsidR="00064ABA">
        <w:rPr>
          <w:lang w:eastAsia="en-US"/>
        </w:rPr>
        <w:t>Folnegovićevo</w:t>
      </w:r>
      <w:proofErr w:type="spellEnd"/>
      <w:r w:rsidR="00064ABA">
        <w:rPr>
          <w:lang w:eastAsia="en-US"/>
        </w:rPr>
        <w:t xml:space="preserve"> N</w:t>
      </w:r>
      <w:r>
        <w:rPr>
          <w:lang w:eastAsia="en-US"/>
        </w:rPr>
        <w:t>aselje Nikolinom Krešo na 21. prosinca 2023. u 08:00.</w:t>
      </w:r>
    </w:p>
    <w:p w14:paraId="2C51018A" w14:textId="7C6881B7" w:rsidR="004E4570" w:rsidRDefault="004E4570" w:rsidP="002E2A2D">
      <w:pPr>
        <w:spacing w:line="360" w:lineRule="auto"/>
        <w:jc w:val="both"/>
        <w:rPr>
          <w:lang w:eastAsia="en-US"/>
        </w:rPr>
      </w:pPr>
      <w:r>
        <w:rPr>
          <w:lang w:eastAsia="en-US"/>
        </w:rPr>
        <w:tab/>
        <w:t>Podsjećamo, projekt je zaustavljen, jer nije usklađen s prostornim planom. Projektom mora biti obuhvaćena čitava R2 zona prema GUP-u</w:t>
      </w:r>
      <w:r w:rsidR="00D57953">
        <w:rPr>
          <w:lang w:eastAsia="en-US"/>
        </w:rPr>
        <w:t xml:space="preserve">. </w:t>
      </w:r>
    </w:p>
    <w:p w14:paraId="11F3E177" w14:textId="72A92A1D" w:rsidR="004E4570" w:rsidRDefault="004E4570" w:rsidP="002E2A2D">
      <w:pPr>
        <w:spacing w:line="360" w:lineRule="auto"/>
        <w:jc w:val="both"/>
        <w:rPr>
          <w:lang w:eastAsia="en-US"/>
        </w:rPr>
      </w:pPr>
      <w:r>
        <w:rPr>
          <w:lang w:eastAsia="en-US"/>
        </w:rPr>
        <w:tab/>
        <w:t xml:space="preserve">Sastanak </w:t>
      </w:r>
      <w:r w:rsidR="00D57953">
        <w:rPr>
          <w:lang w:eastAsia="en-US"/>
        </w:rPr>
        <w:t>je trebao obuhvatiti teme daljnjeg rada na projektu, proširenja zone te terminski plan rada.</w:t>
      </w:r>
    </w:p>
    <w:p w14:paraId="281E47E4" w14:textId="61D85DEB" w:rsidR="004E4570" w:rsidRDefault="004E4570" w:rsidP="002E2A2D">
      <w:pPr>
        <w:spacing w:line="360" w:lineRule="auto"/>
        <w:jc w:val="both"/>
        <w:rPr>
          <w:lang w:eastAsia="en-US"/>
        </w:rPr>
      </w:pPr>
      <w:r>
        <w:rPr>
          <w:lang w:eastAsia="en-US"/>
        </w:rPr>
        <w:tab/>
        <w:t>U samom projektu nema spora s imovinsko-pravnim odnosima.</w:t>
      </w:r>
    </w:p>
    <w:p w14:paraId="125E66FD" w14:textId="46E21498" w:rsidR="004E4570" w:rsidRDefault="004E4570" w:rsidP="002E2A2D">
      <w:pPr>
        <w:spacing w:line="360" w:lineRule="auto"/>
        <w:jc w:val="both"/>
        <w:rPr>
          <w:lang w:eastAsia="en-US"/>
        </w:rPr>
      </w:pPr>
      <w:r>
        <w:rPr>
          <w:lang w:eastAsia="en-US"/>
        </w:rPr>
        <w:tab/>
        <w:t>U raspravi vijećnika ističe se pitanje rekonstrukcije ostalih površina: parka za pse i pomoćnog igrališta ZET-a koji spadaju u R2 zonu, koja prilikom uređenja nisu trebale građevinske dozvole, jer su izvedene samo male građevine za koje ne treba dozvola.</w:t>
      </w:r>
    </w:p>
    <w:p w14:paraId="2AB035E6" w14:textId="2A6B202A" w:rsidR="005D4FDE" w:rsidRPr="005D4FDE" w:rsidRDefault="004E4570" w:rsidP="002E2A2D">
      <w:pPr>
        <w:spacing w:line="360" w:lineRule="auto"/>
        <w:jc w:val="both"/>
        <w:rPr>
          <w:lang w:eastAsia="en-US"/>
        </w:rPr>
      </w:pPr>
      <w:r>
        <w:rPr>
          <w:lang w:eastAsia="en-US"/>
        </w:rPr>
        <w:tab/>
        <w:t>Rok</w:t>
      </w:r>
      <w:r w:rsidR="00D57953">
        <w:rPr>
          <w:lang w:eastAsia="en-US"/>
        </w:rPr>
        <w:t xml:space="preserve"> prema Ugovoru za ishođenje</w:t>
      </w:r>
      <w:r>
        <w:rPr>
          <w:lang w:eastAsia="en-US"/>
        </w:rPr>
        <w:t xml:space="preserve"> građevinske dozvole je prošao, stoga VMO za sljedeću godinu traži barem ishođenje građevinske dozvole i </w:t>
      </w:r>
      <w:r w:rsidR="00D57953">
        <w:rPr>
          <w:lang w:eastAsia="en-US"/>
        </w:rPr>
        <w:t xml:space="preserve">izradu </w:t>
      </w:r>
      <w:r>
        <w:rPr>
          <w:lang w:eastAsia="en-US"/>
        </w:rPr>
        <w:t xml:space="preserve">troškovnika, ne bi li se projekt </w:t>
      </w:r>
      <w:r w:rsidR="00D57953">
        <w:rPr>
          <w:lang w:eastAsia="en-US"/>
        </w:rPr>
        <w:t>završio čim prije.</w:t>
      </w:r>
    </w:p>
    <w:p w14:paraId="25659345" w14:textId="7FEB7C27" w:rsidR="006929D5" w:rsidRDefault="006929D5" w:rsidP="004E4570">
      <w:pPr>
        <w:pStyle w:val="Naslov4"/>
        <w:spacing w:line="360" w:lineRule="auto"/>
        <w:rPr>
          <w:lang w:eastAsia="en-US"/>
        </w:rPr>
      </w:pPr>
      <w:r>
        <w:rPr>
          <w:lang w:eastAsia="en-US"/>
        </w:rPr>
        <w:t>Spremnici za otpad</w:t>
      </w:r>
    </w:p>
    <w:p w14:paraId="003243EF" w14:textId="4BBEE6C4" w:rsidR="006929D5" w:rsidRDefault="006929D5" w:rsidP="004E4570">
      <w:pPr>
        <w:spacing w:line="360" w:lineRule="auto"/>
        <w:jc w:val="both"/>
        <w:rPr>
          <w:lang w:eastAsia="en-US"/>
        </w:rPr>
      </w:pPr>
      <w:r>
        <w:rPr>
          <w:lang w:eastAsia="en-US"/>
        </w:rPr>
        <w:tab/>
        <w:t xml:space="preserve">Unatoč zaključku donesenom na prošloj sjednici VMO, spremnici za otpad zgrade Ulica Milke Trnine k. b. 11, k. č. 609/9, k. o. Žitnjak ispražnjeni su, ali se i dalje nalaze na cesti, a ne na parceli zgrade. Napominjemo, nepropisno postavljeni spremnici predstavljaju sigurnosni problem u prometu. VMO će tražiti od Čistoće lokaciju na koju mogu premjestiti spremnike te je li moguće postaviti </w:t>
      </w:r>
      <w:proofErr w:type="spellStart"/>
      <w:r>
        <w:rPr>
          <w:lang w:eastAsia="en-US"/>
        </w:rPr>
        <w:t>polupodzemni</w:t>
      </w:r>
      <w:proofErr w:type="spellEnd"/>
      <w:r>
        <w:rPr>
          <w:lang w:eastAsia="en-US"/>
        </w:rPr>
        <w:t xml:space="preserve"> spremnik na Ulici Milke Trnine, na križanju kod malog parka s ljuljačkom na južnom dijelu k. č. 609/27, k. o. Žitnjak prema glavnoj cesti k. č. 635, k. o. Žitnjak.</w:t>
      </w:r>
    </w:p>
    <w:p w14:paraId="5A55C4E4" w14:textId="631D51EB" w:rsidR="00842C67" w:rsidRDefault="00842C67" w:rsidP="004E4570">
      <w:pPr>
        <w:pStyle w:val="Naslov3"/>
        <w:spacing w:line="360" w:lineRule="auto"/>
        <w:jc w:val="both"/>
        <w:rPr>
          <w:lang w:eastAsia="en-US"/>
        </w:rPr>
      </w:pPr>
      <w:r w:rsidRPr="00542D44">
        <w:rPr>
          <w:lang w:eastAsia="en-US"/>
        </w:rPr>
        <w:t>Razno: izviješća, pitanja i prijedlozi</w:t>
      </w:r>
    </w:p>
    <w:p w14:paraId="276F4675" w14:textId="77777777" w:rsidR="00842C67" w:rsidRPr="00B50130" w:rsidRDefault="00842C67" w:rsidP="004E4570">
      <w:pPr>
        <w:spacing w:line="360" w:lineRule="auto"/>
        <w:jc w:val="both"/>
        <w:rPr>
          <w:lang w:eastAsia="en-US"/>
        </w:rPr>
      </w:pPr>
    </w:p>
    <w:p w14:paraId="72EEB1FF" w14:textId="7CB41136" w:rsidR="00842C67" w:rsidRDefault="00842C67" w:rsidP="004E4570">
      <w:pPr>
        <w:pStyle w:val="Naslov4"/>
        <w:spacing w:line="360" w:lineRule="auto"/>
        <w:jc w:val="both"/>
      </w:pPr>
      <w:r>
        <w:lastRenderedPageBreak/>
        <w:t>Coca-Cola</w:t>
      </w:r>
    </w:p>
    <w:p w14:paraId="12C7ED92" w14:textId="75A7D62D" w:rsidR="00842C67" w:rsidRDefault="00842C67" w:rsidP="002E2A2D">
      <w:pPr>
        <w:spacing w:line="360" w:lineRule="auto"/>
        <w:jc w:val="both"/>
      </w:pPr>
      <w:r>
        <w:tab/>
      </w:r>
      <w:r w:rsidR="00DE0CF5">
        <w:t xml:space="preserve"> </w:t>
      </w:r>
    </w:p>
    <w:p w14:paraId="72523792" w14:textId="10F08BF1" w:rsidR="00297208" w:rsidRDefault="00297208" w:rsidP="004E4570">
      <w:pPr>
        <w:spacing w:line="360" w:lineRule="auto"/>
        <w:jc w:val="both"/>
      </w:pPr>
      <w:r>
        <w:tab/>
        <w:t>Coca-Cola je ovim putem pozva</w:t>
      </w:r>
      <w:r w:rsidR="00064ABA">
        <w:t xml:space="preserve">la vijećnike VMO </w:t>
      </w:r>
      <w:proofErr w:type="spellStart"/>
      <w:r w:rsidR="00064ABA">
        <w:t>Folnegovićevo</w:t>
      </w:r>
      <w:proofErr w:type="spellEnd"/>
      <w:r w:rsidR="00064ABA">
        <w:t xml:space="preserve"> N</w:t>
      </w:r>
      <w:r>
        <w:t>aselje i zainteresirane građane na obilazak postrojenja u kojem bi nam odgovorili na sva pitanja.</w:t>
      </w:r>
    </w:p>
    <w:p w14:paraId="10F66954" w14:textId="7701E2B0" w:rsidR="00BC5F08" w:rsidRDefault="00DE0CF5" w:rsidP="002E2A2D">
      <w:pPr>
        <w:spacing w:line="360" w:lineRule="auto"/>
        <w:jc w:val="both"/>
      </w:pPr>
      <w:r>
        <w:tab/>
      </w:r>
      <w:r w:rsidR="002E2A2D">
        <w:t xml:space="preserve">VMO je poslalo mail Coca-Coli, ali nema odgovora, a telefonski broj nije dostavljen. </w:t>
      </w:r>
    </w:p>
    <w:p w14:paraId="13C4E937" w14:textId="5FE51E77" w:rsidR="00BC5F08" w:rsidRDefault="00AB21CD" w:rsidP="004E4570">
      <w:pPr>
        <w:spacing w:line="360" w:lineRule="auto"/>
        <w:jc w:val="both"/>
      </w:pPr>
      <w:r>
        <w:tab/>
      </w:r>
    </w:p>
    <w:p w14:paraId="49E83998" w14:textId="59F4CB45" w:rsidR="002E2A2D" w:rsidRPr="002E2A2D" w:rsidRDefault="002E2A2D" w:rsidP="004E4570">
      <w:pPr>
        <w:spacing w:line="360" w:lineRule="auto"/>
        <w:jc w:val="both"/>
        <w:rPr>
          <w:b/>
          <w:bCs/>
        </w:rPr>
      </w:pPr>
      <w:r w:rsidRPr="002E2A2D">
        <w:rPr>
          <w:b/>
          <w:bCs/>
        </w:rPr>
        <w:t>T</w:t>
      </w:r>
      <w:r w:rsidR="00AB21CD" w:rsidRPr="002E2A2D">
        <w:rPr>
          <w:b/>
          <w:bCs/>
        </w:rPr>
        <w:t>ramv</w:t>
      </w:r>
      <w:r w:rsidR="00064ABA">
        <w:rPr>
          <w:b/>
          <w:bCs/>
        </w:rPr>
        <w:t xml:space="preserve">ajsko stajalište </w:t>
      </w:r>
      <w:proofErr w:type="spellStart"/>
      <w:r w:rsidR="00064ABA">
        <w:rPr>
          <w:b/>
          <w:bCs/>
        </w:rPr>
        <w:t>Folnegovićevo</w:t>
      </w:r>
      <w:proofErr w:type="spellEnd"/>
      <w:r w:rsidR="00064ABA">
        <w:rPr>
          <w:b/>
          <w:bCs/>
        </w:rPr>
        <w:t xml:space="preserve"> N</w:t>
      </w:r>
      <w:r w:rsidR="00AB21CD" w:rsidRPr="002E2A2D">
        <w:rPr>
          <w:b/>
          <w:bCs/>
        </w:rPr>
        <w:t>aselje</w:t>
      </w:r>
    </w:p>
    <w:p w14:paraId="3F0F25A8" w14:textId="3DB4C8C2" w:rsidR="00114909" w:rsidRDefault="002E2A2D" w:rsidP="004E4570">
      <w:pPr>
        <w:spacing w:line="360" w:lineRule="auto"/>
        <w:jc w:val="both"/>
      </w:pPr>
      <w:r>
        <w:tab/>
        <w:t xml:space="preserve">Tramvajska stajališta su u funkciji, iako se obnova pothodnika još dovršava. VMO </w:t>
      </w:r>
      <w:proofErr w:type="spellStart"/>
      <w:r>
        <w:t>Folnegovićevo</w:t>
      </w:r>
      <w:proofErr w:type="spellEnd"/>
      <w:r w:rsidR="00064ABA">
        <w:t xml:space="preserve"> N</w:t>
      </w:r>
      <w:r>
        <w:t>aselje provjerit će uvjete korištenja dizala u sklopu pothodnika, koja u funkciju stupaju u siječnju 2024. godine.</w:t>
      </w:r>
    </w:p>
    <w:p w14:paraId="70CEDB0D" w14:textId="77777777" w:rsidR="002E2A2D" w:rsidRDefault="002E2A2D" w:rsidP="004E4570">
      <w:pPr>
        <w:spacing w:line="360" w:lineRule="auto"/>
        <w:jc w:val="both"/>
      </w:pPr>
    </w:p>
    <w:p w14:paraId="575B2A91" w14:textId="0DAEC54D" w:rsidR="002E2A2D" w:rsidRPr="00085B30" w:rsidRDefault="002E2A2D" w:rsidP="004E4570">
      <w:pPr>
        <w:spacing w:line="360" w:lineRule="auto"/>
        <w:jc w:val="both"/>
        <w:rPr>
          <w:b/>
          <w:bCs/>
        </w:rPr>
      </w:pPr>
      <w:r w:rsidRPr="00085B30">
        <w:rPr>
          <w:b/>
          <w:bCs/>
        </w:rPr>
        <w:t xml:space="preserve">Divlji deponij na </w:t>
      </w:r>
      <w:proofErr w:type="spellStart"/>
      <w:r w:rsidRPr="00085B30">
        <w:rPr>
          <w:b/>
          <w:bCs/>
        </w:rPr>
        <w:t>Strozzijevoj</w:t>
      </w:r>
      <w:proofErr w:type="spellEnd"/>
      <w:r w:rsidRPr="00085B30">
        <w:rPr>
          <w:b/>
          <w:bCs/>
        </w:rPr>
        <w:t xml:space="preserve"> ulici kod garaža</w:t>
      </w:r>
    </w:p>
    <w:p w14:paraId="4C4AC775" w14:textId="600B31E3" w:rsidR="002E2A2D" w:rsidRDefault="002E2A2D" w:rsidP="004E4570">
      <w:pPr>
        <w:spacing w:line="360" w:lineRule="auto"/>
        <w:jc w:val="both"/>
      </w:pPr>
      <w:r>
        <w:tab/>
        <w:t xml:space="preserve">Divlji deponij </w:t>
      </w:r>
      <w:r w:rsidR="00085B30">
        <w:t xml:space="preserve">na </w:t>
      </w:r>
      <w:proofErr w:type="spellStart"/>
      <w:r w:rsidR="00085B30">
        <w:t>Strozzijevoj</w:t>
      </w:r>
      <w:proofErr w:type="spellEnd"/>
      <w:r w:rsidR="00085B30">
        <w:t xml:space="preserve"> pokraj garaža na k. č. 1802/114 saniran je intervencijom VMO i građana prije svega, koji su deponij uočili i prijavili te </w:t>
      </w:r>
      <w:proofErr w:type="spellStart"/>
      <w:r w:rsidR="00085B30">
        <w:t>Čistioće</w:t>
      </w:r>
      <w:proofErr w:type="spellEnd"/>
      <w:r w:rsidR="00085B30">
        <w:t xml:space="preserve"> koja je unatoč nepovoljnoj situaciji na odlagalištu Jakuševec izašla na teren. Uvidom situacije na terenu, zajedno s potpredsjednikom VMO Hrabrenom </w:t>
      </w:r>
      <w:proofErr w:type="spellStart"/>
      <w:r w:rsidR="00085B30">
        <w:t>Dobrotićem</w:t>
      </w:r>
      <w:proofErr w:type="spellEnd"/>
      <w:r w:rsidR="00085B30">
        <w:t>, utvrđena je količina krupnog otpada koji nije mogao biti prikupljen jednim kamionom-dizalicom, nego je Čistoća dolazila u više navrata. Sam deponij nastajao je nakon što su građani primijetili pojavu jednog ili dva kombija koji su ondje izbacivali otpad.</w:t>
      </w:r>
    </w:p>
    <w:p w14:paraId="2AFB41A8" w14:textId="500500FA" w:rsidR="00085B30" w:rsidRDefault="00085B30" w:rsidP="004E4570">
      <w:pPr>
        <w:spacing w:line="360" w:lineRule="auto"/>
        <w:jc w:val="both"/>
      </w:pPr>
      <w:r>
        <w:tab/>
        <w:t>Komunalni redar na ovakvu situaciju ne može reagirati, dok god na djelu ne zatekne fizičku ili pravnu osobu koja ondje odbacuje otpad.</w:t>
      </w:r>
    </w:p>
    <w:p w14:paraId="77DB84D7" w14:textId="41E934ED" w:rsidR="00085B30" w:rsidRDefault="00085B30" w:rsidP="004E4570">
      <w:pPr>
        <w:spacing w:line="360" w:lineRule="auto"/>
        <w:jc w:val="both"/>
      </w:pPr>
      <w:r>
        <w:tab/>
        <w:t>Postavlja se pitanje koliko je često komunalni redar uopće prisutan u naselju</w:t>
      </w:r>
      <w:r w:rsidR="00E0325E">
        <w:t>.</w:t>
      </w:r>
    </w:p>
    <w:p w14:paraId="747E8A34" w14:textId="77777777" w:rsidR="00085B30" w:rsidRDefault="00085B30" w:rsidP="004E4570">
      <w:pPr>
        <w:spacing w:line="360" w:lineRule="auto"/>
        <w:jc w:val="both"/>
      </w:pPr>
    </w:p>
    <w:p w14:paraId="6119422C" w14:textId="04C97816" w:rsidR="00085B30" w:rsidRDefault="00085B30" w:rsidP="004E4570">
      <w:pPr>
        <w:spacing w:line="360" w:lineRule="auto"/>
        <w:jc w:val="both"/>
        <w:rPr>
          <w:b/>
          <w:bCs/>
        </w:rPr>
      </w:pPr>
      <w:r w:rsidRPr="00085B30">
        <w:rPr>
          <w:b/>
          <w:bCs/>
        </w:rPr>
        <w:t>Neregistrirani automobili</w:t>
      </w:r>
    </w:p>
    <w:p w14:paraId="55D4FC2E" w14:textId="345E4E46" w:rsidR="00085B30" w:rsidRDefault="00085B30" w:rsidP="004E4570">
      <w:pPr>
        <w:spacing w:line="360" w:lineRule="auto"/>
        <w:jc w:val="both"/>
      </w:pPr>
      <w:r>
        <w:rPr>
          <w:b/>
          <w:bCs/>
        </w:rPr>
        <w:tab/>
      </w:r>
      <w:r>
        <w:t>Automobili bez registarskih tablica</w:t>
      </w:r>
      <w:r w:rsidR="00B51D26">
        <w:t xml:space="preserve"> u priličnom broju stoje u naselju (</w:t>
      </w:r>
      <w:proofErr w:type="spellStart"/>
      <w:r w:rsidR="00B51D26">
        <w:t>Laurenčićeva</w:t>
      </w:r>
      <w:proofErr w:type="spellEnd"/>
      <w:r w:rsidR="00B51D26">
        <w:t xml:space="preserve"> ulica od OŠ Lovre pl. Matačića do DV Milana Sachsa, također Ulica Milke Trnine 1…) te ih je potrebno prijaviti komunalnom redaru. VMO poziva građane da fotografiraju automobile koje bi trebalo ukloniti, ukoliko ih primijete</w:t>
      </w:r>
      <w:r w:rsidR="00E0325E">
        <w:t xml:space="preserve"> i dostave na mail MO-a ili direktno komunalnom redaru. </w:t>
      </w:r>
    </w:p>
    <w:p w14:paraId="19998B3C" w14:textId="77777777" w:rsidR="00B51D26" w:rsidRDefault="00B51D26" w:rsidP="004E4570">
      <w:pPr>
        <w:spacing w:line="360" w:lineRule="auto"/>
        <w:jc w:val="both"/>
      </w:pPr>
    </w:p>
    <w:p w14:paraId="04274225" w14:textId="7BF38A1D" w:rsidR="00B51D26" w:rsidRDefault="00B51D26" w:rsidP="004E4570">
      <w:pPr>
        <w:spacing w:line="360" w:lineRule="auto"/>
        <w:jc w:val="both"/>
        <w:rPr>
          <w:b/>
          <w:bCs/>
        </w:rPr>
      </w:pPr>
      <w:r w:rsidRPr="00B51D26">
        <w:rPr>
          <w:b/>
          <w:bCs/>
        </w:rPr>
        <w:t>Promet u naselju</w:t>
      </w:r>
    </w:p>
    <w:p w14:paraId="54745EB6" w14:textId="1C0F73C9" w:rsidR="00B51D26" w:rsidRDefault="00B51D26" w:rsidP="004E4570">
      <w:pPr>
        <w:spacing w:line="360" w:lineRule="auto"/>
        <w:jc w:val="both"/>
      </w:pPr>
      <w:r>
        <w:tab/>
        <w:t xml:space="preserve">Vijećnik Frane Čavka komentirao je prometne gužve u naselju, naročito oko 16 sati te inzistira da bi se produžetkom Ulice I. gardijske brigade Tigrovi na </w:t>
      </w:r>
      <w:proofErr w:type="spellStart"/>
      <w:r>
        <w:t>Držićevu</w:t>
      </w:r>
      <w:proofErr w:type="spellEnd"/>
      <w:r>
        <w:t xml:space="preserve"> riješio dio prometne gužve.</w:t>
      </w:r>
    </w:p>
    <w:p w14:paraId="43F115F4" w14:textId="196E84EA" w:rsidR="00B51D26" w:rsidRDefault="00B51D26" w:rsidP="004E4570">
      <w:pPr>
        <w:spacing w:line="360" w:lineRule="auto"/>
        <w:jc w:val="both"/>
      </w:pPr>
      <w:r>
        <w:lastRenderedPageBreak/>
        <w:tab/>
        <w:t xml:space="preserve">Vijećnici pokušavaju objasniti da je prometna gužva u to doba sastavni dio života svakog većeg grada te da je Ulica I. gardijske brigade Tigrovi već spojena </w:t>
      </w:r>
      <w:proofErr w:type="spellStart"/>
      <w:r>
        <w:t>Držićevom</w:t>
      </w:r>
      <w:proofErr w:type="spellEnd"/>
      <w:r>
        <w:t xml:space="preserve"> preko Ulice Dane </w:t>
      </w:r>
      <w:proofErr w:type="spellStart"/>
      <w:r>
        <w:t>Duića</w:t>
      </w:r>
      <w:proofErr w:type="spellEnd"/>
      <w:r>
        <w:t xml:space="preserve"> na </w:t>
      </w:r>
      <w:proofErr w:type="spellStart"/>
      <w:r>
        <w:t>Borovju</w:t>
      </w:r>
      <w:proofErr w:type="spellEnd"/>
      <w:r>
        <w:t>, što je tek nekoliko metara duže od njegovog prijedloga.</w:t>
      </w:r>
    </w:p>
    <w:p w14:paraId="1FDC26ED" w14:textId="44F14C7F" w:rsidR="00B51D26" w:rsidRDefault="00B51D26" w:rsidP="004E4570">
      <w:pPr>
        <w:spacing w:line="360" w:lineRule="auto"/>
        <w:jc w:val="both"/>
      </w:pPr>
      <w:r>
        <w:tab/>
        <w:t>Vijećniku Čavki postavljeno je pitanje zašto na svakoj sjednici inzistira na tom jednom te istom prijedlogu, iako je zatražena stručna p</w:t>
      </w:r>
      <w:r w:rsidR="00064ABA">
        <w:t xml:space="preserve">rometna studija </w:t>
      </w:r>
      <w:proofErr w:type="spellStart"/>
      <w:r w:rsidR="00064ABA">
        <w:t>Folnegovićevog</w:t>
      </w:r>
      <w:proofErr w:type="spellEnd"/>
      <w:r w:rsidR="00064ABA">
        <w:t xml:space="preserve"> N</w:t>
      </w:r>
      <w:r>
        <w:t xml:space="preserve">aselja bez koje se ionako ne može raditi nikakav prometni zahvat te zašto bi se trošio novac na novu cestu koja ponovno ima samo jedan izlaz (desno, prema sjeveru) na </w:t>
      </w:r>
      <w:proofErr w:type="spellStart"/>
      <w:r>
        <w:t>Držićevu</w:t>
      </w:r>
      <w:proofErr w:type="spellEnd"/>
      <w:r>
        <w:t xml:space="preserve"> kakav već postoji nekoliko metara niže.</w:t>
      </w:r>
    </w:p>
    <w:p w14:paraId="346DEB85" w14:textId="41C0231C" w:rsidR="00B51D26" w:rsidRPr="00B51D26" w:rsidRDefault="00B51D26" w:rsidP="004E4570">
      <w:pPr>
        <w:spacing w:line="360" w:lineRule="auto"/>
        <w:jc w:val="both"/>
      </w:pPr>
      <w:r>
        <w:tab/>
        <w:t>Vijećnik odgovara da će on uvijek inzistirati na tom prijedlogu i da je bolje izgraditi cestu na k. č. 1802/1, k. o. Žitnjak, nego da ta površina ostane „smetlište“.</w:t>
      </w:r>
    </w:p>
    <w:p w14:paraId="4EBAD0C8" w14:textId="030FD1C7" w:rsidR="004A03F2" w:rsidRPr="006D5839" w:rsidRDefault="004A03F2" w:rsidP="004E4570">
      <w:pPr>
        <w:spacing w:line="360" w:lineRule="auto"/>
        <w:jc w:val="both"/>
        <w:rPr>
          <w:b/>
          <w:bCs/>
        </w:rPr>
      </w:pPr>
    </w:p>
    <w:p w14:paraId="0000008A" w14:textId="77777777" w:rsidR="001B0DD7" w:rsidRPr="007C594F" w:rsidRDefault="00DE3E31" w:rsidP="0033778C">
      <w:pPr>
        <w:spacing w:line="360" w:lineRule="auto"/>
        <w:jc w:val="both"/>
      </w:pPr>
      <w:r w:rsidRPr="007C594F">
        <w:t>Ovime je dnevni red iscrpljen.</w:t>
      </w:r>
    </w:p>
    <w:p w14:paraId="0000008B" w14:textId="77777777" w:rsidR="001B0DD7" w:rsidRPr="007C594F" w:rsidRDefault="001B0DD7" w:rsidP="004E4570">
      <w:pPr>
        <w:spacing w:line="360" w:lineRule="auto"/>
        <w:jc w:val="both"/>
      </w:pPr>
    </w:p>
    <w:p w14:paraId="33CCFA8B" w14:textId="4A9A5DB1" w:rsidR="00615E39" w:rsidRDefault="00DE3E31" w:rsidP="0033778C">
      <w:pPr>
        <w:spacing w:line="360" w:lineRule="auto"/>
        <w:jc w:val="both"/>
      </w:pPr>
      <w:r w:rsidRPr="007C594F">
        <w:t xml:space="preserve">Predsjednica zaključuje sjednicu u </w:t>
      </w:r>
      <w:r w:rsidR="006D5839">
        <w:t>19</w:t>
      </w:r>
      <w:r w:rsidRPr="007C594F">
        <w:t>:</w:t>
      </w:r>
      <w:r w:rsidR="00B51D26">
        <w:t>0</w:t>
      </w:r>
      <w:r w:rsidR="00615E39">
        <w:t>0</w:t>
      </w:r>
      <w:r w:rsidRPr="007C594F">
        <w:t xml:space="preserve"> sati.</w:t>
      </w:r>
    </w:p>
    <w:p w14:paraId="0000008C" w14:textId="5FCC184C" w:rsidR="001B0DD7" w:rsidRPr="007C594F" w:rsidRDefault="00DE3E31" w:rsidP="004E4570">
      <w:pPr>
        <w:spacing w:line="360" w:lineRule="auto"/>
        <w:ind w:firstLine="720"/>
        <w:jc w:val="both"/>
      </w:pPr>
      <w:r w:rsidRPr="007C594F">
        <w:tab/>
      </w:r>
    </w:p>
    <w:p w14:paraId="0000008E" w14:textId="32CE7E28" w:rsidR="001B0DD7" w:rsidRDefault="00DE3E31" w:rsidP="004E4570">
      <w:pPr>
        <w:spacing w:line="360" w:lineRule="auto"/>
        <w:jc w:val="both"/>
      </w:pPr>
      <w:r w:rsidRPr="007C594F">
        <w:t>Zapisnik sastavili: Nikolina Krešo i Hrabren Dobrotić</w:t>
      </w:r>
    </w:p>
    <w:p w14:paraId="3E72985E" w14:textId="77777777" w:rsidR="004A03F2" w:rsidRPr="007C594F" w:rsidRDefault="004A03F2" w:rsidP="004E4570">
      <w:pPr>
        <w:spacing w:line="360" w:lineRule="auto"/>
        <w:jc w:val="both"/>
      </w:pPr>
    </w:p>
    <w:p w14:paraId="0000008F" w14:textId="4B5F0DC0" w:rsidR="001B0DD7" w:rsidRPr="007C594F" w:rsidRDefault="00DE3E31" w:rsidP="004E4570">
      <w:pPr>
        <w:spacing w:line="360" w:lineRule="auto"/>
        <w:jc w:val="both"/>
      </w:pPr>
      <w:r w:rsidRPr="007C594F">
        <w:t>KLASA: 024-08/2</w:t>
      </w:r>
      <w:r w:rsidR="00192ABA">
        <w:t>3-003/2522</w:t>
      </w:r>
    </w:p>
    <w:p w14:paraId="4AFD0800" w14:textId="20432090" w:rsidR="007A26C1" w:rsidRDefault="00192ABA" w:rsidP="004E4570">
      <w:pPr>
        <w:spacing w:line="360" w:lineRule="auto"/>
        <w:jc w:val="both"/>
      </w:pPr>
      <w:r>
        <w:t>URBROJ: 251-13-11-11/003-23</w:t>
      </w:r>
      <w:r w:rsidR="00DE3E31" w:rsidRPr="007C594F">
        <w:t>-2</w:t>
      </w:r>
    </w:p>
    <w:p w14:paraId="00000091" w14:textId="081E5669" w:rsidR="001B0DD7" w:rsidRPr="007C594F" w:rsidRDefault="00DE3E31" w:rsidP="004E4570">
      <w:pPr>
        <w:spacing w:line="360" w:lineRule="auto"/>
        <w:jc w:val="both"/>
      </w:pPr>
      <w:r w:rsidRPr="007C594F">
        <w:t xml:space="preserve">Zagreb, </w:t>
      </w:r>
      <w:r w:rsidR="00B51D26">
        <w:t>13</w:t>
      </w:r>
      <w:r w:rsidRPr="007C594F">
        <w:t xml:space="preserve">. </w:t>
      </w:r>
      <w:r w:rsidR="00B51D26">
        <w:t>prosinca</w:t>
      </w:r>
      <w:r w:rsidRPr="007C594F">
        <w:t xml:space="preserve"> 2023</w:t>
      </w:r>
      <w:r w:rsidR="00F13D2E">
        <w:t>.</w:t>
      </w:r>
    </w:p>
    <w:p w14:paraId="00000092" w14:textId="77777777" w:rsidR="001B0DD7" w:rsidRPr="007C594F" w:rsidRDefault="00DE3E31" w:rsidP="004E4570">
      <w:pPr>
        <w:spacing w:line="360" w:lineRule="auto"/>
        <w:jc w:val="both"/>
      </w:pPr>
      <w:r w:rsidRPr="007C594F">
        <w:t xml:space="preserve">                                                                                                    Predsjednica</w:t>
      </w:r>
    </w:p>
    <w:p w14:paraId="00000093" w14:textId="77777777" w:rsidR="001B0DD7" w:rsidRPr="007C594F" w:rsidRDefault="00DE3E31" w:rsidP="004E4570">
      <w:pPr>
        <w:spacing w:line="360" w:lineRule="auto"/>
        <w:jc w:val="both"/>
      </w:pPr>
      <w:r w:rsidRPr="007C594F">
        <w:tab/>
      </w:r>
      <w:r w:rsidRPr="007C594F">
        <w:tab/>
      </w:r>
      <w:r w:rsidRPr="007C594F">
        <w:tab/>
      </w:r>
      <w:r w:rsidRPr="007C594F">
        <w:tab/>
      </w:r>
      <w:r w:rsidRPr="007C594F">
        <w:tab/>
        <w:t xml:space="preserve">                               Vijeća Mjesnog odbora</w:t>
      </w:r>
    </w:p>
    <w:p w14:paraId="00000094" w14:textId="30195D58" w:rsidR="001B0DD7" w:rsidRPr="007C594F" w:rsidRDefault="00DE3E31" w:rsidP="004E4570">
      <w:pPr>
        <w:spacing w:line="360" w:lineRule="auto"/>
        <w:jc w:val="both"/>
      </w:pPr>
      <w:r w:rsidRPr="007C594F">
        <w:t xml:space="preserve">                                                                          </w:t>
      </w:r>
      <w:r w:rsidR="00064ABA">
        <w:t xml:space="preserve">                 </w:t>
      </w:r>
      <w:proofErr w:type="spellStart"/>
      <w:r w:rsidR="00064ABA">
        <w:t>Folnegovićevo</w:t>
      </w:r>
      <w:proofErr w:type="spellEnd"/>
      <w:r w:rsidR="00064ABA">
        <w:t xml:space="preserve"> N</w:t>
      </w:r>
      <w:r w:rsidRPr="007C594F">
        <w:t xml:space="preserve">aselje                                                                                                </w:t>
      </w:r>
    </w:p>
    <w:p w14:paraId="00000097" w14:textId="36CA9348" w:rsidR="001B0DD7" w:rsidRPr="007C594F" w:rsidRDefault="00DE3E31" w:rsidP="004E4570">
      <w:pPr>
        <w:spacing w:line="360" w:lineRule="auto"/>
        <w:jc w:val="both"/>
      </w:pPr>
      <w:r w:rsidRPr="007C594F">
        <w:tab/>
      </w:r>
      <w:r w:rsidRPr="007C594F">
        <w:tab/>
      </w:r>
      <w:r w:rsidRPr="007C594F">
        <w:tab/>
      </w:r>
      <w:r w:rsidRPr="007C594F">
        <w:tab/>
      </w:r>
      <w:r w:rsidRPr="007C594F">
        <w:tab/>
        <w:t xml:space="preserve">                                       Nikolina Krešo</w:t>
      </w:r>
    </w:p>
    <w:sectPr w:rsidR="001B0DD7" w:rsidRPr="007C594F">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95E67" w14:textId="77777777" w:rsidR="00E90184" w:rsidRDefault="00E90184">
      <w:r>
        <w:separator/>
      </w:r>
    </w:p>
  </w:endnote>
  <w:endnote w:type="continuationSeparator" w:id="0">
    <w:p w14:paraId="65A92AFA" w14:textId="77777777" w:rsidR="00E90184" w:rsidRDefault="00E90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8" w14:textId="0C3A9DDF" w:rsidR="001B0DD7" w:rsidRDefault="00DE3E31">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323A70">
      <w:rPr>
        <w:noProof/>
        <w:color w:val="000000"/>
      </w:rPr>
      <w:t>1</w:t>
    </w:r>
    <w:r>
      <w:rPr>
        <w:color w:val="000000"/>
      </w:rPr>
      <w:fldChar w:fldCharType="end"/>
    </w:r>
  </w:p>
  <w:p w14:paraId="00000099" w14:textId="77777777" w:rsidR="001B0DD7" w:rsidRDefault="001B0DD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D26EF" w14:textId="77777777" w:rsidR="00E90184" w:rsidRDefault="00E90184">
      <w:r>
        <w:separator/>
      </w:r>
    </w:p>
  </w:footnote>
  <w:footnote w:type="continuationSeparator" w:id="0">
    <w:p w14:paraId="58AD3B9F" w14:textId="77777777" w:rsidR="00E90184" w:rsidRDefault="00E90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27E3"/>
    <w:multiLevelType w:val="hybridMultilevel"/>
    <w:tmpl w:val="D554A7B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A271853"/>
    <w:multiLevelType w:val="hybridMultilevel"/>
    <w:tmpl w:val="9FD4F0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BD1008"/>
    <w:multiLevelType w:val="hybridMultilevel"/>
    <w:tmpl w:val="5FCEB6AC"/>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3A33CC"/>
    <w:multiLevelType w:val="hybridMultilevel"/>
    <w:tmpl w:val="33128B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492653"/>
    <w:multiLevelType w:val="hybridMultilevel"/>
    <w:tmpl w:val="6DFCE6C8"/>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527774"/>
    <w:multiLevelType w:val="hybridMultilevel"/>
    <w:tmpl w:val="EE6644F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13D15E4A"/>
    <w:multiLevelType w:val="hybridMultilevel"/>
    <w:tmpl w:val="32544732"/>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AC3358"/>
    <w:multiLevelType w:val="multilevel"/>
    <w:tmpl w:val="0102229A"/>
    <w:lvl w:ilvl="0">
      <w:start w:val="1"/>
      <w:numFmt w:val="decimal"/>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19E4015C"/>
    <w:multiLevelType w:val="hybridMultilevel"/>
    <w:tmpl w:val="BFACD0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F0E2440"/>
    <w:multiLevelType w:val="hybridMultilevel"/>
    <w:tmpl w:val="33128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CD7588"/>
    <w:multiLevelType w:val="hybridMultilevel"/>
    <w:tmpl w:val="74EABAC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CB588C"/>
    <w:multiLevelType w:val="hybridMultilevel"/>
    <w:tmpl w:val="92B0F2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B336F5A"/>
    <w:multiLevelType w:val="hybridMultilevel"/>
    <w:tmpl w:val="EFFA08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B13E36"/>
    <w:multiLevelType w:val="hybridMultilevel"/>
    <w:tmpl w:val="CC102AE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626138D"/>
    <w:multiLevelType w:val="hybridMultilevel"/>
    <w:tmpl w:val="93E8C7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6977B46"/>
    <w:multiLevelType w:val="hybridMultilevel"/>
    <w:tmpl w:val="88EAE640"/>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7" w15:restartNumberingAfterBreak="0">
    <w:nsid w:val="39064F6D"/>
    <w:multiLevelType w:val="multilevel"/>
    <w:tmpl w:val="B226E1A2"/>
    <w:lvl w:ilvl="0">
      <w:start w:val="1"/>
      <w:numFmt w:val="lowerLetter"/>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714CB6"/>
    <w:multiLevelType w:val="hybridMultilevel"/>
    <w:tmpl w:val="44A4A6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1262286"/>
    <w:multiLevelType w:val="hybridMultilevel"/>
    <w:tmpl w:val="B8E22E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1DF529C"/>
    <w:multiLevelType w:val="hybridMultilevel"/>
    <w:tmpl w:val="513CD52E"/>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90D2D55"/>
    <w:multiLevelType w:val="hybridMultilevel"/>
    <w:tmpl w:val="9A3C9C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1613D6B"/>
    <w:multiLevelType w:val="hybridMultilevel"/>
    <w:tmpl w:val="E3C6C2F0"/>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3D2545F"/>
    <w:multiLevelType w:val="hybridMultilevel"/>
    <w:tmpl w:val="16CCF566"/>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98769C6"/>
    <w:multiLevelType w:val="hybridMultilevel"/>
    <w:tmpl w:val="9FD4F0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CD0077"/>
    <w:multiLevelType w:val="hybridMultilevel"/>
    <w:tmpl w:val="0978C4F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6186645"/>
    <w:multiLevelType w:val="hybridMultilevel"/>
    <w:tmpl w:val="33128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9FD4A00"/>
    <w:multiLevelType w:val="hybridMultilevel"/>
    <w:tmpl w:val="593224E4"/>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144002A"/>
    <w:multiLevelType w:val="hybridMultilevel"/>
    <w:tmpl w:val="F83001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A724C42"/>
    <w:multiLevelType w:val="hybridMultilevel"/>
    <w:tmpl w:val="978C3D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D2D7224"/>
    <w:multiLevelType w:val="hybridMultilevel"/>
    <w:tmpl w:val="399680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F052F20"/>
    <w:multiLevelType w:val="hybridMultilevel"/>
    <w:tmpl w:val="545E0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FA41C67"/>
    <w:multiLevelType w:val="hybridMultilevel"/>
    <w:tmpl w:val="9FA86454"/>
    <w:lvl w:ilvl="0" w:tplc="041A000F">
      <w:start w:val="1"/>
      <w:numFmt w:val="decimal"/>
      <w:lvlText w:val="%1."/>
      <w:lvlJc w:val="left"/>
      <w:pPr>
        <w:ind w:left="720" w:hanging="360"/>
      </w:pPr>
    </w:lvl>
    <w:lvl w:ilvl="1" w:tplc="041A0001">
      <w:start w:val="1"/>
      <w:numFmt w:val="bullet"/>
      <w:lvlText w:val=""/>
      <w:lvlJc w:val="left"/>
      <w:pPr>
        <w:ind w:left="720" w:hanging="360"/>
      </w:pPr>
      <w:rPr>
        <w:rFonts w:ascii="Symbol" w:hAnsi="Symbol"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17"/>
  </w:num>
  <w:num w:numId="3">
    <w:abstractNumId w:val="1"/>
  </w:num>
  <w:num w:numId="4">
    <w:abstractNumId w:val="31"/>
  </w:num>
  <w:num w:numId="5">
    <w:abstractNumId w:val="13"/>
  </w:num>
  <w:num w:numId="6">
    <w:abstractNumId w:val="5"/>
  </w:num>
  <w:num w:numId="7">
    <w:abstractNumId w:val="24"/>
  </w:num>
  <w:num w:numId="8">
    <w:abstractNumId w:val="0"/>
  </w:num>
  <w:num w:numId="9">
    <w:abstractNumId w:val="29"/>
  </w:num>
  <w:num w:numId="10">
    <w:abstractNumId w:val="21"/>
  </w:num>
  <w:num w:numId="11">
    <w:abstractNumId w:val="19"/>
  </w:num>
  <w:num w:numId="12">
    <w:abstractNumId w:val="30"/>
  </w:num>
  <w:num w:numId="13">
    <w:abstractNumId w:val="18"/>
  </w:num>
  <w:num w:numId="14">
    <w:abstractNumId w:val="14"/>
  </w:num>
  <w:num w:numId="15">
    <w:abstractNumId w:val="10"/>
  </w:num>
  <w:num w:numId="16">
    <w:abstractNumId w:val="15"/>
  </w:num>
  <w:num w:numId="17">
    <w:abstractNumId w:val="32"/>
  </w:num>
  <w:num w:numId="18">
    <w:abstractNumId w:val="28"/>
  </w:num>
  <w:num w:numId="19">
    <w:abstractNumId w:val="12"/>
  </w:num>
  <w:num w:numId="20">
    <w:abstractNumId w:val="3"/>
  </w:num>
  <w:num w:numId="21">
    <w:abstractNumId w:val="9"/>
  </w:num>
  <w:num w:numId="22">
    <w:abstractNumId w:val="26"/>
  </w:num>
  <w:num w:numId="23">
    <w:abstractNumId w:val="25"/>
  </w:num>
  <w:num w:numId="24">
    <w:abstractNumId w:val="4"/>
  </w:num>
  <w:num w:numId="25">
    <w:abstractNumId w:val="20"/>
  </w:num>
  <w:num w:numId="26">
    <w:abstractNumId w:val="22"/>
  </w:num>
  <w:num w:numId="27">
    <w:abstractNumId w:val="16"/>
  </w:num>
  <w:num w:numId="28">
    <w:abstractNumId w:val="27"/>
  </w:num>
  <w:num w:numId="29">
    <w:abstractNumId w:val="2"/>
  </w:num>
  <w:num w:numId="30">
    <w:abstractNumId w:val="6"/>
  </w:num>
  <w:num w:numId="31">
    <w:abstractNumId w:val="23"/>
  </w:num>
  <w:num w:numId="32">
    <w:abstractNumId w:val="8"/>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DD7"/>
    <w:rsid w:val="00017D03"/>
    <w:rsid w:val="00024F4F"/>
    <w:rsid w:val="000355DC"/>
    <w:rsid w:val="00047359"/>
    <w:rsid w:val="0004787D"/>
    <w:rsid w:val="00055D58"/>
    <w:rsid w:val="00056B82"/>
    <w:rsid w:val="00064ABA"/>
    <w:rsid w:val="00085B30"/>
    <w:rsid w:val="0009057F"/>
    <w:rsid w:val="000B55DF"/>
    <w:rsid w:val="000C32AB"/>
    <w:rsid w:val="000E1EA4"/>
    <w:rsid w:val="000E471F"/>
    <w:rsid w:val="000E4A40"/>
    <w:rsid w:val="000E5253"/>
    <w:rsid w:val="000E6712"/>
    <w:rsid w:val="000F2A78"/>
    <w:rsid w:val="000F79C8"/>
    <w:rsid w:val="00114909"/>
    <w:rsid w:val="00117275"/>
    <w:rsid w:val="001230BC"/>
    <w:rsid w:val="001234EB"/>
    <w:rsid w:val="00131DC6"/>
    <w:rsid w:val="001534E6"/>
    <w:rsid w:val="00155777"/>
    <w:rsid w:val="0017024F"/>
    <w:rsid w:val="0017514F"/>
    <w:rsid w:val="00180192"/>
    <w:rsid w:val="00185534"/>
    <w:rsid w:val="00192ABA"/>
    <w:rsid w:val="00194A6A"/>
    <w:rsid w:val="00195D83"/>
    <w:rsid w:val="001A4D85"/>
    <w:rsid w:val="001A6256"/>
    <w:rsid w:val="001A6FE2"/>
    <w:rsid w:val="001A703D"/>
    <w:rsid w:val="001B0DD7"/>
    <w:rsid w:val="001E5CD1"/>
    <w:rsid w:val="001F1A84"/>
    <w:rsid w:val="001F3C5A"/>
    <w:rsid w:val="001F4145"/>
    <w:rsid w:val="00232AEC"/>
    <w:rsid w:val="00236AFF"/>
    <w:rsid w:val="00261ACF"/>
    <w:rsid w:val="00271A20"/>
    <w:rsid w:val="00274CB1"/>
    <w:rsid w:val="00297208"/>
    <w:rsid w:val="002A7A4B"/>
    <w:rsid w:val="002B338C"/>
    <w:rsid w:val="002C4BC3"/>
    <w:rsid w:val="002E2A2D"/>
    <w:rsid w:val="002E3B7A"/>
    <w:rsid w:val="002E67A4"/>
    <w:rsid w:val="00321CFA"/>
    <w:rsid w:val="00323A70"/>
    <w:rsid w:val="0033778C"/>
    <w:rsid w:val="0034467D"/>
    <w:rsid w:val="00347F86"/>
    <w:rsid w:val="0036011F"/>
    <w:rsid w:val="003632E7"/>
    <w:rsid w:val="00364BAF"/>
    <w:rsid w:val="003763E8"/>
    <w:rsid w:val="0039134A"/>
    <w:rsid w:val="00393AF6"/>
    <w:rsid w:val="00395D03"/>
    <w:rsid w:val="003A05EA"/>
    <w:rsid w:val="003A18F3"/>
    <w:rsid w:val="003A63B3"/>
    <w:rsid w:val="003A6E80"/>
    <w:rsid w:val="003C2547"/>
    <w:rsid w:val="003D0038"/>
    <w:rsid w:val="003D1297"/>
    <w:rsid w:val="003E7205"/>
    <w:rsid w:val="003F5CA2"/>
    <w:rsid w:val="0040145A"/>
    <w:rsid w:val="004015B2"/>
    <w:rsid w:val="0041498F"/>
    <w:rsid w:val="004304A8"/>
    <w:rsid w:val="00430785"/>
    <w:rsid w:val="00435AD0"/>
    <w:rsid w:val="004366B1"/>
    <w:rsid w:val="00441772"/>
    <w:rsid w:val="004417B4"/>
    <w:rsid w:val="00476BCC"/>
    <w:rsid w:val="00496687"/>
    <w:rsid w:val="004A03F2"/>
    <w:rsid w:val="004A2938"/>
    <w:rsid w:val="004B1468"/>
    <w:rsid w:val="004D1D6C"/>
    <w:rsid w:val="004D48E5"/>
    <w:rsid w:val="004E1ED2"/>
    <w:rsid w:val="004E4570"/>
    <w:rsid w:val="004E5B5D"/>
    <w:rsid w:val="004F371D"/>
    <w:rsid w:val="005021A0"/>
    <w:rsid w:val="00505BF9"/>
    <w:rsid w:val="005214F6"/>
    <w:rsid w:val="00522A52"/>
    <w:rsid w:val="00526134"/>
    <w:rsid w:val="005325E7"/>
    <w:rsid w:val="00533309"/>
    <w:rsid w:val="00542354"/>
    <w:rsid w:val="00542D44"/>
    <w:rsid w:val="0056586A"/>
    <w:rsid w:val="00584021"/>
    <w:rsid w:val="005907FD"/>
    <w:rsid w:val="0059405C"/>
    <w:rsid w:val="005949AE"/>
    <w:rsid w:val="005A15A8"/>
    <w:rsid w:val="005A46EB"/>
    <w:rsid w:val="005B15DE"/>
    <w:rsid w:val="005B1930"/>
    <w:rsid w:val="005D337A"/>
    <w:rsid w:val="005D4FDE"/>
    <w:rsid w:val="005E2284"/>
    <w:rsid w:val="005F28D8"/>
    <w:rsid w:val="005F291E"/>
    <w:rsid w:val="00605B3A"/>
    <w:rsid w:val="006149A3"/>
    <w:rsid w:val="00615E39"/>
    <w:rsid w:val="00623EA5"/>
    <w:rsid w:val="00626776"/>
    <w:rsid w:val="006457E8"/>
    <w:rsid w:val="00650FD1"/>
    <w:rsid w:val="006655CD"/>
    <w:rsid w:val="006706DD"/>
    <w:rsid w:val="006837B8"/>
    <w:rsid w:val="00691994"/>
    <w:rsid w:val="00692694"/>
    <w:rsid w:val="006929D5"/>
    <w:rsid w:val="006D5839"/>
    <w:rsid w:val="006D68F1"/>
    <w:rsid w:val="006F0AEF"/>
    <w:rsid w:val="006F6B53"/>
    <w:rsid w:val="006F6CFB"/>
    <w:rsid w:val="00700037"/>
    <w:rsid w:val="00705274"/>
    <w:rsid w:val="0072254F"/>
    <w:rsid w:val="00724219"/>
    <w:rsid w:val="00740E6C"/>
    <w:rsid w:val="00741CDE"/>
    <w:rsid w:val="00744BF2"/>
    <w:rsid w:val="00751EDA"/>
    <w:rsid w:val="0077026F"/>
    <w:rsid w:val="00782BDF"/>
    <w:rsid w:val="0079392C"/>
    <w:rsid w:val="007A09B8"/>
    <w:rsid w:val="007A26C1"/>
    <w:rsid w:val="007B5CE6"/>
    <w:rsid w:val="007C594F"/>
    <w:rsid w:val="007D721F"/>
    <w:rsid w:val="008022CE"/>
    <w:rsid w:val="00806A98"/>
    <w:rsid w:val="00811479"/>
    <w:rsid w:val="00837574"/>
    <w:rsid w:val="00842C67"/>
    <w:rsid w:val="00845477"/>
    <w:rsid w:val="00851AF3"/>
    <w:rsid w:val="008607F0"/>
    <w:rsid w:val="008850D1"/>
    <w:rsid w:val="00893B7A"/>
    <w:rsid w:val="008C4EF5"/>
    <w:rsid w:val="008C7330"/>
    <w:rsid w:val="008E5E12"/>
    <w:rsid w:val="008F7E98"/>
    <w:rsid w:val="00906062"/>
    <w:rsid w:val="00913A36"/>
    <w:rsid w:val="00916483"/>
    <w:rsid w:val="00923E7C"/>
    <w:rsid w:val="00933257"/>
    <w:rsid w:val="00943247"/>
    <w:rsid w:val="00974CB8"/>
    <w:rsid w:val="009751ED"/>
    <w:rsid w:val="00975D1D"/>
    <w:rsid w:val="009A64D8"/>
    <w:rsid w:val="009B3C2F"/>
    <w:rsid w:val="009C7D11"/>
    <w:rsid w:val="00A06418"/>
    <w:rsid w:val="00A2261C"/>
    <w:rsid w:val="00A32682"/>
    <w:rsid w:val="00A34D37"/>
    <w:rsid w:val="00A432F2"/>
    <w:rsid w:val="00A520C5"/>
    <w:rsid w:val="00A65D14"/>
    <w:rsid w:val="00A934E1"/>
    <w:rsid w:val="00AB0D29"/>
    <w:rsid w:val="00AB21CD"/>
    <w:rsid w:val="00AE3527"/>
    <w:rsid w:val="00AF14A3"/>
    <w:rsid w:val="00B12F18"/>
    <w:rsid w:val="00B1662B"/>
    <w:rsid w:val="00B16632"/>
    <w:rsid w:val="00B220E4"/>
    <w:rsid w:val="00B225FA"/>
    <w:rsid w:val="00B27C14"/>
    <w:rsid w:val="00B3289B"/>
    <w:rsid w:val="00B50130"/>
    <w:rsid w:val="00B5049E"/>
    <w:rsid w:val="00B51D26"/>
    <w:rsid w:val="00B65C22"/>
    <w:rsid w:val="00B67E71"/>
    <w:rsid w:val="00B76F32"/>
    <w:rsid w:val="00B82818"/>
    <w:rsid w:val="00B97323"/>
    <w:rsid w:val="00BC1ACE"/>
    <w:rsid w:val="00BC5F08"/>
    <w:rsid w:val="00BC7E53"/>
    <w:rsid w:val="00BE40F0"/>
    <w:rsid w:val="00BE6717"/>
    <w:rsid w:val="00BF20A1"/>
    <w:rsid w:val="00BF71C7"/>
    <w:rsid w:val="00C06D79"/>
    <w:rsid w:val="00C12DFA"/>
    <w:rsid w:val="00C16E3D"/>
    <w:rsid w:val="00C21296"/>
    <w:rsid w:val="00C25333"/>
    <w:rsid w:val="00C37418"/>
    <w:rsid w:val="00C457CF"/>
    <w:rsid w:val="00C51724"/>
    <w:rsid w:val="00C73AAF"/>
    <w:rsid w:val="00C824EE"/>
    <w:rsid w:val="00C83CE7"/>
    <w:rsid w:val="00CA7CC9"/>
    <w:rsid w:val="00CB2CBA"/>
    <w:rsid w:val="00CC08B2"/>
    <w:rsid w:val="00CE79F8"/>
    <w:rsid w:val="00CF7BE7"/>
    <w:rsid w:val="00D35CAE"/>
    <w:rsid w:val="00D45146"/>
    <w:rsid w:val="00D47E02"/>
    <w:rsid w:val="00D57953"/>
    <w:rsid w:val="00D646AC"/>
    <w:rsid w:val="00DA2B98"/>
    <w:rsid w:val="00DC0AE3"/>
    <w:rsid w:val="00DC4130"/>
    <w:rsid w:val="00DC438C"/>
    <w:rsid w:val="00DC762E"/>
    <w:rsid w:val="00DD7846"/>
    <w:rsid w:val="00DE0CF5"/>
    <w:rsid w:val="00DE3D3B"/>
    <w:rsid w:val="00DE3E31"/>
    <w:rsid w:val="00DF5414"/>
    <w:rsid w:val="00E0325E"/>
    <w:rsid w:val="00E20482"/>
    <w:rsid w:val="00E2126D"/>
    <w:rsid w:val="00E21782"/>
    <w:rsid w:val="00E33661"/>
    <w:rsid w:val="00E410DC"/>
    <w:rsid w:val="00E42A10"/>
    <w:rsid w:val="00E43390"/>
    <w:rsid w:val="00E6226E"/>
    <w:rsid w:val="00E65156"/>
    <w:rsid w:val="00E70F2D"/>
    <w:rsid w:val="00E83A76"/>
    <w:rsid w:val="00E90184"/>
    <w:rsid w:val="00E91602"/>
    <w:rsid w:val="00EE312C"/>
    <w:rsid w:val="00EF1FB5"/>
    <w:rsid w:val="00F02087"/>
    <w:rsid w:val="00F102C6"/>
    <w:rsid w:val="00F13D2E"/>
    <w:rsid w:val="00F15321"/>
    <w:rsid w:val="00F15489"/>
    <w:rsid w:val="00F33747"/>
    <w:rsid w:val="00F354DE"/>
    <w:rsid w:val="00F35DB5"/>
    <w:rsid w:val="00F5547B"/>
    <w:rsid w:val="00F55B2B"/>
    <w:rsid w:val="00F55E25"/>
    <w:rsid w:val="00F649C0"/>
    <w:rsid w:val="00F66976"/>
    <w:rsid w:val="00F706F0"/>
    <w:rsid w:val="00F96708"/>
    <w:rsid w:val="00FA4D18"/>
    <w:rsid w:val="00FA645F"/>
    <w:rsid w:val="00FB60AE"/>
    <w:rsid w:val="00FC53A1"/>
    <w:rsid w:val="00FD300E"/>
    <w:rsid w:val="00FF40FC"/>
    <w:rsid w:val="00FF41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B9B7"/>
  <w15:docId w15:val="{5A760C79-844B-4072-A500-325F7AC1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60C"/>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unhideWhenUsed/>
    <w:qFormat/>
    <w:pPr>
      <w:keepNext/>
      <w:keepLines/>
      <w:spacing w:before="360" w:after="80"/>
      <w:outlineLvl w:val="1"/>
    </w:pPr>
    <w:rPr>
      <w:b/>
      <w:sz w:val="36"/>
      <w:szCs w:val="36"/>
    </w:rPr>
  </w:style>
  <w:style w:type="paragraph" w:styleId="Naslov3">
    <w:name w:val="heading 3"/>
    <w:basedOn w:val="Normal"/>
    <w:next w:val="Normal"/>
    <w:uiPriority w:val="9"/>
    <w:unhideWhenUsed/>
    <w:qFormat/>
    <w:pPr>
      <w:keepNext/>
      <w:keepLines/>
      <w:spacing w:before="280" w:after="80"/>
      <w:outlineLvl w:val="2"/>
    </w:pPr>
    <w:rPr>
      <w:b/>
      <w:sz w:val="28"/>
      <w:szCs w:val="28"/>
    </w:rPr>
  </w:style>
  <w:style w:type="paragraph" w:styleId="Naslov4">
    <w:name w:val="heading 4"/>
    <w:basedOn w:val="Normal"/>
    <w:next w:val="Normal"/>
    <w:uiPriority w:val="9"/>
    <w:unhideWhenUsed/>
    <w:qFormat/>
    <w:pPr>
      <w:keepNext/>
      <w:keepLines/>
      <w:spacing w:before="240" w:after="40"/>
      <w:outlineLvl w:val="3"/>
    </w:pPr>
    <w:rPr>
      <w:b/>
    </w:rPr>
  </w:style>
  <w:style w:type="paragraph" w:styleId="Naslov5">
    <w:name w:val="heading 5"/>
    <w:basedOn w:val="Normal"/>
    <w:next w:val="Normal"/>
    <w:link w:val="Naslov5Char"/>
    <w:uiPriority w:val="9"/>
    <w:unhideWhenUsed/>
    <w:qFormat/>
    <w:rsid w:val="0074160C"/>
    <w:pPr>
      <w:keepNext/>
      <w:jc w:val="center"/>
      <w:outlineLvl w:val="4"/>
    </w:pPr>
    <w:rPr>
      <w:rFonts w:ascii="Arial" w:hAnsi="Arial"/>
      <w:b/>
      <w:szCs w:val="20"/>
      <w:lang w:val="en-US" w:eastAsia="en-US"/>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character" w:customStyle="1" w:styleId="Naslov5Char">
    <w:name w:val="Naslov 5 Char"/>
    <w:basedOn w:val="Zadanifontodlomka"/>
    <w:link w:val="Naslov5"/>
    <w:rsid w:val="0074160C"/>
    <w:rPr>
      <w:rFonts w:ascii="Arial" w:eastAsia="Times New Roman" w:hAnsi="Arial" w:cs="Times New Roman"/>
      <w:b/>
      <w:sz w:val="24"/>
      <w:szCs w:val="20"/>
      <w:lang w:val="en-US"/>
    </w:rPr>
  </w:style>
  <w:style w:type="paragraph" w:styleId="Odlomakpopisa">
    <w:name w:val="List Paragraph"/>
    <w:basedOn w:val="Normal"/>
    <w:uiPriority w:val="34"/>
    <w:qFormat/>
    <w:rsid w:val="0074160C"/>
    <w:pPr>
      <w:ind w:left="720"/>
      <w:contextualSpacing/>
    </w:pPr>
  </w:style>
  <w:style w:type="paragraph" w:styleId="Tekstbalonia">
    <w:name w:val="Balloon Text"/>
    <w:basedOn w:val="Normal"/>
    <w:link w:val="TekstbaloniaChar"/>
    <w:uiPriority w:val="99"/>
    <w:semiHidden/>
    <w:unhideWhenUsed/>
    <w:rsid w:val="009222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222C4"/>
    <w:rPr>
      <w:rFonts w:ascii="Segoe UI" w:eastAsia="Times New Roman" w:hAnsi="Segoe UI" w:cs="Segoe UI"/>
      <w:sz w:val="18"/>
      <w:szCs w:val="18"/>
      <w:lang w:eastAsia="hr-HR"/>
    </w:rPr>
  </w:style>
  <w:style w:type="paragraph" w:customStyle="1" w:styleId="m8481208040135245420msolistparagraph">
    <w:name w:val="m_8481208040135245420msolistparagraph"/>
    <w:basedOn w:val="Normal"/>
    <w:rsid w:val="004F3EC7"/>
    <w:pPr>
      <w:spacing w:before="100" w:beforeAutospacing="1" w:after="100" w:afterAutospacing="1"/>
    </w:pPr>
  </w:style>
  <w:style w:type="paragraph" w:styleId="Zaglavlje">
    <w:name w:val="header"/>
    <w:basedOn w:val="Normal"/>
    <w:link w:val="ZaglavljeChar"/>
    <w:uiPriority w:val="99"/>
    <w:unhideWhenUsed/>
    <w:rsid w:val="000E27E8"/>
    <w:pPr>
      <w:tabs>
        <w:tab w:val="center" w:pos="4536"/>
        <w:tab w:val="right" w:pos="9072"/>
      </w:tabs>
    </w:pPr>
  </w:style>
  <w:style w:type="character" w:customStyle="1" w:styleId="ZaglavljeChar">
    <w:name w:val="Zaglavlje Char"/>
    <w:basedOn w:val="Zadanifontodlomka"/>
    <w:link w:val="Zaglavlje"/>
    <w:uiPriority w:val="99"/>
    <w:rsid w:val="000E27E8"/>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0E27E8"/>
    <w:pPr>
      <w:tabs>
        <w:tab w:val="center" w:pos="4536"/>
        <w:tab w:val="right" w:pos="9072"/>
      </w:tabs>
    </w:pPr>
  </w:style>
  <w:style w:type="character" w:customStyle="1" w:styleId="PodnojeChar">
    <w:name w:val="Podnožje Char"/>
    <w:basedOn w:val="Zadanifontodlomka"/>
    <w:link w:val="Podnoje"/>
    <w:uiPriority w:val="99"/>
    <w:rsid w:val="000E27E8"/>
    <w:rPr>
      <w:rFonts w:ascii="Times New Roman" w:eastAsia="Times New Roman" w:hAnsi="Times New Roman" w:cs="Times New Roman"/>
      <w:sz w:val="24"/>
      <w:szCs w:val="24"/>
      <w:lang w:eastAsia="hr-HR"/>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eza">
    <w:name w:val="Hyperlink"/>
    <w:basedOn w:val="Zadanifontodlomka"/>
    <w:uiPriority w:val="99"/>
    <w:unhideWhenUsed/>
    <w:rsid w:val="005B15DE"/>
    <w:rPr>
      <w:color w:val="0563C1" w:themeColor="hyperlink"/>
      <w:u w:val="single"/>
    </w:rPr>
  </w:style>
  <w:style w:type="character" w:customStyle="1" w:styleId="UnresolvedMention">
    <w:name w:val="Unresolved Mention"/>
    <w:basedOn w:val="Zadanifontodlomka"/>
    <w:uiPriority w:val="99"/>
    <w:semiHidden/>
    <w:unhideWhenUsed/>
    <w:rsid w:val="005B15DE"/>
    <w:rPr>
      <w:color w:val="605E5C"/>
      <w:shd w:val="clear" w:color="auto" w:fill="E1DFDD"/>
    </w:rPr>
  </w:style>
  <w:style w:type="table" w:styleId="Reetkatablice">
    <w:name w:val="Table Grid"/>
    <w:basedOn w:val="Obinatablica"/>
    <w:uiPriority w:val="39"/>
    <w:rsid w:val="000F79C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640462">
      <w:bodyDiv w:val="1"/>
      <w:marLeft w:val="0"/>
      <w:marRight w:val="0"/>
      <w:marTop w:val="0"/>
      <w:marBottom w:val="0"/>
      <w:divBdr>
        <w:top w:val="none" w:sz="0" w:space="0" w:color="auto"/>
        <w:left w:val="none" w:sz="0" w:space="0" w:color="auto"/>
        <w:bottom w:val="none" w:sz="0" w:space="0" w:color="auto"/>
        <w:right w:val="none" w:sz="0" w:space="0" w:color="auto"/>
      </w:divBdr>
    </w:div>
    <w:div w:id="615258601">
      <w:bodyDiv w:val="1"/>
      <w:marLeft w:val="0"/>
      <w:marRight w:val="0"/>
      <w:marTop w:val="0"/>
      <w:marBottom w:val="0"/>
      <w:divBdr>
        <w:top w:val="none" w:sz="0" w:space="0" w:color="auto"/>
        <w:left w:val="none" w:sz="0" w:space="0" w:color="auto"/>
        <w:bottom w:val="none" w:sz="0" w:space="0" w:color="auto"/>
        <w:right w:val="none" w:sz="0" w:space="0" w:color="auto"/>
      </w:divBdr>
    </w:div>
    <w:div w:id="618145791">
      <w:bodyDiv w:val="1"/>
      <w:marLeft w:val="0"/>
      <w:marRight w:val="0"/>
      <w:marTop w:val="0"/>
      <w:marBottom w:val="0"/>
      <w:divBdr>
        <w:top w:val="none" w:sz="0" w:space="0" w:color="auto"/>
        <w:left w:val="none" w:sz="0" w:space="0" w:color="auto"/>
        <w:bottom w:val="none" w:sz="0" w:space="0" w:color="auto"/>
        <w:right w:val="none" w:sz="0" w:space="0" w:color="auto"/>
      </w:divBdr>
    </w:div>
    <w:div w:id="1276406760">
      <w:bodyDiv w:val="1"/>
      <w:marLeft w:val="0"/>
      <w:marRight w:val="0"/>
      <w:marTop w:val="0"/>
      <w:marBottom w:val="0"/>
      <w:divBdr>
        <w:top w:val="none" w:sz="0" w:space="0" w:color="auto"/>
        <w:left w:val="none" w:sz="0" w:space="0" w:color="auto"/>
        <w:bottom w:val="none" w:sz="0" w:space="0" w:color="auto"/>
        <w:right w:val="none" w:sz="0" w:space="0" w:color="auto"/>
      </w:divBdr>
    </w:div>
    <w:div w:id="1374846194">
      <w:bodyDiv w:val="1"/>
      <w:marLeft w:val="0"/>
      <w:marRight w:val="0"/>
      <w:marTop w:val="0"/>
      <w:marBottom w:val="0"/>
      <w:divBdr>
        <w:top w:val="none" w:sz="0" w:space="0" w:color="auto"/>
        <w:left w:val="none" w:sz="0" w:space="0" w:color="auto"/>
        <w:bottom w:val="none" w:sz="0" w:space="0" w:color="auto"/>
        <w:right w:val="none" w:sz="0" w:space="0" w:color="auto"/>
      </w:divBdr>
    </w:div>
    <w:div w:id="1615165891">
      <w:bodyDiv w:val="1"/>
      <w:marLeft w:val="0"/>
      <w:marRight w:val="0"/>
      <w:marTop w:val="0"/>
      <w:marBottom w:val="0"/>
      <w:divBdr>
        <w:top w:val="none" w:sz="0" w:space="0" w:color="auto"/>
        <w:left w:val="none" w:sz="0" w:space="0" w:color="auto"/>
        <w:bottom w:val="none" w:sz="0" w:space="0" w:color="auto"/>
        <w:right w:val="none" w:sz="0" w:space="0" w:color="auto"/>
      </w:divBdr>
      <w:divsChild>
        <w:div w:id="2020347830">
          <w:marLeft w:val="0"/>
          <w:marRight w:val="0"/>
          <w:marTop w:val="0"/>
          <w:marBottom w:val="0"/>
          <w:divBdr>
            <w:top w:val="none" w:sz="0" w:space="0" w:color="auto"/>
            <w:left w:val="none" w:sz="0" w:space="0" w:color="auto"/>
            <w:bottom w:val="none" w:sz="0" w:space="0" w:color="auto"/>
            <w:right w:val="none" w:sz="0" w:space="0" w:color="auto"/>
          </w:divBdr>
        </w:div>
        <w:div w:id="977687266">
          <w:marLeft w:val="0"/>
          <w:marRight w:val="0"/>
          <w:marTop w:val="0"/>
          <w:marBottom w:val="0"/>
          <w:divBdr>
            <w:top w:val="none" w:sz="0" w:space="0" w:color="auto"/>
            <w:left w:val="none" w:sz="0" w:space="0" w:color="auto"/>
            <w:bottom w:val="none" w:sz="0" w:space="0" w:color="auto"/>
            <w:right w:val="none" w:sz="0" w:space="0" w:color="auto"/>
          </w:divBdr>
        </w:div>
        <w:div w:id="1395591288">
          <w:marLeft w:val="0"/>
          <w:marRight w:val="0"/>
          <w:marTop w:val="0"/>
          <w:marBottom w:val="0"/>
          <w:divBdr>
            <w:top w:val="none" w:sz="0" w:space="0" w:color="auto"/>
            <w:left w:val="none" w:sz="0" w:space="0" w:color="auto"/>
            <w:bottom w:val="none" w:sz="0" w:space="0" w:color="auto"/>
            <w:right w:val="none" w:sz="0" w:space="0" w:color="auto"/>
          </w:divBdr>
        </w:div>
      </w:divsChild>
    </w:div>
    <w:div w:id="1817917719">
      <w:bodyDiv w:val="1"/>
      <w:marLeft w:val="0"/>
      <w:marRight w:val="0"/>
      <w:marTop w:val="0"/>
      <w:marBottom w:val="0"/>
      <w:divBdr>
        <w:top w:val="none" w:sz="0" w:space="0" w:color="auto"/>
        <w:left w:val="none" w:sz="0" w:space="0" w:color="auto"/>
        <w:bottom w:val="none" w:sz="0" w:space="0" w:color="auto"/>
        <w:right w:val="none" w:sz="0" w:space="0" w:color="auto"/>
      </w:divBdr>
    </w:div>
    <w:div w:id="2075394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7pqYVVdVFtvHe1zo8t8lj7/OxUg==">AMUW2mVrMBe0gGKfSiCTJaZRrOJaFXjgETAde2XBSy6aZFXzCtOJOiVuUTa+co5R6EZXz+OOQxI61g/OZ5Ivl7ZxzHOMRzq1fDs4rQW+mGAxRL6NAEtHbTE1gnfD3snapudBOr4OtTWu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1960</Words>
  <Characters>11175</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Hrabren Dobrotić</dc:creator>
  <cp:lastModifiedBy>Zdenko Krpina</cp:lastModifiedBy>
  <cp:revision>6</cp:revision>
  <cp:lastPrinted>2024-01-16T13:09:00Z</cp:lastPrinted>
  <dcterms:created xsi:type="dcterms:W3CDTF">2024-01-09T09:53:00Z</dcterms:created>
  <dcterms:modified xsi:type="dcterms:W3CDTF">2024-01-16T13:10:00Z</dcterms:modified>
</cp:coreProperties>
</file>