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E1" w:rsidRDefault="00D80CE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315891" w:rsidRPr="003510D8" w:rsidRDefault="002D5D43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11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 sjednica Vijeća Mjesnog odbora Stari Retkovec</w:t>
      </w:r>
    </w:p>
    <w:p w:rsidR="00315891" w:rsidRPr="003510D8" w:rsidRDefault="00262299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održane </w:t>
      </w:r>
      <w:r w:rsidR="002D5D43">
        <w:rPr>
          <w:rFonts w:ascii="Times New Roman" w:eastAsia="Times New Roman" w:hAnsi="Times New Roman"/>
          <w:b/>
          <w:sz w:val="24"/>
          <w:szCs w:val="24"/>
          <w:lang w:eastAsia="hr-HR"/>
        </w:rPr>
        <w:t>11</w:t>
      </w:r>
      <w:r w:rsidR="00A62E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2D5D43">
        <w:rPr>
          <w:rFonts w:ascii="Times New Roman" w:eastAsia="Times New Roman" w:hAnsi="Times New Roman"/>
          <w:b/>
          <w:sz w:val="24"/>
          <w:szCs w:val="24"/>
          <w:lang w:eastAsia="hr-HR"/>
        </w:rPr>
        <w:t>travnja</w:t>
      </w:r>
      <w:r w:rsidR="007815E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2022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u sjedištu Mjesnog odbora Stari Retkovec, I Retkovec 2a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u 19,00 sati</w:t>
      </w:r>
    </w:p>
    <w:p w:rsidR="00264454" w:rsidRDefault="00264454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A2522" w:rsidRPr="003510D8" w:rsidRDefault="003A2522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E0D3A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NAZOČNI ČLANOVI VIJEĆA: 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="009E0D3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B4A03" w:rsidRPr="003510D8" w:rsidRDefault="002B4A03" w:rsidP="002B4A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7B12" w:rsidRPr="000C7B12" w:rsidRDefault="00377853" w:rsidP="000C7B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7B12">
        <w:rPr>
          <w:rFonts w:ascii="Times New Roman" w:eastAsia="Times New Roman" w:hAnsi="Times New Roman"/>
          <w:sz w:val="24"/>
          <w:szCs w:val="24"/>
          <w:lang w:eastAsia="hr-HR"/>
        </w:rPr>
        <w:t>Predsjedava</w:t>
      </w:r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 xml:space="preserve"> Anto </w:t>
      </w:r>
      <w:proofErr w:type="spellStart"/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>, predsjednik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9E0D3A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</w:t>
      </w:r>
      <w:r w:rsidR="002E54A7">
        <w:rPr>
          <w:rFonts w:ascii="Times New Roman" w:eastAsia="Times New Roman" w:hAnsi="Times New Roman"/>
          <w:sz w:val="24"/>
          <w:szCs w:val="24"/>
          <w:lang w:eastAsia="hr-HR"/>
        </w:rPr>
        <w:t>Ivan Raič, član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ab/>
        <w:t>Predsj</w:t>
      </w:r>
      <w:r w:rsidR="005D5E4B" w:rsidRPr="003510D8">
        <w:rPr>
          <w:rFonts w:ascii="Times New Roman" w:eastAsia="Times New Roman" w:hAnsi="Times New Roman"/>
          <w:sz w:val="24"/>
          <w:szCs w:val="24"/>
          <w:lang w:eastAsia="hr-HR"/>
        </w:rPr>
        <w:t>ednik konstatira da je nazočno 5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5 članova Vijeća, što znači da Vijeće može pravo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valjano</w:t>
      </w:r>
      <w:r w:rsidR="00BF401C">
        <w:rPr>
          <w:rFonts w:ascii="Times New Roman" w:eastAsia="Times New Roman" w:hAnsi="Times New Roman"/>
          <w:sz w:val="24"/>
          <w:szCs w:val="24"/>
          <w:lang w:eastAsia="hr-HR"/>
        </w:rPr>
        <w:t xml:space="preserve"> odlučivati, te otvara 11.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579CD" w:rsidRDefault="00315891" w:rsidP="0082646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rasprave,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jednoglasno,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Vi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jeće prihvaća</w:t>
      </w:r>
      <w:r w:rsidR="002D5D43">
        <w:rPr>
          <w:rFonts w:ascii="Times New Roman" w:eastAsia="Times New Roman" w:hAnsi="Times New Roman"/>
          <w:sz w:val="24"/>
          <w:szCs w:val="24"/>
          <w:lang w:eastAsia="hr-HR"/>
        </w:rPr>
        <w:t xml:space="preserve"> tekst 10</w:t>
      </w:r>
      <w:r w:rsidR="00291D4E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</w:t>
      </w:r>
      <w:r w:rsidR="00483458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Vijeća, </w:t>
      </w:r>
      <w:r w:rsidR="002D5D43">
        <w:rPr>
          <w:rFonts w:ascii="Times New Roman" w:eastAsia="Times New Roman" w:hAnsi="Times New Roman"/>
          <w:sz w:val="24"/>
          <w:szCs w:val="24"/>
          <w:lang w:eastAsia="hr-HR"/>
        </w:rPr>
        <w:t>održane              21. ožujka</w:t>
      </w:r>
      <w:r w:rsidR="00B540F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29161E">
        <w:rPr>
          <w:rFonts w:ascii="Times New Roman" w:eastAsia="Times New Roman" w:hAnsi="Times New Roman"/>
          <w:sz w:val="24"/>
          <w:szCs w:val="24"/>
          <w:lang w:eastAsia="hr-HR"/>
        </w:rPr>
        <w:t>2022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F56305" w:rsidRPr="003510D8" w:rsidRDefault="00F56305" w:rsidP="0032684D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315891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predsjednika Vijeće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</w:p>
    <w:p w:rsidR="00377853" w:rsidRDefault="00377853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10992" w:rsidRDefault="00E10992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F7C97" w:rsidRPr="003510D8" w:rsidRDefault="009F7C97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87383" w:rsidRDefault="00387383" w:rsidP="003873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R E D</w:t>
      </w:r>
    </w:p>
    <w:p w:rsidR="00F42155" w:rsidRPr="00F42155" w:rsidRDefault="00F42155" w:rsidP="00F4215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F504D" w:rsidRPr="00AF504D" w:rsidRDefault="00AF504D" w:rsidP="00AF504D">
      <w:pPr>
        <w:numPr>
          <w:ilvl w:val="0"/>
          <w:numId w:val="44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F504D">
        <w:rPr>
          <w:rFonts w:ascii="Times New Roman" w:eastAsia="Times New Roman" w:hAnsi="Times New Roman"/>
          <w:sz w:val="24"/>
          <w:szCs w:val="24"/>
          <w:lang w:eastAsia="hr-HR"/>
        </w:rPr>
        <w:t>Postavljanje horizontalne i vertikalne signalizacije (pješački prijelaz)</w:t>
      </w:r>
    </w:p>
    <w:p w:rsidR="00AF504D" w:rsidRPr="00AF504D" w:rsidRDefault="00AF504D" w:rsidP="00AF504D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F504D">
        <w:rPr>
          <w:rFonts w:ascii="Times New Roman" w:eastAsia="Times New Roman" w:hAnsi="Times New Roman"/>
          <w:sz w:val="24"/>
          <w:szCs w:val="24"/>
          <w:lang w:eastAsia="hr-HR"/>
        </w:rPr>
        <w:t xml:space="preserve"> na Željezničkoj ulici – </w:t>
      </w:r>
      <w:r w:rsidRPr="00AF504D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AF504D" w:rsidRPr="00AF504D" w:rsidRDefault="00AF504D" w:rsidP="00AF504D">
      <w:pPr>
        <w:spacing w:after="0" w:line="276" w:lineRule="auto"/>
        <w:ind w:left="851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F504D">
        <w:rPr>
          <w:rFonts w:ascii="Times New Roman" w:eastAsia="Times New Roman" w:hAnsi="Times New Roman"/>
          <w:sz w:val="24"/>
          <w:szCs w:val="24"/>
          <w:lang w:eastAsia="hr-HR"/>
        </w:rPr>
        <w:t xml:space="preserve">  2.  Zahtjev HDZ-a za povremeno korištenje prostora u objektu MO Stari Retkovec</w:t>
      </w:r>
    </w:p>
    <w:p w:rsidR="00AF504D" w:rsidRPr="00AF504D" w:rsidRDefault="00AF504D" w:rsidP="00AF504D">
      <w:pPr>
        <w:spacing w:after="0" w:line="276" w:lineRule="auto"/>
        <w:ind w:left="851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F504D">
        <w:rPr>
          <w:rFonts w:ascii="Times New Roman" w:eastAsia="Times New Roman" w:hAnsi="Times New Roman"/>
          <w:sz w:val="24"/>
          <w:szCs w:val="24"/>
          <w:lang w:eastAsia="hr-HR"/>
        </w:rPr>
        <w:t xml:space="preserve">      - </w:t>
      </w:r>
      <w:r w:rsidRPr="00AF504D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AF504D" w:rsidRPr="00AF504D" w:rsidRDefault="00AF504D" w:rsidP="00AF504D">
      <w:pPr>
        <w:spacing w:after="0" w:line="276" w:lineRule="auto"/>
        <w:ind w:left="36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AF504D">
        <w:rPr>
          <w:rFonts w:ascii="Times New Roman" w:eastAsia="Times New Roman" w:hAnsi="Times New Roman"/>
          <w:sz w:val="24"/>
          <w:szCs w:val="24"/>
          <w:lang w:eastAsia="hr-HR"/>
        </w:rPr>
        <w:t xml:space="preserve"> 3.  Aktualna komunalna problematika</w:t>
      </w:r>
    </w:p>
    <w:p w:rsidR="00AF504D" w:rsidRPr="00AF504D" w:rsidRDefault="00AF504D" w:rsidP="00AF504D">
      <w:pPr>
        <w:spacing w:after="0" w:line="276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AF504D">
        <w:rPr>
          <w:rFonts w:ascii="Times New Roman" w:eastAsia="Times New Roman" w:hAnsi="Times New Roman"/>
          <w:sz w:val="24"/>
          <w:szCs w:val="24"/>
          <w:lang w:eastAsia="hr-HR"/>
        </w:rPr>
        <w:t xml:space="preserve"> 4.  Pitanja, prijedlozi i obavijesti.</w:t>
      </w:r>
    </w:p>
    <w:p w:rsidR="00CE5D4A" w:rsidRDefault="00CE5D4A" w:rsidP="002D0538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AF504D" w:rsidRDefault="00AF504D" w:rsidP="002D0538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BF401C" w:rsidRDefault="00BF401C" w:rsidP="002D0538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BF401C" w:rsidRPr="00AF504D" w:rsidRDefault="00805CF4" w:rsidP="00BF401C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59A9">
        <w:rPr>
          <w:rFonts w:ascii="Times New Roman" w:eastAsia="Times New Roman" w:hAnsi="Times New Roman"/>
          <w:b/>
          <w:sz w:val="24"/>
          <w:szCs w:val="24"/>
          <w:lang w:eastAsia="hr-HR"/>
        </w:rPr>
        <w:t>Ad 1</w:t>
      </w:r>
      <w:r w:rsidR="002D0538" w:rsidRPr="003559A9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="002D0538" w:rsidRPr="0088189F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  <w:r w:rsidR="00BF401C" w:rsidRPr="00AF504D">
        <w:rPr>
          <w:rFonts w:ascii="Times New Roman" w:eastAsia="Times New Roman" w:hAnsi="Times New Roman"/>
          <w:sz w:val="24"/>
          <w:szCs w:val="24"/>
          <w:lang w:eastAsia="hr-HR"/>
        </w:rPr>
        <w:t>Postavljanje horizontalne i vertikalne signalizacije (pješački prijelaz)</w:t>
      </w:r>
    </w:p>
    <w:p w:rsidR="00BF401C" w:rsidRPr="00AF504D" w:rsidRDefault="00BF401C" w:rsidP="00BF401C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F504D">
        <w:rPr>
          <w:rFonts w:ascii="Times New Roman" w:eastAsia="Times New Roman" w:hAnsi="Times New Roman"/>
          <w:sz w:val="24"/>
          <w:szCs w:val="24"/>
          <w:lang w:eastAsia="hr-HR"/>
        </w:rPr>
        <w:t xml:space="preserve"> na Željezničkoj ulici – </w:t>
      </w:r>
      <w:r w:rsidRPr="00AF504D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2D0538" w:rsidRPr="00092A76" w:rsidRDefault="002D0538" w:rsidP="00BF40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4BE1" w:rsidRDefault="00344BE1" w:rsidP="00344BE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4009C7" w:rsidRPr="004009C7" w:rsidRDefault="004009C7" w:rsidP="004009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09C7" w:rsidRPr="004009C7" w:rsidRDefault="004009C7" w:rsidP="004009C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4009C7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BF401C" w:rsidRPr="00143EDA" w:rsidRDefault="00BF401C" w:rsidP="00BF401C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BF401C" w:rsidRDefault="00BF401C" w:rsidP="00BF401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3ED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Ivan Raič i     Mirko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826461" w:rsidRPr="004009C7" w:rsidRDefault="00826461" w:rsidP="004009C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9F7C97" w:rsidRDefault="004009C7" w:rsidP="00A631F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09C7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Pr="004009C7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4009C7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9F7C97" w:rsidRPr="004009C7" w:rsidRDefault="009F7C97" w:rsidP="004009C7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183A" w:rsidRPr="000C183A" w:rsidRDefault="000C183A" w:rsidP="000C18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077BB5" w:rsidRPr="00077BB5" w:rsidRDefault="00077BB5" w:rsidP="00077BB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77BB5" w:rsidRPr="00077BB5" w:rsidRDefault="00077BB5" w:rsidP="00077BB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77BB5" w:rsidRPr="00077BB5" w:rsidRDefault="00077BB5" w:rsidP="00077B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7BB5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077BB5" w:rsidRPr="00077BB5" w:rsidRDefault="00077BB5" w:rsidP="00077B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77BB5">
        <w:rPr>
          <w:rFonts w:ascii="Times New Roman" w:eastAsia="Times New Roman" w:hAnsi="Times New Roman"/>
          <w:b/>
          <w:sz w:val="24"/>
          <w:szCs w:val="24"/>
        </w:rPr>
        <w:t>o zahtjev za obilježavanjem pješačkog prijelaza na dijelu Željezničke ulice</w:t>
      </w:r>
    </w:p>
    <w:p w:rsidR="00077BB5" w:rsidRPr="00077BB5" w:rsidRDefault="00077BB5" w:rsidP="00077B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77BB5" w:rsidRPr="00077BB5" w:rsidRDefault="00077BB5" w:rsidP="00077B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77BB5" w:rsidRPr="00077BB5" w:rsidRDefault="00077BB5" w:rsidP="00077BB5">
      <w:p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77BB5">
        <w:rPr>
          <w:rFonts w:ascii="Times New Roman" w:eastAsia="Times New Roman" w:hAnsi="Times New Roman"/>
          <w:sz w:val="24"/>
          <w:szCs w:val="24"/>
          <w:lang w:eastAsia="hr-HR"/>
        </w:rPr>
        <w:t xml:space="preserve">1. Utvrđuje se da je izgradnja željezničkog stajališta Sesvetska </w:t>
      </w:r>
      <w:proofErr w:type="spellStart"/>
      <w:r w:rsidRPr="00077BB5">
        <w:rPr>
          <w:rFonts w:ascii="Times New Roman" w:eastAsia="Times New Roman" w:hAnsi="Times New Roman"/>
          <w:sz w:val="24"/>
          <w:szCs w:val="24"/>
          <w:lang w:eastAsia="hr-HR"/>
        </w:rPr>
        <w:t>Sopnica</w:t>
      </w:r>
      <w:proofErr w:type="spellEnd"/>
      <w:r w:rsidRPr="00077BB5">
        <w:rPr>
          <w:rFonts w:ascii="Times New Roman" w:eastAsia="Times New Roman" w:hAnsi="Times New Roman"/>
          <w:sz w:val="24"/>
          <w:szCs w:val="24"/>
          <w:lang w:eastAsia="hr-HR"/>
        </w:rPr>
        <w:t xml:space="preserve"> koje obuhvaća izgradnju otočnog perona, izgradnju pothodnika ispod kolosijeka te dva dizala za osobe s smanjene pokretljivosti pri samom kraju.  Na dijelu Željezničke ulice očekuje se povećan promet vozila i pješaka  budući da  mnogi građani svakodnevno na posao i u školu putuju vlakom, a  vozači nerijetko ne poštuju ograničenje brzine pa je samim time ugrožena  sigurnost svih sudionika u prometu, posebice djece i starijih osoba. Obzirom na navedeno Vijeće smatra opravdanim postavljanjem horizontalne signalizacije „pješački prijelaz“ na dijelu Željezničke ulice.   </w:t>
      </w:r>
    </w:p>
    <w:p w:rsidR="00077BB5" w:rsidRPr="00077BB5" w:rsidRDefault="00077BB5" w:rsidP="00077BB5">
      <w:p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77BB5" w:rsidRPr="00077BB5" w:rsidRDefault="00077BB5" w:rsidP="00077BB5">
      <w:p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77BB5">
        <w:rPr>
          <w:rFonts w:ascii="Times New Roman" w:eastAsia="Times New Roman" w:hAnsi="Times New Roman"/>
          <w:sz w:val="24"/>
          <w:szCs w:val="24"/>
          <w:lang w:eastAsia="hr-HR"/>
        </w:rPr>
        <w:t xml:space="preserve">2.  Vijeće predlaže da se uputi zahtjev prema nadležnom gradskom uredu kojim se traži  postavljanje horizontalne signalizacije „obilježavanje pješačkog prijelaza“ na dijelu Željezničke ulice na lokaciji „izlaz-ulaz“ iz pothodnika i „izlaz-ulaz“ iz dizala na željezničkom stajalištu Sesvetska </w:t>
      </w:r>
      <w:proofErr w:type="spellStart"/>
      <w:r w:rsidRPr="00077BB5">
        <w:rPr>
          <w:rFonts w:ascii="Times New Roman" w:eastAsia="Times New Roman" w:hAnsi="Times New Roman"/>
          <w:sz w:val="24"/>
          <w:szCs w:val="24"/>
          <w:lang w:eastAsia="hr-HR"/>
        </w:rPr>
        <w:t>Sopnica</w:t>
      </w:r>
      <w:proofErr w:type="spellEnd"/>
      <w:r w:rsidRPr="00077BB5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077BB5" w:rsidRPr="00077BB5" w:rsidRDefault="00077BB5" w:rsidP="00077B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7BB5" w:rsidRPr="00077BB5" w:rsidRDefault="00077BB5" w:rsidP="00077BB5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77BB5">
        <w:rPr>
          <w:rFonts w:ascii="Times New Roman" w:hAnsi="Times New Roman"/>
          <w:sz w:val="24"/>
          <w:szCs w:val="24"/>
        </w:rPr>
        <w:t>3. Ovaj zaključak dostavlja se Vijeću Gradske četvrti Donja Dubrava na daljnje postupanje.</w:t>
      </w:r>
    </w:p>
    <w:p w:rsidR="00077BB5" w:rsidRPr="00077BB5" w:rsidRDefault="00077BB5" w:rsidP="00077BB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077BB5" w:rsidRPr="00077BB5" w:rsidRDefault="00077BB5" w:rsidP="00077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183A" w:rsidRDefault="000C183A" w:rsidP="004009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63331" w:rsidRPr="004009C7" w:rsidRDefault="00D63331" w:rsidP="004009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77BB5" w:rsidRPr="00AF504D" w:rsidRDefault="00CA635D" w:rsidP="00077BB5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Ad 3</w:t>
      </w:r>
      <w:r w:rsidR="00143EDA" w:rsidRPr="00143EDA">
        <w:rPr>
          <w:rFonts w:ascii="Times New Roman" w:hAnsi="Times New Roman"/>
          <w:sz w:val="24"/>
          <w:szCs w:val="24"/>
          <w:lang w:eastAsia="hr-HR"/>
        </w:rPr>
        <w:t>.</w:t>
      </w:r>
      <w:r w:rsidR="000C183A" w:rsidRPr="000C183A">
        <w:rPr>
          <w:rFonts w:ascii="Times New Roman" w:hAnsi="Times New Roman"/>
          <w:sz w:val="24"/>
          <w:szCs w:val="24"/>
        </w:rPr>
        <w:t xml:space="preserve"> </w:t>
      </w:r>
      <w:r w:rsidR="00077BB5" w:rsidRPr="00AF504D">
        <w:rPr>
          <w:rFonts w:ascii="Times New Roman" w:eastAsia="Times New Roman" w:hAnsi="Times New Roman"/>
          <w:sz w:val="24"/>
          <w:szCs w:val="24"/>
          <w:lang w:eastAsia="hr-HR"/>
        </w:rPr>
        <w:t>Zahtjev HDZ-a za povremeno korištenje prostora u objektu MO Stari Retkovec</w:t>
      </w:r>
    </w:p>
    <w:p w:rsidR="00077BB5" w:rsidRDefault="00077BB5" w:rsidP="00077BB5">
      <w:pPr>
        <w:spacing w:after="0" w:line="276" w:lineRule="auto"/>
        <w:ind w:left="851" w:hanging="567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AF504D">
        <w:rPr>
          <w:rFonts w:ascii="Times New Roman" w:eastAsia="Times New Roman" w:hAnsi="Times New Roman"/>
          <w:sz w:val="24"/>
          <w:szCs w:val="24"/>
          <w:lang w:eastAsia="hr-HR"/>
        </w:rPr>
        <w:t xml:space="preserve">      - </w:t>
      </w:r>
      <w:r w:rsidRPr="00AF504D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077BB5" w:rsidRPr="00AF504D" w:rsidRDefault="00077BB5" w:rsidP="00077BB5">
      <w:pPr>
        <w:spacing w:after="0" w:line="276" w:lineRule="auto"/>
        <w:ind w:left="851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3EDA" w:rsidRDefault="00143EDA" w:rsidP="00143ED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143EDA" w:rsidRPr="00143EDA" w:rsidRDefault="00143EDA" w:rsidP="00143E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3EDA" w:rsidRPr="00143EDA" w:rsidRDefault="00143EDA" w:rsidP="00143ED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3EDA">
        <w:rPr>
          <w:rFonts w:ascii="Times New Roman" w:eastAsia="Times New Roman" w:hAnsi="Times New Roman"/>
          <w:sz w:val="24"/>
          <w:szCs w:val="24"/>
          <w:lang w:eastAsia="hr-HR"/>
        </w:rPr>
        <w:t xml:space="preserve"> Predsjednik otvara raspravu.</w:t>
      </w:r>
    </w:p>
    <w:p w:rsidR="00143EDA" w:rsidRPr="00143EDA" w:rsidRDefault="00143EDA" w:rsidP="00143EDA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077BB5" w:rsidRDefault="00143EDA" w:rsidP="00077BB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3ED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</w:t>
      </w:r>
      <w:proofErr w:type="spellStart"/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 xml:space="preserve">, Nives </w:t>
      </w:r>
      <w:proofErr w:type="spellStart"/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 xml:space="preserve">,  Miro </w:t>
      </w:r>
      <w:proofErr w:type="spellStart"/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 xml:space="preserve">, Ivan Raič i     Mirko </w:t>
      </w:r>
      <w:proofErr w:type="spellStart"/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066E29" w:rsidRDefault="00066E29" w:rsidP="00143ED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3EDA" w:rsidRPr="00143EDA" w:rsidRDefault="00143EDA" w:rsidP="00143ED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3EDA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Pr="00143EDA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143EDA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CA635D" w:rsidRPr="00CA635D" w:rsidRDefault="00CA635D" w:rsidP="00CA635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A635D" w:rsidRDefault="00CA635D" w:rsidP="00CA635D">
      <w:pPr>
        <w:spacing w:after="0" w:line="240" w:lineRule="auto"/>
        <w:ind w:left="2832"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CA635D">
        <w:rPr>
          <w:rFonts w:ascii="Times New Roman" w:eastAsia="Times New Roman" w:hAnsi="Times New Roman"/>
          <w:sz w:val="24"/>
          <w:szCs w:val="24"/>
          <w:lang w:eastAsia="hr-HR"/>
        </w:rPr>
        <w:t xml:space="preserve">Z A K L J U Č A K </w:t>
      </w:r>
    </w:p>
    <w:p w:rsidR="00CA635D" w:rsidRPr="00CA635D" w:rsidRDefault="00CA635D" w:rsidP="00CA635D">
      <w:pPr>
        <w:spacing w:after="0" w:line="240" w:lineRule="auto"/>
        <w:ind w:left="2832"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A635D" w:rsidRPr="00CA635D" w:rsidRDefault="00CA635D" w:rsidP="00CA635D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A635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Hrvatskoj demokratskoj zajednici</w:t>
      </w:r>
      <w:r w:rsidRPr="00CA635D">
        <w:rPr>
          <w:rFonts w:ascii="Times New Roman" w:eastAsia="Times New Roman" w:hAnsi="Times New Roman"/>
          <w:sz w:val="24"/>
          <w:szCs w:val="24"/>
          <w:lang w:eastAsia="hr-HR"/>
        </w:rPr>
        <w:t xml:space="preserve"> odobrava se povremeno korištenje prostora u objektu mjesne samouprave </w:t>
      </w:r>
      <w:r w:rsidRPr="00CA635D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Stari Retkovec, I. Retkovec 2a </w:t>
      </w:r>
      <w:r w:rsidRPr="00CA635D">
        <w:rPr>
          <w:rFonts w:ascii="Times New Roman" w:eastAsia="Times New Roman" w:hAnsi="Times New Roman"/>
          <w:sz w:val="24"/>
          <w:szCs w:val="24"/>
          <w:lang w:eastAsia="hr-HR"/>
        </w:rPr>
        <w:t xml:space="preserve">srijedom od 20,00 do 22,00 sata koji teče od 16. travnja 2022. do 1. travnja 2023. </w:t>
      </w:r>
    </w:p>
    <w:p w:rsidR="00CA635D" w:rsidRPr="00CA635D" w:rsidRDefault="00CA635D" w:rsidP="00CA635D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A635D" w:rsidRDefault="00CA635D" w:rsidP="00CA635D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A635D">
        <w:rPr>
          <w:rFonts w:ascii="Times New Roman" w:eastAsia="Times New Roman" w:hAnsi="Times New Roman"/>
          <w:sz w:val="24"/>
          <w:szCs w:val="24"/>
          <w:lang w:eastAsia="hr-HR"/>
        </w:rPr>
        <w:t xml:space="preserve">Prostor iz točke 1. ovog Zaključka koristit će </w:t>
      </w:r>
      <w:r w:rsidRPr="00CA635D">
        <w:rPr>
          <w:rFonts w:ascii="Times New Roman" w:eastAsia="Times New Roman" w:hAnsi="Times New Roman"/>
          <w:i/>
          <w:sz w:val="24"/>
          <w:szCs w:val="24"/>
          <w:lang w:eastAsia="hr-HR"/>
        </w:rPr>
        <w:t>Hrvatska demokratska za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jednica</w:t>
      </w:r>
      <w:r w:rsidRPr="00CA635D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CA635D">
        <w:rPr>
          <w:rFonts w:ascii="Times New Roman" w:eastAsia="Times New Roman" w:hAnsi="Times New Roman"/>
          <w:sz w:val="24"/>
          <w:szCs w:val="24"/>
          <w:lang w:eastAsia="hr-HR"/>
        </w:rPr>
        <w:t>bez naknade.</w:t>
      </w:r>
    </w:p>
    <w:p w:rsidR="00CA635D" w:rsidRPr="00CA635D" w:rsidRDefault="00CA635D" w:rsidP="00CA635D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A635D" w:rsidRPr="00CA635D" w:rsidRDefault="00CA635D" w:rsidP="00CA635D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A635D">
        <w:rPr>
          <w:rFonts w:ascii="Times New Roman" w:eastAsia="Times New Roman" w:hAnsi="Times New Roman"/>
          <w:sz w:val="24"/>
          <w:szCs w:val="24"/>
          <w:lang w:eastAsia="hr-HR"/>
        </w:rPr>
        <w:t>Hrvatska demokratska zajednica</w:t>
      </w:r>
      <w:r w:rsidRPr="00CA635D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CA635D">
        <w:rPr>
          <w:rFonts w:ascii="Times New Roman" w:eastAsia="Times New Roman" w:hAnsi="Times New Roman"/>
          <w:sz w:val="24"/>
          <w:szCs w:val="24"/>
          <w:lang w:eastAsia="hr-HR"/>
        </w:rPr>
        <w:t xml:space="preserve">obvezuje se postupati s pažnjom dobrog gospodara u korištenju prostora. </w:t>
      </w:r>
    </w:p>
    <w:p w:rsidR="00CA635D" w:rsidRPr="00CA635D" w:rsidRDefault="00CA635D" w:rsidP="00CA63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A635D" w:rsidRPr="00CA635D" w:rsidRDefault="00CA635D" w:rsidP="00CA635D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A635D">
        <w:rPr>
          <w:rFonts w:ascii="Times New Roman" w:eastAsia="Times New Roman" w:hAnsi="Times New Roman"/>
          <w:sz w:val="24"/>
          <w:szCs w:val="24"/>
          <w:lang w:eastAsia="hr-HR"/>
        </w:rPr>
        <w:t xml:space="preserve">O povremenom korištenju prostora iz točke 1. ovog Zaključka, Gradski ured za mjesnu samoupravu, civilnu zaštitu i sigurnost,  izdat će odobrenje o korištenju, a u skladu s ovim Zaključkom. </w:t>
      </w:r>
    </w:p>
    <w:p w:rsidR="00CA635D" w:rsidRPr="00CA635D" w:rsidRDefault="00CA635D" w:rsidP="00CA635D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631F2" w:rsidRDefault="00A631F2" w:rsidP="00A631F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631F2" w:rsidRDefault="00A631F2" w:rsidP="00A631F2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4.  </w:t>
      </w:r>
      <w:r>
        <w:rPr>
          <w:rFonts w:ascii="Times New Roman" w:hAnsi="Times New Roman"/>
          <w:sz w:val="24"/>
          <w:szCs w:val="24"/>
        </w:rPr>
        <w:t>Aktualna komunalna problematika;</w:t>
      </w:r>
    </w:p>
    <w:p w:rsidR="00A631F2" w:rsidRDefault="00A631F2" w:rsidP="00A631F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631F2" w:rsidRDefault="00A631F2" w:rsidP="00A631F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usmeno obavještava nazočne o predmetu rasprave i odlučivanja</w:t>
      </w:r>
    </w:p>
    <w:p w:rsidR="00A631F2" w:rsidRDefault="00A631F2" w:rsidP="00A631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631F2" w:rsidRDefault="00A631F2" w:rsidP="00A631F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A631F2" w:rsidRDefault="00A631F2" w:rsidP="00A631F2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A631F2" w:rsidRDefault="00A631F2" w:rsidP="00A631F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Bez rasprave /Vijeće jednoglasno donosi</w:t>
      </w:r>
    </w:p>
    <w:p w:rsidR="00A631F2" w:rsidRDefault="00A631F2" w:rsidP="00A631F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631F2" w:rsidRDefault="00A631F2" w:rsidP="00A631F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631F2" w:rsidRDefault="00A631F2" w:rsidP="00A631F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A631F2" w:rsidRDefault="00A631F2" w:rsidP="00A631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Prihvaća se izvješće predsjednika o realizaciji Plana malih komunalnih akcija Mjesnog odbora Stari Retkovec  i Plana komunalne aktivnosti Gradske četvrti Donja Dubrava za područje Mjesnog odbora Stari Retkovec.</w:t>
      </w:r>
    </w:p>
    <w:p w:rsidR="00826461" w:rsidRDefault="00826461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26461" w:rsidRPr="00FC3999" w:rsidRDefault="00826461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920C4" w:rsidRPr="00FC3999" w:rsidRDefault="002B2FA7" w:rsidP="006D336E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Ad </w:t>
      </w:r>
      <w:r w:rsidR="00A631F2">
        <w:rPr>
          <w:rFonts w:ascii="Times New Roman" w:hAnsi="Times New Roman"/>
          <w:b/>
          <w:sz w:val="24"/>
          <w:szCs w:val="24"/>
          <w:lang w:eastAsia="hr-HR"/>
        </w:rPr>
        <w:t>5</w:t>
      </w:r>
      <w:r w:rsidR="00057097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. </w:t>
      </w:r>
      <w:r w:rsidR="00C878CE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C878CE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P</w:t>
      </w:r>
      <w:r w:rsidR="00556830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itanja, prijedlozi i obavijesti</w:t>
      </w:r>
    </w:p>
    <w:p w:rsidR="00F56698" w:rsidRDefault="00294785" w:rsidP="00040D3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C3999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obavještava prisutne o </w:t>
      </w:r>
      <w:r w:rsidR="00F56698">
        <w:rPr>
          <w:rFonts w:ascii="Times New Roman" w:eastAsia="Times New Roman" w:hAnsi="Times New Roman"/>
          <w:sz w:val="24"/>
          <w:szCs w:val="24"/>
          <w:lang w:eastAsia="hr-HR"/>
        </w:rPr>
        <w:t>pristiglim dopisima odnosno odgovorima nadležnih gradskih ureda na traženje Vijeća, a koje ste dobili putem e-pošte.</w:t>
      </w:r>
    </w:p>
    <w:p w:rsidR="00092A76" w:rsidRPr="00F56698" w:rsidRDefault="00D63331" w:rsidP="00F5669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Budući da  više nije bilo prijedloga i pitanja predsjednik zatvara točku dnevnog reda i zaključuje sjednicu.</w:t>
      </w:r>
      <w:r w:rsidR="00A631F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C97B28" w:rsidRDefault="00F56698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Dovršeno </w:t>
      </w:r>
      <w:r w:rsidR="00A631F2">
        <w:rPr>
          <w:rFonts w:ascii="Times New Roman" w:eastAsia="Times New Roman" w:hAnsi="Times New Roman"/>
          <w:sz w:val="24"/>
          <w:szCs w:val="24"/>
          <w:lang w:eastAsia="hr-HR"/>
        </w:rPr>
        <w:t>u 19,50</w:t>
      </w:r>
      <w:r w:rsidR="00315891" w:rsidRPr="00FC3999"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:rsidR="00F56698" w:rsidRDefault="00F56698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63331" w:rsidRPr="00F56698" w:rsidRDefault="00D6333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A7844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5E3CB8"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="003A7844">
        <w:rPr>
          <w:rFonts w:ascii="Times New Roman" w:eastAsia="Times New Roman" w:hAnsi="Times New Roman"/>
          <w:sz w:val="24"/>
          <w:szCs w:val="24"/>
          <w:lang w:eastAsia="hr-HR"/>
        </w:rPr>
        <w:t>024-08/22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-03</w:t>
      </w:r>
      <w:r w:rsidR="00556830" w:rsidRPr="003A7844">
        <w:rPr>
          <w:rFonts w:ascii="Times New Roman" w:eastAsia="Times New Roman" w:hAnsi="Times New Roman"/>
          <w:sz w:val="24"/>
          <w:szCs w:val="24"/>
          <w:lang w:eastAsia="hr-HR"/>
        </w:rPr>
        <w:t>/</w:t>
      </w:r>
      <w:r w:rsidR="00B337D8">
        <w:rPr>
          <w:rFonts w:ascii="Times New Roman" w:eastAsia="Times New Roman" w:hAnsi="Times New Roman"/>
          <w:sz w:val="24"/>
          <w:szCs w:val="24"/>
          <w:lang w:eastAsia="hr-HR"/>
        </w:rPr>
        <w:t>780</w:t>
      </w:r>
    </w:p>
    <w:p w:rsidR="00315891" w:rsidRPr="003A7844" w:rsidRDefault="003A7844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>URBROJ:  251-13-11-4-22</w:t>
      </w:r>
      <w:r w:rsidR="00140FE0" w:rsidRPr="003A7844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B337D8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bookmarkStart w:id="0" w:name="_GoBack"/>
      <w:bookmarkEnd w:id="0"/>
    </w:p>
    <w:p w:rsidR="004008A3" w:rsidRDefault="00556830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A631F2">
        <w:rPr>
          <w:rFonts w:ascii="Times New Roman" w:eastAsia="Times New Roman" w:hAnsi="Times New Roman"/>
          <w:sz w:val="24"/>
          <w:szCs w:val="24"/>
          <w:lang w:eastAsia="hr-HR"/>
        </w:rPr>
        <w:t>11</w:t>
      </w:r>
      <w:r w:rsidR="00E32332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1751E6"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A631F2">
        <w:rPr>
          <w:rFonts w:ascii="Times New Roman" w:eastAsia="Times New Roman" w:hAnsi="Times New Roman"/>
          <w:sz w:val="24"/>
          <w:szCs w:val="24"/>
          <w:lang w:eastAsia="hr-HR"/>
        </w:rPr>
        <w:t>travnja</w:t>
      </w:r>
      <w:r w:rsidR="00F5669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A7844" w:rsidRPr="003A7844">
        <w:rPr>
          <w:rFonts w:ascii="Times New Roman" w:eastAsia="Times New Roman" w:hAnsi="Times New Roman"/>
          <w:sz w:val="24"/>
          <w:szCs w:val="24"/>
          <w:lang w:eastAsia="hr-HR"/>
        </w:rPr>
        <w:t>2022</w:t>
      </w:r>
      <w:r w:rsidR="00315891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C97B28" w:rsidRPr="003A7844" w:rsidRDefault="00C97B28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sastavio:</w:t>
      </w:r>
    </w:p>
    <w:p w:rsidR="004008A3" w:rsidRPr="004008A3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Ivan Raič</w:t>
      </w:r>
    </w:p>
    <w:p w:rsidR="001E35D9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Vijeća Mjesnog odbora </w:t>
      </w:r>
    </w:p>
    <w:p w:rsidR="00315891" w:rsidRPr="003510D8" w:rsidRDefault="00E253EA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2795" w:rsidRPr="003510D8" w:rsidRDefault="00315891" w:rsidP="001751E6">
      <w:pPr>
        <w:ind w:left="5664" w:firstLine="708"/>
        <w:rPr>
          <w:rFonts w:ascii="Times New Roman" w:hAnsi="Times New Roman"/>
          <w:sz w:val="24"/>
          <w:szCs w:val="24"/>
        </w:rPr>
      </w:pPr>
      <w:r w:rsidRPr="003510D8">
        <w:rPr>
          <w:rFonts w:ascii="Times New Roman" w:hAnsi="Times New Roman"/>
          <w:sz w:val="24"/>
          <w:szCs w:val="24"/>
        </w:rPr>
        <w:t xml:space="preserve">Anto </w:t>
      </w:r>
      <w:proofErr w:type="spellStart"/>
      <w:r w:rsidRPr="003510D8">
        <w:rPr>
          <w:rFonts w:ascii="Times New Roman" w:hAnsi="Times New Roman"/>
          <w:sz w:val="24"/>
          <w:szCs w:val="24"/>
        </w:rPr>
        <w:t>Ešegović</w:t>
      </w:r>
      <w:proofErr w:type="spellEnd"/>
    </w:p>
    <w:sectPr w:rsidR="00EE2795" w:rsidRPr="00351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794" w:rsidRDefault="008A5794" w:rsidP="00F60239">
      <w:pPr>
        <w:spacing w:after="0" w:line="240" w:lineRule="auto"/>
      </w:pPr>
      <w:r>
        <w:separator/>
      </w:r>
    </w:p>
  </w:endnote>
  <w:end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794" w:rsidRDefault="008A5794" w:rsidP="00F60239">
      <w:pPr>
        <w:spacing w:after="0" w:line="240" w:lineRule="auto"/>
      </w:pPr>
      <w:r>
        <w:separator/>
      </w:r>
    </w:p>
  </w:footnote>
  <w:foot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43FE"/>
    <w:multiLevelType w:val="hybridMultilevel"/>
    <w:tmpl w:val="7D9090E6"/>
    <w:lvl w:ilvl="0" w:tplc="CEF66F0C">
      <w:start w:val="2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54E8E"/>
    <w:multiLevelType w:val="hybridMultilevel"/>
    <w:tmpl w:val="E86AB57C"/>
    <w:lvl w:ilvl="0" w:tplc="B8285B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1AC1"/>
    <w:multiLevelType w:val="hybridMultilevel"/>
    <w:tmpl w:val="A4083A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246F4"/>
    <w:multiLevelType w:val="hybridMultilevel"/>
    <w:tmpl w:val="75AA673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500BF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823CF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01472"/>
    <w:multiLevelType w:val="hybridMultilevel"/>
    <w:tmpl w:val="78CCB3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82141"/>
    <w:multiLevelType w:val="hybridMultilevel"/>
    <w:tmpl w:val="F1B0AD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12F1B"/>
    <w:multiLevelType w:val="hybridMultilevel"/>
    <w:tmpl w:val="73C81F62"/>
    <w:lvl w:ilvl="0" w:tplc="CC30FAC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17419A"/>
    <w:multiLevelType w:val="hybridMultilevel"/>
    <w:tmpl w:val="F0C2CB00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C848FB"/>
    <w:multiLevelType w:val="hybridMultilevel"/>
    <w:tmpl w:val="E758A59A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233179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A6A10"/>
    <w:multiLevelType w:val="hybridMultilevel"/>
    <w:tmpl w:val="56125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F42C1"/>
    <w:multiLevelType w:val="hybridMultilevel"/>
    <w:tmpl w:val="45C88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12006"/>
    <w:multiLevelType w:val="hybridMultilevel"/>
    <w:tmpl w:val="3D8EF768"/>
    <w:lvl w:ilvl="0" w:tplc="2592BC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D5A32"/>
    <w:multiLevelType w:val="hybridMultilevel"/>
    <w:tmpl w:val="536857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D348E1"/>
    <w:multiLevelType w:val="hybridMultilevel"/>
    <w:tmpl w:val="2EFCE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D65BE"/>
    <w:multiLevelType w:val="hybridMultilevel"/>
    <w:tmpl w:val="9514838A"/>
    <w:lvl w:ilvl="0" w:tplc="AAE6EF14">
      <w:start w:val="1"/>
      <w:numFmt w:val="upperRoman"/>
      <w:lvlText w:val="%1."/>
      <w:lvlJc w:val="left"/>
      <w:pPr>
        <w:ind w:left="862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155DC"/>
    <w:multiLevelType w:val="hybridMultilevel"/>
    <w:tmpl w:val="71729C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48497E"/>
    <w:multiLevelType w:val="hybridMultilevel"/>
    <w:tmpl w:val="AB008976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7C2313A"/>
    <w:multiLevelType w:val="hybridMultilevel"/>
    <w:tmpl w:val="F80A5EAE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812931"/>
    <w:multiLevelType w:val="hybridMultilevel"/>
    <w:tmpl w:val="18F26BAA"/>
    <w:lvl w:ilvl="0" w:tplc="B4A6DAB0">
      <w:start w:val="1"/>
      <w:numFmt w:val="decimal"/>
      <w:lvlText w:val="%1."/>
      <w:lvlJc w:val="left"/>
      <w:pPr>
        <w:ind w:left="180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041A001B">
      <w:start w:val="1"/>
      <w:numFmt w:val="lowerRoman"/>
      <w:lvlText w:val="%3."/>
      <w:lvlJc w:val="right"/>
      <w:pPr>
        <w:ind w:left="3240" w:hanging="180"/>
      </w:pPr>
    </w:lvl>
    <w:lvl w:ilvl="3" w:tplc="041A000F">
      <w:start w:val="1"/>
      <w:numFmt w:val="decimal"/>
      <w:lvlText w:val="%4."/>
      <w:lvlJc w:val="left"/>
      <w:pPr>
        <w:ind w:left="3960" w:hanging="360"/>
      </w:pPr>
    </w:lvl>
    <w:lvl w:ilvl="4" w:tplc="041A0019">
      <w:start w:val="1"/>
      <w:numFmt w:val="lowerLetter"/>
      <w:lvlText w:val="%5."/>
      <w:lvlJc w:val="left"/>
      <w:pPr>
        <w:ind w:left="4680" w:hanging="360"/>
      </w:pPr>
    </w:lvl>
    <w:lvl w:ilvl="5" w:tplc="041A001B">
      <w:start w:val="1"/>
      <w:numFmt w:val="lowerRoman"/>
      <w:lvlText w:val="%6."/>
      <w:lvlJc w:val="right"/>
      <w:pPr>
        <w:ind w:left="5400" w:hanging="180"/>
      </w:pPr>
    </w:lvl>
    <w:lvl w:ilvl="6" w:tplc="041A000F">
      <w:start w:val="1"/>
      <w:numFmt w:val="decimal"/>
      <w:lvlText w:val="%7."/>
      <w:lvlJc w:val="left"/>
      <w:pPr>
        <w:ind w:left="6120" w:hanging="360"/>
      </w:pPr>
    </w:lvl>
    <w:lvl w:ilvl="7" w:tplc="041A0019">
      <w:start w:val="1"/>
      <w:numFmt w:val="lowerLetter"/>
      <w:lvlText w:val="%8."/>
      <w:lvlJc w:val="left"/>
      <w:pPr>
        <w:ind w:left="6840" w:hanging="360"/>
      </w:pPr>
    </w:lvl>
    <w:lvl w:ilvl="8" w:tplc="041A001B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A1663DD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D7C9A"/>
    <w:multiLevelType w:val="hybridMultilevel"/>
    <w:tmpl w:val="F10A9832"/>
    <w:lvl w:ilvl="0" w:tplc="041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4ECA6330"/>
    <w:multiLevelType w:val="hybridMultilevel"/>
    <w:tmpl w:val="ACB87B2A"/>
    <w:lvl w:ilvl="0" w:tplc="60D43C02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EFE23AD"/>
    <w:multiLevelType w:val="hybridMultilevel"/>
    <w:tmpl w:val="FF5E59D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E22C8"/>
    <w:multiLevelType w:val="hybridMultilevel"/>
    <w:tmpl w:val="6CA8E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330F67"/>
    <w:multiLevelType w:val="hybridMultilevel"/>
    <w:tmpl w:val="CFCC71FA"/>
    <w:lvl w:ilvl="0" w:tplc="276E0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F45DB3"/>
    <w:multiLevelType w:val="hybridMultilevel"/>
    <w:tmpl w:val="F342C1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1F5619"/>
    <w:multiLevelType w:val="hybridMultilevel"/>
    <w:tmpl w:val="DD1E77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F30E8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153DB"/>
    <w:multiLevelType w:val="hybridMultilevel"/>
    <w:tmpl w:val="C3AE6E0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144BFF"/>
    <w:multiLevelType w:val="hybridMultilevel"/>
    <w:tmpl w:val="7E982C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050C67"/>
    <w:multiLevelType w:val="hybridMultilevel"/>
    <w:tmpl w:val="DB3ADE64"/>
    <w:lvl w:ilvl="0" w:tplc="EEC0C7AE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4"/>
  </w:num>
  <w:num w:numId="5">
    <w:abstractNumId w:val="7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4"/>
  </w:num>
  <w:num w:numId="9">
    <w:abstractNumId w:val="6"/>
  </w:num>
  <w:num w:numId="10">
    <w:abstractNumId w:val="3"/>
  </w:num>
  <w:num w:numId="11">
    <w:abstractNumId w:val="3"/>
  </w:num>
  <w:num w:numId="12">
    <w:abstractNumId w:val="2"/>
  </w:num>
  <w:num w:numId="13">
    <w:abstractNumId w:val="29"/>
  </w:num>
  <w:num w:numId="14">
    <w:abstractNumId w:val="12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31"/>
  </w:num>
  <w:num w:numId="18">
    <w:abstractNumId w:val="26"/>
  </w:num>
  <w:num w:numId="19">
    <w:abstractNumId w:val="25"/>
  </w:num>
  <w:num w:numId="20">
    <w:abstractNumId w:val="1"/>
  </w:num>
  <w:num w:numId="21">
    <w:abstractNumId w:val="14"/>
  </w:num>
  <w:num w:numId="22">
    <w:abstractNumId w:val="16"/>
  </w:num>
  <w:num w:numId="23">
    <w:abstractNumId w:val="13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20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</w:num>
  <w:num w:numId="34">
    <w:abstractNumId w:val="20"/>
  </w:num>
  <w:num w:numId="35">
    <w:abstractNumId w:val="9"/>
  </w:num>
  <w:num w:numId="36">
    <w:abstractNumId w:val="10"/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19"/>
  </w:num>
  <w:num w:numId="40">
    <w:abstractNumId w:val="8"/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</w:num>
  <w:num w:numId="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91"/>
    <w:rsid w:val="0000675F"/>
    <w:rsid w:val="000149E8"/>
    <w:rsid w:val="00022083"/>
    <w:rsid w:val="00031CF9"/>
    <w:rsid w:val="000363F8"/>
    <w:rsid w:val="00040D39"/>
    <w:rsid w:val="00042074"/>
    <w:rsid w:val="00052064"/>
    <w:rsid w:val="00057097"/>
    <w:rsid w:val="00064D35"/>
    <w:rsid w:val="00064D81"/>
    <w:rsid w:val="00066E29"/>
    <w:rsid w:val="00076751"/>
    <w:rsid w:val="00077BB5"/>
    <w:rsid w:val="00084785"/>
    <w:rsid w:val="0008531F"/>
    <w:rsid w:val="00092A76"/>
    <w:rsid w:val="000A2799"/>
    <w:rsid w:val="000A4DB9"/>
    <w:rsid w:val="000B1AE1"/>
    <w:rsid w:val="000B221F"/>
    <w:rsid w:val="000C0457"/>
    <w:rsid w:val="000C183A"/>
    <w:rsid w:val="000C7B12"/>
    <w:rsid w:val="000D6949"/>
    <w:rsid w:val="000E0556"/>
    <w:rsid w:val="000E124D"/>
    <w:rsid w:val="000F0D7B"/>
    <w:rsid w:val="000F6C4E"/>
    <w:rsid w:val="001116A5"/>
    <w:rsid w:val="00117586"/>
    <w:rsid w:val="00136EDF"/>
    <w:rsid w:val="00140FE0"/>
    <w:rsid w:val="00141EFA"/>
    <w:rsid w:val="00143EDA"/>
    <w:rsid w:val="00155ADD"/>
    <w:rsid w:val="00156DDD"/>
    <w:rsid w:val="00171488"/>
    <w:rsid w:val="00172241"/>
    <w:rsid w:val="001737A0"/>
    <w:rsid w:val="001751E6"/>
    <w:rsid w:val="00176406"/>
    <w:rsid w:val="00194585"/>
    <w:rsid w:val="001C1B1F"/>
    <w:rsid w:val="001D02C6"/>
    <w:rsid w:val="001D0A02"/>
    <w:rsid w:val="001D1F52"/>
    <w:rsid w:val="001D3D00"/>
    <w:rsid w:val="001D40FD"/>
    <w:rsid w:val="001D553B"/>
    <w:rsid w:val="001E2074"/>
    <w:rsid w:val="001E35D9"/>
    <w:rsid w:val="001F521A"/>
    <w:rsid w:val="001F7384"/>
    <w:rsid w:val="00210D66"/>
    <w:rsid w:val="00221CB4"/>
    <w:rsid w:val="00222172"/>
    <w:rsid w:val="00242AFE"/>
    <w:rsid w:val="002446F1"/>
    <w:rsid w:val="00262299"/>
    <w:rsid w:val="00264454"/>
    <w:rsid w:val="00264F27"/>
    <w:rsid w:val="0027083B"/>
    <w:rsid w:val="00271EDE"/>
    <w:rsid w:val="00275D8F"/>
    <w:rsid w:val="00287187"/>
    <w:rsid w:val="0029161E"/>
    <w:rsid w:val="00291D4E"/>
    <w:rsid w:val="00294087"/>
    <w:rsid w:val="00294785"/>
    <w:rsid w:val="002A7FC4"/>
    <w:rsid w:val="002B2FA7"/>
    <w:rsid w:val="002B371F"/>
    <w:rsid w:val="002B4A03"/>
    <w:rsid w:val="002B4ABE"/>
    <w:rsid w:val="002B6B92"/>
    <w:rsid w:val="002C697B"/>
    <w:rsid w:val="002D0538"/>
    <w:rsid w:val="002D1C9D"/>
    <w:rsid w:val="002D5D43"/>
    <w:rsid w:val="002E1AF2"/>
    <w:rsid w:val="002E54A7"/>
    <w:rsid w:val="002E5FD4"/>
    <w:rsid w:val="002F1F85"/>
    <w:rsid w:val="00300055"/>
    <w:rsid w:val="00315891"/>
    <w:rsid w:val="00316AAC"/>
    <w:rsid w:val="0032684D"/>
    <w:rsid w:val="00333955"/>
    <w:rsid w:val="003413C6"/>
    <w:rsid w:val="00341F54"/>
    <w:rsid w:val="00344BE1"/>
    <w:rsid w:val="003510D8"/>
    <w:rsid w:val="003559A9"/>
    <w:rsid w:val="003570CA"/>
    <w:rsid w:val="00362B5A"/>
    <w:rsid w:val="0036612E"/>
    <w:rsid w:val="00377853"/>
    <w:rsid w:val="00383C82"/>
    <w:rsid w:val="00385C0E"/>
    <w:rsid w:val="00387383"/>
    <w:rsid w:val="003901E9"/>
    <w:rsid w:val="003920C4"/>
    <w:rsid w:val="00395C99"/>
    <w:rsid w:val="003A2522"/>
    <w:rsid w:val="003A3FFE"/>
    <w:rsid w:val="003A5F4E"/>
    <w:rsid w:val="003A6107"/>
    <w:rsid w:val="003A732C"/>
    <w:rsid w:val="003A7844"/>
    <w:rsid w:val="003B1226"/>
    <w:rsid w:val="003B12E1"/>
    <w:rsid w:val="003C308F"/>
    <w:rsid w:val="003C6AF4"/>
    <w:rsid w:val="003D2871"/>
    <w:rsid w:val="003D35DD"/>
    <w:rsid w:val="003D3D3C"/>
    <w:rsid w:val="003F5E7F"/>
    <w:rsid w:val="004008A3"/>
    <w:rsid w:val="004009C7"/>
    <w:rsid w:val="00403FDD"/>
    <w:rsid w:val="00404381"/>
    <w:rsid w:val="004067F7"/>
    <w:rsid w:val="004119FC"/>
    <w:rsid w:val="0041329E"/>
    <w:rsid w:val="004234AA"/>
    <w:rsid w:val="004319C0"/>
    <w:rsid w:val="00432B2E"/>
    <w:rsid w:val="00437967"/>
    <w:rsid w:val="004466E9"/>
    <w:rsid w:val="00452F55"/>
    <w:rsid w:val="00467EF5"/>
    <w:rsid w:val="00476DA5"/>
    <w:rsid w:val="00481768"/>
    <w:rsid w:val="00483458"/>
    <w:rsid w:val="00485CD6"/>
    <w:rsid w:val="004A41DF"/>
    <w:rsid w:val="004B06E7"/>
    <w:rsid w:val="004C68D6"/>
    <w:rsid w:val="004D3E1E"/>
    <w:rsid w:val="004D5329"/>
    <w:rsid w:val="004E089E"/>
    <w:rsid w:val="004E58F1"/>
    <w:rsid w:val="004E6517"/>
    <w:rsid w:val="004F4880"/>
    <w:rsid w:val="005069A9"/>
    <w:rsid w:val="005127BB"/>
    <w:rsid w:val="00515C9F"/>
    <w:rsid w:val="005319E8"/>
    <w:rsid w:val="00554092"/>
    <w:rsid w:val="00556830"/>
    <w:rsid w:val="00566F2D"/>
    <w:rsid w:val="00576D28"/>
    <w:rsid w:val="00582243"/>
    <w:rsid w:val="0058332C"/>
    <w:rsid w:val="005853C6"/>
    <w:rsid w:val="005906C8"/>
    <w:rsid w:val="0059398C"/>
    <w:rsid w:val="005A663B"/>
    <w:rsid w:val="005B16F3"/>
    <w:rsid w:val="005C31CD"/>
    <w:rsid w:val="005C4165"/>
    <w:rsid w:val="005D1BD1"/>
    <w:rsid w:val="005D256F"/>
    <w:rsid w:val="005D5E4B"/>
    <w:rsid w:val="005E3CB8"/>
    <w:rsid w:val="005E5351"/>
    <w:rsid w:val="005F1E0C"/>
    <w:rsid w:val="005F2ED3"/>
    <w:rsid w:val="005F402B"/>
    <w:rsid w:val="005F5D8B"/>
    <w:rsid w:val="00604A18"/>
    <w:rsid w:val="00610125"/>
    <w:rsid w:val="006216E1"/>
    <w:rsid w:val="00621827"/>
    <w:rsid w:val="0063533A"/>
    <w:rsid w:val="006355C4"/>
    <w:rsid w:val="006370ED"/>
    <w:rsid w:val="0064190F"/>
    <w:rsid w:val="00644633"/>
    <w:rsid w:val="00653CDA"/>
    <w:rsid w:val="006540A4"/>
    <w:rsid w:val="0065526A"/>
    <w:rsid w:val="00673694"/>
    <w:rsid w:val="00683DC2"/>
    <w:rsid w:val="00693190"/>
    <w:rsid w:val="006934E1"/>
    <w:rsid w:val="00695F9C"/>
    <w:rsid w:val="006A5197"/>
    <w:rsid w:val="006B23A3"/>
    <w:rsid w:val="006D336E"/>
    <w:rsid w:val="006E0833"/>
    <w:rsid w:val="006F6F56"/>
    <w:rsid w:val="00712CA2"/>
    <w:rsid w:val="007417D0"/>
    <w:rsid w:val="00741A00"/>
    <w:rsid w:val="007502E7"/>
    <w:rsid w:val="00751360"/>
    <w:rsid w:val="00754AFA"/>
    <w:rsid w:val="00764877"/>
    <w:rsid w:val="00765383"/>
    <w:rsid w:val="0076655A"/>
    <w:rsid w:val="007815EF"/>
    <w:rsid w:val="00782788"/>
    <w:rsid w:val="0079434B"/>
    <w:rsid w:val="007B0489"/>
    <w:rsid w:val="007C48CC"/>
    <w:rsid w:val="007D26C9"/>
    <w:rsid w:val="007D32C5"/>
    <w:rsid w:val="007D330D"/>
    <w:rsid w:val="007E70BE"/>
    <w:rsid w:val="007F005D"/>
    <w:rsid w:val="007F5680"/>
    <w:rsid w:val="00800B47"/>
    <w:rsid w:val="00805283"/>
    <w:rsid w:val="00805CF4"/>
    <w:rsid w:val="00807897"/>
    <w:rsid w:val="008125DA"/>
    <w:rsid w:val="00812B2F"/>
    <w:rsid w:val="00820542"/>
    <w:rsid w:val="00826461"/>
    <w:rsid w:val="008426C0"/>
    <w:rsid w:val="00857ED0"/>
    <w:rsid w:val="0086497F"/>
    <w:rsid w:val="0087265E"/>
    <w:rsid w:val="00876E72"/>
    <w:rsid w:val="0088189F"/>
    <w:rsid w:val="0088572C"/>
    <w:rsid w:val="008918BA"/>
    <w:rsid w:val="00892627"/>
    <w:rsid w:val="008A04AC"/>
    <w:rsid w:val="008A1A6E"/>
    <w:rsid w:val="008A4D97"/>
    <w:rsid w:val="008A5794"/>
    <w:rsid w:val="008B4336"/>
    <w:rsid w:val="008C1092"/>
    <w:rsid w:val="008C1D8E"/>
    <w:rsid w:val="008D54B6"/>
    <w:rsid w:val="008D669A"/>
    <w:rsid w:val="008E342C"/>
    <w:rsid w:val="008E5D0D"/>
    <w:rsid w:val="008E6523"/>
    <w:rsid w:val="008F27DC"/>
    <w:rsid w:val="008F2FD4"/>
    <w:rsid w:val="008F31EA"/>
    <w:rsid w:val="008F42D0"/>
    <w:rsid w:val="00901008"/>
    <w:rsid w:val="00902BED"/>
    <w:rsid w:val="009065FF"/>
    <w:rsid w:val="00907F87"/>
    <w:rsid w:val="0091597A"/>
    <w:rsid w:val="00921739"/>
    <w:rsid w:val="009227B2"/>
    <w:rsid w:val="00922F73"/>
    <w:rsid w:val="0092756E"/>
    <w:rsid w:val="009333C8"/>
    <w:rsid w:val="00933ADA"/>
    <w:rsid w:val="00933D2E"/>
    <w:rsid w:val="009445BD"/>
    <w:rsid w:val="0094497D"/>
    <w:rsid w:val="00947032"/>
    <w:rsid w:val="00950D06"/>
    <w:rsid w:val="0095436D"/>
    <w:rsid w:val="00956256"/>
    <w:rsid w:val="00962191"/>
    <w:rsid w:val="0096542B"/>
    <w:rsid w:val="00967B63"/>
    <w:rsid w:val="0097125A"/>
    <w:rsid w:val="00974C4D"/>
    <w:rsid w:val="009829E5"/>
    <w:rsid w:val="00990BC8"/>
    <w:rsid w:val="009B2C97"/>
    <w:rsid w:val="009B4525"/>
    <w:rsid w:val="009B63AE"/>
    <w:rsid w:val="009B6C46"/>
    <w:rsid w:val="009E0BAE"/>
    <w:rsid w:val="009E0D3A"/>
    <w:rsid w:val="009F0EEB"/>
    <w:rsid w:val="009F3F74"/>
    <w:rsid w:val="009F7461"/>
    <w:rsid w:val="009F7C97"/>
    <w:rsid w:val="00A0222B"/>
    <w:rsid w:val="00A02603"/>
    <w:rsid w:val="00A043B3"/>
    <w:rsid w:val="00A05142"/>
    <w:rsid w:val="00A13A5F"/>
    <w:rsid w:val="00A14656"/>
    <w:rsid w:val="00A1488E"/>
    <w:rsid w:val="00A16064"/>
    <w:rsid w:val="00A16D2A"/>
    <w:rsid w:val="00A22B64"/>
    <w:rsid w:val="00A248FC"/>
    <w:rsid w:val="00A34F20"/>
    <w:rsid w:val="00A36F14"/>
    <w:rsid w:val="00A37A86"/>
    <w:rsid w:val="00A44663"/>
    <w:rsid w:val="00A51959"/>
    <w:rsid w:val="00A53090"/>
    <w:rsid w:val="00A54615"/>
    <w:rsid w:val="00A62E6F"/>
    <w:rsid w:val="00A631F2"/>
    <w:rsid w:val="00A705FA"/>
    <w:rsid w:val="00A77DB9"/>
    <w:rsid w:val="00A80ABF"/>
    <w:rsid w:val="00A811D2"/>
    <w:rsid w:val="00A83B77"/>
    <w:rsid w:val="00A8607E"/>
    <w:rsid w:val="00A8711A"/>
    <w:rsid w:val="00A902A2"/>
    <w:rsid w:val="00A92A57"/>
    <w:rsid w:val="00AA2A72"/>
    <w:rsid w:val="00AA6D08"/>
    <w:rsid w:val="00AB2304"/>
    <w:rsid w:val="00AB5E6C"/>
    <w:rsid w:val="00AC11AB"/>
    <w:rsid w:val="00AC2585"/>
    <w:rsid w:val="00AC3C4A"/>
    <w:rsid w:val="00AD1A03"/>
    <w:rsid w:val="00AE42D6"/>
    <w:rsid w:val="00AF17B1"/>
    <w:rsid w:val="00AF4EC0"/>
    <w:rsid w:val="00AF504D"/>
    <w:rsid w:val="00B04C0E"/>
    <w:rsid w:val="00B1524D"/>
    <w:rsid w:val="00B23EAD"/>
    <w:rsid w:val="00B337D8"/>
    <w:rsid w:val="00B34C4A"/>
    <w:rsid w:val="00B35331"/>
    <w:rsid w:val="00B35C9E"/>
    <w:rsid w:val="00B36124"/>
    <w:rsid w:val="00B416C5"/>
    <w:rsid w:val="00B41F93"/>
    <w:rsid w:val="00B540F3"/>
    <w:rsid w:val="00B56AB8"/>
    <w:rsid w:val="00B579CD"/>
    <w:rsid w:val="00B57BF2"/>
    <w:rsid w:val="00B62734"/>
    <w:rsid w:val="00B6750A"/>
    <w:rsid w:val="00B71410"/>
    <w:rsid w:val="00B90756"/>
    <w:rsid w:val="00B9250C"/>
    <w:rsid w:val="00B94391"/>
    <w:rsid w:val="00B946C0"/>
    <w:rsid w:val="00B948FF"/>
    <w:rsid w:val="00B97E3B"/>
    <w:rsid w:val="00BA0A98"/>
    <w:rsid w:val="00BA154B"/>
    <w:rsid w:val="00BA18C6"/>
    <w:rsid w:val="00BA355A"/>
    <w:rsid w:val="00BA3736"/>
    <w:rsid w:val="00BA763C"/>
    <w:rsid w:val="00BD19AB"/>
    <w:rsid w:val="00BD30DF"/>
    <w:rsid w:val="00BD4031"/>
    <w:rsid w:val="00BD4C9D"/>
    <w:rsid w:val="00BE135F"/>
    <w:rsid w:val="00BE665F"/>
    <w:rsid w:val="00BF1A81"/>
    <w:rsid w:val="00BF401C"/>
    <w:rsid w:val="00BF4C03"/>
    <w:rsid w:val="00C007F9"/>
    <w:rsid w:val="00C151E4"/>
    <w:rsid w:val="00C27C7C"/>
    <w:rsid w:val="00C367E2"/>
    <w:rsid w:val="00C44826"/>
    <w:rsid w:val="00C54B89"/>
    <w:rsid w:val="00C61F89"/>
    <w:rsid w:val="00C6355D"/>
    <w:rsid w:val="00C64000"/>
    <w:rsid w:val="00C66C73"/>
    <w:rsid w:val="00C67131"/>
    <w:rsid w:val="00C71E32"/>
    <w:rsid w:val="00C76C07"/>
    <w:rsid w:val="00C8300F"/>
    <w:rsid w:val="00C878CE"/>
    <w:rsid w:val="00C913F1"/>
    <w:rsid w:val="00C97B28"/>
    <w:rsid w:val="00CA635D"/>
    <w:rsid w:val="00CB37CC"/>
    <w:rsid w:val="00CB6FF7"/>
    <w:rsid w:val="00CB7503"/>
    <w:rsid w:val="00CC5E08"/>
    <w:rsid w:val="00CD250B"/>
    <w:rsid w:val="00CD4AEE"/>
    <w:rsid w:val="00CE5D4A"/>
    <w:rsid w:val="00CE6E6C"/>
    <w:rsid w:val="00CE7E86"/>
    <w:rsid w:val="00CF08F2"/>
    <w:rsid w:val="00CF35B3"/>
    <w:rsid w:val="00CF638C"/>
    <w:rsid w:val="00D00C88"/>
    <w:rsid w:val="00D02ED1"/>
    <w:rsid w:val="00D20CD9"/>
    <w:rsid w:val="00D422E0"/>
    <w:rsid w:val="00D63331"/>
    <w:rsid w:val="00D70983"/>
    <w:rsid w:val="00D72C58"/>
    <w:rsid w:val="00D80CE1"/>
    <w:rsid w:val="00D82664"/>
    <w:rsid w:val="00D85464"/>
    <w:rsid w:val="00D91BBC"/>
    <w:rsid w:val="00DB0959"/>
    <w:rsid w:val="00DB26C6"/>
    <w:rsid w:val="00DB389F"/>
    <w:rsid w:val="00DB6C6D"/>
    <w:rsid w:val="00DC3338"/>
    <w:rsid w:val="00DD00F5"/>
    <w:rsid w:val="00DD1D7D"/>
    <w:rsid w:val="00DE3757"/>
    <w:rsid w:val="00E00156"/>
    <w:rsid w:val="00E10992"/>
    <w:rsid w:val="00E13B10"/>
    <w:rsid w:val="00E14011"/>
    <w:rsid w:val="00E253EA"/>
    <w:rsid w:val="00E301CE"/>
    <w:rsid w:val="00E32332"/>
    <w:rsid w:val="00E40A4C"/>
    <w:rsid w:val="00E415BC"/>
    <w:rsid w:val="00E47D88"/>
    <w:rsid w:val="00E51F56"/>
    <w:rsid w:val="00E62AFF"/>
    <w:rsid w:val="00E64CD2"/>
    <w:rsid w:val="00E74A33"/>
    <w:rsid w:val="00E868AD"/>
    <w:rsid w:val="00E90697"/>
    <w:rsid w:val="00E9467D"/>
    <w:rsid w:val="00EA64BD"/>
    <w:rsid w:val="00EB04AC"/>
    <w:rsid w:val="00EB35F1"/>
    <w:rsid w:val="00EB49F4"/>
    <w:rsid w:val="00EC34F1"/>
    <w:rsid w:val="00EC4A63"/>
    <w:rsid w:val="00ED00B3"/>
    <w:rsid w:val="00EE1C02"/>
    <w:rsid w:val="00EE1F24"/>
    <w:rsid w:val="00EE2795"/>
    <w:rsid w:val="00F12A36"/>
    <w:rsid w:val="00F22E1C"/>
    <w:rsid w:val="00F23661"/>
    <w:rsid w:val="00F2434F"/>
    <w:rsid w:val="00F404DE"/>
    <w:rsid w:val="00F42155"/>
    <w:rsid w:val="00F458C3"/>
    <w:rsid w:val="00F56305"/>
    <w:rsid w:val="00F56698"/>
    <w:rsid w:val="00F574E8"/>
    <w:rsid w:val="00F60239"/>
    <w:rsid w:val="00F62A70"/>
    <w:rsid w:val="00F64141"/>
    <w:rsid w:val="00F66372"/>
    <w:rsid w:val="00F70507"/>
    <w:rsid w:val="00F710C0"/>
    <w:rsid w:val="00F75ECE"/>
    <w:rsid w:val="00F762A3"/>
    <w:rsid w:val="00F81240"/>
    <w:rsid w:val="00F8198F"/>
    <w:rsid w:val="00F90922"/>
    <w:rsid w:val="00F92144"/>
    <w:rsid w:val="00F94696"/>
    <w:rsid w:val="00F969B8"/>
    <w:rsid w:val="00FA79B3"/>
    <w:rsid w:val="00FB3930"/>
    <w:rsid w:val="00FB710D"/>
    <w:rsid w:val="00FC3999"/>
    <w:rsid w:val="00FC7669"/>
    <w:rsid w:val="00FC7F51"/>
    <w:rsid w:val="00FD000C"/>
    <w:rsid w:val="00FD0E7F"/>
    <w:rsid w:val="00FE5005"/>
    <w:rsid w:val="00FE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D069C"/>
  <w15:chartTrackingRefBased/>
  <w15:docId w15:val="{5E16EDEF-29D3-441E-B99C-10799762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D7D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5891"/>
    <w:pPr>
      <w:spacing w:line="252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3090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6023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02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11D2A-CFFD-4628-8513-33631CFCB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1902</TotalTime>
  <Pages>3</Pages>
  <Words>679</Words>
  <Characters>3874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438</cp:revision>
  <cp:lastPrinted>2022-04-06T08:43:00Z</cp:lastPrinted>
  <dcterms:created xsi:type="dcterms:W3CDTF">2018-04-16T12:12:00Z</dcterms:created>
  <dcterms:modified xsi:type="dcterms:W3CDTF">2022-05-09T08:40:00Z</dcterms:modified>
</cp:coreProperties>
</file>