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4151" w:rsidRPr="00A12C18" w:rsidRDefault="005D4151" w:rsidP="005D4151">
      <w:pPr>
        <w:spacing w:line="240" w:lineRule="auto"/>
        <w:ind w:hanging="2"/>
        <w:jc w:val="center"/>
        <w:rPr>
          <w:rFonts w:ascii="Times New Roman" w:hAnsi="Times New Roman" w:cs="Times New Roman"/>
          <w:b/>
          <w:bCs/>
          <w:sz w:val="24"/>
          <w:szCs w:val="24"/>
        </w:rPr>
      </w:pPr>
      <w:r w:rsidRPr="00A12C18">
        <w:rPr>
          <w:rFonts w:ascii="Times New Roman" w:hAnsi="Times New Roman" w:cs="Times New Roman"/>
          <w:b/>
          <w:bCs/>
          <w:sz w:val="24"/>
          <w:szCs w:val="24"/>
        </w:rPr>
        <w:t>ZAPISNIK 2</w:t>
      </w:r>
      <w:r w:rsidR="00D4213D">
        <w:rPr>
          <w:rFonts w:ascii="Times New Roman" w:hAnsi="Times New Roman" w:cs="Times New Roman"/>
          <w:b/>
          <w:bCs/>
          <w:sz w:val="24"/>
          <w:szCs w:val="24"/>
        </w:rPr>
        <w:t>1</w:t>
      </w:r>
      <w:r w:rsidRPr="00A12C18">
        <w:rPr>
          <w:rFonts w:ascii="Times New Roman" w:hAnsi="Times New Roman" w:cs="Times New Roman"/>
          <w:b/>
          <w:bCs/>
          <w:sz w:val="24"/>
          <w:szCs w:val="24"/>
        </w:rPr>
        <w:t>. SJEDNICE VMO-a Donje Svetice</w:t>
      </w:r>
    </w:p>
    <w:p w:rsidR="005D4151" w:rsidRPr="00A12C18" w:rsidRDefault="005D4151" w:rsidP="005D4151">
      <w:pPr>
        <w:spacing w:line="240" w:lineRule="auto"/>
        <w:ind w:hanging="2"/>
        <w:rPr>
          <w:rFonts w:ascii="Times New Roman" w:hAnsi="Times New Roman" w:cs="Times New Roman"/>
          <w:sz w:val="24"/>
          <w:szCs w:val="24"/>
        </w:rPr>
      </w:pPr>
    </w:p>
    <w:p w:rsidR="005D4151" w:rsidRPr="00A12C18" w:rsidRDefault="005D4151" w:rsidP="00892B22">
      <w:pPr>
        <w:spacing w:line="240" w:lineRule="auto"/>
        <w:jc w:val="center"/>
        <w:rPr>
          <w:rFonts w:ascii="Times New Roman" w:hAnsi="Times New Roman" w:cs="Times New Roman"/>
          <w:sz w:val="24"/>
          <w:szCs w:val="24"/>
        </w:rPr>
      </w:pPr>
      <w:r w:rsidRPr="00A12C18">
        <w:rPr>
          <w:rFonts w:ascii="Times New Roman" w:hAnsi="Times New Roman" w:cs="Times New Roman"/>
          <w:sz w:val="24"/>
          <w:szCs w:val="24"/>
        </w:rPr>
        <w:t xml:space="preserve">održane </w:t>
      </w:r>
      <w:r w:rsidR="00D4213D">
        <w:rPr>
          <w:rFonts w:ascii="Times New Roman" w:hAnsi="Times New Roman" w:cs="Times New Roman"/>
          <w:sz w:val="24"/>
          <w:szCs w:val="24"/>
        </w:rPr>
        <w:t>26</w:t>
      </w:r>
      <w:r w:rsidRPr="00A12C18">
        <w:rPr>
          <w:rFonts w:ascii="Times New Roman" w:hAnsi="Times New Roman" w:cs="Times New Roman"/>
          <w:sz w:val="24"/>
          <w:szCs w:val="24"/>
        </w:rPr>
        <w:t xml:space="preserve">. </w:t>
      </w:r>
      <w:r w:rsidR="00D4213D">
        <w:rPr>
          <w:rFonts w:ascii="Times New Roman" w:hAnsi="Times New Roman" w:cs="Times New Roman"/>
          <w:sz w:val="24"/>
          <w:szCs w:val="24"/>
        </w:rPr>
        <w:t>01</w:t>
      </w:r>
      <w:r w:rsidRPr="00A12C18">
        <w:rPr>
          <w:rFonts w:ascii="Times New Roman" w:hAnsi="Times New Roman" w:cs="Times New Roman"/>
          <w:sz w:val="24"/>
          <w:szCs w:val="24"/>
        </w:rPr>
        <w:t xml:space="preserve">. 2022. u 18:30 sati u prostorijama mjesne samouprave Mjesnog odbora </w:t>
      </w:r>
      <w:proofErr w:type="spellStart"/>
      <w:r w:rsidRPr="00A12C18">
        <w:rPr>
          <w:rFonts w:ascii="Times New Roman" w:hAnsi="Times New Roman" w:cs="Times New Roman"/>
          <w:sz w:val="24"/>
          <w:szCs w:val="24"/>
        </w:rPr>
        <w:t>Volovčica</w:t>
      </w:r>
      <w:proofErr w:type="spellEnd"/>
      <w:r w:rsidRPr="00A12C18">
        <w:rPr>
          <w:rFonts w:ascii="Times New Roman" w:hAnsi="Times New Roman" w:cs="Times New Roman"/>
          <w:sz w:val="24"/>
          <w:szCs w:val="24"/>
        </w:rPr>
        <w:t>, Kriška 20</w:t>
      </w:r>
    </w:p>
    <w:p w:rsidR="00E211B3" w:rsidRPr="00A12C18" w:rsidRDefault="00E211B3" w:rsidP="00E211B3">
      <w:pPr>
        <w:ind w:hanging="2"/>
        <w:jc w:val="both"/>
        <w:rPr>
          <w:rFonts w:ascii="Times New Roman" w:hAnsi="Times New Roman" w:cs="Times New Roman"/>
          <w:sz w:val="24"/>
          <w:szCs w:val="24"/>
        </w:rPr>
      </w:pPr>
      <w:r w:rsidRPr="00A12C18">
        <w:rPr>
          <w:rFonts w:ascii="Times New Roman" w:hAnsi="Times New Roman" w:cs="Times New Roman"/>
          <w:sz w:val="24"/>
          <w:szCs w:val="24"/>
        </w:rPr>
        <w:t>Prisutni članovi Vijeća:</w:t>
      </w:r>
    </w:p>
    <w:p w:rsidR="00E211B3" w:rsidRPr="00A12C18" w:rsidRDefault="00E211B3" w:rsidP="00E211B3">
      <w:pPr>
        <w:ind w:hanging="2"/>
        <w:jc w:val="both"/>
        <w:rPr>
          <w:rFonts w:ascii="Times New Roman" w:hAnsi="Times New Roman" w:cs="Times New Roman"/>
          <w:sz w:val="24"/>
          <w:szCs w:val="24"/>
        </w:rPr>
      </w:pPr>
    </w:p>
    <w:p w:rsidR="00E211B3" w:rsidRPr="00A12C18" w:rsidRDefault="00E211B3" w:rsidP="00E211B3">
      <w:pPr>
        <w:numPr>
          <w:ilvl w:val="0"/>
          <w:numId w:val="1"/>
        </w:numPr>
        <w:suppressAutoHyphens/>
        <w:spacing w:after="0" w:line="1" w:lineRule="atLeast"/>
        <w:ind w:leftChars="-1" w:left="0" w:hangingChars="1" w:hanging="2"/>
        <w:jc w:val="both"/>
        <w:textDirection w:val="btLr"/>
        <w:textAlignment w:val="top"/>
        <w:outlineLvl w:val="0"/>
        <w:rPr>
          <w:rFonts w:ascii="Times New Roman" w:hAnsi="Times New Roman" w:cs="Times New Roman"/>
          <w:sz w:val="24"/>
          <w:szCs w:val="24"/>
        </w:rPr>
      </w:pPr>
      <w:r w:rsidRPr="00A12C18">
        <w:rPr>
          <w:rFonts w:ascii="Times New Roman" w:hAnsi="Times New Roman" w:cs="Times New Roman"/>
          <w:sz w:val="24"/>
          <w:szCs w:val="24"/>
        </w:rPr>
        <w:t>Valentina Bedeković</w:t>
      </w:r>
    </w:p>
    <w:p w:rsidR="00E211B3" w:rsidRPr="00A12C18" w:rsidRDefault="00E211B3" w:rsidP="00E211B3">
      <w:pPr>
        <w:numPr>
          <w:ilvl w:val="0"/>
          <w:numId w:val="1"/>
        </w:numPr>
        <w:suppressAutoHyphens/>
        <w:spacing w:after="0" w:line="1" w:lineRule="atLeast"/>
        <w:ind w:leftChars="-1" w:left="0" w:hangingChars="1" w:hanging="2"/>
        <w:jc w:val="both"/>
        <w:textDirection w:val="btLr"/>
        <w:textAlignment w:val="top"/>
        <w:outlineLvl w:val="0"/>
        <w:rPr>
          <w:rFonts w:ascii="Times New Roman" w:hAnsi="Times New Roman" w:cs="Times New Roman"/>
          <w:sz w:val="24"/>
          <w:szCs w:val="24"/>
        </w:rPr>
      </w:pPr>
      <w:r w:rsidRPr="00A12C18">
        <w:rPr>
          <w:rFonts w:ascii="Times New Roman" w:hAnsi="Times New Roman" w:cs="Times New Roman"/>
          <w:sz w:val="24"/>
          <w:szCs w:val="24"/>
        </w:rPr>
        <w:t xml:space="preserve">Goran </w:t>
      </w:r>
      <w:proofErr w:type="spellStart"/>
      <w:r w:rsidRPr="00A12C18">
        <w:rPr>
          <w:rFonts w:ascii="Times New Roman" w:hAnsi="Times New Roman" w:cs="Times New Roman"/>
          <w:sz w:val="24"/>
          <w:szCs w:val="24"/>
        </w:rPr>
        <w:t>Radovanović</w:t>
      </w:r>
      <w:proofErr w:type="spellEnd"/>
    </w:p>
    <w:p w:rsidR="00E211B3" w:rsidRPr="00A12C18" w:rsidRDefault="00E211B3" w:rsidP="00E211B3">
      <w:pPr>
        <w:numPr>
          <w:ilvl w:val="0"/>
          <w:numId w:val="1"/>
        </w:numPr>
        <w:suppressAutoHyphens/>
        <w:spacing w:after="0" w:line="1" w:lineRule="atLeast"/>
        <w:ind w:leftChars="-1" w:left="0" w:hangingChars="1" w:hanging="2"/>
        <w:jc w:val="both"/>
        <w:textDirection w:val="btLr"/>
        <w:textAlignment w:val="top"/>
        <w:outlineLvl w:val="0"/>
        <w:rPr>
          <w:rFonts w:ascii="Times New Roman" w:hAnsi="Times New Roman" w:cs="Times New Roman"/>
          <w:sz w:val="24"/>
          <w:szCs w:val="24"/>
        </w:rPr>
      </w:pPr>
      <w:r w:rsidRPr="00A12C18">
        <w:rPr>
          <w:rFonts w:ascii="Times New Roman" w:hAnsi="Times New Roman" w:cs="Times New Roman"/>
          <w:sz w:val="24"/>
          <w:szCs w:val="24"/>
        </w:rPr>
        <w:t>Davor Nikolić</w:t>
      </w:r>
    </w:p>
    <w:p w:rsidR="00E211B3" w:rsidRPr="00A12C18" w:rsidRDefault="00E211B3" w:rsidP="00E211B3">
      <w:pPr>
        <w:numPr>
          <w:ilvl w:val="0"/>
          <w:numId w:val="1"/>
        </w:numPr>
        <w:suppressAutoHyphens/>
        <w:spacing w:after="0" w:line="1" w:lineRule="atLeast"/>
        <w:ind w:leftChars="-1" w:left="0" w:hangingChars="1" w:hanging="2"/>
        <w:jc w:val="both"/>
        <w:textDirection w:val="btLr"/>
        <w:textAlignment w:val="top"/>
        <w:outlineLvl w:val="0"/>
        <w:rPr>
          <w:rFonts w:ascii="Times New Roman" w:hAnsi="Times New Roman" w:cs="Times New Roman"/>
          <w:sz w:val="24"/>
          <w:szCs w:val="24"/>
        </w:rPr>
      </w:pPr>
      <w:r w:rsidRPr="00A12C18">
        <w:rPr>
          <w:rFonts w:ascii="Times New Roman" w:hAnsi="Times New Roman" w:cs="Times New Roman"/>
          <w:sz w:val="24"/>
          <w:szCs w:val="24"/>
        </w:rPr>
        <w:t>Mirko Tomić</w:t>
      </w:r>
    </w:p>
    <w:p w:rsidR="00E211B3" w:rsidRPr="00A12C18" w:rsidRDefault="00E211B3" w:rsidP="00E211B3">
      <w:pPr>
        <w:numPr>
          <w:ilvl w:val="0"/>
          <w:numId w:val="1"/>
        </w:numPr>
        <w:suppressAutoHyphens/>
        <w:spacing w:after="0" w:line="1" w:lineRule="atLeast"/>
        <w:ind w:leftChars="-1" w:left="0" w:hangingChars="1" w:hanging="2"/>
        <w:jc w:val="both"/>
        <w:textDirection w:val="btLr"/>
        <w:textAlignment w:val="top"/>
        <w:outlineLvl w:val="0"/>
        <w:rPr>
          <w:rFonts w:ascii="Times New Roman" w:hAnsi="Times New Roman" w:cs="Times New Roman"/>
          <w:sz w:val="24"/>
          <w:szCs w:val="24"/>
        </w:rPr>
      </w:pPr>
      <w:r w:rsidRPr="00A12C18">
        <w:rPr>
          <w:rFonts w:ascii="Times New Roman" w:hAnsi="Times New Roman" w:cs="Times New Roman"/>
          <w:sz w:val="24"/>
          <w:szCs w:val="24"/>
        </w:rPr>
        <w:t>Dijana Požgaj</w:t>
      </w:r>
    </w:p>
    <w:p w:rsidR="00E211B3" w:rsidRDefault="00E211B3" w:rsidP="00892B22">
      <w:pPr>
        <w:numPr>
          <w:ilvl w:val="0"/>
          <w:numId w:val="1"/>
        </w:numPr>
        <w:suppressAutoHyphens/>
        <w:spacing w:after="0" w:line="1" w:lineRule="atLeast"/>
        <w:ind w:leftChars="-1" w:left="0" w:hangingChars="1" w:hanging="2"/>
        <w:jc w:val="both"/>
        <w:textDirection w:val="btLr"/>
        <w:textAlignment w:val="top"/>
        <w:outlineLvl w:val="0"/>
        <w:rPr>
          <w:rFonts w:ascii="Times New Roman" w:hAnsi="Times New Roman" w:cs="Times New Roman"/>
          <w:sz w:val="24"/>
          <w:szCs w:val="24"/>
        </w:rPr>
      </w:pPr>
      <w:r w:rsidRPr="00A12C18">
        <w:rPr>
          <w:rFonts w:ascii="Times New Roman" w:hAnsi="Times New Roman" w:cs="Times New Roman"/>
          <w:sz w:val="24"/>
          <w:szCs w:val="24"/>
        </w:rPr>
        <w:t>Lucija Marić</w:t>
      </w:r>
    </w:p>
    <w:p w:rsidR="00892B22" w:rsidRPr="00892B22" w:rsidRDefault="00892B22" w:rsidP="00B1357C">
      <w:pPr>
        <w:suppressAutoHyphens/>
        <w:spacing w:after="0" w:line="1" w:lineRule="atLeast"/>
        <w:jc w:val="both"/>
        <w:textDirection w:val="btLr"/>
        <w:textAlignment w:val="top"/>
        <w:outlineLvl w:val="0"/>
        <w:rPr>
          <w:rFonts w:ascii="Times New Roman" w:hAnsi="Times New Roman" w:cs="Times New Roman"/>
          <w:sz w:val="24"/>
          <w:szCs w:val="24"/>
        </w:rPr>
      </w:pPr>
    </w:p>
    <w:p w:rsidR="00E211B3" w:rsidRPr="00A12C18" w:rsidRDefault="00E211B3" w:rsidP="00892B22">
      <w:pPr>
        <w:ind w:hanging="2"/>
        <w:rPr>
          <w:rFonts w:ascii="Times New Roman" w:hAnsi="Times New Roman" w:cs="Times New Roman"/>
          <w:sz w:val="24"/>
          <w:szCs w:val="24"/>
        </w:rPr>
      </w:pPr>
      <w:r w:rsidRPr="00A12C18">
        <w:rPr>
          <w:rFonts w:ascii="Times New Roman" w:hAnsi="Times New Roman" w:cs="Times New Roman"/>
          <w:sz w:val="24"/>
          <w:szCs w:val="24"/>
        </w:rPr>
        <w:t xml:space="preserve">Predsjedava </w:t>
      </w:r>
      <w:r w:rsidRPr="00A12C18">
        <w:rPr>
          <w:rFonts w:ascii="Times New Roman" w:hAnsi="Times New Roman" w:cs="Times New Roman"/>
          <w:b/>
          <w:sz w:val="24"/>
          <w:szCs w:val="24"/>
        </w:rPr>
        <w:t>Valentina Bedeković</w:t>
      </w:r>
      <w:r w:rsidRPr="00A12C18">
        <w:rPr>
          <w:rFonts w:ascii="Times New Roman" w:hAnsi="Times New Roman" w:cs="Times New Roman"/>
          <w:sz w:val="24"/>
          <w:szCs w:val="24"/>
        </w:rPr>
        <w:t>, predsjednica Vijeća</w:t>
      </w:r>
    </w:p>
    <w:p w:rsidR="00E211B3" w:rsidRPr="00A12C18" w:rsidRDefault="00E211B3" w:rsidP="00892B22">
      <w:pPr>
        <w:ind w:hanging="2"/>
        <w:rPr>
          <w:rFonts w:ascii="Times New Roman" w:hAnsi="Times New Roman" w:cs="Times New Roman"/>
          <w:sz w:val="24"/>
          <w:szCs w:val="24"/>
        </w:rPr>
      </w:pPr>
      <w:r w:rsidRPr="00A12C18">
        <w:rPr>
          <w:rFonts w:ascii="Times New Roman" w:hAnsi="Times New Roman" w:cs="Times New Roman"/>
          <w:sz w:val="24"/>
          <w:szCs w:val="24"/>
        </w:rPr>
        <w:t>Zapisnik vodi: Valentina Bedeković</w:t>
      </w:r>
    </w:p>
    <w:p w:rsidR="00E211B3" w:rsidRPr="00A12C18" w:rsidRDefault="00E211B3" w:rsidP="00892B22">
      <w:pPr>
        <w:ind w:hanging="2"/>
        <w:rPr>
          <w:rFonts w:ascii="Times New Roman" w:hAnsi="Times New Roman" w:cs="Times New Roman"/>
          <w:sz w:val="24"/>
          <w:szCs w:val="24"/>
        </w:rPr>
      </w:pPr>
      <w:r w:rsidRPr="00A12C18">
        <w:rPr>
          <w:rFonts w:ascii="Times New Roman" w:hAnsi="Times New Roman" w:cs="Times New Roman"/>
          <w:sz w:val="24"/>
          <w:szCs w:val="24"/>
        </w:rPr>
        <w:t xml:space="preserve">Predsjednica konstatira da je nazočno 6 od ukupno 6 članova Vijeća, što znači da Vijeće može pravovaljano odlučivati, te otvara </w:t>
      </w:r>
      <w:r w:rsidR="00A12C18">
        <w:rPr>
          <w:rFonts w:ascii="Times New Roman" w:hAnsi="Times New Roman" w:cs="Times New Roman"/>
          <w:sz w:val="24"/>
          <w:szCs w:val="24"/>
        </w:rPr>
        <w:t>2</w:t>
      </w:r>
      <w:r w:rsidR="00091B0E">
        <w:rPr>
          <w:rFonts w:ascii="Times New Roman" w:hAnsi="Times New Roman" w:cs="Times New Roman"/>
          <w:sz w:val="24"/>
          <w:szCs w:val="24"/>
        </w:rPr>
        <w:t>1</w:t>
      </w:r>
      <w:r w:rsidRPr="00A12C18">
        <w:rPr>
          <w:rFonts w:ascii="Times New Roman" w:hAnsi="Times New Roman" w:cs="Times New Roman"/>
          <w:sz w:val="24"/>
          <w:szCs w:val="24"/>
        </w:rPr>
        <w:t>. sjednicu Vijeća Mjesnog odbora.</w:t>
      </w:r>
    </w:p>
    <w:p w:rsidR="00E211B3" w:rsidRPr="00A12C18" w:rsidRDefault="00E211B3" w:rsidP="00E211B3">
      <w:pPr>
        <w:ind w:hanging="2"/>
        <w:jc w:val="both"/>
        <w:rPr>
          <w:rFonts w:ascii="Times New Roman" w:hAnsi="Times New Roman" w:cs="Times New Roman"/>
          <w:sz w:val="24"/>
          <w:szCs w:val="24"/>
        </w:rPr>
      </w:pPr>
      <w:r w:rsidRPr="00A12C18">
        <w:rPr>
          <w:rFonts w:ascii="Times New Roman" w:hAnsi="Times New Roman" w:cs="Times New Roman"/>
          <w:b/>
          <w:sz w:val="24"/>
          <w:szCs w:val="24"/>
        </w:rPr>
        <w:t>Valentina Bedeković, predsjednica Vijeća Mjesnog odbora Donje Svetice</w:t>
      </w:r>
    </w:p>
    <w:p w:rsidR="00E211B3" w:rsidRPr="00A12C18" w:rsidRDefault="00E211B3" w:rsidP="00892B22">
      <w:pPr>
        <w:ind w:hanging="2"/>
        <w:jc w:val="both"/>
        <w:rPr>
          <w:rFonts w:ascii="Times New Roman" w:hAnsi="Times New Roman" w:cs="Times New Roman"/>
          <w:sz w:val="24"/>
          <w:szCs w:val="24"/>
        </w:rPr>
      </w:pPr>
      <w:r w:rsidRPr="00A12C18">
        <w:rPr>
          <w:rFonts w:ascii="Times New Roman" w:hAnsi="Times New Roman" w:cs="Times New Roman"/>
          <w:sz w:val="24"/>
          <w:szCs w:val="24"/>
        </w:rPr>
        <w:t>pozdravlja vijećnike Vijeća Mjesnog odbora Donje Svetice. Zahvaljuje svima na dolasku.</w:t>
      </w:r>
    </w:p>
    <w:p w:rsidR="00E211B3" w:rsidRPr="00A12C18" w:rsidRDefault="00D4213D" w:rsidP="00E211B3">
      <w:pPr>
        <w:ind w:hanging="2"/>
        <w:rPr>
          <w:rFonts w:ascii="Times New Roman" w:hAnsi="Times New Roman" w:cs="Times New Roman"/>
          <w:sz w:val="24"/>
          <w:szCs w:val="24"/>
        </w:rPr>
      </w:pPr>
      <w:r>
        <w:rPr>
          <w:rFonts w:ascii="Times New Roman" w:hAnsi="Times New Roman" w:cs="Times New Roman"/>
          <w:sz w:val="24"/>
          <w:szCs w:val="24"/>
        </w:rPr>
        <w:t>Daje prijedlog zapisnika 20</w:t>
      </w:r>
      <w:r w:rsidR="00E211B3" w:rsidRPr="00A12C18">
        <w:rPr>
          <w:rFonts w:ascii="Times New Roman" w:hAnsi="Times New Roman" w:cs="Times New Roman"/>
          <w:sz w:val="24"/>
          <w:szCs w:val="24"/>
        </w:rPr>
        <w:t>. sjednice na razmatranje.</w:t>
      </w:r>
    </w:p>
    <w:p w:rsidR="005743E1" w:rsidRDefault="007D5517" w:rsidP="003C0199">
      <w:pPr>
        <w:spacing w:line="240" w:lineRule="auto"/>
        <w:rPr>
          <w:rFonts w:ascii="Times New Roman" w:hAnsi="Times New Roman" w:cs="Times New Roman"/>
          <w:sz w:val="24"/>
          <w:szCs w:val="24"/>
        </w:rPr>
      </w:pPr>
      <w:r>
        <w:rPr>
          <w:rFonts w:ascii="Times New Roman" w:hAnsi="Times New Roman" w:cs="Times New Roman"/>
          <w:sz w:val="24"/>
          <w:szCs w:val="24"/>
        </w:rPr>
        <w:t>Zapisnik je prihvaćen.</w:t>
      </w:r>
    </w:p>
    <w:p w:rsidR="00D4213D" w:rsidRDefault="00D4213D" w:rsidP="003C0199">
      <w:pPr>
        <w:spacing w:line="240" w:lineRule="auto"/>
        <w:rPr>
          <w:rFonts w:ascii="Times New Roman" w:hAnsi="Times New Roman" w:cs="Times New Roman"/>
          <w:sz w:val="24"/>
          <w:szCs w:val="24"/>
        </w:rPr>
      </w:pPr>
    </w:p>
    <w:p w:rsidR="00D4213D" w:rsidRPr="00030C7E" w:rsidRDefault="00D4213D" w:rsidP="00D4213D">
      <w:pPr>
        <w:pStyle w:val="Naslov5"/>
        <w:spacing w:after="200"/>
        <w:rPr>
          <w:rFonts w:ascii="Times New Roman" w:hAnsi="Times New Roman"/>
          <w:szCs w:val="24"/>
        </w:rPr>
      </w:pPr>
      <w:r w:rsidRPr="00030C7E">
        <w:rPr>
          <w:rFonts w:ascii="Times New Roman" w:hAnsi="Times New Roman"/>
          <w:szCs w:val="24"/>
        </w:rPr>
        <w:t>D N E V N I     R E D:</w:t>
      </w:r>
    </w:p>
    <w:p w:rsidR="00030C7E" w:rsidRPr="00030C7E" w:rsidRDefault="00030C7E" w:rsidP="00030C7E">
      <w:pPr>
        <w:pStyle w:val="Odlomakpopisa"/>
        <w:numPr>
          <w:ilvl w:val="0"/>
          <w:numId w:val="3"/>
        </w:numPr>
        <w:rPr>
          <w:rFonts w:ascii="Times New Roman" w:hAnsi="Times New Roman" w:cs="Times New Roman"/>
          <w:sz w:val="24"/>
          <w:szCs w:val="24"/>
          <w:lang w:val="en-US"/>
        </w:rPr>
      </w:pPr>
      <w:proofErr w:type="spellStart"/>
      <w:r w:rsidRPr="00030C7E">
        <w:rPr>
          <w:rFonts w:ascii="Times New Roman" w:hAnsi="Times New Roman" w:cs="Times New Roman"/>
          <w:sz w:val="24"/>
          <w:szCs w:val="24"/>
          <w:lang w:val="en-US"/>
        </w:rPr>
        <w:t>Usvajanje</w:t>
      </w:r>
      <w:proofErr w:type="spellEnd"/>
      <w:r w:rsidRPr="00030C7E">
        <w:rPr>
          <w:rFonts w:ascii="Times New Roman" w:hAnsi="Times New Roman" w:cs="Times New Roman"/>
          <w:sz w:val="24"/>
          <w:szCs w:val="24"/>
          <w:lang w:val="en-US"/>
        </w:rPr>
        <w:t xml:space="preserve"> </w:t>
      </w:r>
      <w:proofErr w:type="spellStart"/>
      <w:r w:rsidRPr="00030C7E">
        <w:rPr>
          <w:rFonts w:ascii="Times New Roman" w:hAnsi="Times New Roman" w:cs="Times New Roman"/>
          <w:sz w:val="24"/>
          <w:szCs w:val="24"/>
          <w:lang w:val="en-US"/>
        </w:rPr>
        <w:t>financijskog</w:t>
      </w:r>
      <w:proofErr w:type="spellEnd"/>
      <w:r w:rsidRPr="00030C7E">
        <w:rPr>
          <w:rFonts w:ascii="Times New Roman" w:hAnsi="Times New Roman" w:cs="Times New Roman"/>
          <w:sz w:val="24"/>
          <w:szCs w:val="24"/>
          <w:lang w:val="en-US"/>
        </w:rPr>
        <w:t xml:space="preserve"> </w:t>
      </w:r>
      <w:proofErr w:type="spellStart"/>
      <w:r w:rsidRPr="00030C7E">
        <w:rPr>
          <w:rFonts w:ascii="Times New Roman" w:hAnsi="Times New Roman" w:cs="Times New Roman"/>
          <w:sz w:val="24"/>
          <w:szCs w:val="24"/>
          <w:lang w:val="en-US"/>
        </w:rPr>
        <w:t>plana</w:t>
      </w:r>
      <w:proofErr w:type="spellEnd"/>
    </w:p>
    <w:p w:rsidR="00D4213D" w:rsidRPr="00D4213D" w:rsidRDefault="00D4213D" w:rsidP="00D4213D">
      <w:pPr>
        <w:numPr>
          <w:ilvl w:val="0"/>
          <w:numId w:val="3"/>
        </w:numPr>
        <w:spacing w:after="0" w:line="240" w:lineRule="auto"/>
        <w:rPr>
          <w:rFonts w:ascii="Times New Roman" w:hAnsi="Times New Roman" w:cs="Times New Roman"/>
          <w:sz w:val="24"/>
          <w:szCs w:val="24"/>
        </w:rPr>
      </w:pPr>
      <w:r w:rsidRPr="00D4213D">
        <w:rPr>
          <w:rFonts w:ascii="Times New Roman" w:hAnsi="Times New Roman" w:cs="Times New Roman"/>
          <w:sz w:val="24"/>
          <w:szCs w:val="24"/>
        </w:rPr>
        <w:t>Aktualna komunalna problematika,</w:t>
      </w:r>
    </w:p>
    <w:p w:rsidR="00D4213D" w:rsidRPr="00D4213D" w:rsidRDefault="00D4213D" w:rsidP="00D4213D">
      <w:pPr>
        <w:numPr>
          <w:ilvl w:val="0"/>
          <w:numId w:val="3"/>
        </w:numPr>
        <w:spacing w:after="0" w:line="240" w:lineRule="auto"/>
        <w:rPr>
          <w:rFonts w:ascii="Times New Roman" w:hAnsi="Times New Roman" w:cs="Times New Roman"/>
          <w:sz w:val="24"/>
          <w:szCs w:val="24"/>
        </w:rPr>
      </w:pPr>
      <w:r w:rsidRPr="00D4213D">
        <w:rPr>
          <w:rFonts w:ascii="Times New Roman" w:hAnsi="Times New Roman" w:cs="Times New Roman"/>
          <w:sz w:val="24"/>
          <w:szCs w:val="24"/>
        </w:rPr>
        <w:t>Razno: izvješća, pitanja, i prijedlozi.</w:t>
      </w:r>
    </w:p>
    <w:p w:rsidR="00D4213D" w:rsidRDefault="00D4213D" w:rsidP="003C0199">
      <w:pPr>
        <w:spacing w:line="240" w:lineRule="auto"/>
        <w:rPr>
          <w:rFonts w:ascii="Times New Roman" w:hAnsi="Times New Roman" w:cs="Times New Roman"/>
          <w:sz w:val="24"/>
          <w:szCs w:val="24"/>
        </w:rPr>
      </w:pPr>
    </w:p>
    <w:p w:rsidR="00030C7E" w:rsidRPr="00152356" w:rsidRDefault="00030C7E" w:rsidP="00030C7E">
      <w:pPr>
        <w:rPr>
          <w:rFonts w:ascii="Times New Roman" w:hAnsi="Times New Roman" w:cs="Times New Roman"/>
          <w:b/>
          <w:sz w:val="24"/>
          <w:szCs w:val="24"/>
          <w:lang w:val="en-US"/>
        </w:rPr>
      </w:pPr>
      <w:r w:rsidRPr="00152356">
        <w:rPr>
          <w:rFonts w:ascii="Times New Roman" w:hAnsi="Times New Roman" w:cs="Times New Roman"/>
          <w:b/>
          <w:sz w:val="24"/>
          <w:szCs w:val="24"/>
          <w:lang w:val="en-US"/>
        </w:rPr>
        <w:t>1.1</w:t>
      </w:r>
      <w:proofErr w:type="gramStart"/>
      <w:r w:rsidRPr="00152356">
        <w:rPr>
          <w:rFonts w:ascii="Times New Roman" w:hAnsi="Times New Roman" w:cs="Times New Roman"/>
          <w:b/>
          <w:sz w:val="24"/>
          <w:szCs w:val="24"/>
          <w:lang w:val="en-US"/>
        </w:rPr>
        <w:t>.</w:t>
      </w:r>
      <w:r w:rsidR="00091B0E" w:rsidRPr="00152356">
        <w:rPr>
          <w:rFonts w:ascii="Times New Roman" w:hAnsi="Times New Roman" w:cs="Times New Roman"/>
          <w:b/>
          <w:sz w:val="24"/>
          <w:szCs w:val="24"/>
          <w:lang w:val="en-US"/>
        </w:rPr>
        <w:t>Donošenje</w:t>
      </w:r>
      <w:proofErr w:type="gramEnd"/>
      <w:r w:rsidRPr="00152356">
        <w:rPr>
          <w:rFonts w:ascii="Times New Roman" w:hAnsi="Times New Roman" w:cs="Times New Roman"/>
          <w:b/>
          <w:sz w:val="24"/>
          <w:szCs w:val="24"/>
          <w:lang w:val="en-US"/>
        </w:rPr>
        <w:t xml:space="preserve"> </w:t>
      </w:r>
      <w:proofErr w:type="spellStart"/>
      <w:r w:rsidRPr="00152356">
        <w:rPr>
          <w:rFonts w:ascii="Times New Roman" w:hAnsi="Times New Roman" w:cs="Times New Roman"/>
          <w:b/>
          <w:sz w:val="24"/>
          <w:szCs w:val="24"/>
          <w:lang w:val="en-US"/>
        </w:rPr>
        <w:t>financijskog</w:t>
      </w:r>
      <w:proofErr w:type="spellEnd"/>
      <w:r w:rsidRPr="00152356">
        <w:rPr>
          <w:rFonts w:ascii="Times New Roman" w:hAnsi="Times New Roman" w:cs="Times New Roman"/>
          <w:b/>
          <w:sz w:val="24"/>
          <w:szCs w:val="24"/>
          <w:lang w:val="en-US"/>
        </w:rPr>
        <w:t xml:space="preserve"> </w:t>
      </w:r>
      <w:proofErr w:type="spellStart"/>
      <w:r w:rsidRPr="00152356">
        <w:rPr>
          <w:rFonts w:ascii="Times New Roman" w:hAnsi="Times New Roman" w:cs="Times New Roman"/>
          <w:b/>
          <w:sz w:val="24"/>
          <w:szCs w:val="24"/>
          <w:lang w:val="en-US"/>
        </w:rPr>
        <w:t>plana</w:t>
      </w:r>
      <w:proofErr w:type="spellEnd"/>
      <w:r w:rsidR="00091B0E" w:rsidRPr="00152356">
        <w:rPr>
          <w:rFonts w:ascii="Times New Roman" w:hAnsi="Times New Roman" w:cs="Times New Roman"/>
          <w:b/>
          <w:sz w:val="24"/>
          <w:szCs w:val="24"/>
          <w:lang w:val="en-US"/>
        </w:rPr>
        <w:t xml:space="preserve"> </w:t>
      </w:r>
      <w:proofErr w:type="spellStart"/>
      <w:r w:rsidR="00091B0E" w:rsidRPr="00152356">
        <w:rPr>
          <w:rFonts w:ascii="Times New Roman" w:hAnsi="Times New Roman" w:cs="Times New Roman"/>
          <w:b/>
          <w:sz w:val="24"/>
          <w:szCs w:val="24"/>
          <w:lang w:val="en-US"/>
        </w:rPr>
        <w:t>za</w:t>
      </w:r>
      <w:proofErr w:type="spellEnd"/>
      <w:r w:rsidR="00091B0E" w:rsidRPr="00152356">
        <w:rPr>
          <w:rFonts w:ascii="Times New Roman" w:hAnsi="Times New Roman" w:cs="Times New Roman"/>
          <w:b/>
          <w:sz w:val="24"/>
          <w:szCs w:val="24"/>
          <w:lang w:val="en-US"/>
        </w:rPr>
        <w:t xml:space="preserve"> 2023.</w:t>
      </w:r>
    </w:p>
    <w:p w:rsidR="007D5517" w:rsidRDefault="00321DF5" w:rsidP="00030C7E">
      <w:pPr>
        <w:rPr>
          <w:rFonts w:ascii="Times New Roman" w:hAnsi="Times New Roman" w:cs="Times New Roman"/>
          <w:sz w:val="24"/>
          <w:szCs w:val="24"/>
          <w:lang w:val="en-US"/>
        </w:rPr>
      </w:pPr>
      <w:proofErr w:type="spellStart"/>
      <w:r>
        <w:rPr>
          <w:rFonts w:ascii="Times New Roman" w:hAnsi="Times New Roman" w:cs="Times New Roman"/>
          <w:sz w:val="24"/>
          <w:szCs w:val="24"/>
          <w:lang w:val="en-US"/>
        </w:rPr>
        <w:t>Vijeće</w:t>
      </w:r>
      <w:proofErr w:type="spellEnd"/>
      <w:r>
        <w:rPr>
          <w:rFonts w:ascii="Times New Roman" w:hAnsi="Times New Roman" w:cs="Times New Roman"/>
          <w:sz w:val="24"/>
          <w:szCs w:val="24"/>
          <w:lang w:val="en-US"/>
        </w:rPr>
        <w:t xml:space="preserve"> </w:t>
      </w:r>
      <w:proofErr w:type="spellStart"/>
      <w:r w:rsidR="00E80805">
        <w:rPr>
          <w:rFonts w:ascii="Times New Roman" w:hAnsi="Times New Roman" w:cs="Times New Roman"/>
          <w:sz w:val="24"/>
          <w:szCs w:val="24"/>
          <w:lang w:val="en-US"/>
        </w:rPr>
        <w:t>M</w:t>
      </w:r>
      <w:r>
        <w:rPr>
          <w:rFonts w:ascii="Times New Roman" w:hAnsi="Times New Roman" w:cs="Times New Roman"/>
          <w:sz w:val="24"/>
          <w:szCs w:val="24"/>
          <w:lang w:val="en-US"/>
        </w:rPr>
        <w:t>jesnog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odbora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Donje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Svetice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jednoglasno</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prihvaća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financijski</w:t>
      </w:r>
      <w:proofErr w:type="spellEnd"/>
      <w:r>
        <w:rPr>
          <w:rFonts w:ascii="Times New Roman" w:hAnsi="Times New Roman" w:cs="Times New Roman"/>
          <w:sz w:val="24"/>
          <w:szCs w:val="24"/>
          <w:lang w:val="en-US"/>
        </w:rPr>
        <w:t xml:space="preserve"> plan </w:t>
      </w:r>
      <w:proofErr w:type="spellStart"/>
      <w:r>
        <w:rPr>
          <w:rFonts w:ascii="Times New Roman" w:hAnsi="Times New Roman" w:cs="Times New Roman"/>
          <w:sz w:val="24"/>
          <w:szCs w:val="24"/>
          <w:lang w:val="en-US"/>
        </w:rPr>
        <w:t>za</w:t>
      </w:r>
      <w:proofErr w:type="spellEnd"/>
      <w:r>
        <w:rPr>
          <w:rFonts w:ascii="Times New Roman" w:hAnsi="Times New Roman" w:cs="Times New Roman"/>
          <w:sz w:val="24"/>
          <w:szCs w:val="24"/>
          <w:lang w:val="en-US"/>
        </w:rPr>
        <w:t xml:space="preserve"> 2023. </w:t>
      </w:r>
      <w:proofErr w:type="spellStart"/>
      <w:proofErr w:type="gramStart"/>
      <w:r>
        <w:rPr>
          <w:rFonts w:ascii="Times New Roman" w:hAnsi="Times New Roman" w:cs="Times New Roman"/>
          <w:sz w:val="24"/>
          <w:szCs w:val="24"/>
          <w:lang w:val="en-US"/>
        </w:rPr>
        <w:t>godinu</w:t>
      </w:r>
      <w:proofErr w:type="spellEnd"/>
      <w:proofErr w:type="gramEnd"/>
      <w:r>
        <w:rPr>
          <w:rFonts w:ascii="Times New Roman" w:hAnsi="Times New Roman" w:cs="Times New Roman"/>
          <w:sz w:val="24"/>
          <w:szCs w:val="24"/>
          <w:lang w:val="en-US"/>
        </w:rPr>
        <w:t>.</w:t>
      </w:r>
    </w:p>
    <w:p w:rsidR="00E80805" w:rsidRDefault="00E80805" w:rsidP="00E80805">
      <w:pPr>
        <w:spacing w:after="0" w:line="240" w:lineRule="auto"/>
        <w:jc w:val="center"/>
        <w:rPr>
          <w:rFonts w:ascii="Arial" w:eastAsia="Times New Roman" w:hAnsi="Arial" w:cs="Arial"/>
          <w:b/>
          <w:color w:val="000000"/>
          <w:sz w:val="20"/>
          <w:szCs w:val="20"/>
          <w:lang w:eastAsia="hr-HR"/>
        </w:rPr>
      </w:pPr>
      <w:r>
        <w:rPr>
          <w:rFonts w:ascii="Arial" w:eastAsia="Times New Roman" w:hAnsi="Arial" w:cs="Arial"/>
          <w:b/>
          <w:color w:val="000000"/>
          <w:sz w:val="20"/>
          <w:szCs w:val="20"/>
          <w:lang w:eastAsia="hr-HR"/>
        </w:rPr>
        <w:t>FINANCIJSKI PLAN</w:t>
      </w:r>
    </w:p>
    <w:p w:rsidR="00E80805" w:rsidRDefault="00E80805" w:rsidP="00E80805">
      <w:pPr>
        <w:spacing w:after="0" w:line="240" w:lineRule="auto"/>
        <w:jc w:val="center"/>
        <w:rPr>
          <w:rFonts w:ascii="Arial" w:eastAsia="Times New Roman" w:hAnsi="Arial" w:cs="Arial"/>
          <w:b/>
          <w:color w:val="000000"/>
          <w:sz w:val="20"/>
          <w:szCs w:val="20"/>
          <w:lang w:eastAsia="hr-HR"/>
        </w:rPr>
      </w:pPr>
      <w:r>
        <w:rPr>
          <w:rFonts w:ascii="Arial" w:eastAsia="Times New Roman" w:hAnsi="Arial" w:cs="Arial"/>
          <w:b/>
          <w:color w:val="000000"/>
          <w:sz w:val="20"/>
          <w:szCs w:val="20"/>
          <w:lang w:eastAsia="hr-HR"/>
        </w:rPr>
        <w:t xml:space="preserve">Mjesnog odbora </w:t>
      </w:r>
      <w:r>
        <w:rPr>
          <w:rFonts w:ascii="Arial" w:eastAsia="Times New Roman" w:hAnsi="Arial" w:cs="Arial"/>
          <w:b/>
          <w:noProof/>
          <w:color w:val="000000"/>
          <w:sz w:val="20"/>
          <w:szCs w:val="20"/>
          <w:lang w:eastAsia="hr-HR"/>
        </w:rPr>
        <w:t>Donje Svetice</w:t>
      </w:r>
    </w:p>
    <w:p w:rsidR="00E80805" w:rsidRDefault="00E80805" w:rsidP="00E80805">
      <w:pPr>
        <w:spacing w:after="0" w:line="240" w:lineRule="auto"/>
        <w:jc w:val="center"/>
        <w:rPr>
          <w:rFonts w:ascii="Arial" w:eastAsia="Times New Roman" w:hAnsi="Arial" w:cs="Arial"/>
          <w:b/>
          <w:color w:val="000000"/>
          <w:sz w:val="20"/>
          <w:szCs w:val="20"/>
          <w:lang w:eastAsia="hr-HR"/>
        </w:rPr>
      </w:pPr>
      <w:r>
        <w:rPr>
          <w:rFonts w:ascii="Arial" w:eastAsia="Times New Roman" w:hAnsi="Arial" w:cs="Arial"/>
          <w:b/>
          <w:color w:val="000000"/>
          <w:sz w:val="20"/>
          <w:szCs w:val="20"/>
          <w:lang w:eastAsia="hr-HR"/>
        </w:rPr>
        <w:t>za 2023.</w:t>
      </w:r>
    </w:p>
    <w:p w:rsidR="00E80805" w:rsidRDefault="00E80805" w:rsidP="00E80805">
      <w:pPr>
        <w:spacing w:after="0" w:line="240" w:lineRule="auto"/>
        <w:jc w:val="center"/>
        <w:rPr>
          <w:rFonts w:ascii="Arial" w:eastAsia="Times New Roman" w:hAnsi="Arial" w:cs="Arial"/>
          <w:b/>
          <w:color w:val="000000"/>
          <w:sz w:val="20"/>
          <w:szCs w:val="20"/>
          <w:lang w:eastAsia="hr-HR"/>
        </w:rPr>
      </w:pPr>
    </w:p>
    <w:p w:rsidR="00E80805" w:rsidRDefault="00E80805" w:rsidP="00E80805">
      <w:pPr>
        <w:spacing w:after="0" w:line="240" w:lineRule="auto"/>
        <w:jc w:val="center"/>
        <w:rPr>
          <w:rFonts w:ascii="Arial" w:eastAsia="Times New Roman" w:hAnsi="Arial" w:cs="Arial"/>
          <w:b/>
          <w:color w:val="000000"/>
          <w:sz w:val="20"/>
          <w:szCs w:val="20"/>
          <w:lang w:eastAsia="hr-HR"/>
        </w:rPr>
      </w:pPr>
      <w:r>
        <w:rPr>
          <w:rFonts w:ascii="Arial" w:eastAsia="Times New Roman" w:hAnsi="Arial" w:cs="Arial"/>
          <w:b/>
          <w:color w:val="000000"/>
          <w:sz w:val="20"/>
          <w:szCs w:val="20"/>
          <w:lang w:eastAsia="hr-HR"/>
        </w:rPr>
        <w:t>Članak 1.</w:t>
      </w:r>
    </w:p>
    <w:p w:rsidR="00E80805" w:rsidRDefault="00E80805" w:rsidP="00E80805">
      <w:pPr>
        <w:spacing w:after="0" w:line="240" w:lineRule="auto"/>
        <w:jc w:val="center"/>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 xml:space="preserve">Financijski plan Mjesnog odbora </w:t>
      </w:r>
      <w:r>
        <w:rPr>
          <w:rFonts w:ascii="Arial" w:eastAsia="Times New Roman" w:hAnsi="Arial" w:cs="Arial"/>
          <w:noProof/>
          <w:color w:val="000000"/>
          <w:sz w:val="20"/>
          <w:szCs w:val="20"/>
          <w:lang w:eastAsia="hr-HR"/>
        </w:rPr>
        <w:t xml:space="preserve">Donje Svetice </w:t>
      </w:r>
      <w:r>
        <w:rPr>
          <w:rFonts w:ascii="Arial" w:eastAsia="Times New Roman" w:hAnsi="Arial" w:cs="Arial"/>
          <w:color w:val="000000"/>
          <w:sz w:val="20"/>
          <w:szCs w:val="20"/>
          <w:lang w:eastAsia="hr-HR"/>
        </w:rPr>
        <w:t>za 2023. (dalje u tekstu: Plan) sastoji se od:</w:t>
      </w:r>
    </w:p>
    <w:p w:rsidR="00E80805" w:rsidRDefault="00E80805" w:rsidP="00E80805">
      <w:pPr>
        <w:spacing w:after="0" w:line="240" w:lineRule="auto"/>
        <w:jc w:val="center"/>
        <w:rPr>
          <w:rFonts w:ascii="Arial" w:eastAsia="Times New Roman" w:hAnsi="Arial" w:cs="Arial"/>
          <w:color w:val="000000"/>
          <w:sz w:val="20"/>
          <w:szCs w:val="20"/>
          <w:lang w:eastAsia="hr-HR"/>
        </w:rPr>
      </w:pPr>
    </w:p>
    <w:p w:rsidR="00E80805" w:rsidRDefault="00E80805" w:rsidP="00E80805">
      <w:pPr>
        <w:spacing w:after="0" w:line="240" w:lineRule="auto"/>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PRIHODA:</w:t>
      </w:r>
      <w:r>
        <w:rPr>
          <w:rFonts w:ascii="Arial" w:eastAsia="Times New Roman" w:hAnsi="Arial" w:cs="Arial"/>
          <w:color w:val="000000"/>
          <w:sz w:val="20"/>
          <w:szCs w:val="20"/>
          <w:lang w:eastAsia="hr-HR"/>
        </w:rPr>
        <w:tab/>
      </w:r>
      <w:r>
        <w:rPr>
          <w:rFonts w:ascii="Arial" w:eastAsia="Times New Roman" w:hAnsi="Arial" w:cs="Arial"/>
          <w:color w:val="000000"/>
          <w:sz w:val="20"/>
          <w:szCs w:val="20"/>
          <w:lang w:eastAsia="hr-HR"/>
        </w:rPr>
        <w:tab/>
      </w:r>
      <w:r>
        <w:rPr>
          <w:rFonts w:ascii="Arial" w:eastAsia="Times New Roman" w:hAnsi="Arial" w:cs="Arial"/>
          <w:color w:val="000000"/>
          <w:sz w:val="20"/>
          <w:szCs w:val="20"/>
          <w:lang w:eastAsia="hr-HR"/>
        </w:rPr>
        <w:tab/>
      </w:r>
      <w:r>
        <w:rPr>
          <w:rFonts w:ascii="Arial" w:eastAsia="Times New Roman" w:hAnsi="Arial" w:cs="Arial"/>
          <w:color w:val="000000"/>
          <w:sz w:val="20"/>
          <w:szCs w:val="20"/>
          <w:lang w:eastAsia="hr-HR"/>
        </w:rPr>
        <w:tab/>
      </w:r>
      <w:r>
        <w:rPr>
          <w:rFonts w:ascii="Arial" w:eastAsia="Times New Roman" w:hAnsi="Arial" w:cs="Arial"/>
          <w:color w:val="000000"/>
          <w:sz w:val="20"/>
          <w:szCs w:val="20"/>
          <w:lang w:eastAsia="hr-HR"/>
        </w:rPr>
        <w:tab/>
      </w:r>
      <w:r>
        <w:rPr>
          <w:rFonts w:ascii="Arial" w:eastAsia="Times New Roman" w:hAnsi="Arial" w:cs="Arial"/>
          <w:color w:val="000000"/>
          <w:sz w:val="20"/>
          <w:szCs w:val="20"/>
          <w:lang w:eastAsia="hr-HR"/>
        </w:rPr>
        <w:tab/>
      </w:r>
      <w:r>
        <w:rPr>
          <w:rFonts w:ascii="Arial" w:eastAsia="Times New Roman" w:hAnsi="Arial" w:cs="Arial"/>
          <w:color w:val="000000"/>
          <w:sz w:val="20"/>
          <w:szCs w:val="20"/>
          <w:lang w:eastAsia="hr-HR"/>
        </w:rPr>
        <w:tab/>
      </w:r>
      <w:r>
        <w:rPr>
          <w:rFonts w:ascii="Arial" w:eastAsia="Times New Roman" w:hAnsi="Arial" w:cs="Arial"/>
          <w:color w:val="000000"/>
          <w:sz w:val="20"/>
          <w:szCs w:val="20"/>
          <w:lang w:eastAsia="hr-HR"/>
        </w:rPr>
        <w:tab/>
      </w:r>
      <w:r>
        <w:rPr>
          <w:rFonts w:ascii="Arial" w:eastAsia="Times New Roman" w:hAnsi="Arial" w:cs="Arial"/>
          <w:color w:val="000000"/>
          <w:sz w:val="20"/>
          <w:szCs w:val="20"/>
          <w:lang w:eastAsia="hr-HR"/>
        </w:rPr>
        <w:tab/>
      </w:r>
      <w:r>
        <w:rPr>
          <w:rFonts w:ascii="Arial" w:eastAsia="Times New Roman" w:hAnsi="Arial" w:cs="Arial"/>
          <w:noProof/>
          <w:color w:val="000000"/>
          <w:sz w:val="20"/>
          <w:szCs w:val="20"/>
          <w:lang w:eastAsia="hr-HR"/>
        </w:rPr>
        <w:t>96.170,00 EUR</w:t>
      </w:r>
    </w:p>
    <w:p w:rsidR="00E80805" w:rsidRDefault="00E80805" w:rsidP="00E80805">
      <w:pPr>
        <w:spacing w:after="0" w:line="240" w:lineRule="auto"/>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RASHODA:</w:t>
      </w:r>
      <w:r>
        <w:rPr>
          <w:rFonts w:ascii="Arial" w:eastAsia="Times New Roman" w:hAnsi="Arial" w:cs="Arial"/>
          <w:color w:val="000000"/>
          <w:sz w:val="20"/>
          <w:szCs w:val="20"/>
          <w:lang w:eastAsia="hr-HR"/>
        </w:rPr>
        <w:tab/>
      </w:r>
      <w:r>
        <w:rPr>
          <w:rFonts w:ascii="Arial" w:eastAsia="Times New Roman" w:hAnsi="Arial" w:cs="Arial"/>
          <w:color w:val="000000"/>
          <w:sz w:val="20"/>
          <w:szCs w:val="20"/>
          <w:lang w:eastAsia="hr-HR"/>
        </w:rPr>
        <w:tab/>
      </w:r>
      <w:r>
        <w:rPr>
          <w:rFonts w:ascii="Arial" w:eastAsia="Times New Roman" w:hAnsi="Arial" w:cs="Arial"/>
          <w:color w:val="000000"/>
          <w:sz w:val="20"/>
          <w:szCs w:val="20"/>
          <w:lang w:eastAsia="hr-HR"/>
        </w:rPr>
        <w:tab/>
      </w:r>
      <w:r>
        <w:rPr>
          <w:rFonts w:ascii="Arial" w:eastAsia="Times New Roman" w:hAnsi="Arial" w:cs="Arial"/>
          <w:color w:val="000000"/>
          <w:sz w:val="20"/>
          <w:szCs w:val="20"/>
          <w:lang w:eastAsia="hr-HR"/>
        </w:rPr>
        <w:tab/>
      </w:r>
      <w:r>
        <w:rPr>
          <w:rFonts w:ascii="Arial" w:eastAsia="Times New Roman" w:hAnsi="Arial" w:cs="Arial"/>
          <w:color w:val="000000"/>
          <w:sz w:val="20"/>
          <w:szCs w:val="20"/>
          <w:lang w:eastAsia="hr-HR"/>
        </w:rPr>
        <w:tab/>
      </w:r>
      <w:r>
        <w:rPr>
          <w:rFonts w:ascii="Arial" w:eastAsia="Times New Roman" w:hAnsi="Arial" w:cs="Arial"/>
          <w:color w:val="000000"/>
          <w:sz w:val="20"/>
          <w:szCs w:val="20"/>
          <w:lang w:eastAsia="hr-HR"/>
        </w:rPr>
        <w:tab/>
      </w:r>
      <w:r>
        <w:rPr>
          <w:rFonts w:ascii="Arial" w:eastAsia="Times New Roman" w:hAnsi="Arial" w:cs="Arial"/>
          <w:color w:val="000000"/>
          <w:sz w:val="20"/>
          <w:szCs w:val="20"/>
          <w:lang w:eastAsia="hr-HR"/>
        </w:rPr>
        <w:tab/>
      </w:r>
      <w:r>
        <w:rPr>
          <w:rFonts w:ascii="Arial" w:eastAsia="Times New Roman" w:hAnsi="Arial" w:cs="Arial"/>
          <w:color w:val="000000"/>
          <w:sz w:val="20"/>
          <w:szCs w:val="20"/>
          <w:lang w:eastAsia="hr-HR"/>
        </w:rPr>
        <w:tab/>
      </w:r>
      <w:r>
        <w:rPr>
          <w:rFonts w:ascii="Arial" w:eastAsia="Times New Roman" w:hAnsi="Arial" w:cs="Arial"/>
          <w:color w:val="000000"/>
          <w:sz w:val="20"/>
          <w:szCs w:val="20"/>
          <w:lang w:eastAsia="hr-HR"/>
        </w:rPr>
        <w:tab/>
      </w:r>
      <w:r>
        <w:rPr>
          <w:rFonts w:ascii="Arial" w:eastAsia="Times New Roman" w:hAnsi="Arial" w:cs="Arial"/>
          <w:noProof/>
          <w:color w:val="000000"/>
          <w:sz w:val="20"/>
          <w:szCs w:val="20"/>
          <w:lang w:eastAsia="hr-HR"/>
        </w:rPr>
        <w:t>96.170,00 EUR</w:t>
      </w:r>
    </w:p>
    <w:p w:rsidR="00E80805" w:rsidRDefault="00E80805" w:rsidP="00E80805">
      <w:pPr>
        <w:spacing w:after="0" w:line="240" w:lineRule="auto"/>
        <w:jc w:val="center"/>
        <w:rPr>
          <w:rFonts w:ascii="Arial" w:eastAsia="Times New Roman" w:hAnsi="Arial" w:cs="Arial"/>
          <w:color w:val="000000"/>
          <w:sz w:val="20"/>
          <w:szCs w:val="20"/>
          <w:lang w:eastAsia="hr-HR"/>
        </w:rPr>
      </w:pPr>
    </w:p>
    <w:tbl>
      <w:tblPr>
        <w:tblW w:w="9808" w:type="dxa"/>
        <w:tblLook w:val="04A0" w:firstRow="1" w:lastRow="0" w:firstColumn="1" w:lastColumn="0" w:noHBand="0" w:noVBand="1"/>
      </w:tblPr>
      <w:tblGrid>
        <w:gridCol w:w="993"/>
        <w:gridCol w:w="6804"/>
        <w:gridCol w:w="1275"/>
        <w:gridCol w:w="736"/>
      </w:tblGrid>
      <w:tr w:rsidR="00E80805" w:rsidTr="00F24ADE">
        <w:trPr>
          <w:trHeight w:val="300"/>
        </w:trPr>
        <w:tc>
          <w:tcPr>
            <w:tcW w:w="9808" w:type="dxa"/>
            <w:gridSpan w:val="4"/>
            <w:noWrap/>
            <w:vAlign w:val="bottom"/>
            <w:hideMark/>
          </w:tcPr>
          <w:p w:rsidR="00E80805" w:rsidRDefault="00E80805" w:rsidP="00F24ADE">
            <w:pPr>
              <w:spacing w:after="0" w:line="240" w:lineRule="auto"/>
              <w:jc w:val="center"/>
              <w:rPr>
                <w:rFonts w:ascii="Arial" w:eastAsia="Times New Roman" w:hAnsi="Arial" w:cs="Arial"/>
                <w:b/>
                <w:bCs/>
                <w:color w:val="000000"/>
                <w:sz w:val="20"/>
                <w:szCs w:val="20"/>
                <w:lang w:eastAsia="hr-HR"/>
              </w:rPr>
            </w:pPr>
            <w:r>
              <w:rPr>
                <w:rFonts w:ascii="Arial" w:eastAsia="Times New Roman" w:hAnsi="Arial" w:cs="Arial"/>
                <w:b/>
                <w:bCs/>
                <w:color w:val="000000"/>
                <w:sz w:val="20"/>
                <w:szCs w:val="20"/>
                <w:lang w:eastAsia="hr-HR"/>
              </w:rPr>
              <w:t>Članak 2.</w:t>
            </w:r>
          </w:p>
        </w:tc>
      </w:tr>
      <w:tr w:rsidR="00E80805" w:rsidTr="00F24ADE">
        <w:trPr>
          <w:trHeight w:val="300"/>
        </w:trPr>
        <w:tc>
          <w:tcPr>
            <w:tcW w:w="9808" w:type="dxa"/>
            <w:gridSpan w:val="4"/>
            <w:noWrap/>
            <w:vAlign w:val="bottom"/>
            <w:hideMark/>
          </w:tcPr>
          <w:p w:rsidR="00E80805" w:rsidRDefault="00E80805" w:rsidP="00F24ADE">
            <w:pPr>
              <w:spacing w:after="0" w:line="240" w:lineRule="auto"/>
              <w:jc w:val="center"/>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Prihodi i rashodi iz članka 1. Plana su:</w:t>
            </w:r>
          </w:p>
        </w:tc>
      </w:tr>
      <w:tr w:rsidR="00E80805" w:rsidTr="00F24ADE">
        <w:trPr>
          <w:trHeight w:val="300"/>
        </w:trPr>
        <w:tc>
          <w:tcPr>
            <w:tcW w:w="9808" w:type="dxa"/>
            <w:gridSpan w:val="4"/>
            <w:noWrap/>
            <w:vAlign w:val="bottom"/>
            <w:hideMark/>
          </w:tcPr>
          <w:p w:rsidR="00E80805" w:rsidRDefault="00E80805" w:rsidP="00E80805">
            <w:pPr>
              <w:pStyle w:val="Odlomakpopisa"/>
              <w:numPr>
                <w:ilvl w:val="0"/>
                <w:numId w:val="5"/>
              </w:numPr>
              <w:spacing w:after="160" w:line="254" w:lineRule="auto"/>
              <w:rPr>
                <w:rFonts w:ascii="Arial" w:hAnsi="Arial" w:cs="Arial"/>
                <w:sz w:val="20"/>
                <w:szCs w:val="20"/>
              </w:rPr>
            </w:pPr>
            <w:r>
              <w:rPr>
                <w:rFonts w:ascii="Arial" w:hAnsi="Arial" w:cs="Arial"/>
                <w:sz w:val="20"/>
                <w:szCs w:val="20"/>
              </w:rPr>
              <w:t>PRIHODI</w:t>
            </w:r>
          </w:p>
        </w:tc>
      </w:tr>
      <w:tr w:rsidR="00E80805" w:rsidTr="00F24ADE">
        <w:trPr>
          <w:gridAfter w:val="1"/>
          <w:wAfter w:w="736" w:type="dxa"/>
          <w:trHeight w:val="405"/>
        </w:trPr>
        <w:tc>
          <w:tcPr>
            <w:tcW w:w="993" w:type="dxa"/>
            <w:tcBorders>
              <w:top w:val="single" w:sz="4" w:space="0" w:color="auto"/>
              <w:left w:val="single" w:sz="4" w:space="0" w:color="auto"/>
              <w:bottom w:val="single" w:sz="4" w:space="0" w:color="auto"/>
              <w:right w:val="single" w:sz="4" w:space="0" w:color="auto"/>
            </w:tcBorders>
            <w:vAlign w:val="center"/>
            <w:hideMark/>
          </w:tcPr>
          <w:p w:rsidR="00E80805" w:rsidRDefault="00E80805" w:rsidP="00F24ADE">
            <w:pPr>
              <w:spacing w:after="0" w:line="240" w:lineRule="auto"/>
              <w:jc w:val="center"/>
              <w:rPr>
                <w:rFonts w:ascii="Arial" w:eastAsia="Times New Roman" w:hAnsi="Arial" w:cs="Arial"/>
                <w:b/>
                <w:bCs/>
                <w:color w:val="000000"/>
                <w:sz w:val="20"/>
                <w:szCs w:val="20"/>
                <w:lang w:eastAsia="hr-HR"/>
              </w:rPr>
            </w:pPr>
            <w:r>
              <w:rPr>
                <w:rFonts w:ascii="Arial" w:eastAsia="Times New Roman" w:hAnsi="Arial" w:cs="Arial"/>
                <w:b/>
                <w:bCs/>
                <w:color w:val="000000"/>
                <w:sz w:val="20"/>
                <w:szCs w:val="20"/>
                <w:lang w:eastAsia="hr-HR"/>
              </w:rPr>
              <w:t>KONTO</w:t>
            </w:r>
          </w:p>
        </w:tc>
        <w:tc>
          <w:tcPr>
            <w:tcW w:w="6804" w:type="dxa"/>
            <w:tcBorders>
              <w:top w:val="single" w:sz="4" w:space="0" w:color="auto"/>
              <w:left w:val="nil"/>
              <w:bottom w:val="single" w:sz="4" w:space="0" w:color="auto"/>
              <w:right w:val="single" w:sz="4" w:space="0" w:color="auto"/>
            </w:tcBorders>
            <w:noWrap/>
            <w:vAlign w:val="center"/>
            <w:hideMark/>
          </w:tcPr>
          <w:p w:rsidR="00E80805" w:rsidRDefault="00E80805" w:rsidP="00F24ADE">
            <w:pPr>
              <w:spacing w:after="0" w:line="240" w:lineRule="auto"/>
              <w:jc w:val="center"/>
              <w:rPr>
                <w:rFonts w:ascii="Arial" w:eastAsia="Times New Roman" w:hAnsi="Arial" w:cs="Arial"/>
                <w:b/>
                <w:bCs/>
                <w:color w:val="000000"/>
                <w:sz w:val="20"/>
                <w:szCs w:val="20"/>
                <w:lang w:eastAsia="hr-HR"/>
              </w:rPr>
            </w:pPr>
            <w:r>
              <w:rPr>
                <w:rFonts w:ascii="Arial" w:eastAsia="Times New Roman" w:hAnsi="Arial" w:cs="Arial"/>
                <w:b/>
                <w:bCs/>
                <w:color w:val="000000"/>
                <w:sz w:val="20"/>
                <w:szCs w:val="20"/>
                <w:lang w:eastAsia="hr-HR"/>
              </w:rPr>
              <w:t>NAZIV KONTA</w:t>
            </w:r>
          </w:p>
        </w:tc>
        <w:tc>
          <w:tcPr>
            <w:tcW w:w="1275" w:type="dxa"/>
            <w:tcBorders>
              <w:top w:val="single" w:sz="4" w:space="0" w:color="auto"/>
              <w:left w:val="nil"/>
              <w:bottom w:val="single" w:sz="4" w:space="0" w:color="auto"/>
              <w:right w:val="single" w:sz="4" w:space="0" w:color="auto"/>
            </w:tcBorders>
            <w:vAlign w:val="center"/>
            <w:hideMark/>
          </w:tcPr>
          <w:p w:rsidR="00E80805" w:rsidRDefault="00E80805" w:rsidP="00F24ADE">
            <w:pPr>
              <w:spacing w:after="0" w:line="240" w:lineRule="auto"/>
              <w:jc w:val="center"/>
              <w:rPr>
                <w:rFonts w:ascii="Arial" w:eastAsia="Times New Roman" w:hAnsi="Arial" w:cs="Arial"/>
                <w:b/>
                <w:bCs/>
                <w:color w:val="000000"/>
                <w:sz w:val="20"/>
                <w:szCs w:val="20"/>
                <w:lang w:eastAsia="hr-HR"/>
              </w:rPr>
            </w:pPr>
            <w:r>
              <w:rPr>
                <w:rFonts w:ascii="Arial" w:eastAsia="Times New Roman" w:hAnsi="Arial" w:cs="Arial"/>
                <w:b/>
                <w:bCs/>
                <w:color w:val="000000"/>
                <w:sz w:val="20"/>
                <w:szCs w:val="20"/>
                <w:lang w:eastAsia="hr-HR"/>
              </w:rPr>
              <w:t>IZNOS</w:t>
            </w:r>
          </w:p>
        </w:tc>
      </w:tr>
      <w:tr w:rsidR="00E80805" w:rsidTr="00F24ADE">
        <w:trPr>
          <w:gridAfter w:val="1"/>
          <w:wAfter w:w="736" w:type="dxa"/>
          <w:trHeight w:val="326"/>
        </w:trPr>
        <w:tc>
          <w:tcPr>
            <w:tcW w:w="7797" w:type="dxa"/>
            <w:gridSpan w:val="2"/>
            <w:tcBorders>
              <w:top w:val="nil"/>
              <w:left w:val="single" w:sz="4" w:space="0" w:color="auto"/>
              <w:bottom w:val="single" w:sz="4" w:space="0" w:color="auto"/>
              <w:right w:val="single" w:sz="4" w:space="0" w:color="auto"/>
            </w:tcBorders>
            <w:shd w:val="clear" w:color="auto" w:fill="000000" w:themeFill="text1"/>
            <w:noWrap/>
            <w:vAlign w:val="center"/>
            <w:hideMark/>
          </w:tcPr>
          <w:p w:rsidR="00E80805" w:rsidRDefault="00E80805" w:rsidP="00F24ADE">
            <w:pPr>
              <w:spacing w:after="0" w:line="240" w:lineRule="auto"/>
              <w:rPr>
                <w:rFonts w:ascii="Arial" w:eastAsia="Times New Roman" w:hAnsi="Arial" w:cs="Arial"/>
                <w:b/>
                <w:bCs/>
                <w:color w:val="FFFFFF" w:themeColor="background1"/>
                <w:sz w:val="20"/>
                <w:szCs w:val="20"/>
                <w:lang w:eastAsia="hr-HR"/>
              </w:rPr>
            </w:pPr>
            <w:r>
              <w:rPr>
                <w:rFonts w:ascii="Arial" w:eastAsia="Times New Roman" w:hAnsi="Arial" w:cs="Arial"/>
                <w:b/>
                <w:bCs/>
                <w:color w:val="FFFFFF" w:themeColor="background1"/>
                <w:sz w:val="20"/>
                <w:szCs w:val="20"/>
                <w:lang w:eastAsia="hr-HR"/>
              </w:rPr>
              <w:t>PRIHODI MJESNOG ODBORA UKUPNO</w:t>
            </w:r>
          </w:p>
        </w:tc>
        <w:tc>
          <w:tcPr>
            <w:tcW w:w="1275" w:type="dxa"/>
            <w:tcBorders>
              <w:top w:val="nil"/>
              <w:left w:val="nil"/>
              <w:bottom w:val="single" w:sz="4" w:space="0" w:color="auto"/>
              <w:right w:val="single" w:sz="4" w:space="0" w:color="auto"/>
            </w:tcBorders>
            <w:shd w:val="clear" w:color="auto" w:fill="000000" w:themeFill="text1"/>
            <w:noWrap/>
            <w:vAlign w:val="center"/>
            <w:hideMark/>
          </w:tcPr>
          <w:p w:rsidR="00E80805" w:rsidRDefault="00E80805" w:rsidP="00F24ADE">
            <w:pPr>
              <w:spacing w:after="0" w:line="240" w:lineRule="auto"/>
              <w:jc w:val="right"/>
              <w:rPr>
                <w:rFonts w:ascii="Arial" w:eastAsia="Times New Roman" w:hAnsi="Arial" w:cs="Arial"/>
                <w:b/>
                <w:bCs/>
                <w:color w:val="FFFFFF" w:themeColor="background1"/>
                <w:sz w:val="20"/>
                <w:szCs w:val="20"/>
                <w:lang w:eastAsia="hr-HR"/>
              </w:rPr>
            </w:pPr>
            <w:r>
              <w:rPr>
                <w:rFonts w:ascii="Arial" w:eastAsia="Times New Roman" w:hAnsi="Arial" w:cs="Arial"/>
                <w:b/>
                <w:noProof/>
                <w:color w:val="FFFFFF" w:themeColor="background1"/>
                <w:sz w:val="20"/>
                <w:szCs w:val="20"/>
                <w:lang w:eastAsia="hr-HR"/>
              </w:rPr>
              <w:t>96.170,00</w:t>
            </w:r>
          </w:p>
        </w:tc>
      </w:tr>
      <w:tr w:rsidR="00E80805" w:rsidTr="00F24ADE">
        <w:trPr>
          <w:gridAfter w:val="1"/>
          <w:wAfter w:w="736" w:type="dxa"/>
          <w:trHeight w:val="288"/>
        </w:trPr>
        <w:tc>
          <w:tcPr>
            <w:tcW w:w="993" w:type="dxa"/>
            <w:tcBorders>
              <w:top w:val="nil"/>
              <w:left w:val="single" w:sz="4" w:space="0" w:color="auto"/>
              <w:bottom w:val="single" w:sz="4" w:space="0" w:color="auto"/>
              <w:right w:val="single" w:sz="4" w:space="0" w:color="auto"/>
            </w:tcBorders>
            <w:vAlign w:val="center"/>
            <w:hideMark/>
          </w:tcPr>
          <w:p w:rsidR="00E80805" w:rsidRDefault="00E80805" w:rsidP="00F24ADE">
            <w:pPr>
              <w:spacing w:after="0" w:line="240" w:lineRule="auto"/>
              <w:jc w:val="right"/>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6711</w:t>
            </w:r>
          </w:p>
        </w:tc>
        <w:tc>
          <w:tcPr>
            <w:tcW w:w="6804" w:type="dxa"/>
            <w:tcBorders>
              <w:top w:val="single" w:sz="4" w:space="0" w:color="auto"/>
              <w:left w:val="nil"/>
              <w:bottom w:val="single" w:sz="4" w:space="0" w:color="auto"/>
              <w:right w:val="single" w:sz="4" w:space="0" w:color="auto"/>
            </w:tcBorders>
            <w:noWrap/>
            <w:vAlign w:val="center"/>
            <w:hideMark/>
          </w:tcPr>
          <w:p w:rsidR="00E80805" w:rsidRDefault="00E80805" w:rsidP="00F24ADE">
            <w:pPr>
              <w:spacing w:after="0" w:line="240" w:lineRule="auto"/>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PRIHODI ZA FINANCIRANJE RASHODA POSLOVANJA</w:t>
            </w:r>
          </w:p>
        </w:tc>
        <w:tc>
          <w:tcPr>
            <w:tcW w:w="1275" w:type="dxa"/>
            <w:tcBorders>
              <w:top w:val="nil"/>
              <w:left w:val="nil"/>
              <w:bottom w:val="single" w:sz="4" w:space="0" w:color="auto"/>
              <w:right w:val="single" w:sz="4" w:space="0" w:color="auto"/>
            </w:tcBorders>
            <w:noWrap/>
            <w:vAlign w:val="center"/>
            <w:hideMark/>
          </w:tcPr>
          <w:p w:rsidR="00E80805" w:rsidRDefault="00E80805" w:rsidP="00F24ADE">
            <w:pPr>
              <w:spacing w:after="0" w:line="240" w:lineRule="auto"/>
              <w:jc w:val="right"/>
              <w:rPr>
                <w:rFonts w:ascii="Arial" w:eastAsia="Times New Roman" w:hAnsi="Arial" w:cs="Arial"/>
                <w:color w:val="000000"/>
                <w:sz w:val="20"/>
                <w:szCs w:val="20"/>
                <w:lang w:eastAsia="hr-HR"/>
              </w:rPr>
            </w:pPr>
            <w:r>
              <w:rPr>
                <w:rFonts w:ascii="Arial" w:eastAsia="Times New Roman" w:hAnsi="Arial" w:cs="Arial"/>
                <w:noProof/>
                <w:color w:val="000000"/>
                <w:sz w:val="20"/>
                <w:szCs w:val="20"/>
                <w:lang w:eastAsia="hr-HR"/>
              </w:rPr>
              <w:t>96.170,00</w:t>
            </w:r>
          </w:p>
        </w:tc>
      </w:tr>
      <w:tr w:rsidR="00E80805" w:rsidTr="00F24ADE">
        <w:trPr>
          <w:trHeight w:val="300"/>
        </w:trPr>
        <w:tc>
          <w:tcPr>
            <w:tcW w:w="9808" w:type="dxa"/>
            <w:gridSpan w:val="4"/>
            <w:noWrap/>
            <w:vAlign w:val="bottom"/>
          </w:tcPr>
          <w:p w:rsidR="00E80805" w:rsidRDefault="00E80805" w:rsidP="00F24ADE">
            <w:pPr>
              <w:rPr>
                <w:rFonts w:ascii="Arial" w:eastAsia="Times New Roman" w:hAnsi="Arial" w:cs="Arial"/>
                <w:color w:val="000000"/>
                <w:sz w:val="20"/>
                <w:szCs w:val="20"/>
                <w:lang w:eastAsia="hr-HR"/>
              </w:rPr>
            </w:pPr>
          </w:p>
          <w:p w:rsidR="00E80805" w:rsidRDefault="00E80805" w:rsidP="00E80805">
            <w:pPr>
              <w:pStyle w:val="Odlomakpopisa"/>
              <w:numPr>
                <w:ilvl w:val="0"/>
                <w:numId w:val="5"/>
              </w:numPr>
              <w:spacing w:after="160" w:line="254" w:lineRule="auto"/>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RASHODI</w:t>
            </w:r>
          </w:p>
        </w:tc>
      </w:tr>
      <w:tr w:rsidR="00E80805" w:rsidTr="00F24ADE">
        <w:trPr>
          <w:gridAfter w:val="1"/>
          <w:wAfter w:w="736" w:type="dxa"/>
          <w:trHeight w:val="376"/>
        </w:trPr>
        <w:tc>
          <w:tcPr>
            <w:tcW w:w="993" w:type="dxa"/>
            <w:tcBorders>
              <w:top w:val="single" w:sz="4" w:space="0" w:color="auto"/>
              <w:left w:val="single" w:sz="4" w:space="0" w:color="auto"/>
              <w:bottom w:val="single" w:sz="4" w:space="0" w:color="auto"/>
              <w:right w:val="single" w:sz="4" w:space="0" w:color="auto"/>
            </w:tcBorders>
            <w:vAlign w:val="center"/>
            <w:hideMark/>
          </w:tcPr>
          <w:p w:rsidR="00E80805" w:rsidRDefault="00E80805" w:rsidP="00F24ADE">
            <w:pPr>
              <w:spacing w:after="0" w:line="240" w:lineRule="auto"/>
              <w:jc w:val="center"/>
              <w:rPr>
                <w:rFonts w:ascii="Arial" w:eastAsia="Times New Roman" w:hAnsi="Arial" w:cs="Arial"/>
                <w:b/>
                <w:bCs/>
                <w:color w:val="000000"/>
                <w:sz w:val="20"/>
                <w:szCs w:val="20"/>
                <w:lang w:eastAsia="hr-HR"/>
              </w:rPr>
            </w:pPr>
            <w:r>
              <w:rPr>
                <w:rFonts w:ascii="Arial" w:eastAsia="Times New Roman" w:hAnsi="Arial" w:cs="Arial"/>
                <w:b/>
                <w:bCs/>
                <w:color w:val="000000"/>
                <w:sz w:val="20"/>
                <w:szCs w:val="20"/>
                <w:lang w:eastAsia="hr-HR"/>
              </w:rPr>
              <w:t>KONTO</w:t>
            </w:r>
          </w:p>
        </w:tc>
        <w:tc>
          <w:tcPr>
            <w:tcW w:w="6804" w:type="dxa"/>
            <w:tcBorders>
              <w:top w:val="single" w:sz="4" w:space="0" w:color="auto"/>
              <w:left w:val="nil"/>
              <w:bottom w:val="single" w:sz="4" w:space="0" w:color="auto"/>
              <w:right w:val="single" w:sz="4" w:space="0" w:color="auto"/>
            </w:tcBorders>
            <w:noWrap/>
            <w:vAlign w:val="center"/>
            <w:hideMark/>
          </w:tcPr>
          <w:p w:rsidR="00E80805" w:rsidRDefault="00E80805" w:rsidP="00F24ADE">
            <w:pPr>
              <w:spacing w:after="0" w:line="240" w:lineRule="auto"/>
              <w:jc w:val="center"/>
              <w:rPr>
                <w:rFonts w:ascii="Arial" w:eastAsia="Times New Roman" w:hAnsi="Arial" w:cs="Arial"/>
                <w:b/>
                <w:bCs/>
                <w:color w:val="000000"/>
                <w:sz w:val="20"/>
                <w:szCs w:val="20"/>
                <w:lang w:eastAsia="hr-HR"/>
              </w:rPr>
            </w:pPr>
            <w:r>
              <w:rPr>
                <w:rFonts w:ascii="Arial" w:eastAsia="Times New Roman" w:hAnsi="Arial" w:cs="Arial"/>
                <w:b/>
                <w:bCs/>
                <w:color w:val="000000"/>
                <w:sz w:val="20"/>
                <w:szCs w:val="20"/>
                <w:lang w:eastAsia="hr-HR"/>
              </w:rPr>
              <w:t>NAZIV KONTA</w:t>
            </w:r>
          </w:p>
        </w:tc>
        <w:tc>
          <w:tcPr>
            <w:tcW w:w="1275" w:type="dxa"/>
            <w:tcBorders>
              <w:top w:val="single" w:sz="4" w:space="0" w:color="auto"/>
              <w:left w:val="nil"/>
              <w:bottom w:val="single" w:sz="4" w:space="0" w:color="auto"/>
              <w:right w:val="single" w:sz="4" w:space="0" w:color="auto"/>
            </w:tcBorders>
            <w:vAlign w:val="center"/>
            <w:hideMark/>
          </w:tcPr>
          <w:p w:rsidR="00E80805" w:rsidRDefault="00E80805" w:rsidP="00F24ADE">
            <w:pPr>
              <w:spacing w:after="0" w:line="240" w:lineRule="auto"/>
              <w:jc w:val="center"/>
              <w:rPr>
                <w:rFonts w:ascii="Arial" w:eastAsia="Times New Roman" w:hAnsi="Arial" w:cs="Arial"/>
                <w:b/>
                <w:bCs/>
                <w:color w:val="000000"/>
                <w:sz w:val="20"/>
                <w:szCs w:val="20"/>
                <w:lang w:eastAsia="hr-HR"/>
              </w:rPr>
            </w:pPr>
            <w:r>
              <w:rPr>
                <w:rFonts w:ascii="Arial" w:eastAsia="Times New Roman" w:hAnsi="Arial" w:cs="Arial"/>
                <w:b/>
                <w:bCs/>
                <w:color w:val="000000"/>
                <w:sz w:val="20"/>
                <w:szCs w:val="20"/>
                <w:lang w:eastAsia="hr-HR"/>
              </w:rPr>
              <w:t>IZNOS</w:t>
            </w:r>
          </w:p>
        </w:tc>
      </w:tr>
      <w:tr w:rsidR="00E80805" w:rsidTr="00F24ADE">
        <w:trPr>
          <w:gridAfter w:val="1"/>
          <w:wAfter w:w="736" w:type="dxa"/>
          <w:trHeight w:val="382"/>
        </w:trPr>
        <w:tc>
          <w:tcPr>
            <w:tcW w:w="7797" w:type="dxa"/>
            <w:gridSpan w:val="2"/>
            <w:tcBorders>
              <w:top w:val="nil"/>
              <w:left w:val="single" w:sz="4" w:space="0" w:color="auto"/>
              <w:bottom w:val="single" w:sz="4" w:space="0" w:color="auto"/>
              <w:right w:val="single" w:sz="4" w:space="0" w:color="auto"/>
            </w:tcBorders>
            <w:shd w:val="clear" w:color="auto" w:fill="000000" w:themeFill="text1"/>
            <w:vAlign w:val="center"/>
            <w:hideMark/>
          </w:tcPr>
          <w:p w:rsidR="00E80805" w:rsidRDefault="00E80805" w:rsidP="00F24ADE">
            <w:pPr>
              <w:spacing w:after="0" w:line="240" w:lineRule="auto"/>
              <w:rPr>
                <w:rFonts w:ascii="Arial" w:eastAsia="Times New Roman" w:hAnsi="Arial" w:cs="Arial"/>
                <w:b/>
                <w:bCs/>
                <w:color w:val="FFFFFF" w:themeColor="background1"/>
                <w:sz w:val="20"/>
                <w:szCs w:val="20"/>
                <w:lang w:eastAsia="hr-HR"/>
              </w:rPr>
            </w:pPr>
            <w:r>
              <w:rPr>
                <w:rFonts w:ascii="Arial" w:eastAsia="Times New Roman" w:hAnsi="Arial" w:cs="Arial"/>
                <w:b/>
                <w:bCs/>
                <w:color w:val="FFFFFF" w:themeColor="background1"/>
                <w:sz w:val="20"/>
                <w:szCs w:val="20"/>
                <w:lang w:eastAsia="hr-HR"/>
              </w:rPr>
              <w:t>RASHODI MJESNOG ODBORA UKUPNO</w:t>
            </w:r>
          </w:p>
        </w:tc>
        <w:tc>
          <w:tcPr>
            <w:tcW w:w="1275" w:type="dxa"/>
            <w:tcBorders>
              <w:top w:val="nil"/>
              <w:left w:val="nil"/>
              <w:bottom w:val="single" w:sz="4" w:space="0" w:color="auto"/>
              <w:right w:val="single" w:sz="4" w:space="0" w:color="auto"/>
            </w:tcBorders>
            <w:shd w:val="clear" w:color="auto" w:fill="000000" w:themeFill="text1"/>
            <w:noWrap/>
            <w:vAlign w:val="center"/>
            <w:hideMark/>
          </w:tcPr>
          <w:p w:rsidR="00E80805" w:rsidRDefault="00E80805" w:rsidP="00F24ADE">
            <w:pPr>
              <w:spacing w:after="0" w:line="240" w:lineRule="auto"/>
              <w:jc w:val="right"/>
              <w:rPr>
                <w:rFonts w:ascii="Arial" w:eastAsia="Times New Roman" w:hAnsi="Arial" w:cs="Arial"/>
                <w:b/>
                <w:bCs/>
                <w:color w:val="FFFFFF" w:themeColor="background1"/>
                <w:sz w:val="20"/>
                <w:szCs w:val="20"/>
                <w:lang w:eastAsia="hr-HR"/>
              </w:rPr>
            </w:pPr>
            <w:r>
              <w:rPr>
                <w:rFonts w:ascii="Arial" w:eastAsia="Times New Roman" w:hAnsi="Arial" w:cs="Arial"/>
                <w:b/>
                <w:noProof/>
                <w:color w:val="FFFFFF" w:themeColor="background1"/>
                <w:sz w:val="20"/>
                <w:szCs w:val="20"/>
                <w:lang w:eastAsia="hr-HR"/>
              </w:rPr>
              <w:t>96.170,00</w:t>
            </w:r>
          </w:p>
        </w:tc>
      </w:tr>
      <w:tr w:rsidR="00E80805" w:rsidTr="00F24ADE">
        <w:trPr>
          <w:gridAfter w:val="1"/>
          <w:wAfter w:w="736" w:type="dxa"/>
          <w:trHeight w:val="398"/>
        </w:trPr>
        <w:tc>
          <w:tcPr>
            <w:tcW w:w="7797" w:type="dxa"/>
            <w:gridSpan w:val="2"/>
            <w:tcBorders>
              <w:top w:val="nil"/>
              <w:left w:val="single" w:sz="4" w:space="0" w:color="auto"/>
              <w:bottom w:val="single" w:sz="4" w:space="0" w:color="auto"/>
              <w:right w:val="single" w:sz="4" w:space="0" w:color="auto"/>
            </w:tcBorders>
            <w:noWrap/>
            <w:vAlign w:val="center"/>
            <w:hideMark/>
          </w:tcPr>
          <w:p w:rsidR="00E80805" w:rsidRDefault="00E80805" w:rsidP="00F24ADE">
            <w:pPr>
              <w:spacing w:after="0" w:line="240" w:lineRule="auto"/>
              <w:rPr>
                <w:rFonts w:ascii="Arial" w:eastAsia="Times New Roman" w:hAnsi="Arial" w:cs="Arial"/>
                <w:b/>
                <w:color w:val="000000"/>
                <w:sz w:val="20"/>
                <w:szCs w:val="20"/>
                <w:lang w:eastAsia="hr-HR"/>
              </w:rPr>
            </w:pPr>
            <w:r>
              <w:rPr>
                <w:rFonts w:ascii="Arial" w:eastAsia="Times New Roman" w:hAnsi="Arial" w:cs="Arial"/>
                <w:b/>
                <w:color w:val="000000"/>
                <w:sz w:val="20"/>
                <w:szCs w:val="20"/>
                <w:lang w:eastAsia="hr-HR"/>
              </w:rPr>
              <w:t>Izvor 1.1. OPĆI PRIHODI I PRIMICI</w:t>
            </w:r>
          </w:p>
        </w:tc>
        <w:tc>
          <w:tcPr>
            <w:tcW w:w="1275" w:type="dxa"/>
            <w:tcBorders>
              <w:top w:val="nil"/>
              <w:left w:val="nil"/>
              <w:bottom w:val="single" w:sz="4" w:space="0" w:color="auto"/>
              <w:right w:val="single" w:sz="4" w:space="0" w:color="auto"/>
            </w:tcBorders>
            <w:noWrap/>
            <w:vAlign w:val="center"/>
            <w:hideMark/>
          </w:tcPr>
          <w:p w:rsidR="00E80805" w:rsidRDefault="00E80805" w:rsidP="00F24ADE">
            <w:pPr>
              <w:spacing w:after="0" w:line="240" w:lineRule="auto"/>
              <w:jc w:val="right"/>
              <w:rPr>
                <w:rFonts w:ascii="Arial" w:eastAsia="Times New Roman" w:hAnsi="Arial" w:cs="Arial"/>
                <w:b/>
                <w:noProof/>
                <w:color w:val="000000"/>
                <w:sz w:val="20"/>
                <w:szCs w:val="20"/>
                <w:lang w:eastAsia="hr-HR"/>
              </w:rPr>
            </w:pPr>
            <w:r>
              <w:rPr>
                <w:rFonts w:ascii="Arial" w:eastAsia="Times New Roman" w:hAnsi="Arial" w:cs="Arial"/>
                <w:b/>
                <w:noProof/>
                <w:color w:val="000000"/>
                <w:sz w:val="20"/>
                <w:szCs w:val="20"/>
                <w:lang w:eastAsia="hr-HR"/>
              </w:rPr>
              <w:t>12.870,00</w:t>
            </w:r>
          </w:p>
        </w:tc>
      </w:tr>
      <w:tr w:rsidR="00E80805" w:rsidTr="00F24ADE">
        <w:trPr>
          <w:gridAfter w:val="1"/>
          <w:wAfter w:w="736" w:type="dxa"/>
          <w:trHeight w:val="398"/>
        </w:trPr>
        <w:tc>
          <w:tcPr>
            <w:tcW w:w="993" w:type="dxa"/>
            <w:tcBorders>
              <w:top w:val="nil"/>
              <w:left w:val="single" w:sz="4" w:space="0" w:color="auto"/>
              <w:bottom w:val="single" w:sz="4" w:space="0" w:color="auto"/>
              <w:right w:val="single" w:sz="4" w:space="0" w:color="auto"/>
            </w:tcBorders>
            <w:noWrap/>
            <w:vAlign w:val="center"/>
            <w:hideMark/>
          </w:tcPr>
          <w:p w:rsidR="00E80805" w:rsidRDefault="00E80805" w:rsidP="00F24ADE">
            <w:pPr>
              <w:spacing w:after="0" w:line="240" w:lineRule="auto"/>
              <w:jc w:val="right"/>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3291</w:t>
            </w:r>
          </w:p>
        </w:tc>
        <w:tc>
          <w:tcPr>
            <w:tcW w:w="6804" w:type="dxa"/>
            <w:tcBorders>
              <w:top w:val="single" w:sz="4" w:space="0" w:color="auto"/>
              <w:left w:val="nil"/>
              <w:bottom w:val="single" w:sz="4" w:space="0" w:color="auto"/>
              <w:right w:val="single" w:sz="4" w:space="0" w:color="auto"/>
            </w:tcBorders>
            <w:noWrap/>
            <w:vAlign w:val="center"/>
            <w:hideMark/>
          </w:tcPr>
          <w:p w:rsidR="00E80805" w:rsidRDefault="00E80805" w:rsidP="00F24ADE">
            <w:pPr>
              <w:spacing w:after="0" w:line="240" w:lineRule="auto"/>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NAKNADE ČLANOVIMA VIJEĆA MJESNOG ODBORA</w:t>
            </w:r>
          </w:p>
        </w:tc>
        <w:tc>
          <w:tcPr>
            <w:tcW w:w="1275" w:type="dxa"/>
            <w:tcBorders>
              <w:top w:val="nil"/>
              <w:left w:val="nil"/>
              <w:bottom w:val="single" w:sz="4" w:space="0" w:color="auto"/>
              <w:right w:val="single" w:sz="4" w:space="0" w:color="auto"/>
            </w:tcBorders>
            <w:noWrap/>
            <w:vAlign w:val="center"/>
            <w:hideMark/>
          </w:tcPr>
          <w:p w:rsidR="00E80805" w:rsidRDefault="00E80805" w:rsidP="00F24ADE">
            <w:pPr>
              <w:spacing w:after="0" w:line="240" w:lineRule="auto"/>
              <w:jc w:val="right"/>
              <w:rPr>
                <w:rFonts w:ascii="Arial" w:eastAsia="Times New Roman" w:hAnsi="Arial" w:cs="Arial"/>
                <w:bCs/>
                <w:sz w:val="20"/>
                <w:szCs w:val="20"/>
                <w:lang w:eastAsia="hr-HR"/>
              </w:rPr>
            </w:pPr>
            <w:r>
              <w:rPr>
                <w:rFonts w:ascii="Arial" w:eastAsia="Times New Roman" w:hAnsi="Arial" w:cs="Arial"/>
                <w:bCs/>
                <w:noProof/>
                <w:sz w:val="20"/>
                <w:szCs w:val="20"/>
                <w:lang w:eastAsia="hr-HR"/>
              </w:rPr>
              <w:t>11.940,00</w:t>
            </w:r>
          </w:p>
        </w:tc>
      </w:tr>
      <w:tr w:rsidR="00E80805" w:rsidTr="00F24ADE">
        <w:trPr>
          <w:gridAfter w:val="1"/>
          <w:wAfter w:w="736" w:type="dxa"/>
          <w:trHeight w:val="398"/>
        </w:trPr>
        <w:tc>
          <w:tcPr>
            <w:tcW w:w="993" w:type="dxa"/>
            <w:tcBorders>
              <w:top w:val="nil"/>
              <w:left w:val="single" w:sz="4" w:space="0" w:color="auto"/>
              <w:bottom w:val="single" w:sz="4" w:space="0" w:color="auto"/>
              <w:right w:val="single" w:sz="4" w:space="0" w:color="auto"/>
            </w:tcBorders>
            <w:noWrap/>
            <w:vAlign w:val="center"/>
            <w:hideMark/>
          </w:tcPr>
          <w:p w:rsidR="00E80805" w:rsidRDefault="00E80805" w:rsidP="00F24ADE">
            <w:pPr>
              <w:spacing w:after="0" w:line="240" w:lineRule="auto"/>
              <w:jc w:val="right"/>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3299</w:t>
            </w:r>
          </w:p>
        </w:tc>
        <w:tc>
          <w:tcPr>
            <w:tcW w:w="6804" w:type="dxa"/>
            <w:tcBorders>
              <w:top w:val="single" w:sz="4" w:space="0" w:color="auto"/>
              <w:left w:val="nil"/>
              <w:bottom w:val="single" w:sz="4" w:space="0" w:color="auto"/>
              <w:right w:val="single" w:sz="4" w:space="0" w:color="auto"/>
            </w:tcBorders>
            <w:noWrap/>
            <w:vAlign w:val="center"/>
            <w:hideMark/>
          </w:tcPr>
          <w:p w:rsidR="00E80805" w:rsidRDefault="00E80805" w:rsidP="00F24ADE">
            <w:pPr>
              <w:spacing w:after="0" w:line="240" w:lineRule="auto"/>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OSTALI NESPOMENUTI RASHODI POSLOVANJA MJESNOG ODBORA</w:t>
            </w:r>
          </w:p>
        </w:tc>
        <w:tc>
          <w:tcPr>
            <w:tcW w:w="1275" w:type="dxa"/>
            <w:tcBorders>
              <w:top w:val="nil"/>
              <w:left w:val="nil"/>
              <w:bottom w:val="single" w:sz="4" w:space="0" w:color="auto"/>
              <w:right w:val="single" w:sz="4" w:space="0" w:color="auto"/>
            </w:tcBorders>
            <w:noWrap/>
            <w:vAlign w:val="center"/>
            <w:hideMark/>
          </w:tcPr>
          <w:p w:rsidR="00E80805" w:rsidRDefault="00E80805" w:rsidP="00F24ADE">
            <w:pPr>
              <w:spacing w:after="0" w:line="240" w:lineRule="auto"/>
              <w:jc w:val="right"/>
              <w:rPr>
                <w:rFonts w:ascii="Arial" w:eastAsia="Times New Roman" w:hAnsi="Arial" w:cs="Arial"/>
                <w:bCs/>
                <w:sz w:val="20"/>
                <w:szCs w:val="20"/>
                <w:lang w:eastAsia="hr-HR"/>
              </w:rPr>
            </w:pPr>
            <w:r>
              <w:rPr>
                <w:rFonts w:ascii="Arial" w:eastAsia="Times New Roman" w:hAnsi="Arial" w:cs="Arial"/>
                <w:bCs/>
                <w:noProof/>
                <w:sz w:val="20"/>
                <w:szCs w:val="20"/>
                <w:lang w:eastAsia="hr-HR"/>
              </w:rPr>
              <w:t>930,00</w:t>
            </w:r>
          </w:p>
        </w:tc>
      </w:tr>
      <w:tr w:rsidR="00E80805" w:rsidTr="00F24ADE">
        <w:trPr>
          <w:gridAfter w:val="1"/>
          <w:wAfter w:w="736" w:type="dxa"/>
          <w:trHeight w:val="351"/>
        </w:trPr>
        <w:tc>
          <w:tcPr>
            <w:tcW w:w="7797" w:type="dxa"/>
            <w:gridSpan w:val="2"/>
            <w:tcBorders>
              <w:top w:val="nil"/>
              <w:left w:val="single" w:sz="4" w:space="0" w:color="auto"/>
              <w:bottom w:val="single" w:sz="4" w:space="0" w:color="auto"/>
              <w:right w:val="single" w:sz="4" w:space="0" w:color="auto"/>
            </w:tcBorders>
            <w:noWrap/>
            <w:vAlign w:val="center"/>
            <w:hideMark/>
          </w:tcPr>
          <w:p w:rsidR="00E80805" w:rsidRDefault="00E80805" w:rsidP="00F24ADE">
            <w:pPr>
              <w:spacing w:after="0" w:line="240" w:lineRule="auto"/>
              <w:rPr>
                <w:rFonts w:ascii="Arial" w:eastAsia="Times New Roman" w:hAnsi="Arial" w:cs="Arial"/>
                <w:b/>
                <w:color w:val="000000"/>
                <w:sz w:val="20"/>
                <w:szCs w:val="20"/>
                <w:lang w:eastAsia="hr-HR"/>
              </w:rPr>
            </w:pPr>
            <w:r>
              <w:rPr>
                <w:rFonts w:ascii="Arial" w:eastAsia="Times New Roman" w:hAnsi="Arial" w:cs="Arial"/>
                <w:b/>
                <w:color w:val="000000"/>
                <w:sz w:val="20"/>
                <w:szCs w:val="20"/>
                <w:lang w:eastAsia="hr-HR"/>
              </w:rPr>
              <w:t>Izvor 4.1. PRIHOD OD KOMUNALNE NAKNADE</w:t>
            </w:r>
          </w:p>
        </w:tc>
        <w:tc>
          <w:tcPr>
            <w:tcW w:w="1275" w:type="dxa"/>
            <w:tcBorders>
              <w:top w:val="nil"/>
              <w:left w:val="nil"/>
              <w:bottom w:val="single" w:sz="4" w:space="0" w:color="auto"/>
              <w:right w:val="single" w:sz="4" w:space="0" w:color="auto"/>
            </w:tcBorders>
            <w:noWrap/>
            <w:vAlign w:val="center"/>
            <w:hideMark/>
          </w:tcPr>
          <w:p w:rsidR="00E80805" w:rsidRDefault="00E80805" w:rsidP="00F24ADE">
            <w:pPr>
              <w:spacing w:after="0" w:line="240" w:lineRule="auto"/>
              <w:jc w:val="right"/>
              <w:rPr>
                <w:rFonts w:ascii="Arial" w:eastAsia="Times New Roman" w:hAnsi="Arial" w:cs="Arial"/>
                <w:b/>
                <w:color w:val="000000"/>
                <w:sz w:val="20"/>
                <w:szCs w:val="20"/>
                <w:lang w:eastAsia="hr-HR"/>
              </w:rPr>
            </w:pPr>
            <w:r>
              <w:rPr>
                <w:rFonts w:ascii="Arial" w:eastAsia="Times New Roman" w:hAnsi="Arial" w:cs="Arial"/>
                <w:b/>
                <w:noProof/>
                <w:color w:val="000000"/>
                <w:sz w:val="20"/>
                <w:szCs w:val="20"/>
                <w:lang w:eastAsia="hr-HR"/>
              </w:rPr>
              <w:t>83.300,00</w:t>
            </w:r>
          </w:p>
        </w:tc>
      </w:tr>
      <w:tr w:rsidR="00E80805" w:rsidTr="00F24ADE">
        <w:trPr>
          <w:gridAfter w:val="1"/>
          <w:wAfter w:w="736" w:type="dxa"/>
          <w:trHeight w:val="424"/>
        </w:trPr>
        <w:tc>
          <w:tcPr>
            <w:tcW w:w="993" w:type="dxa"/>
            <w:tcBorders>
              <w:top w:val="nil"/>
              <w:left w:val="single" w:sz="4" w:space="0" w:color="auto"/>
              <w:bottom w:val="single" w:sz="4" w:space="0" w:color="auto"/>
              <w:right w:val="single" w:sz="4" w:space="0" w:color="auto"/>
            </w:tcBorders>
            <w:noWrap/>
            <w:vAlign w:val="center"/>
            <w:hideMark/>
          </w:tcPr>
          <w:p w:rsidR="00E80805" w:rsidRDefault="00E80805" w:rsidP="00F24ADE">
            <w:pPr>
              <w:spacing w:after="0" w:line="240" w:lineRule="auto"/>
              <w:jc w:val="right"/>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3232</w:t>
            </w:r>
          </w:p>
        </w:tc>
        <w:tc>
          <w:tcPr>
            <w:tcW w:w="6804" w:type="dxa"/>
            <w:tcBorders>
              <w:top w:val="single" w:sz="4" w:space="0" w:color="auto"/>
              <w:left w:val="nil"/>
              <w:bottom w:val="single" w:sz="4" w:space="0" w:color="auto"/>
              <w:right w:val="single" w:sz="4" w:space="0" w:color="auto"/>
            </w:tcBorders>
            <w:noWrap/>
            <w:vAlign w:val="center"/>
            <w:hideMark/>
          </w:tcPr>
          <w:p w:rsidR="00E80805" w:rsidRDefault="00E80805" w:rsidP="00F24ADE">
            <w:pPr>
              <w:spacing w:after="0" w:line="240" w:lineRule="auto"/>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USLUGE TEKUĆEG I INVESTICIJSKOG ODRŽAVANJA - PMKA MO</w:t>
            </w:r>
          </w:p>
        </w:tc>
        <w:tc>
          <w:tcPr>
            <w:tcW w:w="1275" w:type="dxa"/>
            <w:tcBorders>
              <w:top w:val="nil"/>
              <w:left w:val="nil"/>
              <w:bottom w:val="single" w:sz="4" w:space="0" w:color="auto"/>
              <w:right w:val="single" w:sz="4" w:space="0" w:color="auto"/>
            </w:tcBorders>
            <w:noWrap/>
            <w:vAlign w:val="center"/>
            <w:hideMark/>
          </w:tcPr>
          <w:p w:rsidR="00E80805" w:rsidRDefault="00E80805" w:rsidP="00F24ADE">
            <w:pPr>
              <w:spacing w:after="0" w:line="240" w:lineRule="auto"/>
              <w:jc w:val="right"/>
              <w:rPr>
                <w:rFonts w:ascii="Arial" w:eastAsia="Times New Roman" w:hAnsi="Arial" w:cs="Arial"/>
                <w:color w:val="000000"/>
                <w:sz w:val="20"/>
                <w:szCs w:val="20"/>
                <w:lang w:eastAsia="hr-HR"/>
              </w:rPr>
            </w:pPr>
            <w:r>
              <w:rPr>
                <w:rFonts w:ascii="Arial" w:eastAsia="Times New Roman" w:hAnsi="Arial" w:cs="Arial"/>
                <w:noProof/>
                <w:color w:val="000000"/>
                <w:sz w:val="20"/>
                <w:szCs w:val="20"/>
                <w:lang w:eastAsia="hr-HR"/>
              </w:rPr>
              <w:t>83.300,00</w:t>
            </w:r>
          </w:p>
        </w:tc>
      </w:tr>
      <w:tr w:rsidR="00E80805" w:rsidTr="00F24ADE">
        <w:trPr>
          <w:gridAfter w:val="1"/>
          <w:wAfter w:w="736" w:type="dxa"/>
          <w:trHeight w:val="415"/>
        </w:trPr>
        <w:tc>
          <w:tcPr>
            <w:tcW w:w="993" w:type="dxa"/>
            <w:tcBorders>
              <w:top w:val="nil"/>
              <w:left w:val="single" w:sz="4" w:space="0" w:color="auto"/>
              <w:bottom w:val="single" w:sz="4" w:space="0" w:color="auto"/>
              <w:right w:val="single" w:sz="4" w:space="0" w:color="auto"/>
            </w:tcBorders>
            <w:vAlign w:val="center"/>
            <w:hideMark/>
          </w:tcPr>
          <w:p w:rsidR="00E80805" w:rsidRDefault="00E80805" w:rsidP="00F24ADE">
            <w:pPr>
              <w:spacing w:after="0" w:line="240" w:lineRule="auto"/>
              <w:jc w:val="right"/>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 </w:t>
            </w:r>
          </w:p>
        </w:tc>
        <w:tc>
          <w:tcPr>
            <w:tcW w:w="6804" w:type="dxa"/>
            <w:tcBorders>
              <w:top w:val="single" w:sz="4" w:space="0" w:color="auto"/>
              <w:left w:val="nil"/>
              <w:bottom w:val="single" w:sz="4" w:space="0" w:color="auto"/>
              <w:right w:val="single" w:sz="4" w:space="0" w:color="auto"/>
            </w:tcBorders>
            <w:noWrap/>
            <w:vAlign w:val="center"/>
            <w:hideMark/>
          </w:tcPr>
          <w:p w:rsidR="00E80805" w:rsidRDefault="00E80805" w:rsidP="00F24ADE">
            <w:pPr>
              <w:spacing w:after="0" w:line="240" w:lineRule="auto"/>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ODRŽAVANJE JAVNIH ZELENIH POVRŠINA</w:t>
            </w:r>
          </w:p>
        </w:tc>
        <w:tc>
          <w:tcPr>
            <w:tcW w:w="1275" w:type="dxa"/>
            <w:tcBorders>
              <w:top w:val="nil"/>
              <w:left w:val="nil"/>
              <w:bottom w:val="single" w:sz="4" w:space="0" w:color="auto"/>
              <w:right w:val="single" w:sz="4" w:space="0" w:color="auto"/>
            </w:tcBorders>
            <w:noWrap/>
            <w:vAlign w:val="center"/>
            <w:hideMark/>
          </w:tcPr>
          <w:p w:rsidR="00E80805" w:rsidRDefault="00E80805" w:rsidP="00F24ADE">
            <w:pPr>
              <w:spacing w:after="0" w:line="240" w:lineRule="auto"/>
              <w:jc w:val="right"/>
              <w:rPr>
                <w:rFonts w:ascii="Arial" w:eastAsia="Times New Roman" w:hAnsi="Arial" w:cs="Arial"/>
                <w:bCs/>
                <w:sz w:val="20"/>
                <w:szCs w:val="20"/>
                <w:lang w:eastAsia="hr-HR"/>
              </w:rPr>
            </w:pPr>
            <w:r>
              <w:rPr>
                <w:rFonts w:ascii="Arial" w:eastAsia="Times New Roman" w:hAnsi="Arial" w:cs="Arial"/>
                <w:bCs/>
                <w:noProof/>
                <w:sz w:val="20"/>
                <w:szCs w:val="20"/>
                <w:lang w:eastAsia="hr-HR"/>
              </w:rPr>
              <w:t>30.970,00</w:t>
            </w:r>
          </w:p>
        </w:tc>
      </w:tr>
      <w:tr w:rsidR="00E80805" w:rsidTr="00F24ADE">
        <w:trPr>
          <w:gridAfter w:val="1"/>
          <w:wAfter w:w="736" w:type="dxa"/>
          <w:trHeight w:val="385"/>
        </w:trPr>
        <w:tc>
          <w:tcPr>
            <w:tcW w:w="993" w:type="dxa"/>
            <w:tcBorders>
              <w:top w:val="nil"/>
              <w:left w:val="single" w:sz="4" w:space="0" w:color="auto"/>
              <w:bottom w:val="single" w:sz="4" w:space="0" w:color="auto"/>
              <w:right w:val="single" w:sz="4" w:space="0" w:color="auto"/>
            </w:tcBorders>
            <w:vAlign w:val="center"/>
            <w:hideMark/>
          </w:tcPr>
          <w:p w:rsidR="00E80805" w:rsidRDefault="00E80805" w:rsidP="00F24ADE">
            <w:pPr>
              <w:spacing w:after="0" w:line="240" w:lineRule="auto"/>
              <w:jc w:val="right"/>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 </w:t>
            </w:r>
          </w:p>
        </w:tc>
        <w:tc>
          <w:tcPr>
            <w:tcW w:w="6804" w:type="dxa"/>
            <w:tcBorders>
              <w:top w:val="single" w:sz="4" w:space="0" w:color="auto"/>
              <w:left w:val="nil"/>
              <w:bottom w:val="single" w:sz="4" w:space="0" w:color="auto"/>
              <w:right w:val="single" w:sz="4" w:space="0" w:color="auto"/>
            </w:tcBorders>
            <w:noWrap/>
            <w:vAlign w:val="center"/>
            <w:hideMark/>
          </w:tcPr>
          <w:p w:rsidR="00E80805" w:rsidRDefault="00E80805" w:rsidP="00F24ADE">
            <w:pPr>
              <w:spacing w:after="0" w:line="240" w:lineRule="auto"/>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ODRŽAVANJE NERAZVRSTANIH CESTA</w:t>
            </w:r>
          </w:p>
        </w:tc>
        <w:tc>
          <w:tcPr>
            <w:tcW w:w="1275" w:type="dxa"/>
            <w:tcBorders>
              <w:top w:val="nil"/>
              <w:left w:val="nil"/>
              <w:bottom w:val="single" w:sz="4" w:space="0" w:color="auto"/>
              <w:right w:val="single" w:sz="4" w:space="0" w:color="auto"/>
            </w:tcBorders>
            <w:noWrap/>
            <w:vAlign w:val="center"/>
            <w:hideMark/>
          </w:tcPr>
          <w:p w:rsidR="00E80805" w:rsidRDefault="00E80805" w:rsidP="00F24ADE">
            <w:pPr>
              <w:spacing w:after="0" w:line="240" w:lineRule="auto"/>
              <w:jc w:val="right"/>
              <w:rPr>
                <w:rFonts w:ascii="Arial" w:eastAsia="Times New Roman" w:hAnsi="Arial" w:cs="Arial"/>
                <w:bCs/>
                <w:sz w:val="20"/>
                <w:szCs w:val="20"/>
                <w:lang w:eastAsia="hr-HR"/>
              </w:rPr>
            </w:pPr>
            <w:r>
              <w:rPr>
                <w:rFonts w:ascii="Arial" w:eastAsia="Times New Roman" w:hAnsi="Arial" w:cs="Arial"/>
                <w:bCs/>
                <w:noProof/>
                <w:sz w:val="20"/>
                <w:szCs w:val="20"/>
                <w:lang w:eastAsia="hr-HR"/>
              </w:rPr>
              <w:t>52.330,00</w:t>
            </w:r>
          </w:p>
        </w:tc>
      </w:tr>
    </w:tbl>
    <w:p w:rsidR="00E80805" w:rsidRDefault="00E80805" w:rsidP="00E80805">
      <w:pPr>
        <w:spacing w:after="0" w:line="240" w:lineRule="auto"/>
        <w:jc w:val="center"/>
        <w:rPr>
          <w:rFonts w:ascii="Arial" w:hAnsi="Arial" w:cs="Arial"/>
          <w:b/>
          <w:sz w:val="20"/>
          <w:szCs w:val="20"/>
        </w:rPr>
      </w:pPr>
    </w:p>
    <w:p w:rsidR="00E80805" w:rsidRDefault="00E80805" w:rsidP="00E80805">
      <w:pPr>
        <w:spacing w:after="0" w:line="240" w:lineRule="auto"/>
        <w:jc w:val="center"/>
        <w:rPr>
          <w:rFonts w:ascii="Arial" w:eastAsia="Times New Roman" w:hAnsi="Arial" w:cs="Arial"/>
          <w:b/>
          <w:color w:val="000000"/>
          <w:sz w:val="20"/>
          <w:szCs w:val="20"/>
          <w:lang w:eastAsia="hr-HR"/>
        </w:rPr>
      </w:pPr>
      <w:r>
        <w:rPr>
          <w:rFonts w:ascii="Arial" w:eastAsia="Times New Roman" w:hAnsi="Arial" w:cs="Arial"/>
          <w:b/>
          <w:color w:val="000000"/>
          <w:sz w:val="20"/>
          <w:szCs w:val="20"/>
          <w:lang w:eastAsia="hr-HR"/>
        </w:rPr>
        <w:t>Članak 3.</w:t>
      </w:r>
    </w:p>
    <w:p w:rsidR="00E80805" w:rsidRDefault="00E80805" w:rsidP="00E80805">
      <w:pPr>
        <w:spacing w:after="0" w:line="240" w:lineRule="auto"/>
        <w:jc w:val="center"/>
        <w:rPr>
          <w:rFonts w:ascii="Arial" w:hAnsi="Arial" w:cs="Arial"/>
          <w:b/>
          <w:sz w:val="20"/>
          <w:szCs w:val="20"/>
        </w:rPr>
      </w:pPr>
      <w:r>
        <w:rPr>
          <w:rFonts w:ascii="Arial" w:eastAsia="Times New Roman" w:hAnsi="Arial" w:cs="Arial"/>
          <w:color w:val="000000"/>
          <w:sz w:val="20"/>
          <w:szCs w:val="20"/>
          <w:lang w:eastAsia="hr-HR"/>
        </w:rPr>
        <w:t>Naredbodavac za izvršenje Plana je Pročelnik Gradskog ureda za mjesnu samoupravu, civilnu zaštitu i sigurnost.</w:t>
      </w:r>
    </w:p>
    <w:p w:rsidR="00E80805" w:rsidRDefault="00E80805" w:rsidP="00E80805">
      <w:pPr>
        <w:spacing w:after="0" w:line="240" w:lineRule="auto"/>
        <w:jc w:val="center"/>
        <w:rPr>
          <w:rFonts w:ascii="Arial" w:eastAsia="Times New Roman" w:hAnsi="Arial" w:cs="Arial"/>
          <w:b/>
          <w:color w:val="000000"/>
          <w:sz w:val="20"/>
          <w:szCs w:val="20"/>
          <w:lang w:eastAsia="hr-HR"/>
        </w:rPr>
      </w:pPr>
    </w:p>
    <w:p w:rsidR="00E80805" w:rsidRDefault="00E80805" w:rsidP="00E80805">
      <w:pPr>
        <w:spacing w:after="0" w:line="240" w:lineRule="auto"/>
        <w:jc w:val="center"/>
        <w:rPr>
          <w:rFonts w:ascii="Arial" w:eastAsia="Times New Roman" w:hAnsi="Arial" w:cs="Arial"/>
          <w:b/>
          <w:color w:val="000000"/>
          <w:sz w:val="20"/>
          <w:szCs w:val="20"/>
          <w:lang w:eastAsia="hr-HR"/>
        </w:rPr>
      </w:pPr>
      <w:r>
        <w:rPr>
          <w:rFonts w:ascii="Arial" w:eastAsia="Times New Roman" w:hAnsi="Arial" w:cs="Arial"/>
          <w:b/>
          <w:color w:val="000000"/>
          <w:sz w:val="20"/>
          <w:szCs w:val="20"/>
          <w:lang w:eastAsia="hr-HR"/>
        </w:rPr>
        <w:t>Članak 4.</w:t>
      </w:r>
    </w:p>
    <w:p w:rsidR="00E80805" w:rsidRDefault="00E80805" w:rsidP="00E80805">
      <w:pPr>
        <w:spacing w:after="0" w:line="240" w:lineRule="auto"/>
        <w:jc w:val="center"/>
        <w:rPr>
          <w:rFonts w:ascii="Arial" w:eastAsia="Times New Roman" w:hAnsi="Arial" w:cs="Arial"/>
          <w:color w:val="000000"/>
          <w:sz w:val="20"/>
          <w:szCs w:val="20"/>
          <w:lang w:eastAsia="hr-HR"/>
        </w:rPr>
      </w:pPr>
      <w:r>
        <w:rPr>
          <w:rFonts w:ascii="Arial" w:eastAsia="Times New Roman" w:hAnsi="Arial" w:cs="Arial"/>
          <w:color w:val="000000"/>
          <w:sz w:val="20"/>
          <w:szCs w:val="20"/>
          <w:lang w:eastAsia="hr-HR"/>
        </w:rPr>
        <w:t>Plan će biti objavljen na oglasnoj ploči u sjedištu Mjesnog odbora.</w:t>
      </w:r>
    </w:p>
    <w:p w:rsidR="00152356" w:rsidRPr="00030C7E" w:rsidRDefault="00152356" w:rsidP="00030C7E">
      <w:pPr>
        <w:rPr>
          <w:rFonts w:ascii="Times New Roman" w:hAnsi="Times New Roman" w:cs="Times New Roman"/>
          <w:sz w:val="24"/>
          <w:szCs w:val="24"/>
          <w:lang w:val="en-US"/>
        </w:rPr>
      </w:pPr>
    </w:p>
    <w:p w:rsidR="00D4213D" w:rsidRPr="00091B0E" w:rsidRDefault="00D4213D" w:rsidP="003C0199">
      <w:pPr>
        <w:spacing w:line="240" w:lineRule="auto"/>
        <w:rPr>
          <w:rFonts w:ascii="Times New Roman" w:hAnsi="Times New Roman" w:cs="Times New Roman"/>
          <w:sz w:val="24"/>
          <w:szCs w:val="24"/>
        </w:rPr>
      </w:pPr>
    </w:p>
    <w:p w:rsidR="00091B0E" w:rsidRPr="00091B0E" w:rsidRDefault="00030C7E" w:rsidP="00030C7E">
      <w:pPr>
        <w:spacing w:line="240" w:lineRule="auto"/>
        <w:rPr>
          <w:rFonts w:ascii="Times New Roman" w:hAnsi="Times New Roman" w:cs="Times New Roman"/>
          <w:sz w:val="24"/>
          <w:szCs w:val="24"/>
        </w:rPr>
      </w:pPr>
      <w:r w:rsidRPr="00152356">
        <w:rPr>
          <w:rFonts w:ascii="Times New Roman" w:hAnsi="Times New Roman" w:cs="Times New Roman"/>
          <w:b/>
          <w:sz w:val="24"/>
          <w:szCs w:val="24"/>
        </w:rPr>
        <w:t>2.1.</w:t>
      </w:r>
      <w:r w:rsidR="007D5517" w:rsidRPr="00152356">
        <w:rPr>
          <w:rFonts w:ascii="Times New Roman" w:hAnsi="Times New Roman" w:cs="Times New Roman"/>
          <w:b/>
          <w:sz w:val="24"/>
          <w:szCs w:val="24"/>
        </w:rPr>
        <w:t>Stalci za bicikle</w:t>
      </w:r>
      <w:r w:rsidRPr="00152356">
        <w:rPr>
          <w:rFonts w:ascii="Times New Roman" w:hAnsi="Times New Roman" w:cs="Times New Roman"/>
          <w:b/>
          <w:sz w:val="24"/>
          <w:szCs w:val="24"/>
        </w:rPr>
        <w:t xml:space="preserve"> u Darwinovoj</w:t>
      </w:r>
      <w:r w:rsidR="00091B0E" w:rsidRPr="00091B0E">
        <w:rPr>
          <w:rFonts w:ascii="Times New Roman" w:hAnsi="Times New Roman" w:cs="Times New Roman"/>
          <w:sz w:val="24"/>
          <w:szCs w:val="24"/>
        </w:rPr>
        <w:t xml:space="preserve">-Slijedi prijedlog građana kako je stigao na mail </w:t>
      </w:r>
      <w:r w:rsidR="00091B0E">
        <w:rPr>
          <w:rFonts w:ascii="Times New Roman" w:hAnsi="Times New Roman" w:cs="Times New Roman"/>
          <w:sz w:val="24"/>
          <w:szCs w:val="24"/>
        </w:rPr>
        <w:t>Vijeća mjesnog od odbora.</w:t>
      </w:r>
    </w:p>
    <w:p w:rsidR="00091B0E" w:rsidRPr="00B1357C" w:rsidRDefault="00091B0E" w:rsidP="00091B0E">
      <w:pPr>
        <w:shd w:val="clear" w:color="auto" w:fill="FFFFFF"/>
        <w:spacing w:after="0" w:line="240" w:lineRule="auto"/>
        <w:rPr>
          <w:rFonts w:ascii="Times New Roman" w:eastAsia="Times New Roman" w:hAnsi="Times New Roman" w:cs="Times New Roman"/>
          <w:color w:val="000000"/>
          <w:sz w:val="24"/>
          <w:szCs w:val="24"/>
          <w:shd w:val="clear" w:color="auto" w:fill="FFFFFF"/>
        </w:rPr>
      </w:pPr>
      <w:r w:rsidRPr="00B1357C">
        <w:rPr>
          <w:rFonts w:ascii="Times New Roman" w:eastAsia="Times New Roman" w:hAnsi="Times New Roman" w:cs="Times New Roman"/>
          <w:color w:val="000000"/>
          <w:sz w:val="24"/>
          <w:szCs w:val="24"/>
          <w:shd w:val="clear" w:color="auto" w:fill="FFFFFF"/>
        </w:rPr>
        <w:t xml:space="preserve">“Obraćamo Vam se u svojstvu upravitelja stambenih zgrada na adresi Ulica Charlesa Darwina 6A, 6B, 6C, 6D, 6E, 6F, 6G i 6H, Zagreb (u daljnjem tekstu: HD kvart). Predmetne zgrade nalaze se na </w:t>
      </w:r>
      <w:proofErr w:type="spellStart"/>
      <w:r w:rsidRPr="00B1357C">
        <w:rPr>
          <w:rFonts w:ascii="Times New Roman" w:eastAsia="Times New Roman" w:hAnsi="Times New Roman" w:cs="Times New Roman"/>
          <w:color w:val="000000"/>
          <w:sz w:val="24"/>
          <w:szCs w:val="24"/>
          <w:shd w:val="clear" w:color="auto" w:fill="FFFFFF"/>
        </w:rPr>
        <w:t>kč</w:t>
      </w:r>
      <w:proofErr w:type="spellEnd"/>
      <w:r w:rsidRPr="00B1357C">
        <w:rPr>
          <w:rFonts w:ascii="Times New Roman" w:eastAsia="Times New Roman" w:hAnsi="Times New Roman" w:cs="Times New Roman"/>
          <w:color w:val="000000"/>
          <w:sz w:val="24"/>
          <w:szCs w:val="24"/>
          <w:shd w:val="clear" w:color="auto" w:fill="FFFFFF"/>
        </w:rPr>
        <w:t>. br. 3939/4, k.o. Peščenica.  </w:t>
      </w:r>
    </w:p>
    <w:p w:rsidR="00091B0E" w:rsidRPr="00B1357C" w:rsidRDefault="00091B0E" w:rsidP="00091B0E">
      <w:pPr>
        <w:shd w:val="clear" w:color="auto" w:fill="FFFFFF"/>
        <w:spacing w:after="0" w:line="240" w:lineRule="auto"/>
        <w:rPr>
          <w:rFonts w:ascii="Times New Roman" w:eastAsia="Times New Roman" w:hAnsi="Times New Roman" w:cs="Times New Roman"/>
          <w:color w:val="000000"/>
          <w:sz w:val="24"/>
          <w:szCs w:val="24"/>
          <w:shd w:val="clear" w:color="auto" w:fill="FFFFFF"/>
        </w:rPr>
      </w:pPr>
      <w:r w:rsidRPr="00B1357C">
        <w:rPr>
          <w:rFonts w:ascii="Times New Roman" w:eastAsia="Times New Roman" w:hAnsi="Times New Roman" w:cs="Times New Roman"/>
          <w:color w:val="000000"/>
          <w:sz w:val="24"/>
          <w:szCs w:val="24"/>
          <w:shd w:val="clear" w:color="auto" w:fill="FFFFFF"/>
        </w:rPr>
        <w:t> </w:t>
      </w:r>
    </w:p>
    <w:p w:rsidR="00091B0E" w:rsidRPr="00B1357C" w:rsidRDefault="00091B0E" w:rsidP="00091B0E">
      <w:pPr>
        <w:shd w:val="clear" w:color="auto" w:fill="FFFFFF"/>
        <w:spacing w:after="0" w:line="240" w:lineRule="auto"/>
        <w:rPr>
          <w:rFonts w:ascii="Times New Roman" w:eastAsia="Times New Roman" w:hAnsi="Times New Roman" w:cs="Times New Roman"/>
          <w:color w:val="000000"/>
          <w:sz w:val="24"/>
          <w:szCs w:val="24"/>
          <w:shd w:val="clear" w:color="auto" w:fill="FFFFFF"/>
        </w:rPr>
      </w:pPr>
      <w:r w:rsidRPr="00B1357C">
        <w:rPr>
          <w:rFonts w:ascii="Times New Roman" w:eastAsia="Times New Roman" w:hAnsi="Times New Roman" w:cs="Times New Roman"/>
          <w:color w:val="000000"/>
          <w:sz w:val="24"/>
          <w:szCs w:val="24"/>
          <w:shd w:val="clear" w:color="auto" w:fill="FFFFFF"/>
        </w:rPr>
        <w:lastRenderedPageBreak/>
        <w:t xml:space="preserve">Grad Zagreb trenutno gradi pristupnu cestu na, između ostalih, čestici koja se nalazi južno od gore navedene čestice, to jest na </w:t>
      </w:r>
      <w:proofErr w:type="spellStart"/>
      <w:r w:rsidRPr="00B1357C">
        <w:rPr>
          <w:rFonts w:ascii="Times New Roman" w:eastAsia="Times New Roman" w:hAnsi="Times New Roman" w:cs="Times New Roman"/>
          <w:color w:val="000000"/>
          <w:sz w:val="24"/>
          <w:szCs w:val="24"/>
          <w:shd w:val="clear" w:color="auto" w:fill="FFFFFF"/>
        </w:rPr>
        <w:t>kč</w:t>
      </w:r>
      <w:proofErr w:type="spellEnd"/>
      <w:r w:rsidRPr="00B1357C">
        <w:rPr>
          <w:rFonts w:ascii="Times New Roman" w:eastAsia="Times New Roman" w:hAnsi="Times New Roman" w:cs="Times New Roman"/>
          <w:color w:val="000000"/>
          <w:sz w:val="24"/>
          <w:szCs w:val="24"/>
          <w:shd w:val="clear" w:color="auto" w:fill="FFFFFF"/>
        </w:rPr>
        <w:t>. br. 3939/14.  </w:t>
      </w:r>
    </w:p>
    <w:p w:rsidR="00091B0E" w:rsidRPr="00B1357C" w:rsidRDefault="00091B0E" w:rsidP="00091B0E">
      <w:pPr>
        <w:shd w:val="clear" w:color="auto" w:fill="FFFFFF"/>
        <w:spacing w:after="0" w:line="240" w:lineRule="auto"/>
        <w:rPr>
          <w:rFonts w:ascii="Times New Roman" w:eastAsia="Times New Roman" w:hAnsi="Times New Roman" w:cs="Times New Roman"/>
          <w:color w:val="000000"/>
          <w:sz w:val="24"/>
          <w:szCs w:val="24"/>
          <w:shd w:val="clear" w:color="auto" w:fill="FFFFFF"/>
        </w:rPr>
      </w:pPr>
      <w:r w:rsidRPr="00B1357C">
        <w:rPr>
          <w:rFonts w:ascii="Times New Roman" w:eastAsia="Times New Roman" w:hAnsi="Times New Roman" w:cs="Times New Roman"/>
          <w:color w:val="000000"/>
          <w:sz w:val="24"/>
          <w:szCs w:val="24"/>
          <w:shd w:val="clear" w:color="auto" w:fill="FFFFFF"/>
        </w:rPr>
        <w:t> </w:t>
      </w:r>
    </w:p>
    <w:p w:rsidR="00091B0E" w:rsidRPr="00B1357C" w:rsidRDefault="00091B0E" w:rsidP="00B1357C">
      <w:pPr>
        <w:shd w:val="clear" w:color="auto" w:fill="FFFFFF"/>
        <w:spacing w:after="0" w:line="240" w:lineRule="auto"/>
        <w:jc w:val="both"/>
        <w:rPr>
          <w:rFonts w:ascii="Times New Roman" w:eastAsia="Times New Roman" w:hAnsi="Times New Roman" w:cs="Times New Roman"/>
          <w:color w:val="000000"/>
          <w:sz w:val="24"/>
          <w:szCs w:val="24"/>
          <w:shd w:val="clear" w:color="auto" w:fill="FFFFFF"/>
        </w:rPr>
      </w:pPr>
      <w:r w:rsidRPr="00B1357C">
        <w:rPr>
          <w:rFonts w:ascii="Times New Roman" w:eastAsia="Times New Roman" w:hAnsi="Times New Roman" w:cs="Times New Roman"/>
          <w:color w:val="000000"/>
          <w:sz w:val="24"/>
          <w:szCs w:val="24"/>
          <w:shd w:val="clear" w:color="auto" w:fill="FFFFFF"/>
        </w:rPr>
        <w:t>Budući da na HD kvartu ima 200 stambenih jedinica, kao i veliki broj poslovnih prostora, a novih 200 stanova i pripadajućih poslovnih prostora je u izgradnji na susjednoj čestici 3939/12 (investitor VMD STANDARD d.o.o.), suvlasnici smatraju da bi kvart trebalo prilagoditi i biciklistima. Ističu kako u okolici njihove nekretnine praktički nema stalaka za bicikle.  </w:t>
      </w:r>
    </w:p>
    <w:p w:rsidR="00091B0E" w:rsidRPr="00B1357C" w:rsidRDefault="00091B0E" w:rsidP="00B1357C">
      <w:pPr>
        <w:shd w:val="clear" w:color="auto" w:fill="FFFFFF"/>
        <w:spacing w:after="0" w:line="240" w:lineRule="auto"/>
        <w:jc w:val="both"/>
        <w:rPr>
          <w:rFonts w:ascii="Times New Roman" w:eastAsia="Times New Roman" w:hAnsi="Times New Roman" w:cs="Times New Roman"/>
          <w:color w:val="000000"/>
          <w:sz w:val="24"/>
          <w:szCs w:val="24"/>
          <w:shd w:val="clear" w:color="auto" w:fill="FFFFFF"/>
        </w:rPr>
      </w:pPr>
      <w:r w:rsidRPr="00B1357C">
        <w:rPr>
          <w:rFonts w:ascii="Times New Roman" w:eastAsia="Times New Roman" w:hAnsi="Times New Roman" w:cs="Times New Roman"/>
          <w:color w:val="000000"/>
          <w:sz w:val="24"/>
          <w:szCs w:val="24"/>
          <w:shd w:val="clear" w:color="auto" w:fill="FFFFFF"/>
        </w:rPr>
        <w:t> </w:t>
      </w:r>
    </w:p>
    <w:p w:rsidR="00091B0E" w:rsidRPr="00B1357C" w:rsidRDefault="00091B0E" w:rsidP="00B1357C">
      <w:pPr>
        <w:shd w:val="clear" w:color="auto" w:fill="FFFFFF"/>
        <w:spacing w:after="0" w:line="240" w:lineRule="auto"/>
        <w:jc w:val="both"/>
        <w:rPr>
          <w:rFonts w:ascii="Times New Roman" w:eastAsia="Times New Roman" w:hAnsi="Times New Roman" w:cs="Times New Roman"/>
          <w:color w:val="000000"/>
          <w:sz w:val="24"/>
          <w:szCs w:val="24"/>
          <w:shd w:val="clear" w:color="auto" w:fill="FFFFFF"/>
        </w:rPr>
      </w:pPr>
      <w:r w:rsidRPr="00B1357C">
        <w:rPr>
          <w:rFonts w:ascii="Times New Roman" w:eastAsia="Times New Roman" w:hAnsi="Times New Roman" w:cs="Times New Roman"/>
          <w:color w:val="000000"/>
          <w:sz w:val="24"/>
          <w:szCs w:val="24"/>
          <w:shd w:val="clear" w:color="auto" w:fill="FFFFFF"/>
        </w:rPr>
        <w:t>Slijedom navedenog, Gradu Zagrebu smo predložili postavljanje nekoliko stalaka za bicikle tipa “klamerica” na česticu 3939/14, odnosno na bilo koju drugu gradsku česticu u blizini HD kvarta, a koja bi biciklistima znatno olakšala situaciju.</w:t>
      </w:r>
      <w:r w:rsidRPr="00B1357C">
        <w:rPr>
          <w:rFonts w:ascii="Times New Roman" w:eastAsia="Times New Roman" w:hAnsi="Times New Roman" w:cs="Times New Roman"/>
          <w:color w:val="000000"/>
          <w:sz w:val="20"/>
          <w:szCs w:val="20"/>
          <w:shd w:val="clear" w:color="auto" w:fill="FFFFFF"/>
        </w:rPr>
        <w:t> </w:t>
      </w:r>
    </w:p>
    <w:p w:rsidR="00091B0E" w:rsidRPr="00B1357C" w:rsidRDefault="00091B0E" w:rsidP="00091B0E">
      <w:pPr>
        <w:shd w:val="clear" w:color="auto" w:fill="FFFFFF"/>
        <w:spacing w:after="0" w:line="240" w:lineRule="auto"/>
        <w:rPr>
          <w:rFonts w:ascii="Times New Roman" w:eastAsia="Times New Roman" w:hAnsi="Times New Roman" w:cs="Times New Roman"/>
          <w:color w:val="000000"/>
          <w:sz w:val="24"/>
          <w:szCs w:val="24"/>
          <w:shd w:val="clear" w:color="auto" w:fill="FFFFFF"/>
        </w:rPr>
      </w:pPr>
      <w:r w:rsidRPr="00B1357C">
        <w:rPr>
          <w:rFonts w:ascii="Times New Roman" w:eastAsia="Times New Roman" w:hAnsi="Times New Roman" w:cs="Times New Roman"/>
          <w:color w:val="000000"/>
          <w:sz w:val="24"/>
          <w:szCs w:val="24"/>
          <w:shd w:val="clear" w:color="auto" w:fill="FFFFFF"/>
        </w:rPr>
        <w:t> </w:t>
      </w:r>
    </w:p>
    <w:p w:rsidR="00091B0E" w:rsidRPr="00B1357C" w:rsidRDefault="00091B0E" w:rsidP="00091B0E">
      <w:pPr>
        <w:shd w:val="clear" w:color="auto" w:fill="FFFFFF"/>
        <w:spacing w:after="0" w:line="240" w:lineRule="auto"/>
        <w:rPr>
          <w:rFonts w:ascii="Times New Roman" w:eastAsia="Times New Roman" w:hAnsi="Times New Roman" w:cs="Times New Roman"/>
          <w:color w:val="000000"/>
          <w:sz w:val="24"/>
          <w:szCs w:val="24"/>
          <w:shd w:val="clear" w:color="auto" w:fill="FFFFFF"/>
        </w:rPr>
      </w:pPr>
      <w:r w:rsidRPr="00B1357C">
        <w:rPr>
          <w:rFonts w:ascii="Times New Roman" w:eastAsia="Times New Roman" w:hAnsi="Times New Roman" w:cs="Times New Roman"/>
          <w:color w:val="000000"/>
          <w:sz w:val="24"/>
          <w:szCs w:val="24"/>
          <w:shd w:val="clear" w:color="auto" w:fill="FFFFFF"/>
        </w:rPr>
        <w:t>Ovime bismo Vas htjeli pitati postoji li mogućnost financiranja postavljanja tih stalaka o trošku mjesnog odbora?”</w:t>
      </w:r>
    </w:p>
    <w:p w:rsidR="00091B0E" w:rsidRPr="00B1357C" w:rsidRDefault="00091B0E" w:rsidP="00091B0E">
      <w:pPr>
        <w:shd w:val="clear" w:color="auto" w:fill="FFFFFF"/>
        <w:spacing w:after="0" w:line="240" w:lineRule="auto"/>
        <w:rPr>
          <w:rFonts w:ascii="Times New Roman" w:eastAsia="Times New Roman" w:hAnsi="Times New Roman" w:cs="Times New Roman"/>
          <w:color w:val="000000"/>
          <w:sz w:val="24"/>
          <w:szCs w:val="24"/>
          <w:shd w:val="clear" w:color="auto" w:fill="FFFFFF"/>
        </w:rPr>
      </w:pPr>
    </w:p>
    <w:p w:rsidR="00091B0E" w:rsidRDefault="00091B0E" w:rsidP="00091B0E">
      <w:pPr>
        <w:spacing w:line="240" w:lineRule="auto"/>
        <w:rPr>
          <w:rFonts w:ascii="Times New Roman" w:hAnsi="Times New Roman" w:cs="Times New Roman"/>
          <w:sz w:val="24"/>
          <w:szCs w:val="24"/>
        </w:rPr>
      </w:pPr>
      <w:r>
        <w:rPr>
          <w:rFonts w:ascii="Times New Roman" w:hAnsi="Times New Roman" w:cs="Times New Roman"/>
          <w:sz w:val="24"/>
          <w:szCs w:val="24"/>
        </w:rPr>
        <w:t xml:space="preserve">S obzirom na to da Grad ima tih stalaka i Vijeće se slaže s argumentacijom građana, Vijeće Mjesnog odbora Donje Svetice predlaže VGČ Peščenica Žitnjak da se na čestici 3939/14 postave stalci za bicikle. </w:t>
      </w:r>
      <w:r w:rsidR="005A052F">
        <w:rPr>
          <w:rFonts w:ascii="Times New Roman" w:hAnsi="Times New Roman" w:cs="Times New Roman"/>
          <w:sz w:val="24"/>
          <w:szCs w:val="24"/>
        </w:rPr>
        <w:t xml:space="preserve"> </w:t>
      </w:r>
    </w:p>
    <w:p w:rsidR="00091B0E" w:rsidRDefault="005A052F" w:rsidP="00030C7E">
      <w:pPr>
        <w:spacing w:line="240" w:lineRule="auto"/>
        <w:rPr>
          <w:rFonts w:ascii="Times New Roman" w:hAnsi="Times New Roman" w:cs="Times New Roman"/>
          <w:sz w:val="24"/>
          <w:szCs w:val="24"/>
        </w:rPr>
      </w:pPr>
      <w:r>
        <w:rPr>
          <w:rFonts w:ascii="Times New Roman" w:hAnsi="Times New Roman" w:cs="Times New Roman"/>
          <w:sz w:val="24"/>
          <w:szCs w:val="24"/>
        </w:rPr>
        <w:t>Vijeće prihvaća sljedeći zaključak:</w:t>
      </w:r>
    </w:p>
    <w:p w:rsidR="00091B0E" w:rsidRPr="00091B0E" w:rsidRDefault="00091B0E" w:rsidP="00030C7E">
      <w:pPr>
        <w:spacing w:line="240" w:lineRule="auto"/>
        <w:rPr>
          <w:rFonts w:ascii="Times New Roman" w:hAnsi="Times New Roman" w:cs="Times New Roman"/>
          <w:b/>
          <w:sz w:val="24"/>
          <w:szCs w:val="24"/>
        </w:rPr>
      </w:pPr>
      <w:r>
        <w:rPr>
          <w:rFonts w:ascii="Times New Roman" w:hAnsi="Times New Roman" w:cs="Times New Roman"/>
          <w:sz w:val="24"/>
          <w:szCs w:val="24"/>
        </w:rPr>
        <w:t xml:space="preserve">                                                                         </w:t>
      </w:r>
      <w:r w:rsidRPr="00091B0E">
        <w:rPr>
          <w:rFonts w:ascii="Times New Roman" w:hAnsi="Times New Roman" w:cs="Times New Roman"/>
          <w:b/>
          <w:sz w:val="24"/>
          <w:szCs w:val="24"/>
        </w:rPr>
        <w:t>Zaključak:</w:t>
      </w:r>
    </w:p>
    <w:p w:rsidR="00B435EF" w:rsidRDefault="00091B0E" w:rsidP="00030C7E">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604A4A">
        <w:rPr>
          <w:rFonts w:ascii="Times New Roman" w:hAnsi="Times New Roman" w:cs="Times New Roman"/>
          <w:sz w:val="24"/>
          <w:szCs w:val="24"/>
        </w:rPr>
        <w:tab/>
      </w:r>
      <w:r w:rsidR="00B435EF">
        <w:rPr>
          <w:rFonts w:ascii="Times New Roman" w:hAnsi="Times New Roman" w:cs="Times New Roman"/>
          <w:sz w:val="24"/>
          <w:szCs w:val="24"/>
        </w:rPr>
        <w:t>Vijeće Mjesnog odbora Donje Svetice predlaže VGČ Peščenica</w:t>
      </w:r>
      <w:r w:rsidR="00152356">
        <w:rPr>
          <w:rFonts w:ascii="Times New Roman" w:hAnsi="Times New Roman" w:cs="Times New Roman"/>
          <w:sz w:val="24"/>
          <w:szCs w:val="24"/>
        </w:rPr>
        <w:t>-</w:t>
      </w:r>
      <w:r w:rsidR="00B435EF">
        <w:rPr>
          <w:rFonts w:ascii="Times New Roman" w:hAnsi="Times New Roman" w:cs="Times New Roman"/>
          <w:sz w:val="24"/>
          <w:szCs w:val="24"/>
        </w:rPr>
        <w:t xml:space="preserve">Žitnjak da se na čestici 3939/14 postave stalci za bicikle. </w:t>
      </w:r>
      <w:r w:rsidR="00477754">
        <w:rPr>
          <w:rFonts w:ascii="Times New Roman" w:hAnsi="Times New Roman" w:cs="Times New Roman"/>
          <w:sz w:val="24"/>
          <w:szCs w:val="24"/>
        </w:rPr>
        <w:t>U prilogu se nalazi slika s prikazom parcele. (Prilog 2)</w:t>
      </w:r>
    </w:p>
    <w:p w:rsidR="00091B0E" w:rsidRPr="00030C7E" w:rsidRDefault="00091B0E" w:rsidP="00030C7E">
      <w:pPr>
        <w:spacing w:line="240" w:lineRule="auto"/>
        <w:rPr>
          <w:rFonts w:ascii="Times New Roman" w:hAnsi="Times New Roman" w:cs="Times New Roman"/>
          <w:sz w:val="24"/>
          <w:szCs w:val="24"/>
        </w:rPr>
      </w:pPr>
    </w:p>
    <w:p w:rsidR="00BD7C65" w:rsidRPr="00152356" w:rsidRDefault="00030C7E" w:rsidP="00030C7E">
      <w:pPr>
        <w:spacing w:line="240" w:lineRule="auto"/>
        <w:rPr>
          <w:rFonts w:ascii="Times New Roman" w:hAnsi="Times New Roman" w:cs="Times New Roman"/>
          <w:b/>
          <w:sz w:val="24"/>
          <w:szCs w:val="24"/>
        </w:rPr>
      </w:pPr>
      <w:r w:rsidRPr="00152356">
        <w:rPr>
          <w:rFonts w:ascii="Times New Roman" w:hAnsi="Times New Roman" w:cs="Times New Roman"/>
          <w:b/>
          <w:sz w:val="24"/>
          <w:szCs w:val="24"/>
        </w:rPr>
        <w:t>2.2.Vraćanje ukinutog parkirnog mjesta na parkiralištu kod zgrade Donje Svetice 79</w:t>
      </w:r>
      <w:r w:rsidR="00BD7C65" w:rsidRPr="00152356">
        <w:rPr>
          <w:rFonts w:ascii="Times New Roman" w:hAnsi="Times New Roman" w:cs="Times New Roman"/>
          <w:b/>
          <w:sz w:val="24"/>
          <w:szCs w:val="24"/>
        </w:rPr>
        <w:t xml:space="preserve"> ABC</w:t>
      </w:r>
      <w:r w:rsidR="00091B0E" w:rsidRPr="00152356">
        <w:rPr>
          <w:rFonts w:ascii="Times New Roman" w:hAnsi="Times New Roman" w:cs="Times New Roman"/>
          <w:b/>
          <w:sz w:val="24"/>
          <w:szCs w:val="24"/>
        </w:rPr>
        <w:t>.</w:t>
      </w:r>
    </w:p>
    <w:p w:rsidR="00152356" w:rsidRDefault="00091B0E" w:rsidP="00030C7E">
      <w:pPr>
        <w:spacing w:line="240" w:lineRule="auto"/>
        <w:rPr>
          <w:rFonts w:ascii="Times New Roman" w:hAnsi="Times New Roman" w:cs="Times New Roman"/>
          <w:sz w:val="24"/>
          <w:szCs w:val="24"/>
        </w:rPr>
      </w:pPr>
      <w:r>
        <w:rPr>
          <w:rFonts w:ascii="Times New Roman" w:hAnsi="Times New Roman" w:cs="Times New Roman"/>
          <w:sz w:val="24"/>
          <w:szCs w:val="24"/>
        </w:rPr>
        <w:t xml:space="preserve">Vijećnik Davor Nikolić na </w:t>
      </w:r>
      <w:r w:rsidR="00152356">
        <w:rPr>
          <w:rFonts w:ascii="Times New Roman" w:hAnsi="Times New Roman" w:cs="Times New Roman"/>
          <w:sz w:val="24"/>
          <w:szCs w:val="24"/>
        </w:rPr>
        <w:t>5</w:t>
      </w:r>
      <w:r>
        <w:rPr>
          <w:rFonts w:ascii="Times New Roman" w:hAnsi="Times New Roman" w:cs="Times New Roman"/>
          <w:sz w:val="24"/>
          <w:szCs w:val="24"/>
        </w:rPr>
        <w:t>. je sjednici Vijeća već predložio povratak parkirnog mjesta ispred navedene zgrade, jer stanari te zgrade smatraju da je ono potrebno te da je nepotrebno ukinuto.</w:t>
      </w:r>
      <w:r w:rsidR="00152356">
        <w:rPr>
          <w:rFonts w:ascii="Times New Roman" w:hAnsi="Times New Roman" w:cs="Times New Roman"/>
          <w:sz w:val="24"/>
          <w:szCs w:val="24"/>
        </w:rPr>
        <w:t xml:space="preserve"> Vijeće se složilo s time, međutim nije to donijelo u formi zaključka.</w:t>
      </w:r>
    </w:p>
    <w:p w:rsidR="00091B0E" w:rsidRDefault="00152356" w:rsidP="00B1357C">
      <w:pPr>
        <w:spacing w:line="240" w:lineRule="auto"/>
        <w:jc w:val="both"/>
        <w:rPr>
          <w:rFonts w:ascii="Times New Roman" w:hAnsi="Times New Roman" w:cs="Times New Roman"/>
          <w:sz w:val="24"/>
          <w:szCs w:val="24"/>
        </w:rPr>
      </w:pPr>
      <w:r>
        <w:rPr>
          <w:rFonts w:ascii="Times New Roman" w:hAnsi="Times New Roman" w:cs="Times New Roman"/>
          <w:sz w:val="24"/>
          <w:szCs w:val="24"/>
        </w:rPr>
        <w:t>Sada ponovno donosimo taj zaključak. U</w:t>
      </w:r>
      <w:r w:rsidR="00091B0E">
        <w:rPr>
          <w:rFonts w:ascii="Times New Roman" w:hAnsi="Times New Roman" w:cs="Times New Roman"/>
          <w:sz w:val="24"/>
          <w:szCs w:val="24"/>
        </w:rPr>
        <w:t xml:space="preserve"> prilogu je dokumentacija kojom su tražili da se ono vrati</w:t>
      </w:r>
      <w:r w:rsidR="00E90F2F">
        <w:rPr>
          <w:rFonts w:ascii="Times New Roman" w:hAnsi="Times New Roman" w:cs="Times New Roman"/>
          <w:sz w:val="24"/>
          <w:szCs w:val="24"/>
        </w:rPr>
        <w:t xml:space="preserve"> te zapisnik s 5. s</w:t>
      </w:r>
      <w:bookmarkStart w:id="0" w:name="_GoBack"/>
      <w:bookmarkEnd w:id="0"/>
      <w:r>
        <w:rPr>
          <w:rFonts w:ascii="Times New Roman" w:hAnsi="Times New Roman" w:cs="Times New Roman"/>
          <w:sz w:val="24"/>
          <w:szCs w:val="24"/>
        </w:rPr>
        <w:t>jednice VMO Donje Svetice u kojem se govori o povratku tog parkirnog mjesta. Također, Vijeće će na jednoj od idućoj sjednica razgovarati o dodavanju pješačke staze koja bi omogućila stanarima zgrade preko puta zgrade Donje Svetice 79 ABC da imaju izlaz na asfaltiranu površinu, koji bi im se ukinuo vraćanjem parkirnog mjesta.</w:t>
      </w:r>
    </w:p>
    <w:p w:rsidR="00477754" w:rsidRDefault="00477754" w:rsidP="00030C7E">
      <w:pPr>
        <w:spacing w:line="240" w:lineRule="auto"/>
        <w:rPr>
          <w:rFonts w:ascii="Times New Roman" w:hAnsi="Times New Roman" w:cs="Times New Roman"/>
          <w:sz w:val="24"/>
          <w:szCs w:val="24"/>
        </w:rPr>
      </w:pPr>
      <w:r>
        <w:rPr>
          <w:rFonts w:ascii="Times New Roman" w:hAnsi="Times New Roman" w:cs="Times New Roman"/>
          <w:sz w:val="24"/>
          <w:szCs w:val="24"/>
        </w:rPr>
        <w:t>Dokumentacija je u prilogu (Prilog 3)</w:t>
      </w:r>
    </w:p>
    <w:p w:rsidR="00892B22" w:rsidRDefault="005A052F" w:rsidP="00030C7E">
      <w:pPr>
        <w:spacing w:line="240" w:lineRule="auto"/>
        <w:rPr>
          <w:rFonts w:ascii="Times New Roman" w:hAnsi="Times New Roman" w:cs="Times New Roman"/>
          <w:sz w:val="24"/>
          <w:szCs w:val="24"/>
        </w:rPr>
      </w:pPr>
      <w:r>
        <w:rPr>
          <w:rFonts w:ascii="Times New Roman" w:hAnsi="Times New Roman" w:cs="Times New Roman"/>
          <w:sz w:val="24"/>
          <w:szCs w:val="24"/>
        </w:rPr>
        <w:t>Vijeće prihvaća sljedeći zaključak:</w:t>
      </w:r>
    </w:p>
    <w:p w:rsidR="00892B22" w:rsidRDefault="00892B22" w:rsidP="00030C7E">
      <w:pPr>
        <w:spacing w:line="240" w:lineRule="auto"/>
        <w:rPr>
          <w:rFonts w:ascii="Times New Roman" w:hAnsi="Times New Roman" w:cs="Times New Roman"/>
          <w:sz w:val="24"/>
          <w:szCs w:val="24"/>
        </w:rPr>
      </w:pPr>
    </w:p>
    <w:p w:rsidR="00892B22" w:rsidRDefault="00892B22" w:rsidP="00030C7E">
      <w:pPr>
        <w:spacing w:line="240" w:lineRule="auto"/>
        <w:rPr>
          <w:rFonts w:ascii="Times New Roman" w:hAnsi="Times New Roman" w:cs="Times New Roman"/>
          <w:sz w:val="24"/>
          <w:szCs w:val="24"/>
        </w:rPr>
      </w:pPr>
    </w:p>
    <w:p w:rsidR="00892B22" w:rsidRDefault="00892B22" w:rsidP="00030C7E">
      <w:pPr>
        <w:spacing w:line="240" w:lineRule="auto"/>
        <w:rPr>
          <w:rFonts w:ascii="Times New Roman" w:hAnsi="Times New Roman" w:cs="Times New Roman"/>
          <w:sz w:val="24"/>
          <w:szCs w:val="24"/>
        </w:rPr>
      </w:pPr>
    </w:p>
    <w:p w:rsidR="00892B22" w:rsidRDefault="00892B22" w:rsidP="00030C7E">
      <w:pPr>
        <w:spacing w:line="240" w:lineRule="auto"/>
        <w:rPr>
          <w:rFonts w:ascii="Times New Roman" w:hAnsi="Times New Roman" w:cs="Times New Roman"/>
          <w:sz w:val="24"/>
          <w:szCs w:val="24"/>
        </w:rPr>
      </w:pPr>
    </w:p>
    <w:p w:rsidR="00152356" w:rsidRPr="00892B22" w:rsidRDefault="00152356" w:rsidP="00030C7E">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152356">
        <w:rPr>
          <w:rFonts w:ascii="Times New Roman" w:hAnsi="Times New Roman" w:cs="Times New Roman"/>
          <w:b/>
          <w:sz w:val="24"/>
          <w:szCs w:val="24"/>
        </w:rPr>
        <w:t>Zaključak:</w:t>
      </w:r>
    </w:p>
    <w:p w:rsidR="00152356" w:rsidRDefault="00152356" w:rsidP="00604A4A">
      <w:pPr>
        <w:spacing w:line="240" w:lineRule="auto"/>
        <w:ind w:firstLine="720"/>
        <w:rPr>
          <w:rFonts w:ascii="Times New Roman" w:hAnsi="Times New Roman" w:cs="Times New Roman"/>
          <w:sz w:val="24"/>
          <w:szCs w:val="24"/>
        </w:rPr>
      </w:pPr>
      <w:r>
        <w:rPr>
          <w:rFonts w:ascii="Times New Roman" w:hAnsi="Times New Roman" w:cs="Times New Roman"/>
          <w:sz w:val="24"/>
          <w:szCs w:val="24"/>
        </w:rPr>
        <w:t>Vijeće Mjesnog odbora Donje Svetice predlaže VGČ Peščenica-Žitnjak da se ukinuto parkirno mjesto na parkiralištu kod zgrade Donje Svetice 79ABC ponovno vrati kao parkirno mjesto, na zahtjev stanara zgrade Donje Svetice 79ABC.</w:t>
      </w:r>
    </w:p>
    <w:p w:rsidR="00152356" w:rsidRDefault="00152356" w:rsidP="00030C7E">
      <w:pPr>
        <w:spacing w:line="240" w:lineRule="auto"/>
        <w:rPr>
          <w:rFonts w:ascii="Times New Roman" w:hAnsi="Times New Roman" w:cs="Times New Roman"/>
          <w:sz w:val="24"/>
          <w:szCs w:val="24"/>
        </w:rPr>
      </w:pPr>
    </w:p>
    <w:p w:rsidR="00030C7E" w:rsidRPr="00152356" w:rsidRDefault="00030C7E" w:rsidP="00030C7E">
      <w:pPr>
        <w:spacing w:line="240" w:lineRule="auto"/>
        <w:rPr>
          <w:rFonts w:ascii="Times New Roman" w:hAnsi="Times New Roman" w:cs="Times New Roman"/>
          <w:b/>
          <w:sz w:val="24"/>
          <w:szCs w:val="24"/>
        </w:rPr>
      </w:pPr>
      <w:r w:rsidRPr="00152356">
        <w:rPr>
          <w:rFonts w:ascii="Times New Roman" w:hAnsi="Times New Roman" w:cs="Times New Roman"/>
          <w:b/>
          <w:sz w:val="24"/>
          <w:szCs w:val="24"/>
        </w:rPr>
        <w:t>2.3.Proširenje ulice Donje Svetice</w:t>
      </w:r>
      <w:r w:rsidR="00152356" w:rsidRPr="00152356">
        <w:rPr>
          <w:rFonts w:ascii="Times New Roman" w:hAnsi="Times New Roman" w:cs="Times New Roman"/>
          <w:b/>
          <w:sz w:val="24"/>
          <w:szCs w:val="24"/>
        </w:rPr>
        <w:t xml:space="preserve"> na potezu od Vukovarske do Branimirove</w:t>
      </w:r>
      <w:r w:rsidRPr="00152356">
        <w:rPr>
          <w:rFonts w:ascii="Times New Roman" w:hAnsi="Times New Roman" w:cs="Times New Roman"/>
          <w:b/>
          <w:sz w:val="24"/>
          <w:szCs w:val="24"/>
        </w:rPr>
        <w:t xml:space="preserve"> na 3 kolničke trake, s nogostupom i dvosmjernom biciklističkom stazom</w:t>
      </w:r>
      <w:r w:rsidR="000639A0" w:rsidRPr="00152356">
        <w:rPr>
          <w:rFonts w:ascii="Times New Roman" w:hAnsi="Times New Roman" w:cs="Times New Roman"/>
          <w:b/>
          <w:sz w:val="24"/>
          <w:szCs w:val="24"/>
        </w:rPr>
        <w:t>.</w:t>
      </w:r>
    </w:p>
    <w:p w:rsidR="000639A0" w:rsidRDefault="00152356" w:rsidP="00B1357C">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Predsjednica iznosi prijedlog:  </w:t>
      </w:r>
      <w:r w:rsidR="000639A0">
        <w:rPr>
          <w:rFonts w:ascii="Times New Roman" w:hAnsi="Times New Roman" w:cs="Times New Roman"/>
          <w:sz w:val="24"/>
          <w:szCs w:val="24"/>
        </w:rPr>
        <w:t>Na prošloj sjednici smo razgovarali o mogućem proširenju ulice D</w:t>
      </w:r>
      <w:r>
        <w:rPr>
          <w:rFonts w:ascii="Times New Roman" w:hAnsi="Times New Roman" w:cs="Times New Roman"/>
          <w:sz w:val="24"/>
          <w:szCs w:val="24"/>
        </w:rPr>
        <w:t>onje Svetice</w:t>
      </w:r>
      <w:r w:rsidR="000639A0">
        <w:rPr>
          <w:rFonts w:ascii="Times New Roman" w:hAnsi="Times New Roman" w:cs="Times New Roman"/>
          <w:sz w:val="24"/>
          <w:szCs w:val="24"/>
        </w:rPr>
        <w:t xml:space="preserve"> na četiri kolničke trake. Gradska četvrt nije naklonjena takvom proširivanju, iako su svjesni gužvi na ulici Donje Svetice, ali smatraju da će se to djelomično riješiti produžetkom ulice Grada Gospića do Branimirove, čime bi se osiguran još jedan prijelaz preko pruge između onog na DS i </w:t>
      </w:r>
      <w:proofErr w:type="spellStart"/>
      <w:r w:rsidR="000639A0">
        <w:rPr>
          <w:rFonts w:ascii="Times New Roman" w:hAnsi="Times New Roman" w:cs="Times New Roman"/>
          <w:sz w:val="24"/>
          <w:szCs w:val="24"/>
        </w:rPr>
        <w:t>Trnave</w:t>
      </w:r>
      <w:proofErr w:type="spellEnd"/>
      <w:r w:rsidR="000639A0">
        <w:rPr>
          <w:rFonts w:ascii="Times New Roman" w:hAnsi="Times New Roman" w:cs="Times New Roman"/>
          <w:sz w:val="24"/>
          <w:szCs w:val="24"/>
        </w:rPr>
        <w:t xml:space="preserve"> te bi to trebalo rasteretiti promet kod nas. S obzirom na to da sam primijetila da je naš VMO više sklon proširivanju kolnika, a GČ na dodavanje biciklističke staze, dogovorili smo kompromisno rješenje, a to je da VGČ predloži izmjenu GUP-a po kojoj bi se tu projektirala 3 kolnička traka, nogostupi s obje strane te dvosmjerna biciklistička staza.</w:t>
      </w:r>
    </w:p>
    <w:p w:rsidR="00A54C15" w:rsidRDefault="00152356" w:rsidP="00B1357C">
      <w:pPr>
        <w:spacing w:line="240" w:lineRule="auto"/>
        <w:jc w:val="both"/>
        <w:rPr>
          <w:rFonts w:ascii="Times New Roman" w:hAnsi="Times New Roman" w:cs="Times New Roman"/>
          <w:sz w:val="24"/>
          <w:szCs w:val="24"/>
        </w:rPr>
      </w:pPr>
      <w:r>
        <w:rPr>
          <w:rFonts w:ascii="Times New Roman" w:hAnsi="Times New Roman" w:cs="Times New Roman"/>
          <w:sz w:val="24"/>
          <w:szCs w:val="24"/>
        </w:rPr>
        <w:t>Vijećnici se slažu s tim da na tom potezu veća gužva nastaje u smjeru sjevera, te da su u tom smjeru potrebne tri kolne trake, a u smjeru juga će biti dovoljna jedna.</w:t>
      </w:r>
    </w:p>
    <w:p w:rsidR="005A052F" w:rsidRDefault="005A052F" w:rsidP="00030C7E">
      <w:pPr>
        <w:spacing w:line="240" w:lineRule="auto"/>
        <w:rPr>
          <w:rFonts w:ascii="Times New Roman" w:hAnsi="Times New Roman" w:cs="Times New Roman"/>
          <w:sz w:val="24"/>
          <w:szCs w:val="24"/>
        </w:rPr>
      </w:pPr>
      <w:r>
        <w:rPr>
          <w:rFonts w:ascii="Times New Roman" w:hAnsi="Times New Roman" w:cs="Times New Roman"/>
          <w:sz w:val="24"/>
          <w:szCs w:val="24"/>
        </w:rPr>
        <w:t>Vijeće prihvaća sljedeći zaključak:</w:t>
      </w:r>
    </w:p>
    <w:p w:rsidR="00152356" w:rsidRDefault="00152356" w:rsidP="00030C7E">
      <w:pPr>
        <w:spacing w:line="240" w:lineRule="auto"/>
        <w:rPr>
          <w:rFonts w:ascii="Times New Roman" w:hAnsi="Times New Roman" w:cs="Times New Roman"/>
          <w:sz w:val="24"/>
          <w:szCs w:val="24"/>
        </w:rPr>
      </w:pPr>
    </w:p>
    <w:p w:rsidR="00152356" w:rsidRPr="00152356" w:rsidRDefault="00152356" w:rsidP="00030C7E">
      <w:pPr>
        <w:spacing w:line="240" w:lineRule="auto"/>
        <w:rPr>
          <w:rFonts w:ascii="Times New Roman" w:hAnsi="Times New Roman" w:cs="Times New Roman"/>
          <w:b/>
          <w:sz w:val="24"/>
          <w:szCs w:val="24"/>
        </w:rPr>
      </w:pPr>
      <w:r>
        <w:rPr>
          <w:rFonts w:ascii="Times New Roman" w:hAnsi="Times New Roman" w:cs="Times New Roman"/>
          <w:sz w:val="24"/>
          <w:szCs w:val="24"/>
        </w:rPr>
        <w:t xml:space="preserve">                                                           </w:t>
      </w:r>
      <w:r w:rsidRPr="00152356">
        <w:rPr>
          <w:rFonts w:ascii="Times New Roman" w:hAnsi="Times New Roman" w:cs="Times New Roman"/>
          <w:b/>
          <w:sz w:val="24"/>
          <w:szCs w:val="24"/>
        </w:rPr>
        <w:t>Zaključak:</w:t>
      </w:r>
    </w:p>
    <w:p w:rsidR="00152356" w:rsidRDefault="00152356" w:rsidP="00B1357C">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Vijeće Mjesnog odbora Donje Svetice predlaže VGČ Peščenica-Žitnjak da predloži izmjenu GUP-a po kojoj bi se ulica Donje Svetice na potezu od Vukovarske do nove Branimirove</w:t>
      </w:r>
      <w:r w:rsidR="005A052F">
        <w:rPr>
          <w:rFonts w:ascii="Times New Roman" w:hAnsi="Times New Roman" w:cs="Times New Roman"/>
          <w:sz w:val="24"/>
          <w:szCs w:val="24"/>
        </w:rPr>
        <w:t xml:space="preserve"> proširila tako da ima nogostupe s obje strane kolnika, tri kolnička traka</w:t>
      </w:r>
      <w:r w:rsidR="0041474C">
        <w:rPr>
          <w:rFonts w:ascii="Times New Roman" w:hAnsi="Times New Roman" w:cs="Times New Roman"/>
          <w:sz w:val="24"/>
          <w:szCs w:val="24"/>
        </w:rPr>
        <w:t xml:space="preserve"> ukupno </w:t>
      </w:r>
      <w:r w:rsidR="005A052F">
        <w:rPr>
          <w:rFonts w:ascii="Times New Roman" w:hAnsi="Times New Roman" w:cs="Times New Roman"/>
          <w:sz w:val="24"/>
          <w:szCs w:val="24"/>
        </w:rPr>
        <w:t>-dva za prometovanje u smjeru sjevera i jedan za prometovanje u smjeru juga, drvored i dvosmjernu biciklističku stazu.</w:t>
      </w:r>
    </w:p>
    <w:p w:rsidR="00321DF5" w:rsidRDefault="00321DF5" w:rsidP="00030C7E">
      <w:pPr>
        <w:spacing w:line="240" w:lineRule="auto"/>
        <w:rPr>
          <w:rFonts w:ascii="Times New Roman" w:hAnsi="Times New Roman" w:cs="Times New Roman"/>
          <w:sz w:val="24"/>
          <w:szCs w:val="24"/>
        </w:rPr>
      </w:pPr>
    </w:p>
    <w:p w:rsidR="00321DF5" w:rsidRDefault="00321DF5" w:rsidP="00321DF5">
      <w:pPr>
        <w:spacing w:line="240" w:lineRule="auto"/>
        <w:rPr>
          <w:rFonts w:ascii="Times New Roman" w:hAnsi="Times New Roman" w:cs="Times New Roman"/>
          <w:sz w:val="24"/>
          <w:szCs w:val="24"/>
        </w:rPr>
      </w:pPr>
      <w:r w:rsidRPr="00321DF5">
        <w:rPr>
          <w:rFonts w:ascii="Times New Roman" w:hAnsi="Times New Roman" w:cs="Times New Roman"/>
          <w:b/>
          <w:sz w:val="24"/>
          <w:szCs w:val="24"/>
        </w:rPr>
        <w:t>2.4. Imenovanje jedne od novih ulica ulicom Željka Malnara</w:t>
      </w:r>
      <w:r>
        <w:rPr>
          <w:rFonts w:ascii="Times New Roman" w:hAnsi="Times New Roman" w:cs="Times New Roman"/>
          <w:sz w:val="24"/>
          <w:szCs w:val="24"/>
        </w:rPr>
        <w:t>.</w:t>
      </w:r>
    </w:p>
    <w:p w:rsidR="00321DF5" w:rsidRDefault="00321DF5" w:rsidP="00321DF5">
      <w:pPr>
        <w:spacing w:line="240" w:lineRule="auto"/>
        <w:rPr>
          <w:rFonts w:ascii="Times New Roman" w:hAnsi="Times New Roman" w:cs="Times New Roman"/>
          <w:sz w:val="24"/>
          <w:szCs w:val="24"/>
        </w:rPr>
      </w:pPr>
      <w:r>
        <w:rPr>
          <w:rFonts w:ascii="Times New Roman" w:hAnsi="Times New Roman" w:cs="Times New Roman"/>
          <w:sz w:val="24"/>
          <w:szCs w:val="24"/>
        </w:rPr>
        <w:t>Prijedlog vijećnice Dijane Požgaj o kojem smo razgovarali na prošloj sjednici.</w:t>
      </w:r>
    </w:p>
    <w:p w:rsidR="00321DF5" w:rsidRDefault="00321DF5" w:rsidP="00321DF5">
      <w:pPr>
        <w:spacing w:line="240" w:lineRule="auto"/>
        <w:rPr>
          <w:rFonts w:ascii="Times New Roman" w:hAnsi="Times New Roman" w:cs="Times New Roman"/>
          <w:sz w:val="24"/>
          <w:szCs w:val="24"/>
        </w:rPr>
      </w:pPr>
    </w:p>
    <w:p w:rsidR="00892B22" w:rsidRDefault="00321DF5" w:rsidP="00321DF5">
      <w:pPr>
        <w:spacing w:line="240" w:lineRule="auto"/>
        <w:rPr>
          <w:rFonts w:ascii="Times New Roman" w:hAnsi="Times New Roman" w:cs="Times New Roman"/>
          <w:b/>
          <w:sz w:val="24"/>
          <w:szCs w:val="24"/>
        </w:rPr>
      </w:pPr>
      <w:r>
        <w:rPr>
          <w:rFonts w:ascii="Times New Roman" w:hAnsi="Times New Roman" w:cs="Times New Roman"/>
          <w:sz w:val="24"/>
          <w:szCs w:val="24"/>
        </w:rPr>
        <w:t xml:space="preserve">                                                          </w:t>
      </w:r>
      <w:r w:rsidR="00F30BC2">
        <w:rPr>
          <w:rFonts w:ascii="Times New Roman" w:hAnsi="Times New Roman" w:cs="Times New Roman"/>
          <w:sz w:val="24"/>
          <w:szCs w:val="24"/>
        </w:rPr>
        <w:t xml:space="preserve"> </w:t>
      </w:r>
      <w:r>
        <w:rPr>
          <w:rFonts w:ascii="Times New Roman" w:hAnsi="Times New Roman" w:cs="Times New Roman"/>
          <w:sz w:val="24"/>
          <w:szCs w:val="24"/>
        </w:rPr>
        <w:t xml:space="preserve"> </w:t>
      </w:r>
      <w:r w:rsidR="00892B22">
        <w:rPr>
          <w:rFonts w:ascii="Times New Roman" w:hAnsi="Times New Roman" w:cs="Times New Roman"/>
          <w:b/>
          <w:sz w:val="24"/>
          <w:szCs w:val="24"/>
        </w:rPr>
        <w:t>Zaključak</w:t>
      </w:r>
    </w:p>
    <w:p w:rsidR="00321DF5" w:rsidRPr="00892B22" w:rsidRDefault="00321DF5" w:rsidP="00892B22">
      <w:pPr>
        <w:spacing w:line="240" w:lineRule="auto"/>
        <w:ind w:firstLine="720"/>
        <w:rPr>
          <w:rFonts w:ascii="Times New Roman" w:hAnsi="Times New Roman" w:cs="Times New Roman"/>
          <w:b/>
          <w:sz w:val="24"/>
          <w:szCs w:val="24"/>
        </w:rPr>
      </w:pPr>
      <w:r>
        <w:rPr>
          <w:rFonts w:ascii="Times New Roman" w:hAnsi="Times New Roman" w:cs="Times New Roman"/>
          <w:sz w:val="24"/>
          <w:szCs w:val="24"/>
        </w:rPr>
        <w:t xml:space="preserve">Vijeće Mjesnog odbora Donje Svetice predlaže VGČ Peščenica-Žitnjak da u Fond imena ulica predloži ime Ulica Željka Malnara te da jedna od novih ulica na novoizgrađenom području UPU-a </w:t>
      </w:r>
      <w:proofErr w:type="spellStart"/>
      <w:r>
        <w:rPr>
          <w:rFonts w:ascii="Times New Roman" w:hAnsi="Times New Roman" w:cs="Times New Roman"/>
          <w:sz w:val="24"/>
          <w:szCs w:val="24"/>
        </w:rPr>
        <w:t>Heinzelova</w:t>
      </w:r>
      <w:proofErr w:type="spellEnd"/>
      <w:r>
        <w:rPr>
          <w:rFonts w:ascii="Times New Roman" w:hAnsi="Times New Roman" w:cs="Times New Roman"/>
          <w:sz w:val="24"/>
          <w:szCs w:val="24"/>
        </w:rPr>
        <w:t>-Vukovarska dobije ime Željka Malnara. Neka se vodi o tome računa prilikom imenovanja ulica.</w:t>
      </w:r>
    </w:p>
    <w:p w:rsidR="00321DF5" w:rsidRDefault="00321DF5" w:rsidP="00321DF5">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Prijedlog je prihvaćen jednoglasno.</w:t>
      </w:r>
    </w:p>
    <w:p w:rsidR="005A052F" w:rsidRPr="00030C7E" w:rsidRDefault="005A052F" w:rsidP="00030C7E">
      <w:pPr>
        <w:spacing w:line="240" w:lineRule="auto"/>
        <w:rPr>
          <w:rFonts w:ascii="Times New Roman" w:hAnsi="Times New Roman" w:cs="Times New Roman"/>
          <w:sz w:val="24"/>
          <w:szCs w:val="24"/>
        </w:rPr>
      </w:pPr>
    </w:p>
    <w:p w:rsidR="000639A0" w:rsidRPr="0041474C" w:rsidRDefault="00030C7E" w:rsidP="00B1357C">
      <w:pPr>
        <w:jc w:val="both"/>
        <w:rPr>
          <w:rFonts w:ascii="Times New Roman" w:eastAsia="Times New Roman" w:hAnsi="Times New Roman" w:cs="Times New Roman"/>
          <w:sz w:val="24"/>
          <w:szCs w:val="24"/>
        </w:rPr>
      </w:pPr>
      <w:r w:rsidRPr="005A052F">
        <w:rPr>
          <w:rFonts w:ascii="Times New Roman" w:hAnsi="Times New Roman" w:cs="Times New Roman"/>
          <w:b/>
          <w:sz w:val="24"/>
          <w:szCs w:val="24"/>
        </w:rPr>
        <w:t>3.1.HAŠK aneks ugovora</w:t>
      </w:r>
      <w:r w:rsidR="000639A0" w:rsidRPr="000639A0">
        <w:rPr>
          <w:rFonts w:ascii="Times New Roman" w:hAnsi="Times New Roman" w:cs="Times New Roman"/>
          <w:sz w:val="24"/>
          <w:szCs w:val="24"/>
        </w:rPr>
        <w:t>-</w:t>
      </w:r>
      <w:r w:rsidR="000639A0" w:rsidRPr="005A052F">
        <w:rPr>
          <w:rFonts w:ascii="Times New Roman" w:hAnsi="Times New Roman" w:cs="Times New Roman"/>
          <w:b/>
          <w:sz w:val="24"/>
          <w:szCs w:val="24"/>
        </w:rPr>
        <w:t>Zaključak</w:t>
      </w:r>
      <w:r w:rsidR="000639A0" w:rsidRPr="000639A0">
        <w:rPr>
          <w:rFonts w:ascii="Times New Roman" w:hAnsi="Times New Roman" w:cs="Times New Roman"/>
          <w:sz w:val="24"/>
          <w:szCs w:val="24"/>
        </w:rPr>
        <w:t xml:space="preserve"> </w:t>
      </w:r>
      <w:r w:rsidR="000639A0" w:rsidRPr="0041474C">
        <w:rPr>
          <w:rFonts w:ascii="Times New Roman" w:hAnsi="Times New Roman" w:cs="Times New Roman"/>
          <w:sz w:val="24"/>
          <w:szCs w:val="24"/>
        </w:rPr>
        <w:t xml:space="preserve">u kojem </w:t>
      </w:r>
      <w:r w:rsidR="000639A0" w:rsidRPr="0041474C">
        <w:rPr>
          <w:rFonts w:ascii="Times New Roman" w:eastAsia="Times New Roman" w:hAnsi="Times New Roman" w:cs="Times New Roman"/>
          <w:sz w:val="24"/>
          <w:szCs w:val="24"/>
        </w:rPr>
        <w:t xml:space="preserve">u kojem izražavamo nezadovoljstvo načinom i samim produženjem koncesije HAŠK-u bez uvažavanja mišljenja VMO-a i tražimo da se doda ugovoru doda aneks s onime što smo dogovorili sa HAŠK-om, a to je uređenje parkirališta koje će biti dostupno i ostalim građanima te onog dijela kod Romske noći za </w:t>
      </w:r>
      <w:proofErr w:type="spellStart"/>
      <w:r w:rsidR="000639A0" w:rsidRPr="0041474C">
        <w:rPr>
          <w:rFonts w:ascii="Times New Roman" w:eastAsia="Times New Roman" w:hAnsi="Times New Roman" w:cs="Times New Roman"/>
          <w:sz w:val="24"/>
          <w:szCs w:val="24"/>
        </w:rPr>
        <w:t>streetworkout</w:t>
      </w:r>
      <w:proofErr w:type="spellEnd"/>
      <w:r w:rsidR="000639A0" w:rsidRPr="0041474C">
        <w:rPr>
          <w:rFonts w:ascii="Times New Roman" w:eastAsia="Times New Roman" w:hAnsi="Times New Roman" w:cs="Times New Roman"/>
          <w:sz w:val="24"/>
          <w:szCs w:val="24"/>
        </w:rPr>
        <w:t xml:space="preserve"> i druge javne sportske sadržaje </w:t>
      </w:r>
      <w:r w:rsidR="000639A0" w:rsidRPr="0041474C">
        <w:rPr>
          <w:rFonts w:ascii="Times New Roman" w:eastAsia="Times New Roman" w:hAnsi="Times New Roman" w:cs="Times New Roman"/>
          <w:b/>
          <w:sz w:val="24"/>
          <w:szCs w:val="24"/>
        </w:rPr>
        <w:t>je odbijen</w:t>
      </w:r>
      <w:r w:rsidR="000639A0" w:rsidRPr="0041474C">
        <w:rPr>
          <w:rFonts w:ascii="Times New Roman" w:eastAsia="Times New Roman" w:hAnsi="Times New Roman" w:cs="Times New Roman"/>
          <w:sz w:val="24"/>
          <w:szCs w:val="24"/>
        </w:rPr>
        <w:t>,</w:t>
      </w:r>
      <w:r w:rsidR="00477754" w:rsidRPr="0041474C">
        <w:rPr>
          <w:rFonts w:ascii="Times New Roman" w:eastAsia="Times New Roman" w:hAnsi="Times New Roman" w:cs="Times New Roman"/>
          <w:sz w:val="24"/>
          <w:szCs w:val="24"/>
        </w:rPr>
        <w:t xml:space="preserve"> (Zaključak-Prilog 4)</w:t>
      </w:r>
      <w:r w:rsidR="000639A0" w:rsidRPr="0041474C">
        <w:rPr>
          <w:rFonts w:ascii="Times New Roman" w:eastAsia="Times New Roman" w:hAnsi="Times New Roman" w:cs="Times New Roman"/>
          <w:sz w:val="24"/>
          <w:szCs w:val="24"/>
        </w:rPr>
        <w:t xml:space="preserve"> uglavnom zbog dijela gdje kažemo da smatramo da pro</w:t>
      </w:r>
      <w:r w:rsidR="00AA72D1" w:rsidRPr="0041474C">
        <w:rPr>
          <w:rFonts w:ascii="Times New Roman" w:eastAsia="Times New Roman" w:hAnsi="Times New Roman" w:cs="Times New Roman"/>
          <w:sz w:val="24"/>
          <w:szCs w:val="24"/>
        </w:rPr>
        <w:t>s</w:t>
      </w:r>
      <w:r w:rsidR="000639A0" w:rsidRPr="0041474C">
        <w:rPr>
          <w:rFonts w:ascii="Times New Roman" w:eastAsia="Times New Roman" w:hAnsi="Times New Roman" w:cs="Times New Roman"/>
          <w:sz w:val="24"/>
          <w:szCs w:val="24"/>
        </w:rPr>
        <w:t xml:space="preserve">tor ŠRC Pešćenica nije idealan za HAŠK </w:t>
      </w:r>
      <w:r w:rsidR="00AA72D1" w:rsidRPr="0041474C">
        <w:rPr>
          <w:rFonts w:ascii="Times New Roman" w:eastAsia="Times New Roman" w:hAnsi="Times New Roman" w:cs="Times New Roman"/>
          <w:sz w:val="24"/>
          <w:szCs w:val="24"/>
        </w:rPr>
        <w:t>i</w:t>
      </w:r>
      <w:r w:rsidR="000639A0" w:rsidRPr="0041474C">
        <w:rPr>
          <w:rFonts w:ascii="Times New Roman" w:eastAsia="Times New Roman" w:hAnsi="Times New Roman" w:cs="Times New Roman"/>
          <w:sz w:val="24"/>
          <w:szCs w:val="24"/>
        </w:rPr>
        <w:t xml:space="preserve"> da bi Grad u budućnosti trebao bolje razmotriti takve koncesije.</w:t>
      </w:r>
    </w:p>
    <w:p w:rsidR="000639A0" w:rsidRPr="0041474C" w:rsidRDefault="000639A0" w:rsidP="00B1357C">
      <w:pPr>
        <w:jc w:val="both"/>
        <w:rPr>
          <w:rFonts w:ascii="Times New Roman" w:eastAsia="Times New Roman" w:hAnsi="Times New Roman" w:cs="Times New Roman"/>
          <w:sz w:val="24"/>
          <w:szCs w:val="24"/>
        </w:rPr>
      </w:pPr>
      <w:r w:rsidRPr="0041474C">
        <w:rPr>
          <w:rFonts w:ascii="Times New Roman" w:eastAsia="Times New Roman" w:hAnsi="Times New Roman" w:cs="Times New Roman"/>
          <w:sz w:val="24"/>
          <w:szCs w:val="24"/>
        </w:rPr>
        <w:t xml:space="preserve">Stoga bih za danas predložila zaključak samo s ovim dijelom da tražimo aneks ugovora gdje bi se s HAŠK-om formalizirale one stvari koje smo mi </w:t>
      </w:r>
      <w:r w:rsidR="00EE02F7" w:rsidRPr="0041474C">
        <w:rPr>
          <w:rFonts w:ascii="Times New Roman" w:eastAsia="Times New Roman" w:hAnsi="Times New Roman" w:cs="Times New Roman"/>
          <w:sz w:val="24"/>
          <w:szCs w:val="24"/>
        </w:rPr>
        <w:t xml:space="preserve">i </w:t>
      </w:r>
      <w:r w:rsidRPr="0041474C">
        <w:rPr>
          <w:rFonts w:ascii="Times New Roman" w:eastAsia="Times New Roman" w:hAnsi="Times New Roman" w:cs="Times New Roman"/>
          <w:sz w:val="24"/>
          <w:szCs w:val="24"/>
        </w:rPr>
        <w:t>VGČ dogovorili s njima</w:t>
      </w:r>
      <w:r w:rsidR="00EE02F7" w:rsidRPr="0041474C">
        <w:rPr>
          <w:rFonts w:ascii="Times New Roman" w:eastAsia="Times New Roman" w:hAnsi="Times New Roman" w:cs="Times New Roman"/>
          <w:sz w:val="24"/>
          <w:szCs w:val="24"/>
        </w:rPr>
        <w:t>, gdje bi neke dijelove ipak ustupili na javno korištenje.</w:t>
      </w:r>
    </w:p>
    <w:p w:rsidR="00AA72D1" w:rsidRPr="0041474C" w:rsidRDefault="0041474C" w:rsidP="000639A0">
      <w:pPr>
        <w:rPr>
          <w:rFonts w:ascii="Times New Roman" w:eastAsia="Times New Roman" w:hAnsi="Times New Roman" w:cs="Times New Roman"/>
          <w:sz w:val="24"/>
          <w:szCs w:val="24"/>
        </w:rPr>
      </w:pPr>
      <w:r>
        <w:rPr>
          <w:rFonts w:ascii="Times New Roman" w:eastAsia="Times New Roman" w:hAnsi="Times New Roman" w:cs="Times New Roman"/>
          <w:sz w:val="24"/>
          <w:szCs w:val="24"/>
        </w:rPr>
        <w:t>Vijeće prihvać</w:t>
      </w:r>
      <w:r w:rsidR="005A052F" w:rsidRPr="0041474C">
        <w:rPr>
          <w:rFonts w:ascii="Times New Roman" w:eastAsia="Times New Roman" w:hAnsi="Times New Roman" w:cs="Times New Roman"/>
          <w:sz w:val="24"/>
          <w:szCs w:val="24"/>
        </w:rPr>
        <w:t>a sljede</w:t>
      </w:r>
      <w:r w:rsidR="005427CE" w:rsidRPr="0041474C">
        <w:rPr>
          <w:rFonts w:ascii="Times New Roman" w:eastAsia="Times New Roman" w:hAnsi="Times New Roman" w:cs="Times New Roman"/>
          <w:sz w:val="24"/>
          <w:szCs w:val="24"/>
        </w:rPr>
        <w:t>ći zaključak, a glasali smo ovako</w:t>
      </w:r>
      <w:r w:rsidR="005A052F" w:rsidRPr="0041474C">
        <w:rPr>
          <w:rFonts w:ascii="Times New Roman" w:eastAsia="Times New Roman" w:hAnsi="Times New Roman" w:cs="Times New Roman"/>
          <w:sz w:val="24"/>
          <w:szCs w:val="24"/>
        </w:rPr>
        <w:t>: Dijana</w:t>
      </w:r>
      <w:r>
        <w:rPr>
          <w:rFonts w:ascii="Times New Roman" w:eastAsia="Times New Roman" w:hAnsi="Times New Roman" w:cs="Times New Roman"/>
          <w:sz w:val="24"/>
          <w:szCs w:val="24"/>
        </w:rPr>
        <w:t>, Goran, Lucija i Valentina su ZA</w:t>
      </w:r>
      <w:r w:rsidR="00321DF5" w:rsidRPr="0041474C">
        <w:rPr>
          <w:rFonts w:ascii="Times New Roman" w:eastAsia="Times New Roman" w:hAnsi="Times New Roman" w:cs="Times New Roman"/>
          <w:sz w:val="24"/>
          <w:szCs w:val="24"/>
        </w:rPr>
        <w:t xml:space="preserve">, Davor </w:t>
      </w:r>
      <w:r>
        <w:rPr>
          <w:rFonts w:ascii="Times New Roman" w:eastAsia="Times New Roman" w:hAnsi="Times New Roman" w:cs="Times New Roman"/>
          <w:sz w:val="24"/>
          <w:szCs w:val="24"/>
        </w:rPr>
        <w:t>SUZDRŽAN</w:t>
      </w:r>
      <w:r w:rsidR="00321DF5" w:rsidRPr="0041474C">
        <w:rPr>
          <w:rFonts w:ascii="Times New Roman" w:eastAsia="Times New Roman" w:hAnsi="Times New Roman" w:cs="Times New Roman"/>
          <w:sz w:val="24"/>
          <w:szCs w:val="24"/>
        </w:rPr>
        <w:t xml:space="preserve">, Mirko </w:t>
      </w:r>
      <w:r>
        <w:rPr>
          <w:rFonts w:ascii="Times New Roman" w:eastAsia="Times New Roman" w:hAnsi="Times New Roman" w:cs="Times New Roman"/>
          <w:sz w:val="24"/>
          <w:szCs w:val="24"/>
        </w:rPr>
        <w:t>PROTIV</w:t>
      </w:r>
      <w:r w:rsidR="00321DF5" w:rsidRPr="0041474C">
        <w:rPr>
          <w:rFonts w:ascii="Times New Roman" w:eastAsia="Times New Roman" w:hAnsi="Times New Roman" w:cs="Times New Roman"/>
          <w:sz w:val="24"/>
          <w:szCs w:val="24"/>
        </w:rPr>
        <w:t>.</w:t>
      </w:r>
      <w:r w:rsidR="005A052F" w:rsidRPr="0041474C">
        <w:rPr>
          <w:rFonts w:ascii="Times New Roman" w:eastAsia="Times New Roman" w:hAnsi="Times New Roman" w:cs="Times New Roman"/>
          <w:sz w:val="24"/>
          <w:szCs w:val="24"/>
        </w:rPr>
        <w:t xml:space="preserve">                                                                </w:t>
      </w:r>
    </w:p>
    <w:p w:rsidR="00AA72D1" w:rsidRDefault="00AA72D1" w:rsidP="000639A0">
      <w:pPr>
        <w:rPr>
          <w:rFonts w:ascii="Times New Roman" w:eastAsia="Times New Roman" w:hAnsi="Times New Roman" w:cs="Times New Roman"/>
          <w:sz w:val="24"/>
          <w:szCs w:val="24"/>
          <w:lang w:val="en-US"/>
        </w:rPr>
      </w:pPr>
    </w:p>
    <w:p w:rsidR="005A052F" w:rsidRDefault="00321DF5" w:rsidP="000639A0">
      <w:pPr>
        <w:rPr>
          <w:rFonts w:ascii="Times New Roman" w:eastAsia="Times New Roman" w:hAnsi="Times New Roman" w:cs="Times New Roman"/>
          <w:b/>
          <w:sz w:val="24"/>
          <w:szCs w:val="24"/>
          <w:lang w:val="en-US"/>
        </w:rPr>
      </w:pPr>
      <w:r>
        <w:rPr>
          <w:rFonts w:ascii="Times New Roman" w:eastAsia="Times New Roman" w:hAnsi="Times New Roman" w:cs="Times New Roman"/>
          <w:sz w:val="24"/>
          <w:szCs w:val="24"/>
          <w:lang w:val="en-US"/>
        </w:rPr>
        <w:t xml:space="preserve">   </w:t>
      </w:r>
      <w:r w:rsidR="00AA72D1">
        <w:rPr>
          <w:rFonts w:ascii="Times New Roman" w:eastAsia="Times New Roman" w:hAnsi="Times New Roman" w:cs="Times New Roman"/>
          <w:sz w:val="24"/>
          <w:szCs w:val="24"/>
          <w:lang w:val="en-US"/>
        </w:rPr>
        <w:t xml:space="preserve">                                                                </w:t>
      </w:r>
      <w:r w:rsidR="005A052F">
        <w:rPr>
          <w:rFonts w:ascii="Times New Roman" w:eastAsia="Times New Roman" w:hAnsi="Times New Roman" w:cs="Times New Roman"/>
          <w:sz w:val="24"/>
          <w:szCs w:val="24"/>
          <w:lang w:val="en-US"/>
        </w:rPr>
        <w:t xml:space="preserve">  </w:t>
      </w:r>
      <w:proofErr w:type="spellStart"/>
      <w:r w:rsidR="0041474C">
        <w:rPr>
          <w:rFonts w:ascii="Times New Roman" w:eastAsia="Times New Roman" w:hAnsi="Times New Roman" w:cs="Times New Roman"/>
          <w:b/>
          <w:sz w:val="24"/>
          <w:szCs w:val="24"/>
          <w:lang w:val="en-US"/>
        </w:rPr>
        <w:t>Zaključak</w:t>
      </w:r>
      <w:proofErr w:type="spellEnd"/>
    </w:p>
    <w:p w:rsidR="005A052F" w:rsidRPr="00892B22" w:rsidRDefault="00AA72D1" w:rsidP="00B1357C">
      <w:pPr>
        <w:ind w:firstLine="720"/>
        <w:jc w:val="both"/>
        <w:rPr>
          <w:rFonts w:ascii="Times New Roman" w:eastAsia="Times New Roman" w:hAnsi="Times New Roman" w:cs="Times New Roman"/>
          <w:b/>
          <w:sz w:val="24"/>
          <w:szCs w:val="24"/>
          <w:lang w:val="en-US"/>
        </w:rPr>
      </w:pPr>
      <w:r>
        <w:rPr>
          <w:rFonts w:ascii="Times New Roman" w:hAnsi="Times New Roman" w:cs="Times New Roman"/>
          <w:sz w:val="24"/>
          <w:szCs w:val="24"/>
        </w:rPr>
        <w:t xml:space="preserve">Vijeće Mjesnog odbora Donje Svetice predlaže VGČ Peščenica-Žitnjak da Gradskom uredu za sport i obrazovanje, koji je izdao koncesiju na prostor ŠRC Peščenica HAŠK-u, da se ugovor o koncesiji doda aneks kojim bi se formaliziralo ustupanje nekih manjih dijelova pod koncesijom kojim je HAŠK spreman izaći u susret mjesnoj zajednici. Vijeće mjesnog odbora smatra da jugozapadni dio, kod glavnog ulaza, na kojem je parkiralište, treba biti uređeno kao parkiralište sa zelenilom te prostorom za odmor uz njega, iz sredstava PKA, kao i manji sjeverozapadni dio prostora, kod bivše „Romske noći“, gdje bi se također iz sredstava PKA uredio prostor za </w:t>
      </w:r>
      <w:proofErr w:type="spellStart"/>
      <w:r>
        <w:rPr>
          <w:rFonts w:ascii="Times New Roman" w:hAnsi="Times New Roman" w:cs="Times New Roman"/>
          <w:sz w:val="24"/>
          <w:szCs w:val="24"/>
        </w:rPr>
        <w:t>streetworkout</w:t>
      </w:r>
      <w:proofErr w:type="spellEnd"/>
      <w:r>
        <w:rPr>
          <w:rFonts w:ascii="Times New Roman" w:hAnsi="Times New Roman" w:cs="Times New Roman"/>
          <w:sz w:val="24"/>
          <w:szCs w:val="24"/>
        </w:rPr>
        <w:t xml:space="preserve"> te postavili stolovi za stolni tenis ili neki drugi sport za kojeg ima mjesta. Svi detalji bi se trebali usuglasiti između Gradskog ureda za sport i obrazovanje i HAŠK-a, uz sudjelovanje VMO Donje Svetice i VGČ Peščenica-Žitnjak kao zainteresiranim stranama.</w:t>
      </w:r>
    </w:p>
    <w:p w:rsidR="009C7D3E" w:rsidRDefault="005A052F" w:rsidP="000639A0">
      <w:pPr>
        <w:rPr>
          <w:rFonts w:ascii="Times New Roman" w:eastAsia="Times New Roman" w:hAnsi="Times New Roman" w:cs="Times New Roman"/>
          <w:b/>
          <w:sz w:val="24"/>
          <w:szCs w:val="24"/>
          <w:lang w:val="en-US"/>
        </w:rPr>
      </w:pPr>
      <w:r w:rsidRPr="00321DF5">
        <w:rPr>
          <w:rFonts w:ascii="Times New Roman" w:eastAsia="Times New Roman" w:hAnsi="Times New Roman" w:cs="Times New Roman"/>
          <w:b/>
          <w:sz w:val="24"/>
          <w:szCs w:val="24"/>
          <w:lang w:val="en-US"/>
        </w:rPr>
        <w:t>3.2.</w:t>
      </w:r>
      <w:r>
        <w:rPr>
          <w:rFonts w:ascii="Times New Roman" w:eastAsia="Times New Roman" w:hAnsi="Times New Roman" w:cs="Times New Roman"/>
          <w:sz w:val="24"/>
          <w:szCs w:val="24"/>
          <w:lang w:val="en-US"/>
        </w:rPr>
        <w:t xml:space="preserve"> </w:t>
      </w:r>
      <w:proofErr w:type="spellStart"/>
      <w:r w:rsidRPr="005A052F">
        <w:rPr>
          <w:rFonts w:ascii="Times New Roman" w:eastAsia="Times New Roman" w:hAnsi="Times New Roman" w:cs="Times New Roman"/>
          <w:b/>
          <w:sz w:val="24"/>
          <w:szCs w:val="24"/>
          <w:lang w:val="en-US"/>
        </w:rPr>
        <w:t>Klupe</w:t>
      </w:r>
      <w:proofErr w:type="spellEnd"/>
      <w:r w:rsidRPr="005A052F">
        <w:rPr>
          <w:rFonts w:ascii="Times New Roman" w:eastAsia="Times New Roman" w:hAnsi="Times New Roman" w:cs="Times New Roman"/>
          <w:b/>
          <w:sz w:val="24"/>
          <w:szCs w:val="24"/>
          <w:lang w:val="en-US"/>
        </w:rPr>
        <w:t xml:space="preserve"> </w:t>
      </w:r>
      <w:proofErr w:type="spellStart"/>
      <w:r w:rsidRPr="005A052F">
        <w:rPr>
          <w:rFonts w:ascii="Times New Roman" w:eastAsia="Times New Roman" w:hAnsi="Times New Roman" w:cs="Times New Roman"/>
          <w:b/>
          <w:sz w:val="24"/>
          <w:szCs w:val="24"/>
          <w:lang w:val="en-US"/>
        </w:rPr>
        <w:t>za</w:t>
      </w:r>
      <w:proofErr w:type="spellEnd"/>
      <w:r w:rsidRPr="005A052F">
        <w:rPr>
          <w:rFonts w:ascii="Times New Roman" w:eastAsia="Times New Roman" w:hAnsi="Times New Roman" w:cs="Times New Roman"/>
          <w:b/>
          <w:sz w:val="24"/>
          <w:szCs w:val="24"/>
          <w:lang w:val="en-US"/>
        </w:rPr>
        <w:t xml:space="preserve"> </w:t>
      </w:r>
      <w:proofErr w:type="spellStart"/>
      <w:r w:rsidRPr="005A052F">
        <w:rPr>
          <w:rFonts w:ascii="Times New Roman" w:eastAsia="Times New Roman" w:hAnsi="Times New Roman" w:cs="Times New Roman"/>
          <w:b/>
          <w:sz w:val="24"/>
          <w:szCs w:val="24"/>
          <w:lang w:val="en-US"/>
        </w:rPr>
        <w:t>prematanje</w:t>
      </w:r>
      <w:proofErr w:type="spellEnd"/>
      <w:r w:rsidR="00321DF5">
        <w:rPr>
          <w:rFonts w:ascii="Times New Roman" w:eastAsia="Times New Roman" w:hAnsi="Times New Roman" w:cs="Times New Roman"/>
          <w:b/>
          <w:sz w:val="24"/>
          <w:szCs w:val="24"/>
          <w:lang w:val="en-US"/>
        </w:rPr>
        <w:t xml:space="preserve"> </w:t>
      </w:r>
      <w:proofErr w:type="spellStart"/>
      <w:r w:rsidR="00321DF5">
        <w:rPr>
          <w:rFonts w:ascii="Times New Roman" w:eastAsia="Times New Roman" w:hAnsi="Times New Roman" w:cs="Times New Roman"/>
          <w:b/>
          <w:sz w:val="24"/>
          <w:szCs w:val="24"/>
          <w:lang w:val="en-US"/>
        </w:rPr>
        <w:t>i</w:t>
      </w:r>
      <w:proofErr w:type="spellEnd"/>
      <w:r w:rsidR="00321DF5">
        <w:rPr>
          <w:rFonts w:ascii="Times New Roman" w:eastAsia="Times New Roman" w:hAnsi="Times New Roman" w:cs="Times New Roman"/>
          <w:b/>
          <w:sz w:val="24"/>
          <w:szCs w:val="24"/>
          <w:lang w:val="en-US"/>
        </w:rPr>
        <w:t xml:space="preserve"> </w:t>
      </w:r>
      <w:proofErr w:type="spellStart"/>
      <w:r w:rsidR="00321DF5">
        <w:rPr>
          <w:rFonts w:ascii="Times New Roman" w:eastAsia="Times New Roman" w:hAnsi="Times New Roman" w:cs="Times New Roman"/>
          <w:b/>
          <w:sz w:val="24"/>
          <w:szCs w:val="24"/>
          <w:lang w:val="en-US"/>
        </w:rPr>
        <w:t>dojenje</w:t>
      </w:r>
      <w:proofErr w:type="spellEnd"/>
      <w:r w:rsidR="00477754">
        <w:rPr>
          <w:rFonts w:ascii="Times New Roman" w:eastAsia="Times New Roman" w:hAnsi="Times New Roman" w:cs="Times New Roman"/>
          <w:b/>
          <w:sz w:val="24"/>
          <w:szCs w:val="24"/>
          <w:lang w:val="en-US"/>
        </w:rPr>
        <w:t xml:space="preserve"> </w:t>
      </w:r>
      <w:proofErr w:type="spellStart"/>
      <w:r w:rsidR="0041474C">
        <w:rPr>
          <w:rFonts w:ascii="Times New Roman" w:eastAsia="Times New Roman" w:hAnsi="Times New Roman" w:cs="Times New Roman"/>
          <w:b/>
          <w:sz w:val="24"/>
          <w:szCs w:val="24"/>
          <w:lang w:val="en-US"/>
        </w:rPr>
        <w:t>djece</w:t>
      </w:r>
      <w:proofErr w:type="spellEnd"/>
      <w:r w:rsidR="0041474C">
        <w:rPr>
          <w:rFonts w:ascii="Times New Roman" w:eastAsia="Times New Roman" w:hAnsi="Times New Roman" w:cs="Times New Roman"/>
          <w:b/>
          <w:sz w:val="24"/>
          <w:szCs w:val="24"/>
          <w:lang w:val="en-US"/>
        </w:rPr>
        <w:t xml:space="preserve"> </w:t>
      </w:r>
      <w:proofErr w:type="spellStart"/>
      <w:r w:rsidR="00477754">
        <w:rPr>
          <w:rFonts w:ascii="Times New Roman" w:eastAsia="Times New Roman" w:hAnsi="Times New Roman" w:cs="Times New Roman"/>
          <w:b/>
          <w:sz w:val="24"/>
          <w:szCs w:val="24"/>
          <w:lang w:val="en-US"/>
        </w:rPr>
        <w:t>kod</w:t>
      </w:r>
      <w:proofErr w:type="spellEnd"/>
      <w:r w:rsidR="00477754">
        <w:rPr>
          <w:rFonts w:ascii="Times New Roman" w:eastAsia="Times New Roman" w:hAnsi="Times New Roman" w:cs="Times New Roman"/>
          <w:b/>
          <w:sz w:val="24"/>
          <w:szCs w:val="24"/>
          <w:lang w:val="en-US"/>
        </w:rPr>
        <w:t xml:space="preserve"> </w:t>
      </w:r>
      <w:proofErr w:type="spellStart"/>
      <w:r w:rsidR="00477754">
        <w:rPr>
          <w:rFonts w:ascii="Times New Roman" w:eastAsia="Times New Roman" w:hAnsi="Times New Roman" w:cs="Times New Roman"/>
          <w:b/>
          <w:sz w:val="24"/>
          <w:szCs w:val="24"/>
          <w:lang w:val="en-US"/>
        </w:rPr>
        <w:t>Doma</w:t>
      </w:r>
      <w:proofErr w:type="spellEnd"/>
      <w:r w:rsidR="00477754">
        <w:rPr>
          <w:rFonts w:ascii="Times New Roman" w:eastAsia="Times New Roman" w:hAnsi="Times New Roman" w:cs="Times New Roman"/>
          <w:b/>
          <w:sz w:val="24"/>
          <w:szCs w:val="24"/>
          <w:lang w:val="en-US"/>
        </w:rPr>
        <w:t xml:space="preserve"> </w:t>
      </w:r>
      <w:proofErr w:type="spellStart"/>
      <w:r w:rsidR="00477754">
        <w:rPr>
          <w:rFonts w:ascii="Times New Roman" w:eastAsia="Times New Roman" w:hAnsi="Times New Roman" w:cs="Times New Roman"/>
          <w:b/>
          <w:sz w:val="24"/>
          <w:szCs w:val="24"/>
          <w:lang w:val="en-US"/>
        </w:rPr>
        <w:t>zdravlja</w:t>
      </w:r>
      <w:proofErr w:type="spellEnd"/>
    </w:p>
    <w:p w:rsidR="00321DF5" w:rsidRDefault="00321DF5" w:rsidP="000639A0">
      <w:pPr>
        <w:rPr>
          <w:rFonts w:ascii="Times New Roman" w:eastAsia="Times New Roman" w:hAnsi="Times New Roman" w:cs="Times New Roman"/>
          <w:b/>
          <w:sz w:val="24"/>
          <w:szCs w:val="24"/>
          <w:lang w:val="en-US"/>
        </w:rPr>
      </w:pPr>
    </w:p>
    <w:p w:rsidR="00321DF5" w:rsidRDefault="00321DF5" w:rsidP="00321DF5">
      <w:pPr>
        <w:spacing w:line="240" w:lineRule="auto"/>
        <w:rPr>
          <w:rFonts w:ascii="Times New Roman" w:hAnsi="Times New Roman" w:cs="Times New Roman"/>
          <w:sz w:val="24"/>
          <w:szCs w:val="24"/>
        </w:rPr>
      </w:pPr>
      <w:r>
        <w:rPr>
          <w:rFonts w:ascii="Times New Roman" w:hAnsi="Times New Roman" w:cs="Times New Roman"/>
          <w:sz w:val="24"/>
          <w:szCs w:val="24"/>
        </w:rPr>
        <w:t xml:space="preserve">Postava klupa za prematanje i dojenje kod Doma zdravlja u </w:t>
      </w:r>
      <w:proofErr w:type="spellStart"/>
      <w:r>
        <w:rPr>
          <w:rFonts w:ascii="Times New Roman" w:hAnsi="Times New Roman" w:cs="Times New Roman"/>
          <w:sz w:val="24"/>
          <w:szCs w:val="24"/>
        </w:rPr>
        <w:t>Ivanićgradskoj</w:t>
      </w:r>
      <w:proofErr w:type="spellEnd"/>
    </w:p>
    <w:p w:rsidR="00321DF5" w:rsidRDefault="00321DF5" w:rsidP="00321DF5">
      <w:pPr>
        <w:spacing w:line="240" w:lineRule="auto"/>
        <w:rPr>
          <w:rFonts w:ascii="Times New Roman" w:hAnsi="Times New Roman" w:cs="Times New Roman"/>
          <w:sz w:val="24"/>
          <w:szCs w:val="24"/>
        </w:rPr>
      </w:pPr>
      <w:r>
        <w:rPr>
          <w:rFonts w:ascii="Times New Roman" w:hAnsi="Times New Roman" w:cs="Times New Roman"/>
          <w:sz w:val="24"/>
          <w:szCs w:val="24"/>
        </w:rPr>
        <w:t xml:space="preserve">Zagreb je prijatelj dojenja i pet Domova zdravlja je dobilo klupe za dojenje. Smatramo da bi i kod Doma zdravlja u </w:t>
      </w:r>
      <w:proofErr w:type="spellStart"/>
      <w:r>
        <w:rPr>
          <w:rFonts w:ascii="Times New Roman" w:hAnsi="Times New Roman" w:cs="Times New Roman"/>
          <w:sz w:val="24"/>
          <w:szCs w:val="24"/>
        </w:rPr>
        <w:t>Ivanićgradskoj</w:t>
      </w:r>
      <w:proofErr w:type="spellEnd"/>
      <w:r>
        <w:rPr>
          <w:rFonts w:ascii="Times New Roman" w:hAnsi="Times New Roman" w:cs="Times New Roman"/>
          <w:sz w:val="24"/>
          <w:szCs w:val="24"/>
        </w:rPr>
        <w:t xml:space="preserve"> trebalo postaviti takvu klupu.</w:t>
      </w:r>
    </w:p>
    <w:p w:rsidR="00321DF5" w:rsidRDefault="00321DF5" w:rsidP="00321DF5">
      <w:pPr>
        <w:spacing w:line="240" w:lineRule="auto"/>
        <w:rPr>
          <w:rFonts w:ascii="Times New Roman" w:hAnsi="Times New Roman" w:cs="Times New Roman"/>
          <w:sz w:val="24"/>
          <w:szCs w:val="24"/>
        </w:rPr>
      </w:pPr>
    </w:p>
    <w:p w:rsidR="00321DF5" w:rsidRPr="00321DF5" w:rsidRDefault="00321DF5" w:rsidP="00321DF5">
      <w:pPr>
        <w:spacing w:line="240" w:lineRule="auto"/>
        <w:rPr>
          <w:rFonts w:ascii="Times New Roman" w:hAnsi="Times New Roman" w:cs="Times New Roman"/>
          <w:b/>
          <w:sz w:val="24"/>
          <w:szCs w:val="24"/>
        </w:rPr>
      </w:pPr>
      <w:r w:rsidRPr="00321DF5">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321DF5">
        <w:rPr>
          <w:rFonts w:ascii="Times New Roman" w:hAnsi="Times New Roman" w:cs="Times New Roman"/>
          <w:b/>
          <w:sz w:val="24"/>
          <w:szCs w:val="24"/>
        </w:rPr>
        <w:t xml:space="preserve">        </w:t>
      </w:r>
      <w:r w:rsidR="00F30BC2">
        <w:rPr>
          <w:rFonts w:ascii="Times New Roman" w:hAnsi="Times New Roman" w:cs="Times New Roman"/>
          <w:b/>
          <w:sz w:val="24"/>
          <w:szCs w:val="24"/>
        </w:rPr>
        <w:t xml:space="preserve">      </w:t>
      </w:r>
      <w:r w:rsidR="00B1357C">
        <w:rPr>
          <w:rFonts w:ascii="Times New Roman" w:hAnsi="Times New Roman" w:cs="Times New Roman"/>
          <w:b/>
          <w:sz w:val="24"/>
          <w:szCs w:val="24"/>
        </w:rPr>
        <w:t xml:space="preserve"> Zaključak</w:t>
      </w:r>
    </w:p>
    <w:p w:rsidR="00321DF5" w:rsidRDefault="00321DF5" w:rsidP="00B1357C">
      <w:pPr>
        <w:spacing w:line="240" w:lineRule="auto"/>
        <w:ind w:firstLine="720"/>
        <w:rPr>
          <w:rFonts w:ascii="Times New Roman" w:hAnsi="Times New Roman" w:cs="Times New Roman"/>
          <w:sz w:val="24"/>
          <w:szCs w:val="24"/>
        </w:rPr>
      </w:pPr>
      <w:r>
        <w:rPr>
          <w:rFonts w:ascii="Times New Roman" w:hAnsi="Times New Roman" w:cs="Times New Roman"/>
          <w:sz w:val="24"/>
          <w:szCs w:val="24"/>
        </w:rPr>
        <w:lastRenderedPageBreak/>
        <w:t>V</w:t>
      </w:r>
      <w:r w:rsidR="00B1357C">
        <w:rPr>
          <w:rFonts w:ascii="Times New Roman" w:hAnsi="Times New Roman" w:cs="Times New Roman"/>
          <w:sz w:val="24"/>
          <w:szCs w:val="24"/>
        </w:rPr>
        <w:t xml:space="preserve">ijeće </w:t>
      </w:r>
      <w:r>
        <w:rPr>
          <w:rFonts w:ascii="Times New Roman" w:hAnsi="Times New Roman" w:cs="Times New Roman"/>
          <w:sz w:val="24"/>
          <w:szCs w:val="24"/>
        </w:rPr>
        <w:t>M</w:t>
      </w:r>
      <w:r w:rsidR="00B1357C">
        <w:rPr>
          <w:rFonts w:ascii="Times New Roman" w:hAnsi="Times New Roman" w:cs="Times New Roman"/>
          <w:sz w:val="24"/>
          <w:szCs w:val="24"/>
        </w:rPr>
        <w:t>jesnog odbora</w:t>
      </w:r>
      <w:r>
        <w:rPr>
          <w:rFonts w:ascii="Times New Roman" w:hAnsi="Times New Roman" w:cs="Times New Roman"/>
          <w:sz w:val="24"/>
          <w:szCs w:val="24"/>
        </w:rPr>
        <w:t xml:space="preserve"> Donje Svetice predlaže VGČ Peščenica-Žitnjak da se kod Doma zdravlja u </w:t>
      </w:r>
      <w:proofErr w:type="spellStart"/>
      <w:r>
        <w:rPr>
          <w:rFonts w:ascii="Times New Roman" w:hAnsi="Times New Roman" w:cs="Times New Roman"/>
          <w:sz w:val="24"/>
          <w:szCs w:val="24"/>
        </w:rPr>
        <w:t>Ivanićgradskoj</w:t>
      </w:r>
      <w:proofErr w:type="spellEnd"/>
      <w:r>
        <w:rPr>
          <w:rFonts w:ascii="Times New Roman" w:hAnsi="Times New Roman" w:cs="Times New Roman"/>
          <w:sz w:val="24"/>
          <w:szCs w:val="24"/>
        </w:rPr>
        <w:t xml:space="preserve"> postavi klupa za dojenje i prematanje</w:t>
      </w:r>
      <w:r w:rsidR="0041474C">
        <w:rPr>
          <w:rFonts w:ascii="Times New Roman" w:hAnsi="Times New Roman" w:cs="Times New Roman"/>
          <w:sz w:val="24"/>
          <w:szCs w:val="24"/>
        </w:rPr>
        <w:t xml:space="preserve"> djece</w:t>
      </w:r>
      <w:r>
        <w:rPr>
          <w:rFonts w:ascii="Times New Roman" w:hAnsi="Times New Roman" w:cs="Times New Roman"/>
          <w:sz w:val="24"/>
          <w:szCs w:val="24"/>
        </w:rPr>
        <w:t>.</w:t>
      </w:r>
    </w:p>
    <w:p w:rsidR="00321DF5" w:rsidRDefault="00321DF5" w:rsidP="000639A0">
      <w:pPr>
        <w:rPr>
          <w:rFonts w:ascii="Times New Roman" w:eastAsia="Times New Roman" w:hAnsi="Times New Roman" w:cs="Times New Roman"/>
          <w:sz w:val="24"/>
          <w:szCs w:val="24"/>
          <w:lang w:val="en-US"/>
        </w:rPr>
      </w:pPr>
    </w:p>
    <w:p w:rsidR="000639A0" w:rsidRDefault="000639A0" w:rsidP="000639A0">
      <w:pPr>
        <w:rPr>
          <w:rFonts w:ascii="Times New Roman" w:eastAsia="Times New Roman" w:hAnsi="Times New Roman" w:cs="Times New Roman"/>
          <w:sz w:val="24"/>
          <w:szCs w:val="24"/>
          <w:lang w:val="en-US"/>
        </w:rPr>
      </w:pPr>
    </w:p>
    <w:p w:rsidR="00321DF5" w:rsidRDefault="00321DF5" w:rsidP="000639A0">
      <w:pPr>
        <w:rPr>
          <w:rFonts w:ascii="Times New Roman" w:hAnsi="Times New Roman" w:cs="Times New Roman"/>
          <w:b/>
          <w:sz w:val="24"/>
          <w:szCs w:val="24"/>
        </w:rPr>
      </w:pPr>
    </w:p>
    <w:p w:rsidR="00030C7E" w:rsidRPr="00321DF5" w:rsidRDefault="00030C7E" w:rsidP="000639A0">
      <w:pPr>
        <w:rPr>
          <w:rFonts w:ascii="Times New Roman" w:hAnsi="Times New Roman" w:cs="Times New Roman"/>
          <w:b/>
          <w:sz w:val="24"/>
          <w:szCs w:val="24"/>
        </w:rPr>
      </w:pPr>
      <w:r w:rsidRPr="00321DF5">
        <w:rPr>
          <w:rFonts w:ascii="Times New Roman" w:hAnsi="Times New Roman" w:cs="Times New Roman"/>
          <w:b/>
          <w:sz w:val="24"/>
          <w:szCs w:val="24"/>
        </w:rPr>
        <w:t>3.</w:t>
      </w:r>
      <w:r w:rsidR="009C7D3E" w:rsidRPr="00321DF5">
        <w:rPr>
          <w:rFonts w:ascii="Times New Roman" w:hAnsi="Times New Roman" w:cs="Times New Roman"/>
          <w:b/>
          <w:sz w:val="24"/>
          <w:szCs w:val="24"/>
        </w:rPr>
        <w:t>3</w:t>
      </w:r>
      <w:r w:rsidRPr="00321DF5">
        <w:rPr>
          <w:rFonts w:ascii="Times New Roman" w:hAnsi="Times New Roman" w:cs="Times New Roman"/>
          <w:b/>
          <w:sz w:val="24"/>
          <w:szCs w:val="24"/>
        </w:rPr>
        <w:t>.Najam prostora za VMO Donje Svetice u D</w:t>
      </w:r>
      <w:r w:rsidR="00EE02F7" w:rsidRPr="00321DF5">
        <w:rPr>
          <w:rFonts w:ascii="Times New Roman" w:hAnsi="Times New Roman" w:cs="Times New Roman"/>
          <w:b/>
          <w:sz w:val="24"/>
          <w:szCs w:val="24"/>
        </w:rPr>
        <w:t>o</w:t>
      </w:r>
      <w:r w:rsidRPr="00321DF5">
        <w:rPr>
          <w:rFonts w:ascii="Times New Roman" w:hAnsi="Times New Roman" w:cs="Times New Roman"/>
          <w:b/>
          <w:sz w:val="24"/>
          <w:szCs w:val="24"/>
        </w:rPr>
        <w:t>mu umirovljenika Peščenica</w:t>
      </w:r>
    </w:p>
    <w:p w:rsidR="009C7D3E" w:rsidRDefault="009C7D3E" w:rsidP="000639A0">
      <w:pPr>
        <w:rPr>
          <w:rFonts w:ascii="Times New Roman" w:hAnsi="Times New Roman" w:cs="Times New Roman"/>
          <w:sz w:val="24"/>
          <w:szCs w:val="24"/>
        </w:rPr>
      </w:pPr>
      <w:r>
        <w:rPr>
          <w:rFonts w:ascii="Times New Roman" w:hAnsi="Times New Roman" w:cs="Times New Roman"/>
          <w:sz w:val="24"/>
          <w:szCs w:val="24"/>
        </w:rPr>
        <w:t>-Ako ne možemo davati u podnajam za</w:t>
      </w:r>
      <w:r w:rsidR="00321DF5">
        <w:rPr>
          <w:rFonts w:ascii="Times New Roman" w:hAnsi="Times New Roman" w:cs="Times New Roman"/>
          <w:sz w:val="24"/>
          <w:szCs w:val="24"/>
        </w:rPr>
        <w:t xml:space="preserve"> aktivnosti, onda nam taj prostor nije od koristi.</w:t>
      </w:r>
    </w:p>
    <w:p w:rsidR="009C7D3E" w:rsidRDefault="009C7D3E" w:rsidP="000639A0">
      <w:pPr>
        <w:rPr>
          <w:rFonts w:ascii="Times New Roman" w:hAnsi="Times New Roman" w:cs="Times New Roman"/>
          <w:sz w:val="24"/>
          <w:szCs w:val="24"/>
        </w:rPr>
      </w:pPr>
      <w:r>
        <w:rPr>
          <w:rFonts w:ascii="Times New Roman" w:hAnsi="Times New Roman" w:cs="Times New Roman"/>
          <w:sz w:val="24"/>
          <w:szCs w:val="24"/>
        </w:rPr>
        <w:t>-Pitanje je tko bi plaćao najam</w:t>
      </w:r>
      <w:r w:rsidR="00321DF5">
        <w:rPr>
          <w:rFonts w:ascii="Times New Roman" w:hAnsi="Times New Roman" w:cs="Times New Roman"/>
          <w:sz w:val="24"/>
          <w:szCs w:val="24"/>
        </w:rPr>
        <w:t xml:space="preserve"> i koliki bi on bio</w:t>
      </w:r>
    </w:p>
    <w:p w:rsidR="00BA779B" w:rsidRDefault="00BA779B" w:rsidP="000639A0">
      <w:pPr>
        <w:rPr>
          <w:rFonts w:ascii="Times New Roman" w:hAnsi="Times New Roman" w:cs="Times New Roman"/>
          <w:sz w:val="24"/>
          <w:szCs w:val="24"/>
        </w:rPr>
      </w:pPr>
      <w:r>
        <w:rPr>
          <w:rFonts w:ascii="Times New Roman" w:hAnsi="Times New Roman" w:cs="Times New Roman"/>
          <w:sz w:val="24"/>
          <w:szCs w:val="24"/>
        </w:rPr>
        <w:t>-Ako iznajmljujemo privatno onda možemo davati u podnajam.</w:t>
      </w:r>
    </w:p>
    <w:p w:rsidR="00BA779B" w:rsidRDefault="00BA779B" w:rsidP="000639A0">
      <w:pPr>
        <w:rPr>
          <w:rFonts w:ascii="Times New Roman" w:hAnsi="Times New Roman" w:cs="Times New Roman"/>
          <w:sz w:val="24"/>
          <w:szCs w:val="24"/>
        </w:rPr>
      </w:pPr>
      <w:r>
        <w:rPr>
          <w:rFonts w:ascii="Times New Roman" w:hAnsi="Times New Roman" w:cs="Times New Roman"/>
          <w:sz w:val="24"/>
          <w:szCs w:val="24"/>
        </w:rPr>
        <w:t>-Mirko zahtijeva pisani odgovor što je s našim prostorima-u smislu da mi dobijemo vlastiti prostor. (Ponovljeno pitanje</w:t>
      </w:r>
      <w:r w:rsidR="004F57A1">
        <w:rPr>
          <w:rFonts w:ascii="Times New Roman" w:hAnsi="Times New Roman" w:cs="Times New Roman"/>
          <w:sz w:val="24"/>
          <w:szCs w:val="24"/>
        </w:rPr>
        <w:t>) I</w:t>
      </w:r>
      <w:r>
        <w:rPr>
          <w:rFonts w:ascii="Times New Roman" w:hAnsi="Times New Roman" w:cs="Times New Roman"/>
          <w:sz w:val="24"/>
          <w:szCs w:val="24"/>
        </w:rPr>
        <w:t xml:space="preserve"> drugo pit</w:t>
      </w:r>
      <w:r w:rsidR="00321DF5">
        <w:rPr>
          <w:rFonts w:ascii="Times New Roman" w:hAnsi="Times New Roman" w:cs="Times New Roman"/>
          <w:sz w:val="24"/>
          <w:szCs w:val="24"/>
        </w:rPr>
        <w:t>anje, jedna od ključnih stvari. Koji je zaključak?</w:t>
      </w:r>
    </w:p>
    <w:p w:rsidR="004F57A1" w:rsidRDefault="00477754" w:rsidP="000639A0">
      <w:pPr>
        <w:rPr>
          <w:rFonts w:ascii="Times New Roman" w:hAnsi="Times New Roman" w:cs="Times New Roman"/>
          <w:sz w:val="24"/>
          <w:szCs w:val="24"/>
        </w:rPr>
      </w:pPr>
      <w:r>
        <w:rPr>
          <w:rFonts w:ascii="Times New Roman" w:hAnsi="Times New Roman" w:cs="Times New Roman"/>
          <w:sz w:val="24"/>
          <w:szCs w:val="24"/>
        </w:rPr>
        <w:t>Zasad nema zaključka, dogovorit ćemo razgledanje prostora, saznati uvjete najma i dalje razgovarati s VGČ-om.</w:t>
      </w:r>
    </w:p>
    <w:p w:rsidR="009C7D3E" w:rsidRDefault="009C7D3E" w:rsidP="000639A0">
      <w:pPr>
        <w:rPr>
          <w:rFonts w:ascii="Times New Roman" w:hAnsi="Times New Roman" w:cs="Times New Roman"/>
          <w:sz w:val="24"/>
          <w:szCs w:val="24"/>
        </w:rPr>
      </w:pPr>
    </w:p>
    <w:p w:rsidR="00030C7E" w:rsidRPr="00321DF5" w:rsidRDefault="00030C7E" w:rsidP="00030C7E">
      <w:pPr>
        <w:spacing w:line="240" w:lineRule="auto"/>
        <w:rPr>
          <w:rFonts w:ascii="Times New Roman" w:hAnsi="Times New Roman" w:cs="Times New Roman"/>
          <w:b/>
          <w:sz w:val="24"/>
          <w:szCs w:val="24"/>
        </w:rPr>
      </w:pPr>
      <w:r w:rsidRPr="00321DF5">
        <w:rPr>
          <w:rFonts w:ascii="Times New Roman" w:hAnsi="Times New Roman" w:cs="Times New Roman"/>
          <w:b/>
          <w:sz w:val="24"/>
          <w:szCs w:val="24"/>
        </w:rPr>
        <w:t>3.3. Izvješće o izložbi i natječaju „Kvart kakav želim“</w:t>
      </w:r>
    </w:p>
    <w:p w:rsidR="00321DF5" w:rsidRDefault="00321DF5" w:rsidP="00B1357C">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Otvorenje izložbe je prošlo sjajno, uz veliki odaziv učenika, roditelja i profesora. Prenosimo i proširenu verziju izvješća o izložbi koje je objavljeno na Facebook stranici </w:t>
      </w:r>
      <w:proofErr w:type="spellStart"/>
      <w:r>
        <w:rPr>
          <w:rFonts w:ascii="Times New Roman" w:hAnsi="Times New Roman" w:cs="Times New Roman"/>
          <w:sz w:val="24"/>
          <w:szCs w:val="24"/>
        </w:rPr>
        <w:t>Pešča</w:t>
      </w:r>
      <w:proofErr w:type="spellEnd"/>
      <w:r>
        <w:rPr>
          <w:rFonts w:ascii="Times New Roman" w:hAnsi="Times New Roman" w:cs="Times New Roman"/>
          <w:sz w:val="24"/>
          <w:szCs w:val="24"/>
        </w:rPr>
        <w:t xml:space="preserve"> je naša.</w:t>
      </w:r>
    </w:p>
    <w:p w:rsidR="00321DF5" w:rsidRPr="00321DF5" w:rsidRDefault="00321DF5" w:rsidP="00B1357C">
      <w:pPr>
        <w:jc w:val="both"/>
        <w:rPr>
          <w:rFonts w:ascii="Times New Roman" w:hAnsi="Times New Roman" w:cs="Times New Roman"/>
          <w:sz w:val="24"/>
          <w:szCs w:val="24"/>
        </w:rPr>
      </w:pPr>
      <w:r>
        <w:rPr>
          <w:rFonts w:ascii="Times New Roman" w:hAnsi="Times New Roman" w:cs="Times New Roman"/>
          <w:sz w:val="24"/>
          <w:szCs w:val="24"/>
        </w:rPr>
        <w:t>„</w:t>
      </w:r>
      <w:r w:rsidRPr="00321DF5">
        <w:rPr>
          <w:rFonts w:ascii="Times New Roman" w:hAnsi="Times New Roman" w:cs="Times New Roman"/>
          <w:sz w:val="24"/>
          <w:szCs w:val="24"/>
        </w:rPr>
        <w:t xml:space="preserve">U petak, 13.1. u 17. Sati, u knjižnici S.S. Kranjčevića na </w:t>
      </w:r>
      <w:proofErr w:type="spellStart"/>
      <w:r w:rsidRPr="00321DF5">
        <w:rPr>
          <w:rFonts w:ascii="Times New Roman" w:hAnsi="Times New Roman" w:cs="Times New Roman"/>
          <w:sz w:val="24"/>
          <w:szCs w:val="24"/>
        </w:rPr>
        <w:t>Volovčici</w:t>
      </w:r>
      <w:proofErr w:type="spellEnd"/>
      <w:r w:rsidRPr="00321DF5">
        <w:rPr>
          <w:rFonts w:ascii="Times New Roman" w:hAnsi="Times New Roman" w:cs="Times New Roman"/>
          <w:sz w:val="24"/>
          <w:szCs w:val="24"/>
        </w:rPr>
        <w:t xml:space="preserve"> održalo se otvorenje izložbe radova koje su učenici osnovne škole </w:t>
      </w:r>
      <w:proofErr w:type="spellStart"/>
      <w:r w:rsidRPr="00321DF5">
        <w:rPr>
          <w:rFonts w:ascii="Times New Roman" w:hAnsi="Times New Roman" w:cs="Times New Roman"/>
          <w:sz w:val="24"/>
          <w:szCs w:val="24"/>
        </w:rPr>
        <w:t>Fran</w:t>
      </w:r>
      <w:proofErr w:type="spellEnd"/>
      <w:r w:rsidRPr="00321DF5">
        <w:rPr>
          <w:rFonts w:ascii="Times New Roman" w:hAnsi="Times New Roman" w:cs="Times New Roman"/>
          <w:sz w:val="24"/>
          <w:szCs w:val="24"/>
        </w:rPr>
        <w:t xml:space="preserve"> Krsto Frankopan izradili u sklopu likovno-literarnog natječaja „Kvart kakav</w:t>
      </w:r>
      <w:r w:rsidR="002B3239">
        <w:rPr>
          <w:rFonts w:ascii="Times New Roman" w:hAnsi="Times New Roman" w:cs="Times New Roman"/>
          <w:sz w:val="24"/>
          <w:szCs w:val="24"/>
        </w:rPr>
        <w:t xml:space="preserve"> želim“, u organizaciji Vijeća M</w:t>
      </w:r>
      <w:r w:rsidRPr="00321DF5">
        <w:rPr>
          <w:rFonts w:ascii="Times New Roman" w:hAnsi="Times New Roman" w:cs="Times New Roman"/>
          <w:sz w:val="24"/>
          <w:szCs w:val="24"/>
        </w:rPr>
        <w:t>jesnog odbora Donje Svetice. Na natječaj je pristiglo preko 80 fantastičnih likovnih i literarnih radova, koji se mogu pogledati u digitalnim knjigama, te uživo u knjižnici, do 27.1.</w:t>
      </w:r>
    </w:p>
    <w:p w:rsidR="00321DF5" w:rsidRPr="00321DF5" w:rsidRDefault="00321DF5" w:rsidP="00B1357C">
      <w:pPr>
        <w:jc w:val="both"/>
        <w:rPr>
          <w:rFonts w:ascii="Times New Roman" w:hAnsi="Times New Roman" w:cs="Times New Roman"/>
          <w:sz w:val="24"/>
          <w:szCs w:val="24"/>
        </w:rPr>
      </w:pPr>
      <w:r w:rsidRPr="00321DF5">
        <w:rPr>
          <w:rFonts w:ascii="Times New Roman" w:hAnsi="Times New Roman" w:cs="Times New Roman"/>
          <w:sz w:val="24"/>
          <w:szCs w:val="24"/>
        </w:rPr>
        <w:t>Dječje želje za naš okoliš šarene su, razigrane i zelene. Uključuju razmišljanja o samom izgledu i funkcionalnosti okoliša, ali i o potrebi suradnje i međusobnog pomaganja među susjedima. Ima ideja koje su ostvarive brzo, a i nekih futurističkih, za koje se nadamo da ipak neće biti tako daleka budućnost.</w:t>
      </w:r>
    </w:p>
    <w:p w:rsidR="00321DF5" w:rsidRPr="00321DF5" w:rsidRDefault="00321DF5" w:rsidP="00B1357C">
      <w:pPr>
        <w:jc w:val="both"/>
        <w:rPr>
          <w:rFonts w:ascii="Times New Roman" w:hAnsi="Times New Roman" w:cs="Times New Roman"/>
          <w:sz w:val="24"/>
          <w:szCs w:val="24"/>
        </w:rPr>
      </w:pPr>
      <w:r w:rsidRPr="00321DF5">
        <w:rPr>
          <w:rFonts w:ascii="Times New Roman" w:hAnsi="Times New Roman" w:cs="Times New Roman"/>
          <w:sz w:val="24"/>
          <w:szCs w:val="24"/>
        </w:rPr>
        <w:t xml:space="preserve">Program otvorenja vodila je organizatorica natječaja Dijana Požgaj, potpredsjednica VMO Donje Svetice, koja je zahvalila svima na sudjelovanju te predstavila digitalne knjige s radovima. Učenik 7. razreda, Rafael </w:t>
      </w:r>
      <w:proofErr w:type="spellStart"/>
      <w:r w:rsidRPr="00321DF5">
        <w:rPr>
          <w:rFonts w:ascii="Times New Roman" w:hAnsi="Times New Roman" w:cs="Times New Roman"/>
          <w:sz w:val="24"/>
          <w:szCs w:val="24"/>
        </w:rPr>
        <w:t>Schlosser</w:t>
      </w:r>
      <w:proofErr w:type="spellEnd"/>
      <w:r w:rsidRPr="00321DF5">
        <w:rPr>
          <w:rFonts w:ascii="Times New Roman" w:hAnsi="Times New Roman" w:cs="Times New Roman"/>
          <w:sz w:val="24"/>
          <w:szCs w:val="24"/>
        </w:rPr>
        <w:t xml:space="preserve"> zasvirao nam je na tamburici, a zatim su se s nekoliko riječi okupljenim učenicima, nastavnicima i roditeljima obratili ravnateljica škole FKF Jadr</w:t>
      </w:r>
      <w:r w:rsidR="002B3239">
        <w:rPr>
          <w:rFonts w:ascii="Times New Roman" w:hAnsi="Times New Roman" w:cs="Times New Roman"/>
          <w:sz w:val="24"/>
          <w:szCs w:val="24"/>
        </w:rPr>
        <w:t>anka Bjelica, vijećnica Vijeća G</w:t>
      </w:r>
      <w:r w:rsidRPr="00321DF5">
        <w:rPr>
          <w:rFonts w:ascii="Times New Roman" w:hAnsi="Times New Roman" w:cs="Times New Roman"/>
          <w:sz w:val="24"/>
          <w:szCs w:val="24"/>
        </w:rPr>
        <w:t xml:space="preserve">radske četvrti Peščenica-Žitnjak Ljiljana Ivanac i predsjednica VMO Donje Svetice Valentina Bedeković. U ime VMO Donje Svetice tu je bio i vijećnik Goran </w:t>
      </w:r>
      <w:proofErr w:type="spellStart"/>
      <w:r w:rsidRPr="00321DF5">
        <w:rPr>
          <w:rFonts w:ascii="Times New Roman" w:hAnsi="Times New Roman" w:cs="Times New Roman"/>
          <w:sz w:val="24"/>
          <w:szCs w:val="24"/>
        </w:rPr>
        <w:lastRenderedPageBreak/>
        <w:t>Radovanović</w:t>
      </w:r>
      <w:proofErr w:type="spellEnd"/>
      <w:r w:rsidRPr="00321DF5">
        <w:rPr>
          <w:rFonts w:ascii="Times New Roman" w:hAnsi="Times New Roman" w:cs="Times New Roman"/>
          <w:sz w:val="24"/>
          <w:szCs w:val="24"/>
        </w:rPr>
        <w:t>, a pridružila nam se i Iv</w:t>
      </w:r>
      <w:r w:rsidR="002B3239">
        <w:rPr>
          <w:rFonts w:ascii="Times New Roman" w:hAnsi="Times New Roman" w:cs="Times New Roman"/>
          <w:sz w:val="24"/>
          <w:szCs w:val="24"/>
        </w:rPr>
        <w:t>a Jelačić, predsjednica Vijeća M</w:t>
      </w:r>
      <w:r w:rsidRPr="00321DF5">
        <w:rPr>
          <w:rFonts w:ascii="Times New Roman" w:hAnsi="Times New Roman" w:cs="Times New Roman"/>
          <w:sz w:val="24"/>
          <w:szCs w:val="24"/>
        </w:rPr>
        <w:t xml:space="preserve">jesnog odbora susjedne </w:t>
      </w:r>
      <w:proofErr w:type="spellStart"/>
      <w:r w:rsidRPr="00321DF5">
        <w:rPr>
          <w:rFonts w:ascii="Times New Roman" w:hAnsi="Times New Roman" w:cs="Times New Roman"/>
          <w:sz w:val="24"/>
          <w:szCs w:val="24"/>
        </w:rPr>
        <w:t>Volovčice</w:t>
      </w:r>
      <w:proofErr w:type="spellEnd"/>
      <w:r w:rsidRPr="00321DF5">
        <w:rPr>
          <w:rFonts w:ascii="Times New Roman" w:hAnsi="Times New Roman" w:cs="Times New Roman"/>
          <w:sz w:val="24"/>
          <w:szCs w:val="24"/>
        </w:rPr>
        <w:t xml:space="preserve">, na koju su se odnosili mnogi od radova, jer mnogi učenici škole FKF stanuju na području VMO </w:t>
      </w:r>
      <w:proofErr w:type="spellStart"/>
      <w:r w:rsidRPr="00321DF5">
        <w:rPr>
          <w:rFonts w:ascii="Times New Roman" w:hAnsi="Times New Roman" w:cs="Times New Roman"/>
          <w:sz w:val="24"/>
          <w:szCs w:val="24"/>
        </w:rPr>
        <w:t>Volovčica</w:t>
      </w:r>
      <w:proofErr w:type="spellEnd"/>
      <w:r w:rsidRPr="00321DF5">
        <w:rPr>
          <w:rFonts w:ascii="Times New Roman" w:hAnsi="Times New Roman" w:cs="Times New Roman"/>
          <w:sz w:val="24"/>
          <w:szCs w:val="24"/>
        </w:rPr>
        <w:t>.</w:t>
      </w:r>
    </w:p>
    <w:p w:rsidR="00321DF5" w:rsidRPr="00321DF5" w:rsidRDefault="00321DF5" w:rsidP="00B1357C">
      <w:pPr>
        <w:jc w:val="both"/>
        <w:rPr>
          <w:rFonts w:ascii="Times New Roman" w:hAnsi="Times New Roman" w:cs="Times New Roman"/>
          <w:sz w:val="24"/>
          <w:szCs w:val="24"/>
        </w:rPr>
      </w:pPr>
      <w:r w:rsidRPr="00321DF5">
        <w:rPr>
          <w:rFonts w:ascii="Times New Roman" w:hAnsi="Times New Roman" w:cs="Times New Roman"/>
          <w:sz w:val="24"/>
          <w:szCs w:val="24"/>
        </w:rPr>
        <w:t xml:space="preserve">Iako je bilo teško odabrati pobjednike jer su svi radovi apsolutno fantastični, povjerenstvo se teškom mukom odlučilo, te su na otvorenju proglašeni i pobjednici natječaja, a to su u kategoriji literarnog rada Luka Čekić, učenik 7. razreda, a u kategoriji likovnog rada </w:t>
      </w:r>
      <w:proofErr w:type="spellStart"/>
      <w:r w:rsidRPr="00321DF5">
        <w:rPr>
          <w:rFonts w:ascii="Times New Roman" w:hAnsi="Times New Roman" w:cs="Times New Roman"/>
          <w:sz w:val="24"/>
          <w:szCs w:val="24"/>
        </w:rPr>
        <w:t>Erin</w:t>
      </w:r>
      <w:proofErr w:type="spellEnd"/>
      <w:r w:rsidRPr="00321DF5">
        <w:rPr>
          <w:rFonts w:ascii="Times New Roman" w:hAnsi="Times New Roman" w:cs="Times New Roman"/>
          <w:sz w:val="24"/>
          <w:szCs w:val="24"/>
        </w:rPr>
        <w:t xml:space="preserve"> </w:t>
      </w:r>
      <w:proofErr w:type="spellStart"/>
      <w:r w:rsidRPr="00321DF5">
        <w:rPr>
          <w:rFonts w:ascii="Times New Roman" w:hAnsi="Times New Roman" w:cs="Times New Roman"/>
          <w:sz w:val="24"/>
          <w:szCs w:val="24"/>
        </w:rPr>
        <w:t>Baličević</w:t>
      </w:r>
      <w:proofErr w:type="spellEnd"/>
      <w:r w:rsidRPr="00321DF5">
        <w:rPr>
          <w:rFonts w:ascii="Times New Roman" w:hAnsi="Times New Roman" w:cs="Times New Roman"/>
          <w:sz w:val="24"/>
          <w:szCs w:val="24"/>
        </w:rPr>
        <w:t>, učenica 6. razreda. Oni su kao nagradu osvojili posjete Zoološkom vrtu za svoje razrede.</w:t>
      </w:r>
    </w:p>
    <w:p w:rsidR="00321DF5" w:rsidRPr="00321DF5" w:rsidRDefault="00321DF5" w:rsidP="00B1357C">
      <w:pPr>
        <w:jc w:val="both"/>
        <w:rPr>
          <w:rFonts w:ascii="Times New Roman" w:hAnsi="Times New Roman" w:cs="Times New Roman"/>
          <w:sz w:val="24"/>
          <w:szCs w:val="24"/>
        </w:rPr>
      </w:pPr>
      <w:r w:rsidRPr="00321DF5">
        <w:rPr>
          <w:rFonts w:ascii="Times New Roman" w:hAnsi="Times New Roman" w:cs="Times New Roman"/>
          <w:sz w:val="24"/>
          <w:szCs w:val="24"/>
        </w:rPr>
        <w:t xml:space="preserve">U ugodnoj atmosferi knjižnice, svi su mogli pogledati i prokomentirati učeničke radove, a na kraju se počastiti sokovima te krafnama i </w:t>
      </w:r>
      <w:proofErr w:type="spellStart"/>
      <w:r w:rsidRPr="00321DF5">
        <w:rPr>
          <w:rFonts w:ascii="Times New Roman" w:hAnsi="Times New Roman" w:cs="Times New Roman"/>
          <w:sz w:val="24"/>
          <w:szCs w:val="24"/>
        </w:rPr>
        <w:t>kiflicama</w:t>
      </w:r>
      <w:proofErr w:type="spellEnd"/>
      <w:r w:rsidRPr="00321DF5">
        <w:rPr>
          <w:rFonts w:ascii="Times New Roman" w:hAnsi="Times New Roman" w:cs="Times New Roman"/>
          <w:sz w:val="24"/>
          <w:szCs w:val="24"/>
        </w:rPr>
        <w:t xml:space="preserve"> koje nam je poklonio Pan-</w:t>
      </w:r>
      <w:proofErr w:type="spellStart"/>
      <w:r w:rsidRPr="00321DF5">
        <w:rPr>
          <w:rFonts w:ascii="Times New Roman" w:hAnsi="Times New Roman" w:cs="Times New Roman"/>
          <w:sz w:val="24"/>
          <w:szCs w:val="24"/>
        </w:rPr>
        <w:t>Pek</w:t>
      </w:r>
      <w:proofErr w:type="spellEnd"/>
      <w:r w:rsidRPr="00321DF5">
        <w:rPr>
          <w:rFonts w:ascii="Times New Roman" w:hAnsi="Times New Roman" w:cs="Times New Roman"/>
          <w:sz w:val="24"/>
          <w:szCs w:val="24"/>
        </w:rPr>
        <w:t>.</w:t>
      </w:r>
    </w:p>
    <w:p w:rsidR="00321DF5" w:rsidRPr="00321DF5" w:rsidRDefault="00321DF5" w:rsidP="00B1357C">
      <w:pPr>
        <w:jc w:val="both"/>
        <w:rPr>
          <w:rFonts w:ascii="Times New Roman" w:hAnsi="Times New Roman" w:cs="Times New Roman"/>
          <w:sz w:val="24"/>
          <w:szCs w:val="24"/>
        </w:rPr>
      </w:pPr>
      <w:r w:rsidRPr="00321DF5">
        <w:rPr>
          <w:rFonts w:ascii="Times New Roman" w:hAnsi="Times New Roman" w:cs="Times New Roman"/>
          <w:sz w:val="24"/>
          <w:szCs w:val="24"/>
        </w:rPr>
        <w:t xml:space="preserve">Natječaj je zamišljen kako bi vijećnici lokalne samouprave i svi ostali vidjeli dječji pogled na našu okolinu i pokušali to uvrstiti u planove i programe za uređenje našeg mjesnog odbora, te kako bismo pokazali djeci i svima koji vide izložbu da je suradnja i zajednička akcija u kvartu ključ dobrog života u našem kvartu. Nadamo se da je ovo samo prva od mnogih suradnji sa školom </w:t>
      </w:r>
      <w:proofErr w:type="spellStart"/>
      <w:r w:rsidRPr="00321DF5">
        <w:rPr>
          <w:rFonts w:ascii="Times New Roman" w:hAnsi="Times New Roman" w:cs="Times New Roman"/>
          <w:sz w:val="24"/>
          <w:szCs w:val="24"/>
        </w:rPr>
        <w:t>Fran</w:t>
      </w:r>
      <w:proofErr w:type="spellEnd"/>
      <w:r w:rsidRPr="00321DF5">
        <w:rPr>
          <w:rFonts w:ascii="Times New Roman" w:hAnsi="Times New Roman" w:cs="Times New Roman"/>
          <w:sz w:val="24"/>
          <w:szCs w:val="24"/>
        </w:rPr>
        <w:t xml:space="preserve"> Krsto Frankopan, jer su nas dječje ideje inspirirale su nas i više nego što smo mogli zamisliti te toplo preporučamo svima da ih pogledaju u knjižnici S.S. Kranjčevića do 27.1., te u digitalnim knjigama na sljedećim poveznicama:</w:t>
      </w:r>
    </w:p>
    <w:p w:rsidR="00321DF5" w:rsidRPr="00321DF5" w:rsidRDefault="007978C3" w:rsidP="00321DF5">
      <w:pPr>
        <w:rPr>
          <w:rFonts w:ascii="Times New Roman" w:hAnsi="Times New Roman" w:cs="Times New Roman"/>
          <w:sz w:val="24"/>
          <w:szCs w:val="24"/>
        </w:rPr>
      </w:pPr>
      <w:hyperlink r:id="rId6" w:history="1">
        <w:r w:rsidR="00321DF5" w:rsidRPr="00321DF5">
          <w:rPr>
            <w:rStyle w:val="Hiperveza"/>
            <w:rFonts w:ascii="Times New Roman" w:hAnsi="Times New Roman" w:cs="Times New Roman"/>
            <w:sz w:val="24"/>
            <w:szCs w:val="24"/>
          </w:rPr>
          <w:t>https://read.bookcreator.com/7DQGU0WePZUESSX4KM4NAXhKsZj2/vYz7dgOrRouCqgC2uUz_EQ</w:t>
        </w:r>
      </w:hyperlink>
    </w:p>
    <w:p w:rsidR="00321DF5" w:rsidRPr="00321DF5" w:rsidRDefault="007978C3" w:rsidP="00321DF5">
      <w:pPr>
        <w:rPr>
          <w:rFonts w:ascii="Times New Roman" w:hAnsi="Times New Roman" w:cs="Times New Roman"/>
          <w:sz w:val="24"/>
          <w:szCs w:val="24"/>
        </w:rPr>
      </w:pPr>
      <w:hyperlink r:id="rId7" w:history="1">
        <w:r w:rsidR="00321DF5" w:rsidRPr="00321DF5">
          <w:rPr>
            <w:rStyle w:val="Hiperveza"/>
            <w:rFonts w:ascii="Times New Roman" w:hAnsi="Times New Roman" w:cs="Times New Roman"/>
            <w:sz w:val="24"/>
            <w:szCs w:val="24"/>
          </w:rPr>
          <w:t>https://read.bookcreator.com/7DQGU0WePZUESSX4KM4NAXhKsZj2/wWgIr62nQ4arkHb7vbE0DQ</w:t>
        </w:r>
      </w:hyperlink>
    </w:p>
    <w:p w:rsidR="00321DF5" w:rsidRPr="00321DF5" w:rsidRDefault="00321DF5" w:rsidP="00321DF5">
      <w:pPr>
        <w:rPr>
          <w:rFonts w:ascii="Times New Roman" w:hAnsi="Times New Roman" w:cs="Times New Roman"/>
          <w:sz w:val="24"/>
          <w:szCs w:val="24"/>
        </w:rPr>
      </w:pPr>
    </w:p>
    <w:p w:rsidR="00321DF5" w:rsidRPr="00627151" w:rsidRDefault="00321DF5" w:rsidP="00627151">
      <w:pPr>
        <w:jc w:val="both"/>
        <w:rPr>
          <w:rFonts w:ascii="Times New Roman" w:hAnsi="Times New Roman" w:cs="Times New Roman"/>
          <w:sz w:val="24"/>
          <w:szCs w:val="24"/>
        </w:rPr>
      </w:pPr>
      <w:r w:rsidRPr="00321DF5">
        <w:rPr>
          <w:rFonts w:ascii="Times New Roman" w:hAnsi="Times New Roman" w:cs="Times New Roman"/>
          <w:sz w:val="24"/>
          <w:szCs w:val="24"/>
        </w:rPr>
        <w:t>VMO Donje Svetice zahvaljuje ravnateljici i nastavnicima škole FKF na sjajnoj suradnji i odazivu na natječaj, GSK S.S. Kranjčević i njihovim djelatnicama koje su nas sjajno ugostile, sponzorima Pan-Peku i Zoološkom vrtu Grada Zagreba, te ponajviše učenicima koji su se odazvali u velikom broju i s velikim entuzijazmom i nadahnućem prenijeli svoje ideje za bolji kvart u predi</w:t>
      </w:r>
      <w:r>
        <w:rPr>
          <w:rFonts w:ascii="Times New Roman" w:hAnsi="Times New Roman" w:cs="Times New Roman"/>
          <w:sz w:val="24"/>
          <w:szCs w:val="24"/>
        </w:rPr>
        <w:t>vne likovne i literarne radove.“</w:t>
      </w:r>
    </w:p>
    <w:p w:rsidR="008A712C" w:rsidRPr="00030C7E" w:rsidRDefault="00321DF5" w:rsidP="00030C7E">
      <w:pPr>
        <w:spacing w:line="240" w:lineRule="auto"/>
        <w:rPr>
          <w:rFonts w:ascii="Times New Roman" w:hAnsi="Times New Roman" w:cs="Times New Roman"/>
          <w:sz w:val="24"/>
          <w:szCs w:val="24"/>
        </w:rPr>
      </w:pPr>
      <w:r>
        <w:rPr>
          <w:rFonts w:ascii="Times New Roman" w:hAnsi="Times New Roman" w:cs="Times New Roman"/>
          <w:sz w:val="24"/>
          <w:szCs w:val="24"/>
        </w:rPr>
        <w:t xml:space="preserve">Sjednica je završila </w:t>
      </w:r>
      <w:r w:rsidR="008A712C">
        <w:rPr>
          <w:rFonts w:ascii="Times New Roman" w:hAnsi="Times New Roman" w:cs="Times New Roman"/>
          <w:sz w:val="24"/>
          <w:szCs w:val="24"/>
        </w:rPr>
        <w:t>u 20.:05</w:t>
      </w:r>
    </w:p>
    <w:p w:rsidR="00D4213D" w:rsidRDefault="00D4213D" w:rsidP="003C0199">
      <w:pPr>
        <w:spacing w:line="240" w:lineRule="auto"/>
        <w:rPr>
          <w:rFonts w:ascii="Times New Roman" w:hAnsi="Times New Roman" w:cs="Times New Roman"/>
          <w:sz w:val="24"/>
          <w:szCs w:val="24"/>
        </w:rPr>
      </w:pPr>
    </w:p>
    <w:p w:rsidR="00AD6E69" w:rsidRPr="00AD6E69" w:rsidRDefault="00AD6E69" w:rsidP="00AD6E69">
      <w:pPr>
        <w:pStyle w:val="Bezproreda"/>
        <w:rPr>
          <w:rFonts w:ascii="Times New Roman" w:hAnsi="Times New Roman" w:cs="Times New Roman"/>
          <w:sz w:val="24"/>
          <w:szCs w:val="24"/>
        </w:rPr>
      </w:pPr>
      <w:r w:rsidRPr="00AD6E69">
        <w:rPr>
          <w:rFonts w:ascii="Times New Roman" w:hAnsi="Times New Roman" w:cs="Times New Roman"/>
          <w:sz w:val="24"/>
          <w:szCs w:val="24"/>
        </w:rPr>
        <w:t>KLASA:024-08/23-03/230</w:t>
      </w:r>
    </w:p>
    <w:p w:rsidR="00AD6E69" w:rsidRPr="00AD6E69" w:rsidRDefault="00AD6E69" w:rsidP="00AD6E69">
      <w:pPr>
        <w:pStyle w:val="Bezproreda"/>
        <w:rPr>
          <w:rFonts w:ascii="Times New Roman" w:hAnsi="Times New Roman" w:cs="Times New Roman"/>
          <w:sz w:val="24"/>
          <w:szCs w:val="24"/>
        </w:rPr>
      </w:pPr>
      <w:r w:rsidRPr="00AD6E69">
        <w:rPr>
          <w:rFonts w:ascii="Times New Roman" w:hAnsi="Times New Roman" w:cs="Times New Roman"/>
          <w:sz w:val="24"/>
          <w:szCs w:val="24"/>
        </w:rPr>
        <w:t>URBROJ:251-13-11-11/008-23-2</w:t>
      </w:r>
    </w:p>
    <w:p w:rsidR="00AD6E69" w:rsidRPr="00AD6E69" w:rsidRDefault="00AD6E69" w:rsidP="00AD6E69">
      <w:pPr>
        <w:pStyle w:val="Bezproreda"/>
        <w:rPr>
          <w:rFonts w:ascii="Times New Roman" w:hAnsi="Times New Roman" w:cs="Times New Roman"/>
          <w:sz w:val="24"/>
          <w:szCs w:val="24"/>
        </w:rPr>
      </w:pPr>
      <w:r w:rsidRPr="00AD6E69">
        <w:rPr>
          <w:rFonts w:ascii="Times New Roman" w:hAnsi="Times New Roman" w:cs="Times New Roman"/>
          <w:sz w:val="24"/>
          <w:szCs w:val="24"/>
        </w:rPr>
        <w:t>Zagreb, 26. siječnja 2023.</w:t>
      </w:r>
    </w:p>
    <w:p w:rsidR="00AD6E69" w:rsidRPr="00AD6E69" w:rsidRDefault="00AD6E69" w:rsidP="00AD6E69">
      <w:pPr>
        <w:pStyle w:val="Bezproreda"/>
        <w:ind w:left="5040" w:firstLine="720"/>
        <w:rPr>
          <w:rFonts w:ascii="Times New Roman" w:hAnsi="Times New Roman" w:cs="Times New Roman"/>
          <w:sz w:val="24"/>
          <w:szCs w:val="24"/>
        </w:rPr>
      </w:pPr>
      <w:r w:rsidRPr="00AD6E69">
        <w:rPr>
          <w:rFonts w:ascii="Times New Roman" w:hAnsi="Times New Roman" w:cs="Times New Roman"/>
          <w:sz w:val="24"/>
          <w:szCs w:val="24"/>
        </w:rPr>
        <w:t>Predsjednica Vijeća Mjesnog odbora</w:t>
      </w:r>
    </w:p>
    <w:p w:rsidR="00AD6E69" w:rsidRPr="00AD6E69" w:rsidRDefault="00AD6E69" w:rsidP="00AD6E69">
      <w:pPr>
        <w:pStyle w:val="Bezproreda"/>
        <w:ind w:left="5760" w:firstLine="720"/>
        <w:rPr>
          <w:rFonts w:ascii="Times New Roman" w:hAnsi="Times New Roman" w:cs="Times New Roman"/>
          <w:sz w:val="24"/>
          <w:szCs w:val="24"/>
        </w:rPr>
      </w:pPr>
      <w:r w:rsidRPr="00AD6E69">
        <w:rPr>
          <w:rFonts w:ascii="Times New Roman" w:hAnsi="Times New Roman" w:cs="Times New Roman"/>
          <w:sz w:val="24"/>
          <w:szCs w:val="24"/>
        </w:rPr>
        <w:t>Donje Svetice</w:t>
      </w:r>
    </w:p>
    <w:p w:rsidR="00AD6E69" w:rsidRPr="00AD6E69" w:rsidRDefault="00AD6E69" w:rsidP="00AD6E69">
      <w:pPr>
        <w:pStyle w:val="Bezproreda"/>
        <w:rPr>
          <w:rFonts w:ascii="Times New Roman" w:hAnsi="Times New Roman" w:cs="Times New Roman"/>
          <w:sz w:val="24"/>
          <w:szCs w:val="24"/>
        </w:rPr>
      </w:pPr>
      <w:r w:rsidRPr="00AD6E69">
        <w:rPr>
          <w:rFonts w:ascii="Times New Roman" w:hAnsi="Times New Roman" w:cs="Times New Roman"/>
          <w:sz w:val="24"/>
          <w:szCs w:val="24"/>
        </w:rPr>
        <w:t xml:space="preserve">          </w:t>
      </w:r>
      <w:r w:rsidRPr="00AD6E69">
        <w:rPr>
          <w:rFonts w:ascii="Times New Roman" w:hAnsi="Times New Roman" w:cs="Times New Roman"/>
          <w:sz w:val="24"/>
          <w:szCs w:val="24"/>
        </w:rPr>
        <w:tab/>
      </w:r>
      <w:r w:rsidRPr="00AD6E69">
        <w:rPr>
          <w:rFonts w:ascii="Times New Roman" w:hAnsi="Times New Roman" w:cs="Times New Roman"/>
          <w:sz w:val="24"/>
          <w:szCs w:val="24"/>
        </w:rPr>
        <w:tab/>
      </w:r>
      <w:r w:rsidRPr="00AD6E69">
        <w:rPr>
          <w:rFonts w:ascii="Times New Roman" w:hAnsi="Times New Roman" w:cs="Times New Roman"/>
          <w:sz w:val="24"/>
          <w:szCs w:val="24"/>
        </w:rPr>
        <w:tab/>
      </w:r>
      <w:r w:rsidRPr="00AD6E69">
        <w:rPr>
          <w:rFonts w:ascii="Times New Roman" w:hAnsi="Times New Roman" w:cs="Times New Roman"/>
          <w:sz w:val="24"/>
          <w:szCs w:val="24"/>
        </w:rPr>
        <w:tab/>
      </w:r>
      <w:r w:rsidRPr="00AD6E69">
        <w:rPr>
          <w:rFonts w:ascii="Times New Roman" w:hAnsi="Times New Roman" w:cs="Times New Roman"/>
          <w:sz w:val="24"/>
          <w:szCs w:val="24"/>
        </w:rPr>
        <w:tab/>
      </w:r>
      <w:r w:rsidRPr="00AD6E69">
        <w:rPr>
          <w:rFonts w:ascii="Times New Roman" w:hAnsi="Times New Roman" w:cs="Times New Roman"/>
          <w:sz w:val="24"/>
          <w:szCs w:val="24"/>
        </w:rPr>
        <w:tab/>
      </w:r>
      <w:r w:rsidRPr="00AD6E69">
        <w:rPr>
          <w:rFonts w:ascii="Times New Roman" w:hAnsi="Times New Roman" w:cs="Times New Roman"/>
          <w:sz w:val="24"/>
          <w:szCs w:val="24"/>
        </w:rPr>
        <w:tab/>
      </w:r>
      <w:r w:rsidRPr="00AD6E69">
        <w:rPr>
          <w:rFonts w:ascii="Times New Roman" w:hAnsi="Times New Roman" w:cs="Times New Roman"/>
          <w:sz w:val="24"/>
          <w:szCs w:val="24"/>
        </w:rPr>
        <w:tab/>
        <w:t xml:space="preserve">        Valentina Bedeković, v.r. </w:t>
      </w:r>
    </w:p>
    <w:p w:rsidR="00AD6E69" w:rsidRPr="00AD6E69" w:rsidRDefault="00AD6E69" w:rsidP="00AD6E69">
      <w:pPr>
        <w:jc w:val="both"/>
        <w:rPr>
          <w:rFonts w:ascii="Times New Roman" w:hAnsi="Times New Roman" w:cs="Times New Roman"/>
          <w:sz w:val="24"/>
          <w:szCs w:val="24"/>
        </w:rPr>
      </w:pPr>
    </w:p>
    <w:p w:rsidR="00AD6E69" w:rsidRDefault="00AD6E69" w:rsidP="00AD6E69">
      <w:pPr>
        <w:jc w:val="both"/>
        <w:rPr>
          <w:sz w:val="24"/>
          <w:szCs w:val="24"/>
        </w:rPr>
      </w:pPr>
    </w:p>
    <w:p w:rsidR="00840F0D" w:rsidRDefault="00840F0D" w:rsidP="005D4151">
      <w:pPr>
        <w:spacing w:line="240" w:lineRule="auto"/>
        <w:rPr>
          <w:rFonts w:ascii="Times New Roman" w:hAnsi="Times New Roman" w:cs="Times New Roman"/>
          <w:sz w:val="24"/>
          <w:szCs w:val="24"/>
        </w:rPr>
      </w:pPr>
    </w:p>
    <w:p w:rsidR="00D4213D" w:rsidRDefault="00D4213D" w:rsidP="005D4151">
      <w:pPr>
        <w:spacing w:line="240" w:lineRule="auto"/>
        <w:rPr>
          <w:rFonts w:ascii="Times New Roman" w:hAnsi="Times New Roman" w:cs="Times New Roman"/>
          <w:sz w:val="24"/>
          <w:szCs w:val="24"/>
        </w:rPr>
      </w:pPr>
    </w:p>
    <w:p w:rsidR="00D4213D" w:rsidRDefault="00D4213D" w:rsidP="005D4151">
      <w:pPr>
        <w:spacing w:line="240" w:lineRule="auto"/>
        <w:rPr>
          <w:rFonts w:ascii="Times New Roman" w:hAnsi="Times New Roman" w:cs="Times New Roman"/>
          <w:sz w:val="24"/>
          <w:szCs w:val="24"/>
        </w:rPr>
      </w:pPr>
    </w:p>
    <w:p w:rsidR="00D4213D" w:rsidRDefault="00D4213D" w:rsidP="005D4151">
      <w:pPr>
        <w:spacing w:line="240" w:lineRule="auto"/>
        <w:rPr>
          <w:rFonts w:ascii="Times New Roman" w:hAnsi="Times New Roman" w:cs="Times New Roman"/>
          <w:sz w:val="24"/>
          <w:szCs w:val="24"/>
        </w:rPr>
      </w:pPr>
    </w:p>
    <w:p w:rsidR="00671CD1" w:rsidRDefault="00671CD1" w:rsidP="005D4151">
      <w:pPr>
        <w:spacing w:line="240" w:lineRule="auto"/>
        <w:rPr>
          <w:rFonts w:ascii="Times New Roman" w:hAnsi="Times New Roman" w:cs="Times New Roman"/>
          <w:sz w:val="24"/>
          <w:szCs w:val="24"/>
        </w:rPr>
      </w:pPr>
    </w:p>
    <w:p w:rsidR="00671CD1" w:rsidRPr="005051C4" w:rsidRDefault="00671CD1" w:rsidP="005D4151">
      <w:pPr>
        <w:spacing w:line="240" w:lineRule="auto"/>
        <w:rPr>
          <w:rFonts w:ascii="Times New Roman" w:hAnsi="Times New Roman" w:cs="Times New Roman"/>
          <w:sz w:val="24"/>
          <w:szCs w:val="24"/>
        </w:rPr>
      </w:pPr>
    </w:p>
    <w:sectPr w:rsidR="00671CD1" w:rsidRPr="005051C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B01BCC"/>
    <w:multiLevelType w:val="multilevel"/>
    <w:tmpl w:val="4E125AD2"/>
    <w:lvl w:ilvl="0">
      <w:start w:val="1"/>
      <w:numFmt w:val="decimal"/>
      <w:lvlText w:val="%1."/>
      <w:lvlJc w:val="left"/>
      <w:pPr>
        <w:ind w:left="644" w:hanging="359"/>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220E27BF"/>
    <w:multiLevelType w:val="hybridMultilevel"/>
    <w:tmpl w:val="A7805CE6"/>
    <w:lvl w:ilvl="0" w:tplc="1F847706">
      <w:start w:val="1"/>
      <w:numFmt w:val="upperLetter"/>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 w15:restartNumberingAfterBreak="0">
    <w:nsid w:val="35566F18"/>
    <w:multiLevelType w:val="hybridMultilevel"/>
    <w:tmpl w:val="D02CDA5C"/>
    <w:lvl w:ilvl="0" w:tplc="7F066B5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75717C2"/>
    <w:multiLevelType w:val="hybridMultilevel"/>
    <w:tmpl w:val="62F829E6"/>
    <w:lvl w:ilvl="0" w:tplc="7A7A215E">
      <w:start w:val="1"/>
      <w:numFmt w:val="decimal"/>
      <w:lvlText w:val="%1."/>
      <w:lvlJc w:val="left"/>
      <w:pPr>
        <w:ind w:left="1129" w:hanging="360"/>
      </w:pPr>
    </w:lvl>
    <w:lvl w:ilvl="1" w:tplc="041A0019">
      <w:start w:val="1"/>
      <w:numFmt w:val="lowerLetter"/>
      <w:lvlText w:val="%2."/>
      <w:lvlJc w:val="left"/>
      <w:pPr>
        <w:ind w:left="1849" w:hanging="360"/>
      </w:pPr>
    </w:lvl>
    <w:lvl w:ilvl="2" w:tplc="041A001B">
      <w:start w:val="1"/>
      <w:numFmt w:val="lowerRoman"/>
      <w:lvlText w:val="%3."/>
      <w:lvlJc w:val="right"/>
      <w:pPr>
        <w:ind w:left="2569" w:hanging="180"/>
      </w:pPr>
    </w:lvl>
    <w:lvl w:ilvl="3" w:tplc="041A000F">
      <w:start w:val="1"/>
      <w:numFmt w:val="decimal"/>
      <w:lvlText w:val="%4."/>
      <w:lvlJc w:val="left"/>
      <w:pPr>
        <w:ind w:left="3289" w:hanging="360"/>
      </w:pPr>
    </w:lvl>
    <w:lvl w:ilvl="4" w:tplc="041A0019">
      <w:start w:val="1"/>
      <w:numFmt w:val="lowerLetter"/>
      <w:lvlText w:val="%5."/>
      <w:lvlJc w:val="left"/>
      <w:pPr>
        <w:ind w:left="4009" w:hanging="360"/>
      </w:pPr>
    </w:lvl>
    <w:lvl w:ilvl="5" w:tplc="041A001B">
      <w:start w:val="1"/>
      <w:numFmt w:val="lowerRoman"/>
      <w:lvlText w:val="%6."/>
      <w:lvlJc w:val="right"/>
      <w:pPr>
        <w:ind w:left="4729" w:hanging="180"/>
      </w:pPr>
    </w:lvl>
    <w:lvl w:ilvl="6" w:tplc="041A000F">
      <w:start w:val="1"/>
      <w:numFmt w:val="decimal"/>
      <w:lvlText w:val="%7."/>
      <w:lvlJc w:val="left"/>
      <w:pPr>
        <w:ind w:left="5449" w:hanging="360"/>
      </w:pPr>
    </w:lvl>
    <w:lvl w:ilvl="7" w:tplc="041A0019">
      <w:start w:val="1"/>
      <w:numFmt w:val="lowerLetter"/>
      <w:lvlText w:val="%8."/>
      <w:lvlJc w:val="left"/>
      <w:pPr>
        <w:ind w:left="6169" w:hanging="360"/>
      </w:pPr>
    </w:lvl>
    <w:lvl w:ilvl="8" w:tplc="041A001B">
      <w:start w:val="1"/>
      <w:numFmt w:val="lowerRoman"/>
      <w:lvlText w:val="%9."/>
      <w:lvlJc w:val="right"/>
      <w:pPr>
        <w:ind w:left="6889" w:hanging="180"/>
      </w:pPr>
    </w:lvl>
  </w:abstractNum>
  <w:abstractNum w:abstractNumId="4" w15:restartNumberingAfterBreak="0">
    <w:nsid w:val="78094711"/>
    <w:multiLevelType w:val="multilevel"/>
    <w:tmpl w:val="582CE4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2"/>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0F0D"/>
    <w:rsid w:val="00016FA6"/>
    <w:rsid w:val="00030C7E"/>
    <w:rsid w:val="000639A0"/>
    <w:rsid w:val="00066B38"/>
    <w:rsid w:val="00091B0E"/>
    <w:rsid w:val="00152356"/>
    <w:rsid w:val="002B3239"/>
    <w:rsid w:val="00300BEE"/>
    <w:rsid w:val="00303E49"/>
    <w:rsid w:val="00321DF5"/>
    <w:rsid w:val="0035037F"/>
    <w:rsid w:val="003907A4"/>
    <w:rsid w:val="003C0199"/>
    <w:rsid w:val="003C7BE0"/>
    <w:rsid w:val="00400253"/>
    <w:rsid w:val="004115E5"/>
    <w:rsid w:val="0041474C"/>
    <w:rsid w:val="00477754"/>
    <w:rsid w:val="00486FB5"/>
    <w:rsid w:val="004C0C5E"/>
    <w:rsid w:val="004F57A1"/>
    <w:rsid w:val="005051C4"/>
    <w:rsid w:val="00530B79"/>
    <w:rsid w:val="00537008"/>
    <w:rsid w:val="00542410"/>
    <w:rsid w:val="005427CE"/>
    <w:rsid w:val="005743E1"/>
    <w:rsid w:val="005A052F"/>
    <w:rsid w:val="005D4151"/>
    <w:rsid w:val="00604A4A"/>
    <w:rsid w:val="00627151"/>
    <w:rsid w:val="006317C2"/>
    <w:rsid w:val="00652531"/>
    <w:rsid w:val="00656BF2"/>
    <w:rsid w:val="00671CD1"/>
    <w:rsid w:val="006D3D95"/>
    <w:rsid w:val="006D6FAE"/>
    <w:rsid w:val="007978C3"/>
    <w:rsid w:val="007D5517"/>
    <w:rsid w:val="00825644"/>
    <w:rsid w:val="00840F0D"/>
    <w:rsid w:val="00892B22"/>
    <w:rsid w:val="008A712C"/>
    <w:rsid w:val="008B368A"/>
    <w:rsid w:val="00945BA8"/>
    <w:rsid w:val="009C1757"/>
    <w:rsid w:val="009C7D3E"/>
    <w:rsid w:val="00A12C18"/>
    <w:rsid w:val="00A22F62"/>
    <w:rsid w:val="00A54C15"/>
    <w:rsid w:val="00A92631"/>
    <w:rsid w:val="00AA72D1"/>
    <w:rsid w:val="00AB1CB8"/>
    <w:rsid w:val="00AD6E69"/>
    <w:rsid w:val="00B1357C"/>
    <w:rsid w:val="00B435EF"/>
    <w:rsid w:val="00B5001A"/>
    <w:rsid w:val="00B96E32"/>
    <w:rsid w:val="00BA779B"/>
    <w:rsid w:val="00BD7C65"/>
    <w:rsid w:val="00C07863"/>
    <w:rsid w:val="00C43B38"/>
    <w:rsid w:val="00D4213D"/>
    <w:rsid w:val="00DD086F"/>
    <w:rsid w:val="00DD2301"/>
    <w:rsid w:val="00DE4423"/>
    <w:rsid w:val="00E211B3"/>
    <w:rsid w:val="00E80805"/>
    <w:rsid w:val="00E82687"/>
    <w:rsid w:val="00E828B6"/>
    <w:rsid w:val="00E90F2F"/>
    <w:rsid w:val="00E92E48"/>
    <w:rsid w:val="00EE02F7"/>
    <w:rsid w:val="00F30BC2"/>
    <w:rsid w:val="00F84570"/>
    <w:rsid w:val="00F96DFB"/>
    <w:rsid w:val="00FC76FA"/>
    <w:rsid w:val="00FE3B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1F52D"/>
  <w15:docId w15:val="{D3F0CE5E-6DA2-4FEB-909B-F8E72DE12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hr-HR"/>
    </w:rPr>
  </w:style>
  <w:style w:type="paragraph" w:styleId="Naslov5">
    <w:name w:val="heading 5"/>
    <w:basedOn w:val="Normal"/>
    <w:next w:val="Normal"/>
    <w:link w:val="Naslov5Char"/>
    <w:semiHidden/>
    <w:unhideWhenUsed/>
    <w:qFormat/>
    <w:rsid w:val="00D4213D"/>
    <w:pPr>
      <w:keepNext/>
      <w:spacing w:after="0" w:line="240" w:lineRule="auto"/>
      <w:jc w:val="center"/>
      <w:outlineLvl w:val="4"/>
    </w:pPr>
    <w:rPr>
      <w:rFonts w:ascii="Arial" w:eastAsia="Times New Roman" w:hAnsi="Arial" w:cs="Times New Roman"/>
      <w:b/>
      <w:sz w:val="24"/>
      <w:szCs w:val="20"/>
      <w:lang w:val="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3C0199"/>
    <w:pPr>
      <w:ind w:left="720"/>
      <w:contextualSpacing/>
    </w:pPr>
  </w:style>
  <w:style w:type="character" w:customStyle="1" w:styleId="Naslov5Char">
    <w:name w:val="Naslov 5 Char"/>
    <w:basedOn w:val="Zadanifontodlomka"/>
    <w:link w:val="Naslov5"/>
    <w:semiHidden/>
    <w:rsid w:val="00D4213D"/>
    <w:rPr>
      <w:rFonts w:ascii="Arial" w:eastAsia="Times New Roman" w:hAnsi="Arial" w:cs="Times New Roman"/>
      <w:b/>
      <w:sz w:val="24"/>
      <w:szCs w:val="20"/>
    </w:rPr>
  </w:style>
  <w:style w:type="character" w:styleId="Hiperveza">
    <w:name w:val="Hyperlink"/>
    <w:basedOn w:val="Zadanifontodlomka"/>
    <w:uiPriority w:val="99"/>
    <w:semiHidden/>
    <w:unhideWhenUsed/>
    <w:rsid w:val="00321DF5"/>
    <w:rPr>
      <w:color w:val="0000FF" w:themeColor="hyperlink"/>
      <w:u w:val="single"/>
    </w:rPr>
  </w:style>
  <w:style w:type="paragraph" w:styleId="Bezproreda">
    <w:name w:val="No Spacing"/>
    <w:uiPriority w:val="1"/>
    <w:qFormat/>
    <w:rsid w:val="00AD6E69"/>
    <w:pPr>
      <w:spacing w:after="0" w:line="240" w:lineRule="auto"/>
    </w:pPr>
    <w:rPr>
      <w:lang w:val="hr-HR"/>
    </w:rPr>
  </w:style>
  <w:style w:type="paragraph" w:styleId="Tekstbalonia">
    <w:name w:val="Balloon Text"/>
    <w:basedOn w:val="Normal"/>
    <w:link w:val="TekstbaloniaChar"/>
    <w:uiPriority w:val="99"/>
    <w:semiHidden/>
    <w:unhideWhenUsed/>
    <w:rsid w:val="00604A4A"/>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604A4A"/>
    <w:rPr>
      <w:rFonts w:ascii="Segoe UI" w:hAnsi="Segoe UI" w:cs="Segoe UI"/>
      <w:sz w:val="18"/>
      <w:szCs w:val="18"/>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6996478">
      <w:bodyDiv w:val="1"/>
      <w:marLeft w:val="0"/>
      <w:marRight w:val="0"/>
      <w:marTop w:val="0"/>
      <w:marBottom w:val="0"/>
      <w:divBdr>
        <w:top w:val="none" w:sz="0" w:space="0" w:color="auto"/>
        <w:left w:val="none" w:sz="0" w:space="0" w:color="auto"/>
        <w:bottom w:val="none" w:sz="0" w:space="0" w:color="auto"/>
        <w:right w:val="none" w:sz="0" w:space="0" w:color="auto"/>
      </w:divBdr>
    </w:div>
    <w:div w:id="1468812574">
      <w:bodyDiv w:val="1"/>
      <w:marLeft w:val="0"/>
      <w:marRight w:val="0"/>
      <w:marTop w:val="0"/>
      <w:marBottom w:val="0"/>
      <w:divBdr>
        <w:top w:val="none" w:sz="0" w:space="0" w:color="auto"/>
        <w:left w:val="none" w:sz="0" w:space="0" w:color="auto"/>
        <w:bottom w:val="none" w:sz="0" w:space="0" w:color="auto"/>
        <w:right w:val="none" w:sz="0" w:space="0" w:color="auto"/>
      </w:divBdr>
    </w:div>
    <w:div w:id="1781753119">
      <w:bodyDiv w:val="1"/>
      <w:marLeft w:val="0"/>
      <w:marRight w:val="0"/>
      <w:marTop w:val="0"/>
      <w:marBottom w:val="0"/>
      <w:divBdr>
        <w:top w:val="none" w:sz="0" w:space="0" w:color="auto"/>
        <w:left w:val="none" w:sz="0" w:space="0" w:color="auto"/>
        <w:bottom w:val="none" w:sz="0" w:space="0" w:color="auto"/>
        <w:right w:val="none" w:sz="0" w:space="0" w:color="auto"/>
      </w:divBdr>
    </w:div>
    <w:div w:id="1982927641">
      <w:bodyDiv w:val="1"/>
      <w:marLeft w:val="0"/>
      <w:marRight w:val="0"/>
      <w:marTop w:val="0"/>
      <w:marBottom w:val="0"/>
      <w:divBdr>
        <w:top w:val="none" w:sz="0" w:space="0" w:color="auto"/>
        <w:left w:val="none" w:sz="0" w:space="0" w:color="auto"/>
        <w:bottom w:val="none" w:sz="0" w:space="0" w:color="auto"/>
        <w:right w:val="none" w:sz="0" w:space="0" w:color="auto"/>
      </w:divBdr>
    </w:div>
    <w:div w:id="2015767572">
      <w:bodyDiv w:val="1"/>
      <w:marLeft w:val="0"/>
      <w:marRight w:val="0"/>
      <w:marTop w:val="0"/>
      <w:marBottom w:val="0"/>
      <w:divBdr>
        <w:top w:val="none" w:sz="0" w:space="0" w:color="auto"/>
        <w:left w:val="none" w:sz="0" w:space="0" w:color="auto"/>
        <w:bottom w:val="none" w:sz="0" w:space="0" w:color="auto"/>
        <w:right w:val="none" w:sz="0" w:space="0" w:color="auto"/>
      </w:divBdr>
      <w:divsChild>
        <w:div w:id="372969697">
          <w:marLeft w:val="0"/>
          <w:marRight w:val="0"/>
          <w:marTop w:val="0"/>
          <w:marBottom w:val="0"/>
          <w:divBdr>
            <w:top w:val="none" w:sz="0" w:space="0" w:color="auto"/>
            <w:left w:val="none" w:sz="0" w:space="0" w:color="auto"/>
            <w:bottom w:val="none" w:sz="0" w:space="0" w:color="auto"/>
            <w:right w:val="none" w:sz="0" w:space="0" w:color="auto"/>
          </w:divBdr>
        </w:div>
        <w:div w:id="548608188">
          <w:marLeft w:val="0"/>
          <w:marRight w:val="0"/>
          <w:marTop w:val="0"/>
          <w:marBottom w:val="0"/>
          <w:divBdr>
            <w:top w:val="none" w:sz="0" w:space="0" w:color="auto"/>
            <w:left w:val="none" w:sz="0" w:space="0" w:color="auto"/>
            <w:bottom w:val="none" w:sz="0" w:space="0" w:color="auto"/>
            <w:right w:val="none" w:sz="0" w:space="0" w:color="auto"/>
          </w:divBdr>
        </w:div>
        <w:div w:id="1760635652">
          <w:marLeft w:val="0"/>
          <w:marRight w:val="0"/>
          <w:marTop w:val="0"/>
          <w:marBottom w:val="0"/>
          <w:divBdr>
            <w:top w:val="none" w:sz="0" w:space="0" w:color="auto"/>
            <w:left w:val="none" w:sz="0" w:space="0" w:color="auto"/>
            <w:bottom w:val="none" w:sz="0" w:space="0" w:color="auto"/>
            <w:right w:val="none" w:sz="0" w:space="0" w:color="auto"/>
          </w:divBdr>
        </w:div>
        <w:div w:id="1168445775">
          <w:marLeft w:val="0"/>
          <w:marRight w:val="0"/>
          <w:marTop w:val="0"/>
          <w:marBottom w:val="0"/>
          <w:divBdr>
            <w:top w:val="none" w:sz="0" w:space="0" w:color="auto"/>
            <w:left w:val="none" w:sz="0" w:space="0" w:color="auto"/>
            <w:bottom w:val="none" w:sz="0" w:space="0" w:color="auto"/>
            <w:right w:val="none" w:sz="0" w:space="0" w:color="auto"/>
          </w:divBdr>
        </w:div>
        <w:div w:id="432480270">
          <w:marLeft w:val="0"/>
          <w:marRight w:val="0"/>
          <w:marTop w:val="0"/>
          <w:marBottom w:val="0"/>
          <w:divBdr>
            <w:top w:val="none" w:sz="0" w:space="0" w:color="auto"/>
            <w:left w:val="none" w:sz="0" w:space="0" w:color="auto"/>
            <w:bottom w:val="none" w:sz="0" w:space="0" w:color="auto"/>
            <w:right w:val="none" w:sz="0" w:space="0" w:color="auto"/>
          </w:divBdr>
        </w:div>
        <w:div w:id="1149782319">
          <w:marLeft w:val="0"/>
          <w:marRight w:val="0"/>
          <w:marTop w:val="0"/>
          <w:marBottom w:val="0"/>
          <w:divBdr>
            <w:top w:val="none" w:sz="0" w:space="0" w:color="auto"/>
            <w:left w:val="none" w:sz="0" w:space="0" w:color="auto"/>
            <w:bottom w:val="none" w:sz="0" w:space="0" w:color="auto"/>
            <w:right w:val="none" w:sz="0" w:space="0" w:color="auto"/>
          </w:divBdr>
        </w:div>
        <w:div w:id="547644191">
          <w:marLeft w:val="0"/>
          <w:marRight w:val="0"/>
          <w:marTop w:val="0"/>
          <w:marBottom w:val="0"/>
          <w:divBdr>
            <w:top w:val="none" w:sz="0" w:space="0" w:color="auto"/>
            <w:left w:val="none" w:sz="0" w:space="0" w:color="auto"/>
            <w:bottom w:val="none" w:sz="0" w:space="0" w:color="auto"/>
            <w:right w:val="none" w:sz="0" w:space="0" w:color="auto"/>
          </w:divBdr>
        </w:div>
        <w:div w:id="855463112">
          <w:marLeft w:val="0"/>
          <w:marRight w:val="0"/>
          <w:marTop w:val="0"/>
          <w:marBottom w:val="0"/>
          <w:divBdr>
            <w:top w:val="none" w:sz="0" w:space="0" w:color="auto"/>
            <w:left w:val="none" w:sz="0" w:space="0" w:color="auto"/>
            <w:bottom w:val="none" w:sz="0" w:space="0" w:color="auto"/>
            <w:right w:val="none" w:sz="0" w:space="0" w:color="auto"/>
          </w:divBdr>
        </w:div>
        <w:div w:id="373971390">
          <w:marLeft w:val="0"/>
          <w:marRight w:val="0"/>
          <w:marTop w:val="0"/>
          <w:marBottom w:val="0"/>
          <w:divBdr>
            <w:top w:val="none" w:sz="0" w:space="0" w:color="auto"/>
            <w:left w:val="none" w:sz="0" w:space="0" w:color="auto"/>
            <w:bottom w:val="none" w:sz="0" w:space="0" w:color="auto"/>
            <w:right w:val="none" w:sz="0" w:space="0" w:color="auto"/>
          </w:divBdr>
        </w:div>
      </w:divsChild>
    </w:div>
    <w:div w:id="2039037534">
      <w:bodyDiv w:val="1"/>
      <w:marLeft w:val="0"/>
      <w:marRight w:val="0"/>
      <w:marTop w:val="0"/>
      <w:marBottom w:val="0"/>
      <w:divBdr>
        <w:top w:val="none" w:sz="0" w:space="0" w:color="auto"/>
        <w:left w:val="none" w:sz="0" w:space="0" w:color="auto"/>
        <w:bottom w:val="none" w:sz="0" w:space="0" w:color="auto"/>
        <w:right w:val="none" w:sz="0" w:space="0" w:color="auto"/>
      </w:divBdr>
      <w:divsChild>
        <w:div w:id="877547584">
          <w:marLeft w:val="0"/>
          <w:marRight w:val="0"/>
          <w:marTop w:val="0"/>
          <w:marBottom w:val="0"/>
          <w:divBdr>
            <w:top w:val="none" w:sz="0" w:space="0" w:color="auto"/>
            <w:left w:val="none" w:sz="0" w:space="0" w:color="auto"/>
            <w:bottom w:val="none" w:sz="0" w:space="0" w:color="auto"/>
            <w:right w:val="none" w:sz="0" w:space="0" w:color="auto"/>
          </w:divBdr>
        </w:div>
        <w:div w:id="13091628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read.bookcreator.com/7DQGU0WePZUESSX4KM4NAXhKsZj2/wWgIr62nQ4arkHb7vbE0DQ"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read.bookcreator.com/7DQGU0WePZUESSX4KM4NAXhKsZj2/vYz7dgOrRouCqgC2uUz_EQ"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B3D36A-EE47-4FD1-9BA3-6B61483DC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346</TotalTime>
  <Pages>8</Pages>
  <Words>2091</Words>
  <Characters>11925</Characters>
  <Application>Microsoft Office Word</Application>
  <DocSecurity>0</DocSecurity>
  <Lines>99</Lines>
  <Paragraphs>27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valentina@dobbin.hr</dc:creator>
  <cp:lastModifiedBy>Mladenka Sabljo</cp:lastModifiedBy>
  <cp:revision>37</cp:revision>
  <cp:lastPrinted>2023-02-08T11:09:00Z</cp:lastPrinted>
  <dcterms:created xsi:type="dcterms:W3CDTF">2023-01-26T14:12:00Z</dcterms:created>
  <dcterms:modified xsi:type="dcterms:W3CDTF">2023-02-13T07:38:00Z</dcterms:modified>
</cp:coreProperties>
</file>