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98" w:rsidRPr="00787D5E" w:rsidRDefault="00F70A98" w:rsidP="00F70A98">
      <w:pPr>
        <w:rPr>
          <w:rFonts w:ascii="Times New Roman" w:hAnsi="Times New Roman"/>
          <w:sz w:val="24"/>
          <w:szCs w:val="24"/>
        </w:rPr>
      </w:pP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F70A98" w:rsidRPr="00FA7B18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A7B18">
        <w:rPr>
          <w:rFonts w:ascii="Times New Roman" w:eastAsia="Times New Roman" w:hAnsi="Times New Roman"/>
          <w:b/>
          <w:sz w:val="24"/>
          <w:szCs w:val="24"/>
          <w:lang w:eastAsia="hr-HR"/>
        </w:rPr>
        <w:t>20. sjednice Vijeća Mjesnog odbora „Bartol Kašić“</w:t>
      </w: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A7B18">
        <w:rPr>
          <w:rFonts w:ascii="Times New Roman" w:eastAsia="Times New Roman" w:hAnsi="Times New Roman"/>
          <w:b/>
          <w:sz w:val="24"/>
          <w:szCs w:val="24"/>
          <w:lang w:eastAsia="hr-HR"/>
        </w:rPr>
        <w:t>19.01.2023.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0</w:t>
      </w: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0 sati</w:t>
      </w: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Sabina Silić Lozančić,</w:t>
      </w:r>
      <w:r w:rsidRPr="00F70A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Zoran Sta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jčić,</w:t>
      </w:r>
      <w:r w:rsidR="00B9405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94050" w:rsidRPr="00B94050">
        <w:rPr>
          <w:rFonts w:ascii="Times New Roman" w:eastAsia="Times New Roman" w:hAnsi="Times New Roman"/>
          <w:sz w:val="24"/>
          <w:szCs w:val="24"/>
          <w:lang w:eastAsia="hr-HR"/>
        </w:rPr>
        <w:t>Denis Stević</w:t>
      </w:r>
      <w:r w:rsidR="00B94050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94050">
        <w:rPr>
          <w:rFonts w:ascii="Times New Roman" w:eastAsia="Times New Roman" w:hAnsi="Times New Roman"/>
          <w:sz w:val="24"/>
          <w:szCs w:val="24"/>
          <w:lang w:eastAsia="hr-HR"/>
        </w:rPr>
        <w:t xml:space="preserve">Toni Kaučić,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Irena Borojević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Pr="00F70A98">
        <w:rPr>
          <w:rFonts w:ascii="Times New Roman" w:eastAsia="Times New Roman" w:hAnsi="Times New Roman"/>
          <w:sz w:val="24"/>
          <w:szCs w:val="24"/>
          <w:lang w:eastAsia="hr-HR"/>
        </w:rPr>
        <w:t>Sanja Kucan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Dora Slakoper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FA7B18">
        <w:rPr>
          <w:rFonts w:ascii="Times New Roman" w:eastAsia="Times New Roman" w:hAnsi="Times New Roman"/>
          <w:sz w:val="24"/>
          <w:szCs w:val="24"/>
          <w:lang w:eastAsia="hr-HR"/>
        </w:rPr>
        <w:t>19.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zaprimili elektroničkim putem.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</w:t>
      </w:r>
      <w:r w:rsidRPr="00FA7B18">
        <w:rPr>
          <w:rFonts w:ascii="Times New Roman" w:eastAsia="Times New Roman" w:hAnsi="Times New Roman"/>
          <w:sz w:val="24"/>
          <w:szCs w:val="24"/>
          <w:lang w:eastAsia="hr-HR"/>
        </w:rPr>
        <w:t xml:space="preserve">nazočno </w:t>
      </w:r>
      <w:r w:rsidR="00B94050" w:rsidRPr="00FA7B18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</w:t>
      </w: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19. sjednicu Vijeća Mjesnog odbora „Bartol Kašić“.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jednoglasno, bez rasprave prihvaća Zapisnik </w:t>
      </w:r>
      <w:r w:rsidRPr="00FA7B18">
        <w:rPr>
          <w:rFonts w:ascii="Times New Roman" w:eastAsia="Times New Roman" w:hAnsi="Times New Roman"/>
          <w:sz w:val="24"/>
          <w:szCs w:val="24"/>
          <w:lang w:eastAsia="hr-HR"/>
        </w:rPr>
        <w:t>sa 19.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 Vijeća</w:t>
      </w:r>
      <w:r w:rsidR="00DE3A6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Jednoglasno je usvojen dnevni red za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>. sjednicu te Vijeće jednoglasno</w:t>
      </w:r>
      <w:r w:rsidRPr="00787D5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:rsidR="00F70A98" w:rsidRDefault="00F70A98" w:rsidP="00F70A98">
      <w:pPr>
        <w:rPr>
          <w:rFonts w:ascii="Times New Roman" w:hAnsi="Times New Roman"/>
          <w:sz w:val="24"/>
          <w:szCs w:val="24"/>
        </w:rPr>
      </w:pPr>
    </w:p>
    <w:p w:rsidR="00FF0883" w:rsidRDefault="00FF0883" w:rsidP="00F70A98">
      <w:pPr>
        <w:rPr>
          <w:rFonts w:ascii="Times New Roman" w:hAnsi="Times New Roman"/>
          <w:sz w:val="24"/>
          <w:szCs w:val="24"/>
        </w:rPr>
      </w:pPr>
    </w:p>
    <w:p w:rsidR="00FF0883" w:rsidRPr="00787D5E" w:rsidRDefault="00FF0883" w:rsidP="00F70A98">
      <w:pPr>
        <w:rPr>
          <w:rFonts w:ascii="Times New Roman" w:hAnsi="Times New Roman"/>
          <w:sz w:val="24"/>
          <w:szCs w:val="24"/>
        </w:rPr>
      </w:pPr>
    </w:p>
    <w:p w:rsidR="00F70A98" w:rsidRPr="00787D5E" w:rsidRDefault="00F70A98" w:rsidP="00F70A98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40445F" w:rsidRDefault="0040445F" w:rsidP="004044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DE3A61" w:rsidRDefault="00DE3A61" w:rsidP="004044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DE3A61" w:rsidRPr="0040445F" w:rsidRDefault="00DE3A61" w:rsidP="004044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40445F" w:rsidRPr="0040445F" w:rsidRDefault="0040445F" w:rsidP="004044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:rsidR="0040445F" w:rsidRPr="0040445F" w:rsidRDefault="0040445F" w:rsidP="0040445F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povremeno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Bartol Kašić</w:t>
      </w:r>
    </w:p>
    <w:p w:rsidR="0040445F" w:rsidRPr="0040445F" w:rsidRDefault="0040445F" w:rsidP="0040445F">
      <w:pPr>
        <w:numPr>
          <w:ilvl w:val="0"/>
          <w:numId w:val="4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r w:rsidRPr="0040445F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KLA</w:t>
      </w:r>
    </w:p>
    <w:p w:rsidR="0040445F" w:rsidRPr="0040445F" w:rsidRDefault="0040445F" w:rsidP="0040445F">
      <w:pPr>
        <w:shd w:val="clear" w:color="auto" w:fill="FFFFFF"/>
        <w:tabs>
          <w:tab w:val="left" w:pos="66"/>
        </w:tabs>
        <w:spacing w:after="0" w:line="256" w:lineRule="auto"/>
        <w:ind w:left="1080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:rsidR="0040445F" w:rsidRPr="0040445F" w:rsidRDefault="0040445F" w:rsidP="0040445F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Prilaz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baruna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Filipovića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34,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uklanjanje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ruševnog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objekta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traži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se </w:t>
      </w:r>
      <w:r w:rsidRPr="0040445F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(</w:t>
      </w:r>
      <w:proofErr w:type="spellStart"/>
      <w:r w:rsidRPr="0040445F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zahtjev_R.T</w:t>
      </w:r>
      <w:proofErr w:type="spellEnd"/>
      <w:r w:rsidRPr="0040445F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.)</w:t>
      </w:r>
    </w:p>
    <w:p w:rsidR="0040445F" w:rsidRPr="0040445F" w:rsidRDefault="0040445F" w:rsidP="0040445F">
      <w:pPr>
        <w:shd w:val="clear" w:color="auto" w:fill="FFFFFF"/>
        <w:tabs>
          <w:tab w:val="left" w:pos="66"/>
        </w:tabs>
        <w:spacing w:after="0" w:line="256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40445F" w:rsidRPr="0040445F" w:rsidRDefault="0040445F" w:rsidP="0040445F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6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0445F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F70A98" w:rsidRPr="00787D5E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F70A98" w:rsidRDefault="00F70A98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94050" w:rsidRDefault="00B94050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94050" w:rsidRDefault="00B94050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94050" w:rsidRDefault="00B94050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94050" w:rsidRDefault="00B94050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B94050" w:rsidRDefault="00B94050" w:rsidP="00F70A9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:rsidR="00F70A98" w:rsidRPr="00F70A98" w:rsidRDefault="00B94050" w:rsidP="00B9405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Ad. 1</w:t>
      </w:r>
    </w:p>
    <w:p w:rsidR="00F70A98" w:rsidRPr="00F70A98" w:rsidRDefault="00F70A98" w:rsidP="00F70A98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F70A98" w:rsidRPr="00F70A98" w:rsidRDefault="00F70A98" w:rsidP="00F70A98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:rsidR="0040445F" w:rsidRPr="00C1191E" w:rsidRDefault="0040445F" w:rsidP="0040445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povremenim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korištenjem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>samouprave</w:t>
      </w:r>
      <w:proofErr w:type="spellEnd"/>
      <w:r w:rsidRPr="00C1191E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</w:p>
    <w:p w:rsidR="0040445F" w:rsidRPr="00C1191E" w:rsidRDefault="0040445F" w:rsidP="004044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445F" w:rsidRPr="007160BD" w:rsidRDefault="0040445F" w:rsidP="0040445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Vijeće je raspravljalo o Zahtjevu </w:t>
      </w:r>
      <w:r w:rsidR="00DE3A6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KLA Č</w:t>
      </w:r>
      <w:r w:rsidRP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rnomerec 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za povremeno korištenje prostora mjesne samouprave te jednoglasno</w:t>
      </w:r>
      <w:r w:rsid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sa 5 glasova za,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donosi </w:t>
      </w:r>
    </w:p>
    <w:p w:rsidR="007160BD" w:rsidRPr="007160BD" w:rsidRDefault="007160BD" w:rsidP="0040445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40445F" w:rsidRPr="007160BD" w:rsidRDefault="0040445F" w:rsidP="0040445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LJ U Č A K</w:t>
      </w:r>
    </w:p>
    <w:p w:rsidR="0040445F" w:rsidRPr="007160BD" w:rsidRDefault="0040445F" w:rsidP="0040445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o korištenju prostora</w:t>
      </w:r>
    </w:p>
    <w:p w:rsidR="0040445F" w:rsidRPr="007160BD" w:rsidRDefault="0040445F" w:rsidP="0040445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40445F" w:rsidRPr="007160BD" w:rsidRDefault="0040445F" w:rsidP="0040445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KLA </w:t>
      </w:r>
      <w:r w:rsidR="00DE3A6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Č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rnomerec 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svaki </w:t>
      </w:r>
      <w:r w:rsidR="009F0913"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ponedjeljak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 u mjesecu u vremenu od 1</w:t>
      </w:r>
      <w:r w:rsidR="009F0913"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5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:</w:t>
      </w:r>
      <w:r w:rsidR="009F0913"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3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0 – </w:t>
      </w:r>
      <w:r w:rsidR="009F0913"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17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:00 sati.</w:t>
      </w:r>
      <w:r w:rsidRP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(</w:t>
      </w:r>
      <w:r w:rsid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prva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prostorija).</w:t>
      </w:r>
    </w:p>
    <w:p w:rsidR="0040445F" w:rsidRPr="007160BD" w:rsidRDefault="0040445F" w:rsidP="0040445F">
      <w:pPr>
        <w:spacing w:after="0" w:line="240" w:lineRule="auto"/>
        <w:ind w:left="720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40445F" w:rsidRPr="007160BD" w:rsidRDefault="0040445F" w:rsidP="0040445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Prostor iz točke 1. ovog zaključka, koristiti će </w:t>
      </w:r>
      <w:r w:rsidR="00DE3A6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KLA Č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rnomerec</w:t>
      </w:r>
      <w:r w:rsidRP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,  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bez naknade. </w:t>
      </w:r>
    </w:p>
    <w:p w:rsidR="0040445F" w:rsidRPr="007160BD" w:rsidRDefault="0040445F" w:rsidP="0040445F">
      <w:pPr>
        <w:ind w:left="720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40445F" w:rsidRPr="007160BD" w:rsidRDefault="0040445F" w:rsidP="0040445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 xml:space="preserve">KLA </w:t>
      </w:r>
      <w:r w:rsidR="00DE3A61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Č</w:t>
      </w:r>
      <w:r w:rsidRPr="007160BD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hr-HR"/>
        </w:rPr>
        <w:t>rnomerec</w:t>
      </w:r>
      <w:r w:rsid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,</w:t>
      </w:r>
      <w:r w:rsidRPr="007160B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 xml:space="preserve">  </w:t>
      </w: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obvezuje se postupati s pažnjom dobrog  gospodara u korištenju prostora.</w:t>
      </w:r>
    </w:p>
    <w:p w:rsidR="0040445F" w:rsidRPr="007160BD" w:rsidRDefault="0040445F" w:rsidP="0040445F">
      <w:pPr>
        <w:ind w:left="720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40445F" w:rsidRPr="007160BD" w:rsidRDefault="0040445F" w:rsidP="0040445F">
      <w:pPr>
        <w:numPr>
          <w:ilvl w:val="0"/>
          <w:numId w:val="5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7160B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40445F" w:rsidRPr="007160BD" w:rsidRDefault="0040445F" w:rsidP="0040445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AU" w:eastAsia="hr-HR"/>
        </w:rPr>
      </w:pPr>
    </w:p>
    <w:p w:rsidR="00F70A98" w:rsidRDefault="00F70A98" w:rsidP="00F70A98">
      <w:pPr>
        <w:spacing w:after="0" w:line="252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656BB" w:rsidRDefault="008656BB" w:rsidP="00F70A98">
      <w:pPr>
        <w:spacing w:after="0" w:line="252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656BB" w:rsidRPr="008656BB" w:rsidRDefault="008656BB" w:rsidP="00F70A98">
      <w:pPr>
        <w:spacing w:after="0" w:line="252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70A98" w:rsidRDefault="00F70A98" w:rsidP="00B94050">
      <w:pPr>
        <w:pStyle w:val="ListParagraph"/>
        <w:spacing w:line="25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656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Ad. </w:t>
      </w:r>
      <w:r w:rsidR="0040445F" w:rsidRPr="008656BB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</w:p>
    <w:p w:rsidR="00DE3A61" w:rsidRPr="008656BB" w:rsidRDefault="00DE3A61" w:rsidP="00B94050">
      <w:pPr>
        <w:pStyle w:val="ListParagraph"/>
        <w:spacing w:line="25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160BD" w:rsidRPr="008656BB" w:rsidRDefault="007160BD" w:rsidP="007160BD">
      <w:pPr>
        <w:pStyle w:val="NormalWeb"/>
        <w:shd w:val="clear" w:color="auto" w:fill="FFFFFF"/>
        <w:spacing w:after="0" w:line="252" w:lineRule="auto"/>
        <w:ind w:left="720"/>
        <w:jc w:val="center"/>
        <w:rPr>
          <w:rFonts w:eastAsia="Times New Roman"/>
          <w:b/>
          <w:color w:val="000000" w:themeColor="text1"/>
          <w:lang w:val="en-AU" w:eastAsia="hr-HR"/>
        </w:rPr>
      </w:pPr>
      <w:proofErr w:type="spellStart"/>
      <w:proofErr w:type="gramStart"/>
      <w:r w:rsidRPr="008656BB">
        <w:rPr>
          <w:rFonts w:eastAsia="Times New Roman"/>
          <w:b/>
          <w:color w:val="000000" w:themeColor="text1"/>
          <w:lang w:val="en-AU" w:eastAsia="hr-HR"/>
        </w:rPr>
        <w:t>Prilaz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 </w:t>
      </w:r>
      <w:r w:rsidR="00F70A98" w:rsidRPr="008656BB">
        <w:rPr>
          <w:rFonts w:eastAsia="Times New Roman"/>
          <w:b/>
          <w:color w:val="000000" w:themeColor="text1"/>
          <w:lang w:val="en-AU" w:eastAsia="hr-HR"/>
        </w:rPr>
        <w:t xml:space="preserve"> 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baruna</w:t>
      </w:r>
      <w:proofErr w:type="spellEnd"/>
      <w:proofErr w:type="gram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 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Filipovića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 34, 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uklanjanje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 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ruševnog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 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objekta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, 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traži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 xml:space="preserve"> se </w:t>
      </w:r>
    </w:p>
    <w:p w:rsidR="00F70A98" w:rsidRDefault="007160BD" w:rsidP="007160BD">
      <w:pPr>
        <w:pStyle w:val="NormalWeb"/>
        <w:shd w:val="clear" w:color="auto" w:fill="FFFFFF"/>
        <w:spacing w:after="0" w:line="252" w:lineRule="auto"/>
        <w:ind w:left="720"/>
        <w:jc w:val="center"/>
        <w:rPr>
          <w:rFonts w:eastAsia="Times New Roman"/>
          <w:b/>
          <w:color w:val="000000" w:themeColor="text1"/>
          <w:lang w:val="en-AU" w:eastAsia="hr-HR"/>
        </w:rPr>
      </w:pPr>
      <w:r w:rsidRPr="008656BB">
        <w:rPr>
          <w:rFonts w:eastAsia="Times New Roman"/>
          <w:b/>
          <w:color w:val="000000" w:themeColor="text1"/>
          <w:lang w:val="en-AU" w:eastAsia="hr-HR"/>
        </w:rPr>
        <w:t>(</w:t>
      </w:r>
      <w:proofErr w:type="spellStart"/>
      <w:r w:rsidRPr="008656BB">
        <w:rPr>
          <w:rFonts w:eastAsia="Times New Roman"/>
          <w:b/>
          <w:color w:val="000000" w:themeColor="text1"/>
          <w:lang w:val="en-AU" w:eastAsia="hr-HR"/>
        </w:rPr>
        <w:t>zahtjev_R.T</w:t>
      </w:r>
      <w:proofErr w:type="spellEnd"/>
      <w:r w:rsidRPr="008656BB">
        <w:rPr>
          <w:rFonts w:eastAsia="Times New Roman"/>
          <w:b/>
          <w:color w:val="000000" w:themeColor="text1"/>
          <w:lang w:val="en-AU" w:eastAsia="hr-HR"/>
        </w:rPr>
        <w:t>.)</w:t>
      </w:r>
    </w:p>
    <w:p w:rsidR="00DE3A61" w:rsidRPr="008656BB" w:rsidRDefault="00DE3A61" w:rsidP="007160BD">
      <w:pPr>
        <w:pStyle w:val="NormalWeb"/>
        <w:shd w:val="clear" w:color="auto" w:fill="FFFFFF"/>
        <w:spacing w:after="0" w:line="252" w:lineRule="auto"/>
        <w:ind w:left="720"/>
        <w:jc w:val="center"/>
        <w:rPr>
          <w:rFonts w:eastAsia="Times New Roman"/>
          <w:b/>
          <w:color w:val="000000" w:themeColor="text1"/>
          <w:lang w:val="en-AU" w:eastAsia="hr-HR"/>
        </w:rPr>
      </w:pPr>
    </w:p>
    <w:p w:rsidR="007160BD" w:rsidRPr="008656BB" w:rsidRDefault="007160BD" w:rsidP="007160BD">
      <w:pPr>
        <w:pStyle w:val="NormalWeb"/>
        <w:shd w:val="clear" w:color="auto" w:fill="FFFFFF"/>
        <w:spacing w:after="0" w:line="252" w:lineRule="auto"/>
        <w:ind w:left="720"/>
        <w:jc w:val="center"/>
        <w:rPr>
          <w:b/>
          <w:color w:val="000000" w:themeColor="text1"/>
        </w:rPr>
      </w:pPr>
    </w:p>
    <w:p w:rsidR="008656BB" w:rsidRDefault="007160BD" w:rsidP="008656BB">
      <w:pPr>
        <w:spacing w:line="252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56BB">
        <w:rPr>
          <w:rFonts w:ascii="Times New Roman" w:hAnsi="Times New Roman"/>
          <w:color w:val="000000" w:themeColor="text1"/>
          <w:sz w:val="24"/>
          <w:szCs w:val="24"/>
        </w:rPr>
        <w:t xml:space="preserve">Predsjednica obrazlaže podneseni zahtjev </w:t>
      </w:r>
      <w:r w:rsidR="008656BB" w:rsidRPr="008656BB">
        <w:rPr>
          <w:rFonts w:ascii="Times New Roman" w:hAnsi="Times New Roman"/>
          <w:color w:val="000000" w:themeColor="text1"/>
          <w:sz w:val="24"/>
          <w:szCs w:val="24"/>
        </w:rPr>
        <w:t>za uklanjanje</w:t>
      </w:r>
      <w:r w:rsidRPr="008656BB">
        <w:rPr>
          <w:rFonts w:ascii="Times New Roman" w:hAnsi="Times New Roman"/>
          <w:color w:val="000000" w:themeColor="text1"/>
          <w:sz w:val="24"/>
          <w:szCs w:val="24"/>
        </w:rPr>
        <w:t xml:space="preserve"> ruševnog objekta na adresi Prilaza baruna Filipovića 34 koji se naslanja na privatnu kuću u Prilazu baruna Filipovića 32. Objekt godinama prijeti urušavanjem i uzrokuje štetu u vidu vlage na zapadnom zidu kuće na koju se naslanja (po izjavi vlasnika). Još u prošlom sazivu vijeće mjesnog odbora tražilo je da se poduzmu potrebne mjere kako bi se navedeni objekt uklonio</w:t>
      </w:r>
      <w:r w:rsidR="001A123B">
        <w:rPr>
          <w:rFonts w:ascii="Times New Roman" w:hAnsi="Times New Roman"/>
          <w:color w:val="000000" w:themeColor="text1"/>
          <w:sz w:val="24"/>
          <w:szCs w:val="24"/>
        </w:rPr>
        <w:t>, što se nije učinilo</w:t>
      </w:r>
      <w:r w:rsidRPr="008656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160BD" w:rsidRPr="008656BB" w:rsidRDefault="007160BD" w:rsidP="008656BB">
      <w:pPr>
        <w:spacing w:line="252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56BB">
        <w:rPr>
          <w:rFonts w:ascii="Times New Roman" w:hAnsi="Times New Roman"/>
          <w:color w:val="000000" w:themeColor="text1"/>
          <w:sz w:val="24"/>
          <w:szCs w:val="24"/>
        </w:rPr>
        <w:t>Na opasnost od urušavanja i ozljeđivanja prolaznika i imovine predsjednica vijeća mjesnog odbora upozoravala je i prijavljivala i komunalnom redarstvu i Državnom inspektoratu Republike Hrvatske, no do danas se ništa konkretno nije poduzelo da bi se ova situacija riješila. Dio objekta, točnije njegov južni zid se u 12. mjesecu 2022. godine konačno i urušio</w:t>
      </w:r>
      <w:r w:rsidR="00DE3A6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656BB">
        <w:rPr>
          <w:rFonts w:ascii="Times New Roman" w:hAnsi="Times New Roman"/>
          <w:color w:val="000000" w:themeColor="text1"/>
          <w:sz w:val="24"/>
          <w:szCs w:val="24"/>
        </w:rPr>
        <w:t xml:space="preserve"> pa se sada na dvorištu nalazi rasuta hrpa cigli. Vijeće traži hitnu sanaciju, odnosno rušenje ostatka objekta i hitan odvoz onoga što se već samo urušilo.</w:t>
      </w:r>
    </w:p>
    <w:p w:rsidR="008656BB" w:rsidRDefault="008656BB" w:rsidP="00F70A98">
      <w:pPr>
        <w:spacing w:line="252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F70A98" w:rsidRPr="008656BB" w:rsidRDefault="007160BD" w:rsidP="00F70A98">
      <w:pPr>
        <w:spacing w:line="252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8656BB">
        <w:rPr>
          <w:rFonts w:ascii="Times New Roman" w:hAnsi="Times New Roman"/>
          <w:color w:val="000000" w:themeColor="text1"/>
          <w:sz w:val="24"/>
          <w:szCs w:val="24"/>
        </w:rPr>
        <w:t>Sanja Kucan pridružila se na drugoj točki dnevnog reda</w:t>
      </w:r>
      <w:r w:rsidR="00560A5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70A98" w:rsidRPr="008656BB" w:rsidRDefault="00F70A98" w:rsidP="00F70A98">
      <w:pPr>
        <w:spacing w:line="252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8656BB">
        <w:rPr>
          <w:rFonts w:ascii="Times New Roman" w:hAnsi="Times New Roman"/>
          <w:color w:val="000000" w:themeColor="text1"/>
          <w:sz w:val="24"/>
          <w:szCs w:val="24"/>
        </w:rPr>
        <w:t>Vijeće jednoglasno</w:t>
      </w:r>
      <w:r w:rsidR="007160BD" w:rsidRPr="008656BB">
        <w:rPr>
          <w:rFonts w:ascii="Times New Roman" w:hAnsi="Times New Roman"/>
          <w:color w:val="000000" w:themeColor="text1"/>
          <w:sz w:val="24"/>
          <w:szCs w:val="24"/>
        </w:rPr>
        <w:t xml:space="preserve"> sa 6 glasova za,</w:t>
      </w:r>
      <w:r w:rsidRPr="008656BB">
        <w:rPr>
          <w:rFonts w:ascii="Times New Roman" w:hAnsi="Times New Roman"/>
          <w:color w:val="000000" w:themeColor="text1"/>
          <w:sz w:val="24"/>
          <w:szCs w:val="24"/>
        </w:rPr>
        <w:t xml:space="preserve"> donosi </w:t>
      </w:r>
    </w:p>
    <w:p w:rsidR="00F70A98" w:rsidRDefault="00F70A98" w:rsidP="00F70A98">
      <w:pPr>
        <w:spacing w:line="252" w:lineRule="auto"/>
        <w:ind w:left="284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F70A98" w:rsidRPr="00EF2644" w:rsidRDefault="00F70A98" w:rsidP="00F70A98">
      <w:pPr>
        <w:spacing w:after="0"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ZAKLJUČAK</w:t>
      </w:r>
    </w:p>
    <w:p w:rsidR="00F70A98" w:rsidRPr="00EF2644" w:rsidRDefault="00F70A98" w:rsidP="00F70A98">
      <w:pPr>
        <w:spacing w:after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prijedlogu </w:t>
      </w:r>
      <w:r w:rsidR="007160BD" w:rsidRPr="00EF2644">
        <w:rPr>
          <w:rFonts w:ascii="Times New Roman" w:hAnsi="Times New Roman"/>
          <w:b/>
          <w:color w:val="000000" w:themeColor="text1"/>
          <w:sz w:val="24"/>
          <w:szCs w:val="24"/>
        </w:rPr>
        <w:t>uklanjanja ruševnog obje</w:t>
      </w:r>
      <w:r w:rsidR="008656BB" w:rsidRPr="00EF2644">
        <w:rPr>
          <w:rFonts w:ascii="Times New Roman" w:hAnsi="Times New Roman"/>
          <w:b/>
          <w:color w:val="000000" w:themeColor="text1"/>
          <w:sz w:val="24"/>
          <w:szCs w:val="24"/>
        </w:rPr>
        <w:t>k</w:t>
      </w:r>
      <w:r w:rsidR="007160BD" w:rsidRPr="00EF26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 </w:t>
      </w:r>
      <w:r w:rsidR="008656BB" w:rsidRPr="00EF2644">
        <w:rPr>
          <w:rFonts w:ascii="Times New Roman" w:hAnsi="Times New Roman"/>
          <w:b/>
          <w:color w:val="000000" w:themeColor="text1"/>
          <w:sz w:val="24"/>
          <w:szCs w:val="24"/>
        </w:rPr>
        <w:t>u Prilazu baruna Filipovića 34</w:t>
      </w:r>
    </w:p>
    <w:p w:rsidR="00F70A98" w:rsidRPr="00EF2644" w:rsidRDefault="00F70A98" w:rsidP="00F70A98">
      <w:pPr>
        <w:spacing w:after="200"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656BB" w:rsidRPr="00EF2644" w:rsidRDefault="00F70A98" w:rsidP="008656B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color w:val="000000" w:themeColor="text1"/>
          <w:sz w:val="24"/>
          <w:szCs w:val="24"/>
        </w:rPr>
        <w:t xml:space="preserve">Vijeće Mjesnog odbora „Bartol Kašić“ raspravljalo je o zahtjevu </w:t>
      </w:r>
      <w:r w:rsidR="008656BB" w:rsidRPr="00EF2644">
        <w:rPr>
          <w:rFonts w:ascii="Times New Roman" w:hAnsi="Times New Roman"/>
          <w:color w:val="000000" w:themeColor="text1"/>
          <w:sz w:val="24"/>
          <w:szCs w:val="24"/>
        </w:rPr>
        <w:t>za uklanjanje ruševnog objekta na adresi Prilaza baruna Filipovića 34</w:t>
      </w:r>
      <w:r w:rsidR="00EF2644" w:rsidRPr="00EF264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656BB" w:rsidRPr="00EF2644">
        <w:rPr>
          <w:rFonts w:ascii="Times New Roman" w:hAnsi="Times New Roman"/>
          <w:color w:val="000000" w:themeColor="text1"/>
          <w:sz w:val="24"/>
          <w:szCs w:val="24"/>
        </w:rPr>
        <w:t xml:space="preserve"> koji se naslanja na privatnu kuću u Prilazu baruna Filipovića 32.</w:t>
      </w:r>
    </w:p>
    <w:p w:rsidR="008656BB" w:rsidRPr="00EF2644" w:rsidRDefault="008656BB" w:rsidP="008656BB">
      <w:pPr>
        <w:spacing w:after="200" w:line="276" w:lineRule="auto"/>
        <w:ind w:left="7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A2B5B" w:rsidRDefault="008656BB" w:rsidP="008656B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color w:val="000000" w:themeColor="text1"/>
          <w:sz w:val="24"/>
          <w:szCs w:val="24"/>
        </w:rPr>
        <w:t>Objekt godinama prijeti urušavanjem i uzrokuje štetu u vidu vlage na zapadnom zidu kuće na koju se naslanja (po izjavi vlasnika). Još u prošlom sazivu vijeće mjesnog odbora tražilo je da se poduzmu potrebne mjere kako bi se navedeni objekt uklonio</w:t>
      </w:r>
      <w:r w:rsidR="001E5F28">
        <w:rPr>
          <w:rFonts w:ascii="Times New Roman" w:hAnsi="Times New Roman"/>
          <w:color w:val="000000" w:themeColor="text1"/>
          <w:sz w:val="24"/>
          <w:szCs w:val="24"/>
        </w:rPr>
        <w:t>, što se nije učinilo</w:t>
      </w:r>
      <w:r w:rsidR="001E5F28" w:rsidRPr="008656B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F26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656BB" w:rsidRPr="00EF2644" w:rsidRDefault="008656BB" w:rsidP="00CA2B5B">
      <w:pPr>
        <w:spacing w:after="200" w:line="276" w:lineRule="auto"/>
        <w:ind w:left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color w:val="000000" w:themeColor="text1"/>
          <w:sz w:val="24"/>
          <w:szCs w:val="24"/>
        </w:rPr>
        <w:t>Na opasnost od urušavanja i ozljeđivanja prolaznika i imovine predsjednica vijeća mjesnog odbora upozoravala je i prijavljivala i komunalnom redarstvu i Državnom inspektoratu Republike Hrvatske, no do danas se ništa konkretno nije poduzelo da bi se ova situacija riješila. Dio objekta, točnije njegov južni zid se u 12. mjesecu 2022. godine konačno i urušio, pa se sada na dvorištu nalazi rasuta hrpa cigli.</w:t>
      </w:r>
    </w:p>
    <w:p w:rsidR="008656BB" w:rsidRPr="00EF2644" w:rsidRDefault="008656BB" w:rsidP="008656BB">
      <w:pPr>
        <w:spacing w:after="200" w:line="276" w:lineRule="auto"/>
        <w:ind w:left="7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56BB" w:rsidRPr="00EF2644" w:rsidRDefault="008656BB" w:rsidP="008656BB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color w:val="000000" w:themeColor="text1"/>
          <w:sz w:val="24"/>
          <w:szCs w:val="24"/>
        </w:rPr>
        <w:t>Vijeće traži hitnu sanaciju, odnosno rušenje ostatka objekta i hitan odvoz onoga što se već samo urušilo.</w:t>
      </w:r>
    </w:p>
    <w:p w:rsidR="008656BB" w:rsidRPr="00EF2644" w:rsidRDefault="008656BB" w:rsidP="008656BB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:rsidR="00F70A98" w:rsidRPr="00EF2644" w:rsidRDefault="00F70A98" w:rsidP="008656BB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color w:val="000000" w:themeColor="text1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F70A98" w:rsidRPr="00EF2644" w:rsidRDefault="00F70A98" w:rsidP="00F70A98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F70A98" w:rsidRPr="00F70A98" w:rsidRDefault="00F70A98" w:rsidP="00F70A98">
      <w:pPr>
        <w:spacing w:line="252" w:lineRule="auto"/>
        <w:ind w:firstLine="284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F70A98" w:rsidRPr="00F70A98" w:rsidRDefault="00F70A98" w:rsidP="00F70A98">
      <w:pPr>
        <w:spacing w:line="252" w:lineRule="auto"/>
        <w:ind w:left="284" w:firstLine="142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F70A98" w:rsidRPr="00EF2644" w:rsidRDefault="00F70A98" w:rsidP="00F70A98">
      <w:pPr>
        <w:spacing w:after="0" w:line="25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Ad. </w:t>
      </w:r>
      <w:r w:rsidR="00C577D2" w:rsidRPr="00EF2644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EF26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</w:p>
    <w:p w:rsidR="00F70A98" w:rsidRDefault="00F70A98" w:rsidP="00F70A98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787D5E">
        <w:rPr>
          <w:rFonts w:ascii="Times New Roman" w:hAnsi="Times New Roman"/>
          <w:b/>
          <w:sz w:val="24"/>
          <w:szCs w:val="24"/>
        </w:rPr>
        <w:t>Informacije, pitanja i prijedlozi</w:t>
      </w:r>
    </w:p>
    <w:p w:rsidR="0030400E" w:rsidRDefault="0030400E" w:rsidP="00F70A98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72A5" w:rsidRPr="00787D5E" w:rsidRDefault="008572A5" w:rsidP="00F70A98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590A" w:rsidRDefault="00860934" w:rsidP="00860934">
      <w:pPr>
        <w:pStyle w:val="ListParagraph"/>
        <w:numPr>
          <w:ilvl w:val="0"/>
          <w:numId w:val="6"/>
        </w:numPr>
        <w:spacing w:before="100" w:beforeAutospacing="1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informira vijećnike o Rješenju Gradskog ureda za obnovu, izgradnju, prostorno uređenje, graditeljstvo, komunalne poslove i promet</w:t>
      </w:r>
      <w:r w:rsidR="00286174">
        <w:rPr>
          <w:rFonts w:ascii="Times New Roman" w:hAnsi="Times New Roman"/>
          <w:sz w:val="24"/>
          <w:szCs w:val="24"/>
        </w:rPr>
        <w:t xml:space="preserve"> od 13.12.2022. godine  </w:t>
      </w:r>
      <w:r>
        <w:rPr>
          <w:rFonts w:ascii="Times New Roman" w:hAnsi="Times New Roman"/>
          <w:sz w:val="24"/>
          <w:szCs w:val="24"/>
        </w:rPr>
        <w:t>kojim se odobrava Zagrebačkom holdingu, Podružnici Zrinjevac izvršavanje zahvata uklanjanja invazivne strane vrste stabla pajasena</w:t>
      </w:r>
      <w:r w:rsidR="00F1590A">
        <w:rPr>
          <w:rFonts w:ascii="Times New Roman" w:hAnsi="Times New Roman"/>
          <w:sz w:val="24"/>
          <w:szCs w:val="24"/>
        </w:rPr>
        <w:t xml:space="preserve"> te zamjensku sadnju autohtonim </w:t>
      </w:r>
      <w:r w:rsidR="00286174">
        <w:rPr>
          <w:rFonts w:ascii="Times New Roman" w:hAnsi="Times New Roman"/>
          <w:sz w:val="24"/>
          <w:szCs w:val="24"/>
        </w:rPr>
        <w:t xml:space="preserve">i ukrasnim </w:t>
      </w:r>
      <w:r w:rsidR="00F1590A">
        <w:rPr>
          <w:rFonts w:ascii="Times New Roman" w:hAnsi="Times New Roman"/>
          <w:sz w:val="24"/>
          <w:szCs w:val="24"/>
        </w:rPr>
        <w:t>vrstama</w:t>
      </w:r>
      <w:r w:rsidR="00286174">
        <w:rPr>
          <w:rFonts w:ascii="Times New Roman" w:hAnsi="Times New Roman"/>
          <w:sz w:val="24"/>
          <w:szCs w:val="24"/>
        </w:rPr>
        <w:t xml:space="preserve"> koje se sade u urbanoj sredini</w:t>
      </w:r>
      <w:r w:rsidR="00F1590A">
        <w:rPr>
          <w:rFonts w:ascii="Times New Roman" w:hAnsi="Times New Roman"/>
          <w:sz w:val="24"/>
          <w:szCs w:val="24"/>
        </w:rPr>
        <w:t>.</w:t>
      </w:r>
    </w:p>
    <w:p w:rsidR="008572A5" w:rsidRDefault="008572A5" w:rsidP="008572A5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:rsidR="008572A5" w:rsidRPr="008572A5" w:rsidRDefault="00F1590A" w:rsidP="008572A5">
      <w:pPr>
        <w:pStyle w:val="ListParagraph"/>
        <w:numPr>
          <w:ilvl w:val="0"/>
          <w:numId w:val="6"/>
        </w:numPr>
        <w:spacing w:before="100" w:beforeAutospacing="1" w:after="200"/>
        <w:rPr>
          <w:rFonts w:ascii="Times New Roman" w:hAnsi="Times New Roman"/>
          <w:sz w:val="24"/>
          <w:szCs w:val="24"/>
        </w:rPr>
      </w:pPr>
      <w:r w:rsidRPr="008572A5">
        <w:rPr>
          <w:rFonts w:ascii="Times New Roman" w:hAnsi="Times New Roman"/>
          <w:sz w:val="24"/>
          <w:szCs w:val="24"/>
        </w:rPr>
        <w:t xml:space="preserve">Predsjednica informira vijećnike </w:t>
      </w:r>
      <w:r w:rsidR="00DA7A92" w:rsidRPr="008572A5">
        <w:rPr>
          <w:rFonts w:ascii="Times New Roman" w:hAnsi="Times New Roman"/>
          <w:sz w:val="24"/>
          <w:szCs w:val="24"/>
        </w:rPr>
        <w:t xml:space="preserve">da je </w:t>
      </w:r>
      <w:r w:rsidRPr="008572A5">
        <w:rPr>
          <w:rFonts w:ascii="Times New Roman" w:hAnsi="Times New Roman"/>
          <w:sz w:val="24"/>
          <w:szCs w:val="24"/>
        </w:rPr>
        <w:t xml:space="preserve">VGČ </w:t>
      </w:r>
      <w:r w:rsidR="00DA7A92" w:rsidRPr="008572A5">
        <w:rPr>
          <w:rFonts w:ascii="Times New Roman" w:hAnsi="Times New Roman"/>
          <w:sz w:val="24"/>
          <w:szCs w:val="24"/>
        </w:rPr>
        <w:t xml:space="preserve">na 19. sjednici 30.11.2022. godine donijelo Zaključak </w:t>
      </w:r>
      <w:r w:rsidRPr="008572A5">
        <w:rPr>
          <w:rFonts w:ascii="Times New Roman" w:hAnsi="Times New Roman"/>
          <w:sz w:val="24"/>
          <w:szCs w:val="24"/>
        </w:rPr>
        <w:t>o prijedlogu izrade elaborata za prometno rješenje križanja Prilaz baruna Filipovića – Ulica Janka Vukovića</w:t>
      </w:r>
      <w:r w:rsidR="00860934" w:rsidRPr="008572A5">
        <w:rPr>
          <w:rFonts w:ascii="Times New Roman" w:hAnsi="Times New Roman"/>
          <w:sz w:val="24"/>
          <w:szCs w:val="24"/>
        </w:rPr>
        <w:t xml:space="preserve"> </w:t>
      </w:r>
      <w:r w:rsidRPr="008572A5">
        <w:rPr>
          <w:rFonts w:ascii="Times New Roman" w:hAnsi="Times New Roman"/>
          <w:sz w:val="24"/>
          <w:szCs w:val="24"/>
        </w:rPr>
        <w:t>(temeljem Zaključka VMO sa 17. sjednice  17.10.2022.)</w:t>
      </w:r>
      <w:r w:rsidR="006351F5" w:rsidRPr="008572A5">
        <w:rPr>
          <w:rFonts w:ascii="Times New Roman" w:hAnsi="Times New Roman"/>
          <w:sz w:val="24"/>
          <w:szCs w:val="24"/>
        </w:rPr>
        <w:t>.</w:t>
      </w:r>
    </w:p>
    <w:p w:rsidR="008572A5" w:rsidRDefault="008572A5" w:rsidP="008572A5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:rsidR="00F1590A" w:rsidRDefault="00F1590A" w:rsidP="00860934">
      <w:pPr>
        <w:pStyle w:val="ListParagraph"/>
        <w:numPr>
          <w:ilvl w:val="0"/>
          <w:numId w:val="6"/>
        </w:numPr>
        <w:spacing w:before="100" w:beforeAutospacing="1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informira vijećnike da je VGČ </w:t>
      </w:r>
      <w:r w:rsidR="00DA7A92">
        <w:rPr>
          <w:rFonts w:ascii="Times New Roman" w:hAnsi="Times New Roman"/>
          <w:sz w:val="24"/>
          <w:szCs w:val="24"/>
        </w:rPr>
        <w:t xml:space="preserve">na 20. sjednici 07.12.2022. godine </w:t>
      </w:r>
      <w:r>
        <w:rPr>
          <w:rFonts w:ascii="Times New Roman" w:hAnsi="Times New Roman"/>
          <w:sz w:val="24"/>
          <w:szCs w:val="24"/>
        </w:rPr>
        <w:t xml:space="preserve">donijelo Zaključak </w:t>
      </w:r>
      <w:r w:rsidR="00DA7A92">
        <w:rPr>
          <w:rFonts w:ascii="Times New Roman" w:hAnsi="Times New Roman"/>
          <w:sz w:val="24"/>
          <w:szCs w:val="24"/>
        </w:rPr>
        <w:t xml:space="preserve">o uvrštavanju k.č. 3193 Gradišćanska ulica (uz željezničku prugu), </w:t>
      </w:r>
      <w:r w:rsidR="002102CD">
        <w:rPr>
          <w:rFonts w:ascii="Times New Roman" w:hAnsi="Times New Roman"/>
          <w:sz w:val="24"/>
          <w:szCs w:val="24"/>
        </w:rPr>
        <w:t xml:space="preserve">te k.č. </w:t>
      </w:r>
      <w:r w:rsidR="00DA7A92">
        <w:rPr>
          <w:rFonts w:ascii="Times New Roman" w:hAnsi="Times New Roman"/>
          <w:sz w:val="24"/>
          <w:szCs w:val="24"/>
        </w:rPr>
        <w:t xml:space="preserve">3088/5 i 3089/2 uz potok Črnomerec u program redovnog održavanja Gradske četvrti Črnomerec. </w:t>
      </w:r>
    </w:p>
    <w:p w:rsidR="008572A5" w:rsidRDefault="008572A5" w:rsidP="008572A5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:rsidR="006351F5" w:rsidRDefault="006351F5" w:rsidP="00860934">
      <w:pPr>
        <w:pStyle w:val="ListParagraph"/>
        <w:numPr>
          <w:ilvl w:val="0"/>
          <w:numId w:val="6"/>
        </w:numPr>
        <w:spacing w:before="100" w:beforeAutospacing="1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informira vijećnike o Rješenju Gradskog ureda za obnovu, izgradnju, prostorno uređenje, graditeljstvo, komunalne poslove i promet </w:t>
      </w:r>
      <w:r w:rsidR="00491A7E">
        <w:rPr>
          <w:rFonts w:ascii="Times New Roman" w:hAnsi="Times New Roman"/>
          <w:sz w:val="24"/>
          <w:szCs w:val="24"/>
        </w:rPr>
        <w:t xml:space="preserve">od 30.12.2022. godine </w:t>
      </w:r>
      <w:r>
        <w:rPr>
          <w:rFonts w:ascii="Times New Roman" w:hAnsi="Times New Roman"/>
          <w:sz w:val="24"/>
          <w:szCs w:val="24"/>
        </w:rPr>
        <w:t>kojim se određuje implementacija izvedbenog prometnog elaborata kojim se uređuju prometne površine uz smirivanje prometa na dijelu Cankareve ulice od Ilice do Prilaza baruna Filipovića.</w:t>
      </w:r>
    </w:p>
    <w:p w:rsidR="008572A5" w:rsidRDefault="008572A5" w:rsidP="008572A5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:rsidR="00AB170A" w:rsidRDefault="00AB170A" w:rsidP="00860934">
      <w:pPr>
        <w:pStyle w:val="ListParagraph"/>
        <w:numPr>
          <w:ilvl w:val="0"/>
          <w:numId w:val="6"/>
        </w:numPr>
        <w:spacing w:before="100" w:beforeAutospacing="1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Vijećnica Sanja Kucan postavila je pitanje o zatvaranju Doma zdravlja Zagreb </w:t>
      </w:r>
      <w:r w:rsidR="00D4631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Zapad</w:t>
      </w:r>
      <w:r w:rsidR="00D46317">
        <w:rPr>
          <w:rFonts w:ascii="Times New Roman" w:hAnsi="Times New Roman"/>
          <w:sz w:val="24"/>
          <w:szCs w:val="24"/>
        </w:rPr>
        <w:t xml:space="preserve"> na lokaciji Prilaz baruna Filipovića 11</w:t>
      </w:r>
      <w:r>
        <w:rPr>
          <w:rFonts w:ascii="Times New Roman" w:hAnsi="Times New Roman"/>
          <w:sz w:val="24"/>
          <w:szCs w:val="24"/>
        </w:rPr>
        <w:t xml:space="preserve">, odnosno ukidanja nekih laboratorijskih usluga. </w:t>
      </w:r>
    </w:p>
    <w:p w:rsidR="000922E1" w:rsidRDefault="00AB170A" w:rsidP="000922E1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obavijestila vijeće da je Dom zdravlja Zagreb – Zapad </w:t>
      </w:r>
      <w:r w:rsidR="000922E1">
        <w:rPr>
          <w:rFonts w:ascii="Times New Roman" w:hAnsi="Times New Roman"/>
          <w:sz w:val="24"/>
          <w:szCs w:val="24"/>
        </w:rPr>
        <w:t xml:space="preserve">u potresu pretrpio  oštećenja te da je </w:t>
      </w:r>
      <w:r w:rsidR="00D46317">
        <w:rPr>
          <w:rFonts w:ascii="Times New Roman" w:hAnsi="Times New Roman"/>
          <w:sz w:val="24"/>
          <w:szCs w:val="24"/>
        </w:rPr>
        <w:t>osigurao sredstva iz Fonda solidarnosti EU za projekt obnove zgrade.</w:t>
      </w:r>
      <w:r w:rsidR="000922E1">
        <w:rPr>
          <w:rFonts w:ascii="Times New Roman" w:hAnsi="Times New Roman"/>
          <w:sz w:val="24"/>
          <w:szCs w:val="24"/>
        </w:rPr>
        <w:t xml:space="preserve"> Čim se prikupe detaljnije informacije, vijećnici će </w:t>
      </w:r>
      <w:r w:rsidR="006653B5">
        <w:rPr>
          <w:rFonts w:ascii="Times New Roman" w:hAnsi="Times New Roman"/>
          <w:sz w:val="24"/>
          <w:szCs w:val="24"/>
        </w:rPr>
        <w:t xml:space="preserve">o tome </w:t>
      </w:r>
      <w:r w:rsidR="000922E1">
        <w:rPr>
          <w:rFonts w:ascii="Times New Roman" w:hAnsi="Times New Roman"/>
          <w:sz w:val="24"/>
          <w:szCs w:val="24"/>
        </w:rPr>
        <w:t>biti obaviješteni.</w:t>
      </w:r>
    </w:p>
    <w:p w:rsidR="000922E1" w:rsidRDefault="000922E1" w:rsidP="000922E1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:rsidR="006653B5" w:rsidRDefault="006653B5" w:rsidP="000922E1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:rsidR="00AB170A" w:rsidRPr="00AB170A" w:rsidRDefault="00AB170A" w:rsidP="000922E1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  <w:r w:rsidRPr="00AB170A">
        <w:rPr>
          <w:rFonts w:ascii="Times New Roman" w:hAnsi="Times New Roman"/>
          <w:sz w:val="24"/>
          <w:szCs w:val="24"/>
        </w:rPr>
        <w:t xml:space="preserve"> </w:t>
      </w:r>
    </w:p>
    <w:p w:rsidR="00F70A98" w:rsidRPr="00787D5E" w:rsidRDefault="00F70A98" w:rsidP="00F70A98">
      <w:pPr>
        <w:spacing w:before="100" w:beforeAutospacing="1" w:after="200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hAnsi="Times New Roman"/>
          <w:sz w:val="24"/>
          <w:szCs w:val="24"/>
        </w:rPr>
        <w:t>Sjednica je završila u 19:</w:t>
      </w:r>
      <w:r w:rsidR="008656BB">
        <w:rPr>
          <w:rFonts w:ascii="Times New Roman" w:hAnsi="Times New Roman"/>
          <w:sz w:val="24"/>
          <w:szCs w:val="24"/>
        </w:rPr>
        <w:t>0</w:t>
      </w:r>
      <w:r w:rsidRPr="00787D5E">
        <w:rPr>
          <w:rFonts w:ascii="Times New Roman" w:hAnsi="Times New Roman"/>
          <w:sz w:val="24"/>
          <w:szCs w:val="24"/>
        </w:rPr>
        <w:t xml:space="preserve">0 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787D5E">
        <w:rPr>
          <w:rFonts w:ascii="Times New Roman" w:hAnsi="Times New Roman"/>
          <w:sz w:val="24"/>
          <w:szCs w:val="24"/>
        </w:rPr>
        <w:t>Roza Markoč</w:t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787D5E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F70A98" w:rsidRDefault="00F70A98" w:rsidP="00F70A98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val="en-AU" w:eastAsia="hr-HR"/>
        </w:rPr>
      </w:pPr>
    </w:p>
    <w:p w:rsidR="006653B5" w:rsidRPr="00787D5E" w:rsidRDefault="006653B5" w:rsidP="00F70A98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val="en-AU" w:eastAsia="hr-HR"/>
        </w:rPr>
      </w:pPr>
    </w:p>
    <w:p w:rsidR="00F70A98" w:rsidRPr="00787D5E" w:rsidRDefault="00F70A98" w:rsidP="00F70A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3</w:t>
      </w: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-03/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120</w:t>
      </w:r>
    </w:p>
    <w:p w:rsidR="00F70A98" w:rsidRPr="00787D5E" w:rsidRDefault="00F70A98" w:rsidP="00F70A98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787D5E">
        <w:rPr>
          <w:rFonts w:ascii="Times New Roman" w:hAnsi="Times New Roman"/>
          <w:sz w:val="24"/>
          <w:szCs w:val="24"/>
        </w:rPr>
        <w:t>251-13-11-3/03-2</w:t>
      </w:r>
      <w:r>
        <w:rPr>
          <w:rFonts w:ascii="Times New Roman" w:hAnsi="Times New Roman"/>
          <w:sz w:val="24"/>
          <w:szCs w:val="24"/>
        </w:rPr>
        <w:t>3</w:t>
      </w:r>
      <w:r w:rsidRPr="00787D5E">
        <w:rPr>
          <w:rFonts w:ascii="Times New Roman" w:hAnsi="Times New Roman"/>
          <w:sz w:val="24"/>
          <w:szCs w:val="24"/>
        </w:rPr>
        <w:t xml:space="preserve">-2  </w:t>
      </w:r>
    </w:p>
    <w:p w:rsidR="00F70A98" w:rsidRPr="00787D5E" w:rsidRDefault="00F70A98" w:rsidP="00F70A98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Zagreb, 15.12.202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3</w:t>
      </w:r>
      <w:r w:rsidRPr="00787D5E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</w:p>
    <w:p w:rsidR="00F70A98" w:rsidRDefault="00F70A98" w:rsidP="00F70A98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653B5" w:rsidRDefault="006653B5" w:rsidP="00F70A98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653B5" w:rsidRPr="00787D5E" w:rsidRDefault="006653B5" w:rsidP="00F70A98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F70A98" w:rsidRPr="00787D5E" w:rsidRDefault="00F70A98" w:rsidP="00F70A98">
      <w:pPr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787D5E">
        <w:rPr>
          <w:rFonts w:ascii="Times New Roman" w:hAnsi="Times New Roman"/>
          <w:sz w:val="24"/>
          <w:szCs w:val="24"/>
          <w:lang w:val="en-AU"/>
        </w:rPr>
        <w:tab/>
      </w:r>
      <w:r w:rsidRPr="00787D5E">
        <w:rPr>
          <w:rFonts w:ascii="Times New Roman" w:hAnsi="Times New Roman"/>
          <w:sz w:val="24"/>
          <w:szCs w:val="24"/>
          <w:lang w:val="en-AU"/>
        </w:rPr>
        <w:tab/>
      </w:r>
      <w:r w:rsidRPr="00787D5E">
        <w:rPr>
          <w:rFonts w:ascii="Times New Roman" w:hAnsi="Times New Roman"/>
          <w:sz w:val="24"/>
          <w:szCs w:val="24"/>
          <w:lang w:val="en-AU"/>
        </w:rPr>
        <w:tab/>
      </w:r>
      <w:r w:rsidRPr="00787D5E">
        <w:rPr>
          <w:rFonts w:ascii="Times New Roman" w:hAnsi="Times New Roman"/>
          <w:sz w:val="24"/>
          <w:szCs w:val="24"/>
        </w:rPr>
        <w:t xml:space="preserve"> </w:t>
      </w:r>
      <w:r w:rsidRPr="00787D5E">
        <w:rPr>
          <w:rFonts w:ascii="Times New Roman" w:hAnsi="Times New Roman"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ab/>
      </w:r>
      <w:r w:rsidRPr="00787D5E">
        <w:rPr>
          <w:rFonts w:ascii="Times New Roman" w:hAnsi="Times New Roman"/>
          <w:sz w:val="24"/>
          <w:szCs w:val="24"/>
        </w:rPr>
        <w:tab/>
        <w:t xml:space="preserve">            Predsjednica Vijeća </w:t>
      </w:r>
    </w:p>
    <w:p w:rsidR="00F70A98" w:rsidRPr="00787D5E" w:rsidRDefault="00F70A98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787D5E">
        <w:rPr>
          <w:rFonts w:ascii="Times New Roman" w:hAnsi="Times New Roman"/>
          <w:sz w:val="24"/>
          <w:szCs w:val="24"/>
        </w:rPr>
        <w:tab/>
      </w:r>
    </w:p>
    <w:p w:rsidR="00F70A98" w:rsidRPr="00787D5E" w:rsidRDefault="00F70A98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F70A98" w:rsidRPr="00787D5E" w:rsidRDefault="00F70A98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F70A98" w:rsidRPr="00787D5E" w:rsidRDefault="00F70A98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F70A98" w:rsidRDefault="00F70A98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787D5E">
        <w:rPr>
          <w:rFonts w:ascii="Times New Roman" w:hAnsi="Times New Roman"/>
          <w:sz w:val="24"/>
          <w:szCs w:val="24"/>
        </w:rPr>
        <w:tab/>
        <w:t xml:space="preserve">    Irena Borojević </w:t>
      </w: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Ind w:w="108" w:type="dxa"/>
        <w:tblLook w:val="04A0" w:firstRow="1" w:lastRow="0" w:firstColumn="1" w:lastColumn="0" w:noHBand="0" w:noVBand="1"/>
      </w:tblPr>
      <w:tblGrid>
        <w:gridCol w:w="2072"/>
        <w:gridCol w:w="874"/>
        <w:gridCol w:w="874"/>
        <w:gridCol w:w="620"/>
        <w:gridCol w:w="945"/>
        <w:gridCol w:w="222"/>
        <w:gridCol w:w="960"/>
        <w:gridCol w:w="960"/>
        <w:gridCol w:w="960"/>
        <w:gridCol w:w="960"/>
        <w:gridCol w:w="340"/>
      </w:tblGrid>
      <w:tr w:rsidR="00986B0A" w:rsidRPr="00986B0A" w:rsidTr="00986B0A">
        <w:trPr>
          <w:trHeight w:val="600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lastRenderedPageBreak/>
              <w:t>Izvješće o glasanju na sjednicama</w:t>
            </w:r>
          </w:p>
        </w:tc>
        <w:tc>
          <w:tcPr>
            <w:tcW w:w="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20.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sjednica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1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Irena Borojević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986B0A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Toni </w:t>
            </w:r>
            <w:proofErr w:type="spellStart"/>
            <w:r w:rsidRPr="00986B0A">
              <w:rPr>
                <w:rFonts w:eastAsia="Times New Roman" w:cs="Calibri"/>
                <w:color w:val="000000"/>
                <w:lang w:eastAsia="hr-HR"/>
              </w:rPr>
              <w:t>Kaučić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6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Sanja Kucan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i/>
                <w:iCs/>
                <w:color w:val="000000"/>
                <w:lang w:eastAsia="hr-HR"/>
              </w:rPr>
              <w:t xml:space="preserve">napomena: </w:t>
            </w:r>
            <w:r w:rsidRPr="00986B0A">
              <w:rPr>
                <w:rFonts w:eastAsia="Times New Roman" w:cs="Calibri"/>
                <w:i/>
                <w:iCs/>
                <w:color w:val="000000"/>
                <w:lang w:eastAsia="hr-HR"/>
              </w:rPr>
              <w:br/>
              <w:t>vijećnica je došla na sjednicu na drugu točku</w:t>
            </w: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strike/>
                <w:color w:val="000000"/>
                <w:lang w:eastAsia="hr-HR"/>
              </w:rPr>
              <w:t xml:space="preserve">Dora </w:t>
            </w:r>
            <w:proofErr w:type="spellStart"/>
            <w:r w:rsidRPr="00986B0A">
              <w:rPr>
                <w:rFonts w:eastAsia="Times New Roman" w:cs="Calibri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986B0A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986B0A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B0A" w:rsidRPr="00986B0A" w:rsidRDefault="00986B0A" w:rsidP="00986B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42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986B0A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986B0A" w:rsidRDefault="00986B0A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tbl>
      <w:tblPr>
        <w:tblW w:w="11798" w:type="dxa"/>
        <w:tblInd w:w="108" w:type="dxa"/>
        <w:tblLook w:val="04A0" w:firstRow="1" w:lastRow="0" w:firstColumn="1" w:lastColumn="0" w:noHBand="0" w:noVBand="1"/>
      </w:tblPr>
      <w:tblGrid>
        <w:gridCol w:w="2137"/>
        <w:gridCol w:w="901"/>
        <w:gridCol w:w="901"/>
        <w:gridCol w:w="901"/>
        <w:gridCol w:w="547"/>
        <w:gridCol w:w="945"/>
        <w:gridCol w:w="1106"/>
        <w:gridCol w:w="960"/>
        <w:gridCol w:w="960"/>
        <w:gridCol w:w="960"/>
        <w:gridCol w:w="960"/>
        <w:gridCol w:w="520"/>
      </w:tblGrid>
      <w:tr w:rsidR="00986B0A" w:rsidRPr="00986B0A" w:rsidTr="00986B0A">
        <w:trPr>
          <w:trHeight w:val="30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line="259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86B0A" w:rsidRPr="00986B0A" w:rsidTr="00986B0A">
        <w:trPr>
          <w:trHeight w:val="300"/>
        </w:trPr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B0A" w:rsidRPr="00986B0A" w:rsidRDefault="00986B0A" w:rsidP="00986B0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AB5966" w:rsidRDefault="00AB5966" w:rsidP="00F70A98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sectPr w:rsidR="00AB5966" w:rsidSect="00F70A98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4BB"/>
    <w:multiLevelType w:val="hybridMultilevel"/>
    <w:tmpl w:val="73C029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C65A0"/>
    <w:multiLevelType w:val="hybridMultilevel"/>
    <w:tmpl w:val="DEBEC6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B2472"/>
    <w:multiLevelType w:val="hybridMultilevel"/>
    <w:tmpl w:val="CDC6C9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98"/>
    <w:rsid w:val="000922E1"/>
    <w:rsid w:val="001A123B"/>
    <w:rsid w:val="001E5F28"/>
    <w:rsid w:val="002102CD"/>
    <w:rsid w:val="00286174"/>
    <w:rsid w:val="0030400E"/>
    <w:rsid w:val="0040445F"/>
    <w:rsid w:val="00491A7E"/>
    <w:rsid w:val="004B5529"/>
    <w:rsid w:val="00560A52"/>
    <w:rsid w:val="006351F5"/>
    <w:rsid w:val="006653B5"/>
    <w:rsid w:val="006B1C4F"/>
    <w:rsid w:val="007160BD"/>
    <w:rsid w:val="008572A5"/>
    <w:rsid w:val="00860934"/>
    <w:rsid w:val="008656BB"/>
    <w:rsid w:val="008F60B7"/>
    <w:rsid w:val="00986B0A"/>
    <w:rsid w:val="009F0913"/>
    <w:rsid w:val="00AB170A"/>
    <w:rsid w:val="00AB5966"/>
    <w:rsid w:val="00B94050"/>
    <w:rsid w:val="00C577D2"/>
    <w:rsid w:val="00CA2B5B"/>
    <w:rsid w:val="00D46317"/>
    <w:rsid w:val="00DA7A92"/>
    <w:rsid w:val="00DE3A61"/>
    <w:rsid w:val="00E256C4"/>
    <w:rsid w:val="00EF2644"/>
    <w:rsid w:val="00F1590A"/>
    <w:rsid w:val="00F70A98"/>
    <w:rsid w:val="00FA7B18"/>
    <w:rsid w:val="00FF0517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F52B"/>
  <w15:docId w15:val="{808688C7-AA14-4340-A10A-5A956E5D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98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A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0A98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0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24</cp:revision>
  <cp:lastPrinted>2023-02-01T10:02:00Z</cp:lastPrinted>
  <dcterms:created xsi:type="dcterms:W3CDTF">2023-01-31T15:13:00Z</dcterms:created>
  <dcterms:modified xsi:type="dcterms:W3CDTF">2023-05-12T07:45:00Z</dcterms:modified>
</cp:coreProperties>
</file>