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253B88" w:rsidRDefault="001E1CEC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D91FA9" w:rsidRPr="00253B88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 xml:space="preserve">održane </w:t>
      </w:r>
      <w:r w:rsidR="001E1CEC">
        <w:rPr>
          <w:rFonts w:ascii="Times New Roman" w:hAnsi="Times New Roman"/>
          <w:b/>
          <w:sz w:val="24"/>
          <w:szCs w:val="24"/>
        </w:rPr>
        <w:t>24. travnja</w:t>
      </w:r>
      <w:r w:rsidR="008B2474">
        <w:rPr>
          <w:rFonts w:ascii="Times New Roman" w:hAnsi="Times New Roman"/>
          <w:b/>
          <w:sz w:val="24"/>
          <w:szCs w:val="24"/>
        </w:rPr>
        <w:t xml:space="preserve"> 2023</w:t>
      </w:r>
      <w:r w:rsidRPr="00253B88">
        <w:rPr>
          <w:rFonts w:ascii="Times New Roman" w:hAnsi="Times New Roman"/>
          <w:b/>
          <w:sz w:val="24"/>
          <w:szCs w:val="24"/>
        </w:rPr>
        <w:t>. u prostorijama mjesne samouprave</w:t>
      </w:r>
    </w:p>
    <w:p w:rsidR="00BF3330" w:rsidRPr="00253B88" w:rsidRDefault="00D91FA9" w:rsidP="00595D85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253B88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1E1CEC">
        <w:rPr>
          <w:rFonts w:ascii="Times New Roman" w:hAnsi="Times New Roman"/>
          <w:sz w:val="24"/>
          <w:szCs w:val="24"/>
        </w:rPr>
        <w:t xml:space="preserve"> te otvara 23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 w:rsidP="00C616D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</w:t>
      </w:r>
      <w:r w:rsidR="00253B88">
        <w:rPr>
          <w:rFonts w:ascii="Times New Roman" w:hAnsi="Times New Roman"/>
          <w:sz w:val="24"/>
          <w:szCs w:val="24"/>
        </w:rPr>
        <w:t>ije</w:t>
      </w:r>
      <w:r w:rsidR="001E1CEC">
        <w:rPr>
          <w:rFonts w:ascii="Times New Roman" w:hAnsi="Times New Roman"/>
          <w:sz w:val="24"/>
          <w:szCs w:val="24"/>
        </w:rPr>
        <w:t>će prihvaća tekst zapisnika 22</w:t>
      </w:r>
      <w:r w:rsidR="00D91FA9">
        <w:rPr>
          <w:rFonts w:ascii="Times New Roman" w:hAnsi="Times New Roman"/>
          <w:sz w:val="24"/>
          <w:szCs w:val="24"/>
        </w:rPr>
        <w:t xml:space="preserve">. sjednice održane </w:t>
      </w:r>
      <w:r w:rsidR="001E1CEC">
        <w:rPr>
          <w:rFonts w:ascii="Times New Roman" w:hAnsi="Times New Roman"/>
          <w:sz w:val="24"/>
          <w:szCs w:val="24"/>
        </w:rPr>
        <w:t>20. ožujka</w:t>
      </w:r>
      <w:r w:rsidR="00627609">
        <w:rPr>
          <w:rFonts w:ascii="Times New Roman" w:hAnsi="Times New Roman"/>
          <w:sz w:val="24"/>
          <w:szCs w:val="24"/>
        </w:rPr>
        <w:t xml:space="preserve"> 2023</w:t>
      </w:r>
      <w:r w:rsidR="00AF76A1">
        <w:rPr>
          <w:rFonts w:ascii="Times New Roman" w:hAnsi="Times New Roman"/>
          <w:sz w:val="24"/>
          <w:szCs w:val="24"/>
        </w:rPr>
        <w:t>.</w:t>
      </w:r>
    </w:p>
    <w:p w:rsidR="00154EF6" w:rsidRDefault="00EF359A" w:rsidP="0038571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</w:t>
      </w:r>
      <w:r w:rsidR="00D91FA9">
        <w:rPr>
          <w:rFonts w:ascii="Times New Roman" w:hAnsi="Times New Roman"/>
          <w:sz w:val="24"/>
          <w:szCs w:val="24"/>
        </w:rPr>
        <w:t xml:space="preserve">ijeće </w:t>
      </w:r>
      <w:r w:rsidR="00AE3349">
        <w:rPr>
          <w:rFonts w:ascii="Times New Roman" w:hAnsi="Times New Roman"/>
          <w:sz w:val="24"/>
          <w:szCs w:val="24"/>
        </w:rPr>
        <w:t>jednoglasno</w:t>
      </w:r>
      <w:r>
        <w:rPr>
          <w:rFonts w:ascii="Times New Roman" w:hAnsi="Times New Roman"/>
          <w:sz w:val="24"/>
          <w:szCs w:val="24"/>
        </w:rPr>
        <w:t xml:space="preserve"> prihvaća</w:t>
      </w:r>
      <w:r w:rsidR="006276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i </w:t>
      </w:r>
      <w:r w:rsidR="00AE3349">
        <w:rPr>
          <w:rFonts w:ascii="Times New Roman" w:hAnsi="Times New Roman"/>
          <w:sz w:val="24"/>
          <w:szCs w:val="24"/>
        </w:rPr>
        <w:t xml:space="preserve"> </w:t>
      </w:r>
      <w:r w:rsidR="003C766D">
        <w:rPr>
          <w:rFonts w:ascii="Times New Roman" w:hAnsi="Times New Roman"/>
          <w:sz w:val="24"/>
          <w:szCs w:val="24"/>
        </w:rPr>
        <w:t>u</w:t>
      </w:r>
      <w:r w:rsidR="00D91FA9">
        <w:rPr>
          <w:rFonts w:ascii="Times New Roman" w:hAnsi="Times New Roman"/>
          <w:sz w:val="24"/>
          <w:szCs w:val="24"/>
        </w:rPr>
        <w:t>tvrđuje</w:t>
      </w:r>
    </w:p>
    <w:p w:rsidR="00154EF6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1E1CEC" w:rsidRPr="001E1CEC" w:rsidRDefault="001E1CEC" w:rsidP="001E1CEC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1E1CEC">
        <w:rPr>
          <w:rFonts w:ascii="Times New Roman" w:hAnsi="Times New Roman"/>
          <w:sz w:val="24"/>
          <w:szCs w:val="24"/>
        </w:rPr>
        <w:t xml:space="preserve">Pravila Mjesnog odbora Miroševec – </w:t>
      </w:r>
      <w:r w:rsidRPr="001E1CEC">
        <w:rPr>
          <w:rFonts w:ascii="Times New Roman" w:hAnsi="Times New Roman"/>
          <w:i/>
          <w:sz w:val="24"/>
          <w:szCs w:val="24"/>
        </w:rPr>
        <w:t>donošenje;</w:t>
      </w:r>
    </w:p>
    <w:p w:rsidR="001E1CEC" w:rsidRPr="001E1CEC" w:rsidRDefault="001E1CEC" w:rsidP="001E1CEC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1E1CEC">
        <w:rPr>
          <w:rFonts w:ascii="Times New Roman" w:hAnsi="Times New Roman"/>
          <w:sz w:val="24"/>
          <w:szCs w:val="24"/>
        </w:rPr>
        <w:t xml:space="preserve">Poslovnik o radu Vijeća Mjesnog odbora Miroševec – </w:t>
      </w:r>
      <w:r w:rsidRPr="001E1CEC">
        <w:rPr>
          <w:rFonts w:ascii="Times New Roman" w:hAnsi="Times New Roman"/>
          <w:i/>
          <w:sz w:val="24"/>
          <w:szCs w:val="24"/>
        </w:rPr>
        <w:t>donošenje;</w:t>
      </w:r>
    </w:p>
    <w:p w:rsidR="001E1CEC" w:rsidRPr="001E1CEC" w:rsidRDefault="001E1CEC" w:rsidP="001E1CEC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1E1CEC">
        <w:rPr>
          <w:rFonts w:ascii="Times New Roman" w:hAnsi="Times New Roman"/>
          <w:sz w:val="24"/>
          <w:szCs w:val="24"/>
        </w:rPr>
        <w:t xml:space="preserve">Prijedlog za održavanje igrališta Glibočec – </w:t>
      </w:r>
      <w:r w:rsidRPr="001E1CEC">
        <w:rPr>
          <w:rFonts w:ascii="Times New Roman" w:hAnsi="Times New Roman"/>
          <w:i/>
          <w:sz w:val="24"/>
          <w:szCs w:val="24"/>
        </w:rPr>
        <w:t>donošenje zaključka;</w:t>
      </w:r>
    </w:p>
    <w:p w:rsidR="001E1CEC" w:rsidRPr="001E1CEC" w:rsidRDefault="001E1CEC" w:rsidP="001E1CEC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1E1CEC">
        <w:rPr>
          <w:rFonts w:ascii="Times New Roman" w:hAnsi="Times New Roman"/>
          <w:sz w:val="24"/>
          <w:szCs w:val="24"/>
        </w:rPr>
        <w:t xml:space="preserve">Prijedlog za rješavanje problema oborinskih voda u ulici Vrbanići II. odvojak – </w:t>
      </w:r>
      <w:r w:rsidRPr="001E1CEC">
        <w:rPr>
          <w:rFonts w:ascii="Times New Roman" w:hAnsi="Times New Roman"/>
          <w:i/>
          <w:sz w:val="24"/>
          <w:szCs w:val="24"/>
        </w:rPr>
        <w:t>donošenje zaključka;</w:t>
      </w:r>
    </w:p>
    <w:p w:rsidR="001E1CEC" w:rsidRPr="001E1CEC" w:rsidRDefault="001E1CEC" w:rsidP="001E1CEC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1E1CEC">
        <w:rPr>
          <w:rFonts w:ascii="Times New Roman" w:hAnsi="Times New Roman"/>
          <w:sz w:val="24"/>
          <w:szCs w:val="24"/>
        </w:rPr>
        <w:t xml:space="preserve">Prijedlog za upuštanje rubnjaka na Miroševečkoj cesti kod kbr. 89a, 91 93 i 95b – </w:t>
      </w:r>
      <w:r w:rsidRPr="001E1CEC">
        <w:rPr>
          <w:rFonts w:ascii="Times New Roman" w:hAnsi="Times New Roman"/>
          <w:i/>
          <w:sz w:val="24"/>
          <w:szCs w:val="24"/>
        </w:rPr>
        <w:t>donošenje zaključka;</w:t>
      </w:r>
    </w:p>
    <w:p w:rsidR="001E1CEC" w:rsidRPr="001E1CEC" w:rsidRDefault="001E1CEC" w:rsidP="001E1CEC">
      <w:pPr>
        <w:numPr>
          <w:ilvl w:val="0"/>
          <w:numId w:val="3"/>
        </w:numPr>
        <w:suppressAutoHyphens w:val="0"/>
        <w:autoSpaceDN/>
        <w:spacing w:after="0" w:line="240" w:lineRule="auto"/>
        <w:ind w:left="1068"/>
        <w:textAlignment w:val="auto"/>
        <w:rPr>
          <w:rFonts w:ascii="Times New Roman" w:hAnsi="Times New Roman"/>
          <w:sz w:val="24"/>
          <w:szCs w:val="24"/>
        </w:rPr>
      </w:pPr>
      <w:r w:rsidRPr="001E1CEC">
        <w:rPr>
          <w:rFonts w:ascii="Times New Roman" w:hAnsi="Times New Roman"/>
          <w:sz w:val="24"/>
          <w:szCs w:val="24"/>
        </w:rPr>
        <w:t>Pitanja, prijedlozi i obavijesti.</w:t>
      </w:r>
    </w:p>
    <w:p w:rsidR="00093589" w:rsidRPr="00281916" w:rsidRDefault="00093589" w:rsidP="004B2734">
      <w:pPr>
        <w:pStyle w:val="Bezproreda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093589" w:rsidRPr="00093589" w:rsidRDefault="00093589" w:rsidP="004B2734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DA7742" w:rsidRDefault="00DA7742" w:rsidP="00DA7742">
      <w:pPr>
        <w:pStyle w:val="Standard"/>
      </w:pPr>
      <w:bookmarkStart w:id="0" w:name="_Hlk114852607"/>
      <w:r>
        <w:rPr>
          <w:b/>
          <w:bCs/>
        </w:rPr>
        <w:t xml:space="preserve">AD 1. </w:t>
      </w:r>
      <w:r w:rsidR="001E1CEC">
        <w:rPr>
          <w:b/>
          <w:bCs/>
        </w:rPr>
        <w:t>Pravila Mjesnog odbora Miroševec</w:t>
      </w:r>
    </w:p>
    <w:p w:rsidR="001E1CEC" w:rsidRDefault="001E1CEC" w:rsidP="001E1C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 w:rsidRPr="00BA1E7D">
        <w:rPr>
          <w:rFonts w:ascii="Times New Roman" w:hAnsi="Times New Roman"/>
          <w:i/>
          <w:sz w:val="24"/>
          <w:szCs w:val="24"/>
        </w:rPr>
        <w:t>jednoglasno</w:t>
      </w:r>
      <w:r>
        <w:rPr>
          <w:rFonts w:ascii="Times New Roman" w:hAnsi="Times New Roman"/>
          <w:sz w:val="24"/>
          <w:szCs w:val="24"/>
        </w:rPr>
        <w:t xml:space="preserve"> donosi </w:t>
      </w:r>
    </w:p>
    <w:p w:rsidR="001E1CEC" w:rsidRDefault="001E1CEC" w:rsidP="001E1CE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Pravila Mjesnog odbora Miroševec.</w:t>
      </w:r>
    </w:p>
    <w:p w:rsidR="001E1CEC" w:rsidRPr="005A48B1" w:rsidRDefault="001E1CEC" w:rsidP="001E1CEC">
      <w:pPr>
        <w:rPr>
          <w:rFonts w:ascii="Times New Roman" w:hAnsi="Times New Roman"/>
          <w:i/>
          <w:sz w:val="24"/>
          <w:szCs w:val="24"/>
        </w:rPr>
      </w:pPr>
      <w:r w:rsidRPr="005A48B1">
        <w:rPr>
          <w:rFonts w:ascii="Times New Roman" w:hAnsi="Times New Roman"/>
          <w:i/>
          <w:sz w:val="24"/>
          <w:szCs w:val="24"/>
        </w:rPr>
        <w:t>Pravila prileže zapisniku i ista su njegov sastavni dio.</w:t>
      </w:r>
    </w:p>
    <w:p w:rsidR="001E1CEC" w:rsidRDefault="001E1CEC" w:rsidP="001E1CEC">
      <w:pPr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Ad 2.  Poslovnik o radu Vijeća Mjesnog odbora Miroševec</w:t>
      </w:r>
    </w:p>
    <w:p w:rsidR="001E1CEC" w:rsidRDefault="001E1CEC" w:rsidP="001E1CE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Nakon provedene rasprave, Vijeće </w:t>
      </w:r>
      <w:r>
        <w:rPr>
          <w:rFonts w:ascii="Times New Roman" w:hAnsi="Times New Roman"/>
          <w:i/>
          <w:sz w:val="24"/>
          <w:szCs w:val="24"/>
        </w:rPr>
        <w:t xml:space="preserve">jednoglasno </w:t>
      </w:r>
      <w:r>
        <w:rPr>
          <w:rFonts w:ascii="Times New Roman" w:hAnsi="Times New Roman"/>
          <w:sz w:val="24"/>
          <w:szCs w:val="24"/>
        </w:rPr>
        <w:t>donosi</w:t>
      </w:r>
    </w:p>
    <w:p w:rsidR="001E1CEC" w:rsidRDefault="001E1CEC" w:rsidP="001E1CEC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Poslovnik o radu Vijeća Mjesnog odbora Miroševec.</w:t>
      </w:r>
    </w:p>
    <w:p w:rsidR="00627609" w:rsidRPr="005D16AB" w:rsidRDefault="001E1CEC" w:rsidP="000E4F01">
      <w:pPr>
        <w:jc w:val="both"/>
        <w:rPr>
          <w:i/>
        </w:rPr>
      </w:pPr>
      <w:r>
        <w:rPr>
          <w:rFonts w:ascii="Times New Roman" w:hAnsi="Times New Roman"/>
          <w:i/>
          <w:sz w:val="24"/>
          <w:szCs w:val="24"/>
        </w:rPr>
        <w:t>Poslovnik o radu Vijeća Mjesnog odbora Miroševec prileži zapisniku i njegov je sastavni dio.</w:t>
      </w:r>
    </w:p>
    <w:p w:rsidR="00DA7742" w:rsidRDefault="00DA7742" w:rsidP="00DA7742">
      <w:pPr>
        <w:pStyle w:val="Standard"/>
      </w:pPr>
    </w:p>
    <w:p w:rsidR="00627609" w:rsidRPr="00627609" w:rsidRDefault="00DA7742" w:rsidP="00DA7742">
      <w:pPr>
        <w:pStyle w:val="Standard"/>
        <w:rPr>
          <w:b/>
        </w:rPr>
      </w:pPr>
      <w:r>
        <w:rPr>
          <w:b/>
          <w:bCs/>
        </w:rPr>
        <w:t xml:space="preserve">AD 3. </w:t>
      </w:r>
      <w:r w:rsidR="00627609" w:rsidRPr="00627609">
        <w:rPr>
          <w:b/>
        </w:rPr>
        <w:t xml:space="preserve">Prijedlog za </w:t>
      </w:r>
      <w:r w:rsidR="000E4F01">
        <w:rPr>
          <w:b/>
        </w:rPr>
        <w:t>održavanje igrališta Glibočec</w:t>
      </w:r>
    </w:p>
    <w:p w:rsidR="00DA7742" w:rsidRDefault="00DA7742" w:rsidP="00DA7742">
      <w:pPr>
        <w:pStyle w:val="Standard"/>
      </w:pPr>
      <w:r>
        <w:t>U raspravi sudjeluju svi nazočni članovi Vijeća.</w:t>
      </w:r>
    </w:p>
    <w:p w:rsidR="00DA7742" w:rsidRDefault="00DA7742" w:rsidP="00DA7742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DA7742" w:rsidRDefault="00DA7742" w:rsidP="00DA7742">
      <w:pPr>
        <w:pStyle w:val="Standard"/>
      </w:pPr>
      <w:r>
        <w:t xml:space="preserve">                                        </w:t>
      </w:r>
    </w:p>
    <w:p w:rsidR="004C58CF" w:rsidRDefault="00627609" w:rsidP="006276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27609">
        <w:rPr>
          <w:rFonts w:ascii="Times New Roman" w:hAnsi="Times New Roman"/>
          <w:b/>
          <w:sz w:val="24"/>
          <w:szCs w:val="24"/>
        </w:rPr>
        <w:t>ZAKLJUČAK</w:t>
      </w:r>
    </w:p>
    <w:p w:rsidR="00627609" w:rsidRDefault="00627609" w:rsidP="00627609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CA7119" w:rsidRDefault="00CA7119" w:rsidP="000E4F01">
      <w:pPr>
        <w:pStyle w:val="Bezproreda"/>
        <w:ind w:firstLine="708"/>
        <w:jc w:val="both"/>
      </w:pPr>
      <w:r w:rsidRPr="00873D1F">
        <w:rPr>
          <w:rFonts w:ascii="Times New Roman" w:hAnsi="Times New Roman"/>
          <w:sz w:val="24"/>
          <w:szCs w:val="24"/>
        </w:rPr>
        <w:lastRenderedPageBreak/>
        <w:t xml:space="preserve">Predlaže se </w:t>
      </w:r>
      <w:r w:rsidR="000E4F01">
        <w:rPr>
          <w:rFonts w:ascii="Times New Roman" w:hAnsi="Times New Roman"/>
          <w:sz w:val="24"/>
          <w:szCs w:val="24"/>
        </w:rPr>
        <w:t>Vijeću Gradske četvrti Gornja Dubrava da putem Plana komunalnih aktivnosti u 2023. osigura sredstva za održavanje igrališta Glibočec</w:t>
      </w:r>
      <w:r w:rsidR="00785928">
        <w:rPr>
          <w:rFonts w:ascii="Times New Roman" w:hAnsi="Times New Roman"/>
          <w:sz w:val="24"/>
          <w:szCs w:val="24"/>
        </w:rPr>
        <w:t xml:space="preserve"> </w:t>
      </w:r>
      <w:r w:rsidR="00785928" w:rsidRPr="00785928">
        <w:rPr>
          <w:rFonts w:ascii="Times New Roman" w:hAnsi="Times New Roman"/>
          <w:sz w:val="24"/>
          <w:szCs w:val="24"/>
        </w:rPr>
        <w:t>(</w:t>
      </w:r>
      <w:r w:rsidR="00785928" w:rsidRPr="00785928">
        <w:rPr>
          <w:rFonts w:ascii="Times New Roman" w:hAnsi="Times New Roman"/>
          <w:szCs w:val="24"/>
        </w:rPr>
        <w:t>k.č.br.1262 k.o. Granešina Nova</w:t>
      </w:r>
      <w:r w:rsidR="00785928" w:rsidRPr="00785928">
        <w:rPr>
          <w:rFonts w:ascii="Times New Roman" w:hAnsi="Times New Roman"/>
          <w:szCs w:val="24"/>
        </w:rPr>
        <w:t>)</w:t>
      </w:r>
      <w:r w:rsidR="000E4F01">
        <w:rPr>
          <w:rFonts w:ascii="Times New Roman" w:hAnsi="Times New Roman"/>
          <w:sz w:val="24"/>
          <w:szCs w:val="24"/>
        </w:rPr>
        <w:t>, a sukladno ponudi Podružnice Zrinjevac.</w:t>
      </w:r>
    </w:p>
    <w:p w:rsidR="009F68E7" w:rsidRPr="00627609" w:rsidRDefault="009F68E7" w:rsidP="00627609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2751BE" w:rsidRDefault="000E4F01" w:rsidP="002751BE">
      <w:pPr>
        <w:pStyle w:val="Bezproreda"/>
        <w:rPr>
          <w:rFonts w:ascii="Times New Roman" w:hAnsi="Times New Roman"/>
          <w:b/>
          <w:sz w:val="24"/>
          <w:szCs w:val="24"/>
        </w:rPr>
      </w:pPr>
      <w:r w:rsidRPr="000E4F01">
        <w:rPr>
          <w:rFonts w:ascii="Times New Roman" w:hAnsi="Times New Roman"/>
          <w:b/>
          <w:sz w:val="24"/>
          <w:szCs w:val="24"/>
        </w:rPr>
        <w:t>Ad.4 Prijedlog za rješavanje problema oborinskih voda u ulici Vrbanići II. odvojak</w:t>
      </w:r>
    </w:p>
    <w:p w:rsidR="00401E0A" w:rsidRDefault="00401E0A" w:rsidP="00401E0A">
      <w:pPr>
        <w:pStyle w:val="Standard"/>
      </w:pPr>
      <w:r>
        <w:t>U raspravi sudjeluju svi nazočni članovi Vijeća.</w:t>
      </w:r>
    </w:p>
    <w:p w:rsidR="00401E0A" w:rsidRDefault="00401E0A" w:rsidP="00401E0A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401E0A" w:rsidRDefault="00401E0A" w:rsidP="00401E0A">
      <w:pPr>
        <w:pStyle w:val="Standard"/>
      </w:pPr>
      <w:r>
        <w:t xml:space="preserve">                                        </w:t>
      </w:r>
    </w:p>
    <w:p w:rsidR="00401E0A" w:rsidRDefault="00401E0A" w:rsidP="00401E0A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27609">
        <w:rPr>
          <w:rFonts w:ascii="Times New Roman" w:hAnsi="Times New Roman"/>
          <w:b/>
          <w:sz w:val="24"/>
          <w:szCs w:val="24"/>
        </w:rPr>
        <w:t>ZAKLJUČAK</w:t>
      </w:r>
    </w:p>
    <w:p w:rsidR="000E4F01" w:rsidRDefault="000E4F01" w:rsidP="002751BE">
      <w:pPr>
        <w:pStyle w:val="Bezproreda"/>
        <w:rPr>
          <w:rFonts w:ascii="Times New Roman" w:hAnsi="Times New Roman"/>
          <w:sz w:val="24"/>
          <w:szCs w:val="24"/>
        </w:rPr>
      </w:pPr>
    </w:p>
    <w:p w:rsidR="00706862" w:rsidRDefault="00706862" w:rsidP="00785928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Predlaže se </w:t>
      </w:r>
      <w:r w:rsidR="00785928">
        <w:rPr>
          <w:rFonts w:ascii="Times New Roman" w:hAnsi="Times New Roman"/>
          <w:sz w:val="24"/>
          <w:szCs w:val="24"/>
        </w:rPr>
        <w:t xml:space="preserve">nadležnim službama </w:t>
      </w:r>
      <w:r>
        <w:rPr>
          <w:rFonts w:ascii="Times New Roman" w:hAnsi="Times New Roman"/>
          <w:sz w:val="24"/>
          <w:szCs w:val="24"/>
        </w:rPr>
        <w:t>hitno rješavanje problema oborinskih voda u ulici Vrbanići II. odvojak.</w:t>
      </w:r>
    </w:p>
    <w:p w:rsidR="00BE1B30" w:rsidRDefault="00706862" w:rsidP="00785928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BE1B30">
        <w:rPr>
          <w:rFonts w:ascii="Times New Roman" w:hAnsi="Times New Roman"/>
          <w:sz w:val="24"/>
          <w:szCs w:val="24"/>
        </w:rPr>
        <w:t>Gore navedeno predlaže se radi izlijevanja vode po cesti.</w:t>
      </w:r>
    </w:p>
    <w:p w:rsidR="00BE1B30" w:rsidRDefault="00BE1B30" w:rsidP="002751BE">
      <w:pPr>
        <w:pStyle w:val="Bezproreda"/>
        <w:rPr>
          <w:rFonts w:ascii="Times New Roman" w:hAnsi="Times New Roman"/>
          <w:sz w:val="24"/>
          <w:szCs w:val="24"/>
        </w:rPr>
      </w:pPr>
    </w:p>
    <w:p w:rsidR="00706862" w:rsidRPr="00BE1B30" w:rsidRDefault="00BE1B30" w:rsidP="002751BE">
      <w:pPr>
        <w:pStyle w:val="Bezproreda"/>
        <w:rPr>
          <w:rFonts w:ascii="Times New Roman" w:hAnsi="Times New Roman"/>
          <w:b/>
          <w:sz w:val="24"/>
          <w:szCs w:val="24"/>
        </w:rPr>
      </w:pPr>
      <w:r w:rsidRPr="00BE1B30">
        <w:rPr>
          <w:rFonts w:ascii="Times New Roman" w:hAnsi="Times New Roman"/>
          <w:b/>
          <w:sz w:val="24"/>
          <w:szCs w:val="24"/>
        </w:rPr>
        <w:t>Ad. 5 Prijedlog za upuštanje rubnjaka na Miroševečkoj cesti kod kbr. 89a, 91, 93 i 95b</w:t>
      </w:r>
      <w:r w:rsidR="00706862" w:rsidRPr="00BE1B30">
        <w:rPr>
          <w:rFonts w:ascii="Times New Roman" w:hAnsi="Times New Roman"/>
          <w:b/>
          <w:sz w:val="24"/>
          <w:szCs w:val="24"/>
        </w:rPr>
        <w:t xml:space="preserve"> </w:t>
      </w:r>
    </w:p>
    <w:p w:rsidR="00BE1B30" w:rsidRDefault="00BE1B30" w:rsidP="00BE1B30">
      <w:pPr>
        <w:pStyle w:val="Standard"/>
      </w:pPr>
      <w:r>
        <w:t>U raspravi sudjeluju svi nazočni članovi Vijeća.</w:t>
      </w:r>
    </w:p>
    <w:p w:rsidR="00BE1B30" w:rsidRDefault="00BE1B30" w:rsidP="00BE1B30">
      <w:pPr>
        <w:pStyle w:val="Standard"/>
      </w:pPr>
      <w:r>
        <w:t xml:space="preserve">Vijeće </w:t>
      </w:r>
      <w:r w:rsidRPr="005D16AB">
        <w:rPr>
          <w:i/>
        </w:rPr>
        <w:t>jednoglasno</w:t>
      </w:r>
      <w:r>
        <w:t xml:space="preserve"> donosi</w:t>
      </w:r>
    </w:p>
    <w:p w:rsidR="00BE1B30" w:rsidRDefault="00BE1B30" w:rsidP="00BE1B30">
      <w:pPr>
        <w:pStyle w:val="Standard"/>
      </w:pPr>
      <w:r>
        <w:t xml:space="preserve">                                        </w:t>
      </w:r>
    </w:p>
    <w:p w:rsidR="00BE1B30" w:rsidRDefault="00BE1B30" w:rsidP="00BE1B30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627609">
        <w:rPr>
          <w:rFonts w:ascii="Times New Roman" w:hAnsi="Times New Roman"/>
          <w:b/>
          <w:sz w:val="24"/>
          <w:szCs w:val="24"/>
        </w:rPr>
        <w:t>ZAKLJUČAK</w:t>
      </w:r>
    </w:p>
    <w:p w:rsidR="00BE1B30" w:rsidRDefault="00BE1B30" w:rsidP="002751BE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BE1B30" w:rsidRDefault="00BE1B30" w:rsidP="00BE1B30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bookmarkStart w:id="1" w:name="_GoBack"/>
      <w:r>
        <w:rPr>
          <w:rFonts w:ascii="Times New Roman" w:hAnsi="Times New Roman"/>
          <w:sz w:val="24"/>
          <w:szCs w:val="24"/>
        </w:rPr>
        <w:t>Predlaže se ponovno upuštanje rubnjaka na Miroševečkoj cesti kod kbr. 89a, 91, 93 i 95b, koji su prilikom sanacije prometnice zamijenjeni rubnjacima normalne visine.</w:t>
      </w:r>
    </w:p>
    <w:p w:rsidR="00BE1B30" w:rsidRDefault="00BE1B30" w:rsidP="00BE1B30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Gore navedeno predlaže se radi lakšeg pristupa kolnim ulazima.</w:t>
      </w:r>
    </w:p>
    <w:bookmarkEnd w:id="1"/>
    <w:p w:rsidR="00BE1B30" w:rsidRPr="000E4F01" w:rsidRDefault="00BE1B30" w:rsidP="002751BE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bookmarkEnd w:id="0"/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>Zapisnik sastavila: Dijana Bačani</w:t>
      </w:r>
    </w:p>
    <w:p w:rsidR="00665954" w:rsidRDefault="00912CD0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Završeno </w:t>
      </w:r>
      <w:r w:rsidR="00401E0A">
        <w:rPr>
          <w:rFonts w:ascii="Times New Roman" w:hAnsi="Times New Roman"/>
          <w:sz w:val="24"/>
          <w:szCs w:val="24"/>
        </w:rPr>
        <w:t>u 21,0</w:t>
      </w:r>
      <w:r w:rsidR="003A7A68">
        <w:rPr>
          <w:rFonts w:ascii="Times New Roman" w:hAnsi="Times New Roman"/>
          <w:sz w:val="24"/>
          <w:szCs w:val="24"/>
        </w:rPr>
        <w:t>0 sat</w:t>
      </w:r>
      <w:r w:rsidR="00947A60">
        <w:rPr>
          <w:rFonts w:ascii="Times New Roman" w:hAnsi="Times New Roman"/>
          <w:sz w:val="24"/>
          <w:szCs w:val="24"/>
        </w:rPr>
        <w:t>i</w:t>
      </w:r>
      <w:r w:rsidR="00093589" w:rsidRPr="00093589">
        <w:rPr>
          <w:rFonts w:ascii="Times New Roman" w:hAnsi="Times New Roman"/>
          <w:sz w:val="24"/>
          <w:szCs w:val="24"/>
        </w:rPr>
        <w:t xml:space="preserve">    </w:t>
      </w:r>
    </w:p>
    <w:p w:rsidR="00BE4C8E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</w:t>
      </w:r>
    </w:p>
    <w:p w:rsidR="00BE4C8E" w:rsidRDefault="00DA7742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KLASA:024-08/23-003</w:t>
      </w:r>
      <w:r w:rsidR="00401E0A">
        <w:rPr>
          <w:rFonts w:ascii="Times New Roman" w:hAnsi="Times New Roman"/>
          <w:sz w:val="24"/>
          <w:szCs w:val="24"/>
        </w:rPr>
        <w:t>/807</w:t>
      </w:r>
    </w:p>
    <w:p w:rsidR="00BE4C8E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251-13-11-5</w:t>
      </w:r>
      <w:r w:rsidR="008E675C">
        <w:rPr>
          <w:rFonts w:ascii="Times New Roman" w:hAnsi="Times New Roman"/>
          <w:sz w:val="24"/>
          <w:szCs w:val="24"/>
        </w:rPr>
        <w:t>/009</w:t>
      </w:r>
      <w:r w:rsidR="00DA7742">
        <w:rPr>
          <w:rFonts w:ascii="Times New Roman" w:hAnsi="Times New Roman"/>
          <w:sz w:val="24"/>
          <w:szCs w:val="24"/>
        </w:rPr>
        <w:t>-23</w:t>
      </w:r>
      <w:r>
        <w:rPr>
          <w:rFonts w:ascii="Times New Roman" w:hAnsi="Times New Roman"/>
          <w:sz w:val="24"/>
          <w:szCs w:val="24"/>
        </w:rPr>
        <w:t>-2</w:t>
      </w:r>
    </w:p>
    <w:p w:rsidR="00093589" w:rsidRPr="00093589" w:rsidRDefault="00BE4C8E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 Zagrebu, </w:t>
      </w:r>
      <w:r w:rsidR="00401E0A">
        <w:rPr>
          <w:rFonts w:ascii="Times New Roman" w:hAnsi="Times New Roman"/>
          <w:sz w:val="24"/>
          <w:szCs w:val="24"/>
        </w:rPr>
        <w:t>24. travnja</w:t>
      </w:r>
      <w:r w:rsidR="00DA7742">
        <w:rPr>
          <w:rFonts w:ascii="Times New Roman" w:hAnsi="Times New Roman"/>
          <w:sz w:val="24"/>
          <w:szCs w:val="24"/>
        </w:rPr>
        <w:t xml:space="preserve"> 2023. </w:t>
      </w:r>
      <w:r w:rsidR="00093589" w:rsidRPr="00093589">
        <w:rPr>
          <w:rFonts w:ascii="Times New Roman" w:hAnsi="Times New Roman"/>
          <w:sz w:val="24"/>
          <w:szCs w:val="24"/>
        </w:rPr>
        <w:t xml:space="preserve">                                                  </w:t>
      </w:r>
      <w:r w:rsidR="00281916">
        <w:rPr>
          <w:rFonts w:ascii="Times New Roman" w:hAnsi="Times New Roman"/>
          <w:sz w:val="24"/>
          <w:szCs w:val="24"/>
        </w:rPr>
        <w:t xml:space="preserve"> </w:t>
      </w:r>
      <w:r w:rsidR="00182589">
        <w:rPr>
          <w:rFonts w:ascii="Times New Roman" w:hAnsi="Times New Roman"/>
          <w:sz w:val="24"/>
          <w:szCs w:val="24"/>
        </w:rPr>
        <w:t xml:space="preserve"> </w:t>
      </w:r>
      <w:r w:rsidR="00912CD0">
        <w:rPr>
          <w:rFonts w:ascii="Times New Roman" w:hAnsi="Times New Roman"/>
          <w:sz w:val="24"/>
          <w:szCs w:val="24"/>
        </w:rPr>
        <w:t xml:space="preserve">   </w:t>
      </w:r>
      <w:r w:rsidR="00182589">
        <w:rPr>
          <w:rFonts w:ascii="Times New Roman" w:hAnsi="Times New Roman"/>
          <w:sz w:val="24"/>
          <w:szCs w:val="24"/>
        </w:rPr>
        <w:t xml:space="preserve">  </w:t>
      </w:r>
      <w:r w:rsidR="00093589" w:rsidRPr="00093589">
        <w:rPr>
          <w:rFonts w:ascii="Times New Roman" w:hAnsi="Times New Roman"/>
          <w:sz w:val="24"/>
          <w:szCs w:val="24"/>
        </w:rPr>
        <w:t xml:space="preserve">Predsjednica </w:t>
      </w:r>
    </w:p>
    <w:p w:rsidR="00093589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Vijeća Mjesnog odbora Miroševec</w:t>
      </w:r>
    </w:p>
    <w:p w:rsidR="00BF3330" w:rsidRPr="00093589" w:rsidRDefault="00093589" w:rsidP="00093589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093589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Dijana Bačani</w:t>
      </w:r>
      <w:r w:rsidR="00D91FA9" w:rsidRPr="00093589">
        <w:rPr>
          <w:rFonts w:ascii="Times New Roman" w:hAnsi="Times New Roman"/>
          <w:sz w:val="24"/>
          <w:szCs w:val="24"/>
        </w:rPr>
        <w:t xml:space="preserve">                  </w:t>
      </w:r>
    </w:p>
    <w:sectPr w:rsidR="00BF3330" w:rsidRPr="00093589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008BF"/>
    <w:multiLevelType w:val="hybridMultilevel"/>
    <w:tmpl w:val="AFE20D5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22727"/>
    <w:multiLevelType w:val="hybridMultilevel"/>
    <w:tmpl w:val="46FCACFA"/>
    <w:lvl w:ilvl="0" w:tplc="B32ADA2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B6F21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8333976"/>
    <w:multiLevelType w:val="hybridMultilevel"/>
    <w:tmpl w:val="F2D8FEEE"/>
    <w:lvl w:ilvl="0" w:tplc="7C88CE9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9941FE4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9F51AE0"/>
    <w:multiLevelType w:val="hybridMultilevel"/>
    <w:tmpl w:val="E4DA0F20"/>
    <w:lvl w:ilvl="0" w:tplc="C9E6FA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B9864E3"/>
    <w:multiLevelType w:val="hybridMultilevel"/>
    <w:tmpl w:val="A7DAF8D0"/>
    <w:lvl w:ilvl="0" w:tplc="B98476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D129C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EE74E87"/>
    <w:multiLevelType w:val="multilevel"/>
    <w:tmpl w:val="8C38E5A0"/>
    <w:lvl w:ilvl="0">
      <w:numFmt w:val="bullet"/>
      <w:lvlText w:val="-"/>
      <w:lvlJc w:val="left"/>
      <w:pPr>
        <w:ind w:left="1656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237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9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1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3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5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97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9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16" w:hanging="360"/>
      </w:pPr>
      <w:rPr>
        <w:rFonts w:ascii="Wingdings" w:hAnsi="Wingdings"/>
      </w:rPr>
    </w:lvl>
  </w:abstractNum>
  <w:abstractNum w:abstractNumId="9" w15:restartNumberingAfterBreak="0">
    <w:nsid w:val="21EA46CC"/>
    <w:multiLevelType w:val="hybridMultilevel"/>
    <w:tmpl w:val="C3D6616C"/>
    <w:lvl w:ilvl="0" w:tplc="1B144F6E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8544602"/>
    <w:multiLevelType w:val="multilevel"/>
    <w:tmpl w:val="E626CC2E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86013F1"/>
    <w:multiLevelType w:val="hybridMultilevel"/>
    <w:tmpl w:val="341EC480"/>
    <w:lvl w:ilvl="0" w:tplc="56AED48A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2C142E68"/>
    <w:multiLevelType w:val="hybridMultilevel"/>
    <w:tmpl w:val="31FABF0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1C3913"/>
    <w:multiLevelType w:val="hybridMultilevel"/>
    <w:tmpl w:val="EE8AD940"/>
    <w:lvl w:ilvl="0" w:tplc="30360F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5" w15:restartNumberingAfterBreak="0">
    <w:nsid w:val="383D3FF1"/>
    <w:multiLevelType w:val="hybridMultilevel"/>
    <w:tmpl w:val="88104BCC"/>
    <w:lvl w:ilvl="0" w:tplc="6B30778A">
      <w:start w:val="9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3D7575D7"/>
    <w:multiLevelType w:val="hybridMultilevel"/>
    <w:tmpl w:val="5822A194"/>
    <w:lvl w:ilvl="0" w:tplc="9AECFF5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CFC34C2"/>
    <w:multiLevelType w:val="hybridMultilevel"/>
    <w:tmpl w:val="1592FCFE"/>
    <w:lvl w:ilvl="0" w:tplc="48B4738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4E606E39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2635888"/>
    <w:multiLevelType w:val="hybridMultilevel"/>
    <w:tmpl w:val="4C9ED5C6"/>
    <w:lvl w:ilvl="0" w:tplc="45B0EFF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532E4BAB"/>
    <w:multiLevelType w:val="multilevel"/>
    <w:tmpl w:val="353A7A9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E4B3A3E"/>
    <w:multiLevelType w:val="hybridMultilevel"/>
    <w:tmpl w:val="CCA8BD9A"/>
    <w:lvl w:ilvl="0" w:tplc="B3AA1AA6">
      <w:start w:val="44"/>
      <w:numFmt w:val="bullet"/>
      <w:lvlText w:val="-"/>
      <w:lvlJc w:val="left"/>
      <w:pPr>
        <w:ind w:left="1069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5E9E2E97"/>
    <w:multiLevelType w:val="hybridMultilevel"/>
    <w:tmpl w:val="747C59BA"/>
    <w:lvl w:ilvl="0" w:tplc="3EE8D148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1E0BE2"/>
    <w:multiLevelType w:val="hybridMultilevel"/>
    <w:tmpl w:val="E1620A96"/>
    <w:lvl w:ilvl="0" w:tplc="5D5A9E7E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63556FD5"/>
    <w:multiLevelType w:val="hybridMultilevel"/>
    <w:tmpl w:val="0DEC904E"/>
    <w:lvl w:ilvl="0" w:tplc="F410CC32">
      <w:start w:val="1"/>
      <w:numFmt w:val="upperRoman"/>
      <w:lvlText w:val="%1."/>
      <w:lvlJc w:val="left"/>
      <w:pPr>
        <w:ind w:left="1429" w:hanging="720"/>
      </w:pPr>
    </w:lvl>
    <w:lvl w:ilvl="1" w:tplc="041A0019">
      <w:start w:val="1"/>
      <w:numFmt w:val="lowerLetter"/>
      <w:lvlText w:val="%2."/>
      <w:lvlJc w:val="left"/>
      <w:pPr>
        <w:ind w:left="1789" w:hanging="360"/>
      </w:pPr>
    </w:lvl>
    <w:lvl w:ilvl="2" w:tplc="041A001B">
      <w:start w:val="1"/>
      <w:numFmt w:val="lowerRoman"/>
      <w:lvlText w:val="%3."/>
      <w:lvlJc w:val="right"/>
      <w:pPr>
        <w:ind w:left="2509" w:hanging="180"/>
      </w:pPr>
    </w:lvl>
    <w:lvl w:ilvl="3" w:tplc="041A000F">
      <w:start w:val="1"/>
      <w:numFmt w:val="decimal"/>
      <w:lvlText w:val="%4."/>
      <w:lvlJc w:val="left"/>
      <w:pPr>
        <w:ind w:left="3229" w:hanging="360"/>
      </w:pPr>
    </w:lvl>
    <w:lvl w:ilvl="4" w:tplc="041A0019">
      <w:start w:val="1"/>
      <w:numFmt w:val="lowerLetter"/>
      <w:lvlText w:val="%5."/>
      <w:lvlJc w:val="left"/>
      <w:pPr>
        <w:ind w:left="3949" w:hanging="360"/>
      </w:pPr>
    </w:lvl>
    <w:lvl w:ilvl="5" w:tplc="041A001B">
      <w:start w:val="1"/>
      <w:numFmt w:val="lowerRoman"/>
      <w:lvlText w:val="%6."/>
      <w:lvlJc w:val="right"/>
      <w:pPr>
        <w:ind w:left="4669" w:hanging="180"/>
      </w:pPr>
    </w:lvl>
    <w:lvl w:ilvl="6" w:tplc="041A000F">
      <w:start w:val="1"/>
      <w:numFmt w:val="decimal"/>
      <w:lvlText w:val="%7."/>
      <w:lvlJc w:val="left"/>
      <w:pPr>
        <w:ind w:left="5389" w:hanging="360"/>
      </w:pPr>
    </w:lvl>
    <w:lvl w:ilvl="7" w:tplc="041A0019">
      <w:start w:val="1"/>
      <w:numFmt w:val="lowerLetter"/>
      <w:lvlText w:val="%8."/>
      <w:lvlJc w:val="left"/>
      <w:pPr>
        <w:ind w:left="6109" w:hanging="360"/>
      </w:pPr>
    </w:lvl>
    <w:lvl w:ilvl="8" w:tplc="041A001B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844465E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69510616"/>
    <w:multiLevelType w:val="hybridMultilevel"/>
    <w:tmpl w:val="AAA62D4E"/>
    <w:lvl w:ilvl="0" w:tplc="64D26CA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756939"/>
    <w:multiLevelType w:val="hybridMultilevel"/>
    <w:tmpl w:val="A53A2E10"/>
    <w:lvl w:ilvl="0" w:tplc="ED8E09D6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6F26489A"/>
    <w:multiLevelType w:val="hybridMultilevel"/>
    <w:tmpl w:val="F648D540"/>
    <w:lvl w:ilvl="0" w:tplc="73924B2E">
      <w:start w:val="1"/>
      <w:numFmt w:val="lowerLetter"/>
      <w:lvlText w:val="%1)"/>
      <w:lvlJc w:val="left"/>
      <w:pPr>
        <w:ind w:left="1443" w:hanging="735"/>
      </w:pPr>
      <w:rPr>
        <w:rFonts w:ascii="Times New Roman" w:eastAsia="Calibri" w:hAnsi="Times New Roman" w:cs="Times New Roman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74ED07A9"/>
    <w:multiLevelType w:val="hybridMultilevel"/>
    <w:tmpl w:val="5DB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4050EF"/>
    <w:multiLevelType w:val="hybridMultilevel"/>
    <w:tmpl w:val="7FCC574A"/>
    <w:lvl w:ilvl="0" w:tplc="1674C7F8">
      <w:start w:val="1"/>
      <w:numFmt w:val="decimal"/>
      <w:lvlText w:val="%1."/>
      <w:lvlJc w:val="left"/>
      <w:pPr>
        <w:ind w:left="928" w:hanging="360"/>
      </w:pPr>
      <w:rPr>
        <w:rFonts w:ascii="Times New Roman" w:eastAsia="SimSun" w:hAnsi="Times New Roman" w:cs="Mangal"/>
        <w:i w:val="0"/>
      </w:rPr>
    </w:lvl>
    <w:lvl w:ilvl="1" w:tplc="041A0019">
      <w:start w:val="1"/>
      <w:numFmt w:val="lowerLetter"/>
      <w:lvlText w:val="%2."/>
      <w:lvlJc w:val="left"/>
      <w:pPr>
        <w:ind w:left="796" w:hanging="360"/>
      </w:pPr>
    </w:lvl>
    <w:lvl w:ilvl="2" w:tplc="041A001B">
      <w:start w:val="1"/>
      <w:numFmt w:val="lowerRoman"/>
      <w:lvlText w:val="%3."/>
      <w:lvlJc w:val="right"/>
      <w:pPr>
        <w:ind w:left="1516" w:hanging="180"/>
      </w:pPr>
    </w:lvl>
    <w:lvl w:ilvl="3" w:tplc="041A000F">
      <w:start w:val="1"/>
      <w:numFmt w:val="decimal"/>
      <w:lvlText w:val="%4."/>
      <w:lvlJc w:val="left"/>
      <w:pPr>
        <w:ind w:left="2236" w:hanging="360"/>
      </w:pPr>
    </w:lvl>
    <w:lvl w:ilvl="4" w:tplc="041A0019">
      <w:start w:val="1"/>
      <w:numFmt w:val="lowerLetter"/>
      <w:lvlText w:val="%5."/>
      <w:lvlJc w:val="left"/>
      <w:pPr>
        <w:ind w:left="2956" w:hanging="360"/>
      </w:pPr>
    </w:lvl>
    <w:lvl w:ilvl="5" w:tplc="041A001B">
      <w:start w:val="1"/>
      <w:numFmt w:val="lowerRoman"/>
      <w:lvlText w:val="%6."/>
      <w:lvlJc w:val="right"/>
      <w:pPr>
        <w:ind w:left="3676" w:hanging="180"/>
      </w:pPr>
    </w:lvl>
    <w:lvl w:ilvl="6" w:tplc="041A000F">
      <w:start w:val="1"/>
      <w:numFmt w:val="decimal"/>
      <w:lvlText w:val="%7."/>
      <w:lvlJc w:val="left"/>
      <w:pPr>
        <w:ind w:left="4396" w:hanging="360"/>
      </w:pPr>
    </w:lvl>
    <w:lvl w:ilvl="7" w:tplc="041A0019">
      <w:start w:val="1"/>
      <w:numFmt w:val="lowerLetter"/>
      <w:lvlText w:val="%8."/>
      <w:lvlJc w:val="left"/>
      <w:pPr>
        <w:ind w:left="5116" w:hanging="360"/>
      </w:pPr>
    </w:lvl>
    <w:lvl w:ilvl="8" w:tplc="041A001B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79383621"/>
    <w:multiLevelType w:val="multilevel"/>
    <w:tmpl w:val="9E406850"/>
    <w:lvl w:ilvl="0">
      <w:numFmt w:val="bullet"/>
      <w:lvlText w:val="-"/>
      <w:lvlJc w:val="left"/>
      <w:pPr>
        <w:ind w:left="3384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410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48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55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626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69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77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842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9144" w:hanging="360"/>
      </w:pPr>
      <w:rPr>
        <w:rFonts w:ascii="Wingdings" w:hAnsi="Wingdings"/>
      </w:rPr>
    </w:lvl>
  </w:abstractNum>
  <w:abstractNum w:abstractNumId="32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3"/>
  </w:num>
  <w:num w:numId="2">
    <w:abstractNumId w:val="32"/>
  </w:num>
  <w:num w:numId="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23"/>
  </w:num>
  <w:num w:numId="8">
    <w:abstractNumId w:val="15"/>
  </w:num>
  <w:num w:numId="9">
    <w:abstractNumId w:val="21"/>
  </w:num>
  <w:num w:numId="10">
    <w:abstractNumId w:val="27"/>
  </w:num>
  <w:num w:numId="11">
    <w:abstractNumId w:val="8"/>
  </w:num>
  <w:num w:numId="12">
    <w:abstractNumId w:val="9"/>
  </w:num>
  <w:num w:numId="13">
    <w:abstractNumId w:val="1"/>
  </w:num>
  <w:num w:numId="14">
    <w:abstractNumId w:val="0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7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1"/>
  </w:num>
  <w:num w:numId="21">
    <w:abstractNumId w:val="29"/>
  </w:num>
  <w:num w:numId="22">
    <w:abstractNumId w:val="26"/>
  </w:num>
  <w:num w:numId="23">
    <w:abstractNumId w:val="12"/>
  </w:num>
  <w:num w:numId="24">
    <w:abstractNumId w:val="5"/>
  </w:num>
  <w:num w:numId="25">
    <w:abstractNumId w:val="19"/>
  </w:num>
  <w:num w:numId="26">
    <w:abstractNumId w:val="18"/>
  </w:num>
  <w:num w:numId="27">
    <w:abstractNumId w:val="2"/>
  </w:num>
  <w:num w:numId="28">
    <w:abstractNumId w:val="28"/>
  </w:num>
  <w:num w:numId="29">
    <w:abstractNumId w:val="7"/>
  </w:num>
  <w:num w:numId="30">
    <w:abstractNumId w:val="4"/>
  </w:num>
  <w:num w:numId="31">
    <w:abstractNumId w:val="3"/>
  </w:num>
  <w:num w:numId="32">
    <w:abstractNumId w:val="25"/>
  </w:num>
  <w:num w:numId="33">
    <w:abstractNumId w:val="6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05DF8"/>
    <w:rsid w:val="00024258"/>
    <w:rsid w:val="00093589"/>
    <w:rsid w:val="000E03B0"/>
    <w:rsid w:val="000E4F01"/>
    <w:rsid w:val="00121167"/>
    <w:rsid w:val="00132A61"/>
    <w:rsid w:val="001453CC"/>
    <w:rsid w:val="00154EF6"/>
    <w:rsid w:val="00182589"/>
    <w:rsid w:val="00195D82"/>
    <w:rsid w:val="001C4E06"/>
    <w:rsid w:val="001D20DB"/>
    <w:rsid w:val="001E1CEC"/>
    <w:rsid w:val="002024B9"/>
    <w:rsid w:val="002104D0"/>
    <w:rsid w:val="00253B88"/>
    <w:rsid w:val="00255004"/>
    <w:rsid w:val="00255D7D"/>
    <w:rsid w:val="0025780A"/>
    <w:rsid w:val="00260D9B"/>
    <w:rsid w:val="002621FD"/>
    <w:rsid w:val="002744D1"/>
    <w:rsid w:val="002751BE"/>
    <w:rsid w:val="00280CB7"/>
    <w:rsid w:val="00281916"/>
    <w:rsid w:val="002A6865"/>
    <w:rsid w:val="002C22D7"/>
    <w:rsid w:val="002D2547"/>
    <w:rsid w:val="002D6C51"/>
    <w:rsid w:val="00312FE8"/>
    <w:rsid w:val="00326978"/>
    <w:rsid w:val="00341FE3"/>
    <w:rsid w:val="003556CC"/>
    <w:rsid w:val="00385713"/>
    <w:rsid w:val="003A7A68"/>
    <w:rsid w:val="003B351A"/>
    <w:rsid w:val="003C766D"/>
    <w:rsid w:val="00401E0A"/>
    <w:rsid w:val="00414790"/>
    <w:rsid w:val="00466252"/>
    <w:rsid w:val="004A49FF"/>
    <w:rsid w:val="004B2734"/>
    <w:rsid w:val="004C58CF"/>
    <w:rsid w:val="004E2CE1"/>
    <w:rsid w:val="004E3996"/>
    <w:rsid w:val="004E3FD1"/>
    <w:rsid w:val="00512480"/>
    <w:rsid w:val="00537C66"/>
    <w:rsid w:val="00595D85"/>
    <w:rsid w:val="005A2F8F"/>
    <w:rsid w:val="00627609"/>
    <w:rsid w:val="00641703"/>
    <w:rsid w:val="006425A0"/>
    <w:rsid w:val="00665131"/>
    <w:rsid w:val="00665954"/>
    <w:rsid w:val="00684357"/>
    <w:rsid w:val="006D3A5B"/>
    <w:rsid w:val="00706862"/>
    <w:rsid w:val="00714D6C"/>
    <w:rsid w:val="00725870"/>
    <w:rsid w:val="00785928"/>
    <w:rsid w:val="007962BC"/>
    <w:rsid w:val="007E24CD"/>
    <w:rsid w:val="007E25A0"/>
    <w:rsid w:val="00816466"/>
    <w:rsid w:val="0083580C"/>
    <w:rsid w:val="00877908"/>
    <w:rsid w:val="008B2474"/>
    <w:rsid w:val="008E675C"/>
    <w:rsid w:val="009120DC"/>
    <w:rsid w:val="00912CD0"/>
    <w:rsid w:val="00947A60"/>
    <w:rsid w:val="009643C2"/>
    <w:rsid w:val="009B69AD"/>
    <w:rsid w:val="009F68E7"/>
    <w:rsid w:val="00A210B2"/>
    <w:rsid w:val="00A66633"/>
    <w:rsid w:val="00A72890"/>
    <w:rsid w:val="00A83116"/>
    <w:rsid w:val="00A92784"/>
    <w:rsid w:val="00AA6DAF"/>
    <w:rsid w:val="00AE3349"/>
    <w:rsid w:val="00AF76A1"/>
    <w:rsid w:val="00B431AF"/>
    <w:rsid w:val="00B634FD"/>
    <w:rsid w:val="00BC79EB"/>
    <w:rsid w:val="00BC7BC6"/>
    <w:rsid w:val="00BE1B30"/>
    <w:rsid w:val="00BE4C8E"/>
    <w:rsid w:val="00BF3330"/>
    <w:rsid w:val="00C024E4"/>
    <w:rsid w:val="00C22565"/>
    <w:rsid w:val="00C616DD"/>
    <w:rsid w:val="00CA7119"/>
    <w:rsid w:val="00D14F4A"/>
    <w:rsid w:val="00D17E6D"/>
    <w:rsid w:val="00D240CB"/>
    <w:rsid w:val="00D80A7A"/>
    <w:rsid w:val="00D91FA9"/>
    <w:rsid w:val="00DA7742"/>
    <w:rsid w:val="00E06FAC"/>
    <w:rsid w:val="00E23284"/>
    <w:rsid w:val="00E32C9C"/>
    <w:rsid w:val="00E4417D"/>
    <w:rsid w:val="00E5326C"/>
    <w:rsid w:val="00EA674B"/>
    <w:rsid w:val="00EB4EC1"/>
    <w:rsid w:val="00ED32F6"/>
    <w:rsid w:val="00ED6A31"/>
    <w:rsid w:val="00EE4C96"/>
    <w:rsid w:val="00EF359A"/>
    <w:rsid w:val="00F164D0"/>
    <w:rsid w:val="00F453EB"/>
    <w:rsid w:val="00F64382"/>
    <w:rsid w:val="00F64562"/>
    <w:rsid w:val="00FD56DB"/>
    <w:rsid w:val="00FD628E"/>
    <w:rsid w:val="00FD6E54"/>
    <w:rsid w:val="00FE21F6"/>
    <w:rsid w:val="00FE3FC0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5D4C6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E25A0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2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4</cp:revision>
  <cp:lastPrinted>2023-03-27T07:08:00Z</cp:lastPrinted>
  <dcterms:created xsi:type="dcterms:W3CDTF">2023-05-02T08:12:00Z</dcterms:created>
  <dcterms:modified xsi:type="dcterms:W3CDTF">2023-05-02T09:10:00Z</dcterms:modified>
</cp:coreProperties>
</file>