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71F" w:rsidRDefault="005B36B7">
      <w:pPr>
        <w:pStyle w:val="Opisslike"/>
        <w:rPr>
          <w:rFonts w:ascii="Calibri" w:hAnsi="Calibri" w:cs="Calibri"/>
          <w:szCs w:val="24"/>
          <w:lang w:val="de-DE"/>
        </w:rPr>
      </w:pPr>
      <w:r>
        <w:rPr>
          <w:rFonts w:ascii="Calibri" w:hAnsi="Calibri" w:cs="Calibri"/>
          <w:szCs w:val="24"/>
          <w:lang w:val="de-DE"/>
        </w:rPr>
        <w:t xml:space="preserve">    </w:t>
      </w:r>
      <w:r>
        <w:rPr>
          <w:rFonts w:ascii="Calibri" w:hAnsi="Calibri" w:cs="Calibri"/>
          <w:noProof/>
          <w:szCs w:val="24"/>
          <w:lang w:val="hr-HR" w:eastAsia="hr-HR"/>
        </w:rPr>
        <w:drawing>
          <wp:inline distT="0" distB="0" distL="0" distR="0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71F" w:rsidRDefault="0008671F">
      <w:pPr>
        <w:rPr>
          <w:rFonts w:ascii="Calibri" w:hAnsi="Calibri" w:cs="Calibri"/>
        </w:rPr>
      </w:pPr>
    </w:p>
    <w:p w:rsidR="0008671F" w:rsidRDefault="005B36B7">
      <w:pPr>
        <w:rPr>
          <w:rFonts w:ascii="Calibri" w:hAnsi="Calibri" w:cs="Calibri"/>
        </w:rPr>
      </w:pPr>
      <w:r>
        <w:rPr>
          <w:rFonts w:ascii="Calibri" w:hAnsi="Calibri" w:cs="Calibri"/>
        </w:rPr>
        <w:t>GRAD ZAGREB</w:t>
      </w:r>
    </w:p>
    <w:p w:rsidR="0008671F" w:rsidRDefault="005B36B7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GRADSKA ČETVRT NOVI ZAGREB – ISTOK</w:t>
      </w:r>
    </w:p>
    <w:p w:rsidR="0008671F" w:rsidRDefault="005B36B7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MJESNI ODBOR „VELIKO POLJE“</w:t>
      </w:r>
    </w:p>
    <w:p w:rsidR="0008671F" w:rsidRDefault="005B36B7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Vijeće Mjesnog odbora „Veliko Polje“</w:t>
      </w:r>
    </w:p>
    <w:p w:rsidR="0008671F" w:rsidRDefault="0008671F">
      <w:pPr>
        <w:tabs>
          <w:tab w:val="center" w:pos="0"/>
        </w:tabs>
        <w:jc w:val="both"/>
        <w:rPr>
          <w:rFonts w:ascii="Calibri" w:hAnsi="Calibri" w:cs="Calibri"/>
        </w:rPr>
      </w:pPr>
    </w:p>
    <w:p w:rsidR="0008671F" w:rsidRPr="000B5833" w:rsidRDefault="005B36B7" w:rsidP="000B5833">
      <w:r>
        <w:t xml:space="preserve">KLASA: </w:t>
      </w:r>
      <w:r w:rsidR="000B5833">
        <w:t>024-08/23-003/2238</w:t>
      </w:r>
    </w:p>
    <w:p w:rsidR="0008671F" w:rsidRPr="000B5833" w:rsidRDefault="005B36B7" w:rsidP="000B5833">
      <w:r>
        <w:t xml:space="preserve">URBROJ: </w:t>
      </w:r>
      <w:r w:rsidR="000B5833">
        <w:t>251-13-11-9/003-23-2</w:t>
      </w:r>
    </w:p>
    <w:p w:rsidR="0008671F" w:rsidRPr="000B5833" w:rsidRDefault="005B36B7" w:rsidP="000B5833">
      <w:r>
        <w:t xml:space="preserve">Zagreb, </w:t>
      </w:r>
      <w:r w:rsidR="000B5833">
        <w:t>16.studenog 2023.</w:t>
      </w:r>
    </w:p>
    <w:p w:rsidR="0008671F" w:rsidRDefault="0008671F">
      <w:pPr>
        <w:tabs>
          <w:tab w:val="left" w:pos="1560"/>
          <w:tab w:val="center" w:pos="1985"/>
        </w:tabs>
        <w:rPr>
          <w:rFonts w:ascii="Calibri" w:hAnsi="Calibri" w:cs="Calibri"/>
        </w:rPr>
      </w:pPr>
    </w:p>
    <w:p w:rsidR="000B5833" w:rsidRDefault="000B5833">
      <w:pPr>
        <w:tabs>
          <w:tab w:val="left" w:pos="1560"/>
          <w:tab w:val="center" w:pos="1985"/>
        </w:tabs>
        <w:rPr>
          <w:rFonts w:ascii="Calibri" w:hAnsi="Calibri" w:cs="Calibri"/>
        </w:rPr>
      </w:pPr>
    </w:p>
    <w:p w:rsidR="000B5833" w:rsidRDefault="000B5833">
      <w:pPr>
        <w:tabs>
          <w:tab w:val="left" w:pos="1560"/>
          <w:tab w:val="center" w:pos="1985"/>
        </w:tabs>
        <w:rPr>
          <w:rFonts w:ascii="Calibri" w:hAnsi="Calibri" w:cs="Calibri"/>
        </w:rPr>
      </w:pPr>
    </w:p>
    <w:p w:rsidR="0008671F" w:rsidRDefault="005B36B7">
      <w:pPr>
        <w:tabs>
          <w:tab w:val="left" w:pos="1560"/>
          <w:tab w:val="center" w:pos="1985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 A P I S N I K</w:t>
      </w:r>
    </w:p>
    <w:p w:rsidR="0008671F" w:rsidRDefault="0008671F">
      <w:pPr>
        <w:tabs>
          <w:tab w:val="left" w:pos="1560"/>
          <w:tab w:val="center" w:pos="1985"/>
        </w:tabs>
        <w:jc w:val="center"/>
        <w:rPr>
          <w:rFonts w:ascii="Calibri" w:hAnsi="Calibri" w:cs="Calibri"/>
          <w:b/>
        </w:rPr>
      </w:pPr>
    </w:p>
    <w:p w:rsidR="000B5833" w:rsidRDefault="000B5833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B5833" w:rsidRDefault="000B5833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5B36B7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 28. (dvadesetosme) sjednice Vijeća Mjesnog odbora Veliko Polje, održane 16. studenog 2023., u prostoru Mjesne samouprave, Velikopoljska ulica 9g, s početkom u 18:30 sati.</w:t>
      </w:r>
    </w:p>
    <w:p w:rsidR="0008671F" w:rsidRDefault="0008671F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5B36B7">
      <w:pPr>
        <w:tabs>
          <w:tab w:val="left" w:pos="709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  <w:u w:val="single"/>
        </w:rPr>
        <w:t>Nazočni članovi Vijeća</w:t>
      </w:r>
      <w:r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</w:rPr>
        <w:t>Marsela Alić, Vanja Rodić, Marko Jukić, Danko Marčinko</w:t>
      </w:r>
    </w:p>
    <w:p w:rsidR="0008671F" w:rsidRDefault="005B36B7">
      <w:pPr>
        <w:tabs>
          <w:tab w:val="left" w:pos="709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  <w:b/>
          <w:bCs/>
          <w:u w:val="single"/>
        </w:rPr>
        <w:t>Član Vijeća koji se naknadno pridružio</w:t>
      </w:r>
      <w:r>
        <w:rPr>
          <w:rFonts w:ascii="Calibri" w:hAnsi="Calibri" w:cs="Calibri"/>
        </w:rPr>
        <w:t>: /</w:t>
      </w:r>
    </w:p>
    <w:p w:rsidR="0008671F" w:rsidRDefault="005B36B7">
      <w:pPr>
        <w:tabs>
          <w:tab w:val="left" w:pos="709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 </w:t>
      </w:r>
    </w:p>
    <w:p w:rsidR="0008671F" w:rsidRDefault="0008671F">
      <w:pPr>
        <w:tabs>
          <w:tab w:val="left" w:pos="900"/>
          <w:tab w:val="center" w:pos="1985"/>
        </w:tabs>
        <w:rPr>
          <w:rFonts w:ascii="Calibri" w:hAnsi="Calibri" w:cs="Calibri"/>
        </w:rPr>
      </w:pPr>
    </w:p>
    <w:p w:rsidR="0008671F" w:rsidRDefault="005B36B7">
      <w:pPr>
        <w:tabs>
          <w:tab w:val="left" w:pos="900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>Ostali nazočni</w:t>
      </w:r>
      <w:r>
        <w:rPr>
          <w:rFonts w:ascii="Calibri" w:hAnsi="Calibri" w:cs="Calibri"/>
        </w:rPr>
        <w:t xml:space="preserve"> : /</w:t>
      </w:r>
    </w:p>
    <w:p w:rsidR="0008671F" w:rsidRDefault="0008671F">
      <w:pPr>
        <w:tabs>
          <w:tab w:val="left" w:pos="900"/>
          <w:tab w:val="center" w:pos="1985"/>
        </w:tabs>
        <w:rPr>
          <w:rFonts w:ascii="Calibri" w:hAnsi="Calibri" w:cs="Calibri"/>
        </w:rPr>
      </w:pPr>
    </w:p>
    <w:p w:rsidR="0008671F" w:rsidRDefault="005B36B7">
      <w:pPr>
        <w:tabs>
          <w:tab w:val="left" w:pos="900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>Predsjedava</w:t>
      </w:r>
      <w:r>
        <w:rPr>
          <w:rFonts w:ascii="Calibri" w:hAnsi="Calibri" w:cs="Calibri"/>
        </w:rPr>
        <w:t xml:space="preserve"> : Rodić Vanja, predsjednik Vijeća</w:t>
      </w:r>
    </w:p>
    <w:p w:rsidR="0008671F" w:rsidRDefault="005B36B7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 xml:space="preserve">Zapisnik vodi </w:t>
      </w:r>
      <w:r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>Jukić Marko</w:t>
      </w:r>
      <w:r>
        <w:rPr>
          <w:rFonts w:ascii="Calibri" w:hAnsi="Calibri" w:cs="Calibri"/>
        </w:rPr>
        <w:t>, potpredsjednik Vijeća</w:t>
      </w:r>
    </w:p>
    <w:p w:rsidR="0008671F" w:rsidRDefault="0008671F">
      <w:pPr>
        <w:tabs>
          <w:tab w:val="left" w:pos="900"/>
          <w:tab w:val="center" w:pos="1985"/>
        </w:tabs>
        <w:rPr>
          <w:rFonts w:ascii="Calibri" w:hAnsi="Calibri" w:cs="Calibri"/>
        </w:rPr>
      </w:pPr>
    </w:p>
    <w:p w:rsidR="0008671F" w:rsidRDefault="0008671F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08671F" w:rsidRDefault="005B36B7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Predsjednik VMO, gosp. Rodić Vanja konstatira da je nazočno 4 od ukupno 5 članova Vijeća, što znači da Vijeće može pravovaljano odlučivati, te otvara 28. sjednicu Vijeća Mjesnog odbora Veliko Polje s početkom u 18:32 sati. </w:t>
      </w:r>
    </w:p>
    <w:p w:rsidR="0008671F" w:rsidRDefault="0008671F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08671F" w:rsidRDefault="0008671F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08671F" w:rsidRDefault="005B36B7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USVAJANJE ZAPISNIKA</w:t>
      </w:r>
    </w:p>
    <w:p w:rsidR="0008671F" w:rsidRDefault="0008671F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08671F" w:rsidRDefault="005B36B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Vijeće Mjesnog odbora Veliko Polje tekst zapisnika sa 27. sjednice VMO Veliko Polje zahtjeva da se iz točke 3. izmjeni broj suzdržanih članova VMO Veliko Polje sa 10 na 0.</w:t>
      </w:r>
    </w:p>
    <w:p w:rsidR="0008671F" w:rsidRDefault="0008671F">
      <w:pPr>
        <w:jc w:val="both"/>
        <w:rPr>
          <w:rFonts w:ascii="Calibri" w:hAnsi="Calibri" w:cs="Calibri"/>
        </w:rPr>
      </w:pPr>
    </w:p>
    <w:p w:rsidR="0008671F" w:rsidRDefault="005B36B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Tako izmijenjen zapisnik VMO Veliko Polje prihvaća sa 4 (četiri) glasa ZA, 0 (nula) protiv.</w:t>
      </w:r>
    </w:p>
    <w:p w:rsidR="0008671F" w:rsidRDefault="0008671F">
      <w:pPr>
        <w:jc w:val="both"/>
        <w:rPr>
          <w:rFonts w:ascii="Calibri" w:hAnsi="Calibri" w:cs="Calibri"/>
        </w:rPr>
      </w:pPr>
    </w:p>
    <w:p w:rsidR="0008671F" w:rsidRDefault="0008671F">
      <w:pPr>
        <w:jc w:val="both"/>
        <w:rPr>
          <w:rFonts w:ascii="Calibri" w:hAnsi="Calibri" w:cs="Calibri"/>
        </w:rPr>
      </w:pPr>
    </w:p>
    <w:p w:rsidR="0008671F" w:rsidRDefault="0008671F">
      <w:pPr>
        <w:jc w:val="both"/>
        <w:rPr>
          <w:rFonts w:ascii="Calibri" w:hAnsi="Calibri" w:cs="Calibri"/>
        </w:rPr>
      </w:pPr>
    </w:p>
    <w:p w:rsidR="0008671F" w:rsidRDefault="0008671F">
      <w:pPr>
        <w:jc w:val="both"/>
        <w:rPr>
          <w:rFonts w:ascii="Calibri" w:hAnsi="Calibri" w:cs="Calibri"/>
        </w:rPr>
      </w:pPr>
    </w:p>
    <w:p w:rsidR="0008671F" w:rsidRDefault="0008671F">
      <w:pPr>
        <w:jc w:val="both"/>
        <w:rPr>
          <w:rFonts w:ascii="Calibri" w:hAnsi="Calibri" w:cs="Calibri"/>
        </w:rPr>
      </w:pPr>
    </w:p>
    <w:p w:rsidR="0008671F" w:rsidRDefault="0008671F">
      <w:pPr>
        <w:jc w:val="both"/>
        <w:rPr>
          <w:rFonts w:ascii="Calibri" w:hAnsi="Calibri" w:cs="Calibri"/>
        </w:rPr>
      </w:pPr>
    </w:p>
    <w:p w:rsidR="0008671F" w:rsidRDefault="0008671F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08671F" w:rsidRDefault="0008671F">
      <w:pPr>
        <w:jc w:val="both"/>
        <w:rPr>
          <w:rFonts w:ascii="Calibri" w:hAnsi="Calibri" w:cs="Calibri"/>
        </w:rPr>
      </w:pPr>
    </w:p>
    <w:p w:rsidR="0008671F" w:rsidRDefault="005B36B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USVAJANJE DNEVNOG REDA</w:t>
      </w:r>
    </w:p>
    <w:p w:rsidR="0008671F" w:rsidRDefault="0008671F">
      <w:pPr>
        <w:jc w:val="both"/>
        <w:rPr>
          <w:rFonts w:ascii="Calibri" w:hAnsi="Calibri" w:cs="Calibri"/>
        </w:rPr>
      </w:pPr>
    </w:p>
    <w:p w:rsidR="0008671F" w:rsidRDefault="005B36B7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Predsjednik pitala ima li netko kakvih prijedloga za izmjenu Dnevnog reda. </w:t>
      </w:r>
    </w:p>
    <w:p w:rsidR="0008671F" w:rsidRDefault="0008671F">
      <w:pPr>
        <w:tabs>
          <w:tab w:val="left" w:pos="1260"/>
        </w:tabs>
        <w:rPr>
          <w:rFonts w:ascii="Calibri" w:hAnsi="Calibri" w:cs="Calibri"/>
        </w:rPr>
      </w:pPr>
    </w:p>
    <w:p w:rsidR="0008671F" w:rsidRDefault="005B36B7">
      <w:pPr>
        <w:pStyle w:val="Odlomakpopisa"/>
        <w:numPr>
          <w:ilvl w:val="0"/>
          <w:numId w:val="1"/>
        </w:num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Jukić Marko: Sanacija slivnika na križanju Goranske i Cavtatske ulice - (4 ˝ZA˝, O ˝PROTIV˝, O ˝SUZDRŽANIH˝)</w:t>
      </w:r>
    </w:p>
    <w:p w:rsidR="0008671F" w:rsidRDefault="005B36B7">
      <w:pPr>
        <w:pStyle w:val="Odlomakpopisa"/>
        <w:numPr>
          <w:ilvl w:val="0"/>
          <w:numId w:val="1"/>
        </w:num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Jukić Marko: Učvršćivanje prometnih zrcala radi opetovanog pomicanja znaka u suprotnom smjeru te narušavanje sigurnosti prometa - (4 ˝ZA˝, O ˝PROTIV˝, O ˝SUZDRŽANIH˝)</w:t>
      </w:r>
    </w:p>
    <w:p w:rsidR="0008671F" w:rsidRDefault="0008671F">
      <w:pPr>
        <w:tabs>
          <w:tab w:val="left" w:pos="1260"/>
        </w:tabs>
        <w:rPr>
          <w:rFonts w:ascii="Calibri" w:hAnsi="Calibri" w:cs="Calibri"/>
        </w:rPr>
      </w:pPr>
    </w:p>
    <w:p w:rsidR="0008671F" w:rsidRDefault="0008671F">
      <w:pPr>
        <w:tabs>
          <w:tab w:val="left" w:pos="1260"/>
        </w:tabs>
        <w:rPr>
          <w:rFonts w:ascii="Calibri" w:hAnsi="Calibri" w:cs="Calibri"/>
        </w:rPr>
      </w:pPr>
    </w:p>
    <w:p w:rsidR="0008671F" w:rsidRDefault="005B36B7">
      <w:pPr>
        <w:tabs>
          <w:tab w:val="left" w:pos="1260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DNEVNI RED</w:t>
      </w:r>
    </w:p>
    <w:p w:rsidR="0008671F" w:rsidRDefault="0008671F">
      <w:pPr>
        <w:tabs>
          <w:tab w:val="left" w:pos="1260"/>
        </w:tabs>
        <w:jc w:val="center"/>
        <w:rPr>
          <w:rFonts w:ascii="Calibri" w:hAnsi="Calibri" w:cs="Calibri"/>
        </w:rPr>
      </w:pPr>
    </w:p>
    <w:p w:rsidR="0008671F" w:rsidRDefault="0008671F">
      <w:pPr>
        <w:tabs>
          <w:tab w:val="left" w:pos="1260"/>
        </w:tabs>
        <w:jc w:val="center"/>
        <w:rPr>
          <w:rFonts w:ascii="Calibri" w:hAnsi="Calibri" w:cs="Calibri"/>
        </w:rPr>
      </w:pPr>
    </w:p>
    <w:p w:rsidR="0008671F" w:rsidRDefault="005B36B7">
      <w:pPr>
        <w:tabs>
          <w:tab w:val="left" w:pos="1260"/>
        </w:tabs>
        <w:rPr>
          <w:rFonts w:ascii="Calibri" w:hAnsi="Calibri"/>
        </w:rPr>
      </w:pPr>
      <w:r>
        <w:rPr>
          <w:rFonts w:ascii="Calibri" w:hAnsi="Calibri"/>
        </w:rPr>
        <w:t>1. Plan malih komunalnih akcija MO Veliko Polje u 2024 godini – zaključak,</w:t>
      </w:r>
    </w:p>
    <w:p w:rsidR="0008671F" w:rsidRDefault="005B36B7">
      <w:pPr>
        <w:tabs>
          <w:tab w:val="left" w:pos="1260"/>
        </w:tabs>
        <w:rPr>
          <w:rFonts w:ascii="Calibri" w:hAnsi="Calibri"/>
        </w:rPr>
      </w:pPr>
      <w:r>
        <w:rPr>
          <w:rFonts w:ascii="Calibri" w:hAnsi="Calibri"/>
        </w:rPr>
        <w:t>donosi se</w:t>
      </w:r>
    </w:p>
    <w:p w:rsidR="0008671F" w:rsidRDefault="005B36B7">
      <w:pPr>
        <w:tabs>
          <w:tab w:val="left" w:pos="1260"/>
        </w:tabs>
        <w:rPr>
          <w:rFonts w:ascii="Calibri" w:hAnsi="Calibri"/>
        </w:rPr>
      </w:pPr>
      <w:r>
        <w:rPr>
          <w:rFonts w:ascii="Calibri" w:hAnsi="Calibri"/>
        </w:rPr>
        <w:t>2. Prijedlog zaključka o uvrštenju akcija u asfalterski program Velikog Polja za</w:t>
      </w:r>
    </w:p>
    <w:p w:rsidR="0008671F" w:rsidRDefault="005B36B7">
      <w:pPr>
        <w:tabs>
          <w:tab w:val="left" w:pos="1260"/>
        </w:tabs>
        <w:rPr>
          <w:rFonts w:ascii="Calibri" w:hAnsi="Calibri"/>
        </w:rPr>
      </w:pPr>
      <w:r>
        <w:rPr>
          <w:rFonts w:ascii="Calibri" w:hAnsi="Calibri"/>
        </w:rPr>
        <w:t>2024 godinu – zaključak, donosi se</w:t>
      </w:r>
    </w:p>
    <w:p w:rsidR="0008671F" w:rsidRDefault="005B36B7">
      <w:pPr>
        <w:tabs>
          <w:tab w:val="left" w:pos="1260"/>
        </w:tabs>
        <w:rPr>
          <w:rFonts w:ascii="Calibri" w:hAnsi="Calibri"/>
        </w:rPr>
      </w:pPr>
      <w:r>
        <w:rPr>
          <w:rFonts w:ascii="Calibri" w:hAnsi="Calibri"/>
        </w:rPr>
        <w:t>3. Prijedlog izmjena Programa građenja komunalne infrastrukture na području</w:t>
      </w:r>
    </w:p>
    <w:p w:rsidR="0008671F" w:rsidRDefault="005B36B7">
      <w:pPr>
        <w:tabs>
          <w:tab w:val="left" w:pos="1260"/>
        </w:tabs>
        <w:rPr>
          <w:rFonts w:ascii="Calibri" w:hAnsi="Calibri"/>
        </w:rPr>
      </w:pPr>
      <w:r>
        <w:rPr>
          <w:rFonts w:ascii="Calibri" w:hAnsi="Calibri"/>
        </w:rPr>
        <w:t>Garada Zagreba u 2023 godini – mišljenje, traži se</w:t>
      </w:r>
    </w:p>
    <w:p w:rsidR="0008671F" w:rsidRDefault="005B36B7">
      <w:pPr>
        <w:tabs>
          <w:tab w:val="left" w:pos="1260"/>
        </w:tabs>
        <w:rPr>
          <w:rFonts w:ascii="Calibri" w:hAnsi="Calibri"/>
        </w:rPr>
      </w:pPr>
      <w:r>
        <w:rPr>
          <w:rFonts w:ascii="Calibri" w:hAnsi="Calibri"/>
        </w:rPr>
        <w:t>4. Prijedlog izmjena Programa održavanja javnih prometnih površina, građevina i</w:t>
      </w:r>
    </w:p>
    <w:p w:rsidR="0008671F" w:rsidRDefault="005B36B7">
      <w:pPr>
        <w:tabs>
          <w:tab w:val="left" w:pos="1260"/>
        </w:tabs>
        <w:rPr>
          <w:rFonts w:ascii="Calibri" w:hAnsi="Calibri"/>
        </w:rPr>
      </w:pPr>
      <w:r>
        <w:rPr>
          <w:rFonts w:ascii="Calibri" w:hAnsi="Calibri"/>
        </w:rPr>
        <w:t>uređaja javne namjene, javne rasvjete te izvanrednog održavanja nerazvrstanih</w:t>
      </w:r>
    </w:p>
    <w:p w:rsidR="0008671F" w:rsidRDefault="005B36B7">
      <w:pPr>
        <w:tabs>
          <w:tab w:val="left" w:pos="1260"/>
        </w:tabs>
        <w:rPr>
          <w:rFonts w:ascii="Calibri" w:hAnsi="Calibri"/>
        </w:rPr>
      </w:pPr>
      <w:r>
        <w:rPr>
          <w:rFonts w:ascii="Calibri" w:hAnsi="Calibri"/>
        </w:rPr>
        <w:t>cesta na području Grada Zagreba u 2023 godini – mišljenje, traži se</w:t>
      </w:r>
    </w:p>
    <w:p w:rsidR="0008671F" w:rsidRDefault="005B36B7">
      <w:pPr>
        <w:tabs>
          <w:tab w:val="left" w:pos="1260"/>
        </w:tabs>
        <w:rPr>
          <w:rFonts w:ascii="Calibri" w:hAnsi="Calibri"/>
        </w:rPr>
      </w:pPr>
      <w:r>
        <w:rPr>
          <w:rFonts w:ascii="Calibri" w:hAnsi="Calibri"/>
        </w:rPr>
        <w:t>5. Parkići bez dima – rasprava</w:t>
      </w:r>
    </w:p>
    <w:p w:rsidR="0008671F" w:rsidRDefault="005B36B7">
      <w:pPr>
        <w:tabs>
          <w:tab w:val="left" w:pos="1260"/>
        </w:tabs>
        <w:rPr>
          <w:rFonts w:ascii="Calibri" w:hAnsi="Calibri"/>
        </w:rPr>
      </w:pPr>
      <w:r>
        <w:rPr>
          <w:rFonts w:ascii="Calibri" w:hAnsi="Calibri"/>
        </w:rPr>
        <w:t>6. Prijedlog zaključka o prijedlogu Plana potreba za aktivnostima, programima i</w:t>
      </w:r>
    </w:p>
    <w:p w:rsidR="0008671F" w:rsidRDefault="005B36B7">
      <w:pPr>
        <w:tabs>
          <w:tab w:val="left" w:pos="1260"/>
        </w:tabs>
        <w:rPr>
          <w:rFonts w:ascii="Calibri" w:hAnsi="Calibri"/>
        </w:rPr>
      </w:pPr>
      <w:r>
        <w:rPr>
          <w:rFonts w:ascii="Calibri" w:hAnsi="Calibri"/>
        </w:rPr>
        <w:t>projektima unapređenja kvalitete života MO Veliko Polje za 2024 godinu –</w:t>
      </w:r>
    </w:p>
    <w:p w:rsidR="0008671F" w:rsidRDefault="005B36B7">
      <w:pPr>
        <w:tabs>
          <w:tab w:val="left" w:pos="1260"/>
        </w:tabs>
        <w:rPr>
          <w:rFonts w:ascii="Calibri" w:hAnsi="Calibri"/>
        </w:rPr>
      </w:pPr>
      <w:r>
        <w:rPr>
          <w:rFonts w:ascii="Calibri" w:hAnsi="Calibri"/>
        </w:rPr>
        <w:t>zaključak, donosi se</w:t>
      </w:r>
    </w:p>
    <w:p w:rsidR="0008671F" w:rsidRDefault="005B36B7">
      <w:pPr>
        <w:tabs>
          <w:tab w:val="left" w:pos="1260"/>
        </w:tabs>
        <w:rPr>
          <w:rFonts w:ascii="Calibri" w:hAnsi="Calibri"/>
        </w:rPr>
      </w:pPr>
      <w:r>
        <w:rPr>
          <w:rFonts w:ascii="Calibri" w:hAnsi="Calibri"/>
        </w:rPr>
        <w:t>7. Postavljanje rasvjete u Bibinjskoj ulici – zaključak, donosi se</w:t>
      </w:r>
    </w:p>
    <w:p w:rsidR="0008671F" w:rsidRDefault="005B36B7">
      <w:pPr>
        <w:tabs>
          <w:tab w:val="left" w:pos="1260"/>
        </w:tabs>
        <w:rPr>
          <w:rFonts w:ascii="Calibri" w:hAnsi="Calibri"/>
        </w:rPr>
      </w:pPr>
      <w:r>
        <w:rPr>
          <w:rFonts w:ascii="Calibri" w:hAnsi="Calibri"/>
        </w:rPr>
        <w:t>8. Postavljanje rasvjete u Galijskoj ulici – zaključak, donosi se</w:t>
      </w:r>
    </w:p>
    <w:p w:rsidR="0008671F" w:rsidRDefault="005B36B7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/>
          <w:lang w:val="en-US"/>
        </w:rPr>
        <w:t xml:space="preserve">9. </w:t>
      </w:r>
      <w:r>
        <w:rPr>
          <w:rFonts w:ascii="Calibri" w:hAnsi="Calibri" w:cs="Calibri"/>
        </w:rPr>
        <w:t>Sanacija slivnika na križanju Goranske i Cavtatske ulice - zaključak, donosi se</w:t>
      </w:r>
    </w:p>
    <w:p w:rsidR="0008671F" w:rsidRDefault="005B36B7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10. Učvršćivanje prometnih zrcala radi opetovanog pomicanja znaka u suprotnom smjeru te narušavanje sigurnosti prometa na lokacijama: </w:t>
      </w:r>
    </w:p>
    <w:p w:rsidR="0008671F" w:rsidRDefault="005B36B7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A) križanje Goranska-Cavtatska,</w:t>
      </w:r>
    </w:p>
    <w:p w:rsidR="0008671F" w:rsidRDefault="005B36B7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B) križanje Goranska-Velikopoljska,</w:t>
      </w:r>
    </w:p>
    <w:p w:rsidR="0008671F" w:rsidRDefault="005B36B7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C) križanje Galijska-Velikopoljska </w:t>
      </w:r>
    </w:p>
    <w:p w:rsidR="0008671F" w:rsidRDefault="005B36B7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- zaključak, donosi se</w:t>
      </w:r>
    </w:p>
    <w:p w:rsidR="0008671F" w:rsidRDefault="005B36B7">
      <w:pPr>
        <w:numPr>
          <w:ilvl w:val="0"/>
          <w:numId w:val="2"/>
        </w:numPr>
        <w:tabs>
          <w:tab w:val="left" w:pos="1260"/>
        </w:tabs>
        <w:rPr>
          <w:rFonts w:ascii="Calibri" w:hAnsi="Calibri"/>
        </w:rPr>
      </w:pPr>
      <w:r>
        <w:rPr>
          <w:rFonts w:ascii="Calibri" w:hAnsi="Calibri"/>
        </w:rPr>
        <w:t>Pitanja, prijedlozi i obavijesti</w:t>
      </w:r>
    </w:p>
    <w:p w:rsidR="0008671F" w:rsidRDefault="0008671F">
      <w:pPr>
        <w:tabs>
          <w:tab w:val="left" w:pos="1260"/>
        </w:tabs>
        <w:rPr>
          <w:rFonts w:ascii="Calibri" w:hAnsi="Calibri"/>
        </w:rPr>
      </w:pPr>
    </w:p>
    <w:p w:rsidR="0008671F" w:rsidRDefault="005B36B7">
      <w:pPr>
        <w:tabs>
          <w:tab w:val="left" w:pos="1260"/>
        </w:tabs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Dnevni red prihvaćen sa 4˝ZA˝, 0 ˝PROTIV˝, 0 ˝SUZDRŽAN˝</w:t>
      </w:r>
    </w:p>
    <w:p w:rsidR="0008671F" w:rsidRDefault="0008671F">
      <w:pPr>
        <w:tabs>
          <w:tab w:val="left" w:pos="1260"/>
        </w:tabs>
        <w:rPr>
          <w:rFonts w:ascii="Calibri" w:hAnsi="Calibri"/>
          <w:lang w:val="en-US"/>
        </w:rPr>
      </w:pPr>
    </w:p>
    <w:p w:rsidR="0008671F" w:rsidRDefault="0008671F">
      <w:pPr>
        <w:tabs>
          <w:tab w:val="left" w:pos="1260"/>
        </w:tabs>
        <w:rPr>
          <w:rFonts w:ascii="Calibri" w:hAnsi="Calibri"/>
          <w:lang w:val="en-US"/>
        </w:rPr>
      </w:pPr>
    </w:p>
    <w:p w:rsidR="0008671F" w:rsidRDefault="0008671F">
      <w:pPr>
        <w:tabs>
          <w:tab w:val="left" w:pos="1260"/>
        </w:tabs>
        <w:rPr>
          <w:rFonts w:ascii="Calibri" w:hAnsi="Calibri"/>
          <w:lang w:val="en-US"/>
        </w:rPr>
      </w:pPr>
    </w:p>
    <w:p w:rsidR="0008671F" w:rsidRDefault="0008671F">
      <w:pPr>
        <w:tabs>
          <w:tab w:val="left" w:pos="1260"/>
        </w:tabs>
        <w:rPr>
          <w:rFonts w:ascii="Calibri" w:hAnsi="Calibri"/>
          <w:lang w:val="en-US"/>
        </w:rPr>
      </w:pPr>
    </w:p>
    <w:p w:rsidR="0008671F" w:rsidRDefault="0008671F">
      <w:pPr>
        <w:rPr>
          <w:rFonts w:ascii="Calibri" w:hAnsi="Calibri" w:cs="Calibri"/>
          <w:b/>
          <w:bCs/>
        </w:rPr>
      </w:pPr>
    </w:p>
    <w:p w:rsidR="0008671F" w:rsidRDefault="0008671F">
      <w:pPr>
        <w:rPr>
          <w:rFonts w:ascii="Calibri" w:hAnsi="Calibri" w:cs="Calibri"/>
          <w:b/>
          <w:bCs/>
        </w:rPr>
      </w:pPr>
    </w:p>
    <w:p w:rsidR="0008671F" w:rsidRDefault="0008671F">
      <w:pPr>
        <w:rPr>
          <w:rFonts w:ascii="Calibri" w:hAnsi="Calibri" w:cs="Calibri"/>
          <w:b/>
          <w:bCs/>
        </w:rPr>
      </w:pPr>
    </w:p>
    <w:p w:rsidR="0008671F" w:rsidRDefault="0008671F">
      <w:pPr>
        <w:rPr>
          <w:rFonts w:ascii="Calibri" w:hAnsi="Calibri" w:cs="Calibri"/>
          <w:b/>
          <w:bCs/>
        </w:rPr>
      </w:pPr>
    </w:p>
    <w:p w:rsidR="0008671F" w:rsidRDefault="0008671F">
      <w:pPr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260"/>
        </w:tabs>
        <w:rPr>
          <w:rFonts w:ascii="Calibri" w:hAnsi="Calibri"/>
          <w:b/>
          <w:bCs/>
        </w:rPr>
      </w:pPr>
      <w:r>
        <w:rPr>
          <w:rFonts w:ascii="Calibri" w:hAnsi="Calibri" w:cs="Calibri"/>
          <w:b/>
          <w:bCs/>
        </w:rPr>
        <w:t xml:space="preserve">Ad 1. </w:t>
      </w:r>
      <w:r>
        <w:rPr>
          <w:rFonts w:ascii="Calibri" w:hAnsi="Calibri"/>
          <w:b/>
          <w:bCs/>
        </w:rPr>
        <w:t>Plan malih komunalnih akcija MO Veliko Polje u 2024 godini – zaključak,</w:t>
      </w:r>
    </w:p>
    <w:p w:rsidR="0008671F" w:rsidRDefault="005B36B7">
      <w:pPr>
        <w:rPr>
          <w:rFonts w:ascii="Calibri" w:hAnsi="Calibri" w:cs="Calibri"/>
          <w:b/>
          <w:bCs/>
        </w:rPr>
      </w:pPr>
      <w:r>
        <w:rPr>
          <w:rFonts w:ascii="Calibri" w:hAnsi="Calibri"/>
          <w:b/>
          <w:bCs/>
        </w:rPr>
        <w:t>donosi se</w:t>
      </w:r>
    </w:p>
    <w:p w:rsidR="0008671F" w:rsidRDefault="0008671F">
      <w:pPr>
        <w:tabs>
          <w:tab w:val="left" w:pos="1260"/>
        </w:tabs>
        <w:spacing w:line="276" w:lineRule="auto"/>
        <w:jc w:val="both"/>
        <w:rPr>
          <w:rFonts w:ascii="Calibri" w:hAnsi="Calibri" w:cs="Calibri"/>
        </w:rPr>
      </w:pPr>
    </w:p>
    <w:p w:rsidR="0008671F" w:rsidRDefault="005B36B7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Mrčinko Danko, Rodić Vanja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glasuje jednoglasno - 4 (četiri)˝ZA˝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260"/>
        </w:tabs>
        <w:rPr>
          <w:rFonts w:ascii="Calibri" w:hAnsi="Calibri"/>
          <w:b/>
          <w:bCs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hAnsi="Calibri"/>
          <w:b/>
          <w:bCs/>
        </w:rPr>
        <w:t>2. Prijedlog zaključka o uvrštenju akcija u asfalterski program Velikog Polja za</w:t>
      </w:r>
    </w:p>
    <w:p w:rsidR="0008671F" w:rsidRDefault="005B36B7">
      <w:pPr>
        <w:tabs>
          <w:tab w:val="left" w:pos="1260"/>
        </w:tabs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2024 godinu – zaključak, donosi se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0B5833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>Alić Marsela predlaže da u asfalterski program uđu  Betinska ulica i Cavtatska ulica.</w:t>
      </w: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>Rodić Vanja predlaže da u a</w:t>
      </w:r>
      <w:r w:rsidR="000B5833">
        <w:rPr>
          <w:rFonts w:ascii="Calibri" w:hAnsi="Calibri" w:cs="Calibri"/>
        </w:rPr>
        <w:t>sfalterski program uđe Bibinjska ulica</w:t>
      </w:r>
      <w:r>
        <w:rPr>
          <w:rFonts w:ascii="Calibri" w:hAnsi="Calibri" w:cs="Calibri"/>
        </w:rPr>
        <w:t>.</w:t>
      </w: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>Jukić Marko predlaže da u asfalterski program uđu Solinska i Cetinska ulica.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glasuje jednoglasno - 4 (četiri)˝ZA˝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260"/>
        </w:tabs>
        <w:rPr>
          <w:rFonts w:ascii="Calibri" w:hAnsi="Calibri"/>
          <w:b/>
          <w:bCs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hAnsi="Calibri"/>
          <w:b/>
          <w:bCs/>
        </w:rPr>
        <w:t>3. Prijedlog izmjena Programa građenja komunalne infrastrukture na području</w:t>
      </w: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/>
          <w:b/>
          <w:bCs/>
        </w:rPr>
        <w:t>Grada Zagreba u 2023 godini – mišljenje, traži se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0B5833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glasuje 2 (dva)˝ZA˝, 2 (dva) ˝SUZDRŽAN˝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260"/>
        </w:tabs>
        <w:rPr>
          <w:rFonts w:ascii="Calibri" w:hAnsi="Calibri"/>
          <w:b/>
          <w:bCs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hAnsi="Calibri"/>
          <w:b/>
          <w:bCs/>
        </w:rPr>
        <w:t>4. Prijedlog izmjena Programa održavanja javnih prometnih površina, građevina i</w:t>
      </w:r>
    </w:p>
    <w:p w:rsidR="0008671F" w:rsidRDefault="005B36B7">
      <w:pPr>
        <w:tabs>
          <w:tab w:val="left" w:pos="1260"/>
        </w:tabs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uređaja javne namjene, javne rasvjete te izvanrednog održavanja nerazvrstanih</w:t>
      </w: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cesta na području Grada Zagreba u 2023 godini – mišljenje, traži se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/>
          <w:b/>
          <w:bCs/>
        </w:rPr>
      </w:pPr>
    </w:p>
    <w:p w:rsidR="0008671F" w:rsidRDefault="005B36B7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0B5833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/>
          <w:b/>
          <w:bCs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glasuje 3 (tri)˝ZA˝, 1 (jedan) ˝PROTIV˝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/>
          <w:b/>
          <w:bCs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hAnsi="Calibri"/>
          <w:b/>
          <w:bCs/>
        </w:rPr>
        <w:t>5. Parkići bez dima – rasprava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/>
          <w:b/>
          <w:bCs/>
        </w:rPr>
      </w:pPr>
    </w:p>
    <w:p w:rsidR="0008671F" w:rsidRDefault="005B36B7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9E4CDA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/>
          <w:b/>
          <w:bCs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podržava prijedlog.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260"/>
        </w:tabs>
        <w:rPr>
          <w:rFonts w:ascii="Calibri" w:hAnsi="Calibri"/>
          <w:b/>
          <w:bCs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hAnsi="Calibri"/>
          <w:b/>
          <w:bCs/>
        </w:rPr>
        <w:t>6. Prijedlog zaključka o prijedlogu Plana potreba za aktivnostima, programima i</w:t>
      </w:r>
    </w:p>
    <w:p w:rsidR="0008671F" w:rsidRDefault="005B36B7">
      <w:pPr>
        <w:tabs>
          <w:tab w:val="left" w:pos="1260"/>
        </w:tabs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projektima unapređenja kvalitete života MO Veliko Polje za 2024 godinu –</w:t>
      </w:r>
    </w:p>
    <w:p w:rsidR="0008671F" w:rsidRDefault="005B36B7">
      <w:pPr>
        <w:tabs>
          <w:tab w:val="left" w:pos="1260"/>
        </w:tabs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zaključak, donosi se</w:t>
      </w:r>
    </w:p>
    <w:p w:rsidR="0008671F" w:rsidRDefault="0008671F">
      <w:pPr>
        <w:tabs>
          <w:tab w:val="left" w:pos="1260"/>
        </w:tabs>
        <w:rPr>
          <w:rFonts w:ascii="Calibri" w:hAnsi="Calibri"/>
          <w:b/>
          <w:bCs/>
        </w:rPr>
      </w:pPr>
    </w:p>
    <w:p w:rsidR="0008671F" w:rsidRDefault="005B36B7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9E4CDA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08671F" w:rsidRDefault="0008671F">
      <w:pPr>
        <w:tabs>
          <w:tab w:val="left" w:pos="1260"/>
        </w:tabs>
        <w:rPr>
          <w:rFonts w:ascii="Calibri" w:hAnsi="Calibri" w:cs="Calibri"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glasuje jednoglasno - 4 (četiri)˝ZA˝</w:t>
      </w:r>
    </w:p>
    <w:p w:rsidR="0008671F" w:rsidRDefault="0008671F">
      <w:pPr>
        <w:tabs>
          <w:tab w:val="left" w:pos="1260"/>
        </w:tabs>
        <w:rPr>
          <w:rFonts w:ascii="Calibri" w:hAnsi="Calibri" w:cs="Calibri"/>
        </w:rPr>
      </w:pPr>
    </w:p>
    <w:p w:rsidR="0008671F" w:rsidRDefault="0008671F">
      <w:pPr>
        <w:tabs>
          <w:tab w:val="left" w:pos="1260"/>
        </w:tabs>
        <w:rPr>
          <w:rFonts w:ascii="Calibri" w:hAnsi="Calibri" w:cs="Calibri"/>
        </w:rPr>
      </w:pPr>
    </w:p>
    <w:p w:rsidR="0008671F" w:rsidRDefault="005B36B7">
      <w:pPr>
        <w:tabs>
          <w:tab w:val="left" w:pos="1260"/>
        </w:tabs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 xml:space="preserve">Ad </w:t>
      </w:r>
      <w:r>
        <w:rPr>
          <w:rFonts w:ascii="Calibri" w:hAnsi="Calibri"/>
          <w:b/>
          <w:bCs/>
        </w:rPr>
        <w:t>7. Postavljanje rasvjete u Bibinjskoj ulici – zaključak, donosi se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9E4CDA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glasuje jednoglasno - 4 (četiri)˝ZA˝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260"/>
        </w:tabs>
        <w:rPr>
          <w:rFonts w:ascii="Calibri" w:hAnsi="Calibri"/>
          <w:b/>
          <w:bCs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hAnsi="Calibri"/>
          <w:b/>
          <w:bCs/>
        </w:rPr>
        <w:t>8. Postavljanje rasvjete u Galijskoj ulici – zaključak, donosi se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9E4CDA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glasuje jednoglasno - 4 (četiri)˝ZA˝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260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hAnsi="Calibri"/>
          <w:b/>
          <w:bCs/>
          <w:lang w:val="en-US"/>
        </w:rPr>
        <w:t xml:space="preserve">9. </w:t>
      </w:r>
      <w:r>
        <w:rPr>
          <w:rFonts w:ascii="Calibri" w:hAnsi="Calibri" w:cs="Calibri"/>
          <w:b/>
          <w:bCs/>
        </w:rPr>
        <w:t>Sanacija slivnika na križanju Goranske i Cavtatske ulice - zaključak, donosi se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9E4CDA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glasuje jednoglasno - 4 (četiri)˝ZA˝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260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 10. Učvršćivanje prometnih zrcala radi opetovanog pomicanja znaka u suprotnom smjeru te narušavanje sigurnosti prometa na lokacijama: </w:t>
      </w:r>
    </w:p>
    <w:p w:rsidR="0008671F" w:rsidRDefault="005B36B7">
      <w:pPr>
        <w:tabs>
          <w:tab w:val="left" w:pos="1260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A) križanje Goranska-Cavtatska,</w:t>
      </w:r>
    </w:p>
    <w:p w:rsidR="0008671F" w:rsidRDefault="005B36B7">
      <w:pPr>
        <w:tabs>
          <w:tab w:val="left" w:pos="1260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B) križanje Goranska-Velikopoljska,</w:t>
      </w:r>
    </w:p>
    <w:p w:rsidR="0008671F" w:rsidRDefault="005B36B7">
      <w:pPr>
        <w:tabs>
          <w:tab w:val="left" w:pos="1260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C) križanje Galijska-Velikopoljska 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9E4CDA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glasuje jednoglasno - 4 (četiri)˝ZA˝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/>
          <w:b/>
          <w:bCs/>
        </w:rPr>
      </w:pPr>
      <w:r>
        <w:rPr>
          <w:rFonts w:ascii="Calibri" w:hAnsi="Calibri"/>
          <w:b/>
          <w:bCs/>
          <w:lang w:val="en-US"/>
        </w:rPr>
        <w:t xml:space="preserve">Ad 11. </w:t>
      </w:r>
      <w:r>
        <w:rPr>
          <w:rFonts w:ascii="Calibri" w:hAnsi="Calibri"/>
          <w:b/>
          <w:bCs/>
        </w:rPr>
        <w:t>Pitanja, prijedlozi i obavijesti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/>
          <w:b/>
          <w:bCs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/>
          <w:b/>
          <w:bCs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Alić Marsela obaviještava da od protekle sjednice do danas nije popravljen stup oznake </w:t>
      </w: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autobusnog stajališta.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/>
          <w:lang w:val="en-US"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Alić Marsela</w:t>
      </w:r>
      <w:r w:rsidR="009E4CDA"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lang w:val="en-US"/>
        </w:rPr>
        <w:t>predlaže da se u postojeće autobusne stanice postavi vozni red.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/>
          <w:lang w:val="en-US"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Alić Marsela predlaže da</w:t>
      </w:r>
      <w:r w:rsidR="009E4CDA">
        <w:rPr>
          <w:rFonts w:ascii="Calibri" w:hAnsi="Calibri"/>
          <w:lang w:val="en-US"/>
        </w:rPr>
        <w:t xml:space="preserve"> kao točka</w:t>
      </w:r>
      <w:r>
        <w:rPr>
          <w:rFonts w:ascii="Calibri" w:hAnsi="Calibri"/>
          <w:lang w:val="en-US"/>
        </w:rPr>
        <w:t xml:space="preserve"> dnevnog red</w:t>
      </w:r>
      <w:r w:rsidR="009E4CDA">
        <w:rPr>
          <w:rFonts w:ascii="Calibri" w:hAnsi="Calibri"/>
          <w:lang w:val="en-US"/>
        </w:rPr>
        <w:t>a na sljedećoj sjednici bude:</w:t>
      </w:r>
      <w:bookmarkStart w:id="0" w:name="_GoBack"/>
      <w:bookmarkEnd w:id="0"/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/>
          <w:i/>
          <w:iCs/>
          <w:lang w:val="en-US"/>
        </w:rPr>
      </w:pPr>
      <w:r>
        <w:rPr>
          <w:rFonts w:ascii="Calibri" w:hAnsi="Calibri"/>
          <w:i/>
          <w:iCs/>
          <w:lang w:val="en-US"/>
        </w:rPr>
        <w:t>POSTAVLJANJE NAZIVA AUTOBUSNIH STAJALIŠTA.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/>
          <w:i/>
          <w:iCs/>
          <w:lang w:val="en-US"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Alić Marsela predlaže postavljanje koševa za smeće pored autobusnih stajališta.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rPr>
          <w:rFonts w:ascii="Calibri" w:hAnsi="Calibri"/>
          <w:lang w:val="en-US"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Obzirom da više nije bilo pitanja niti prijedloga, predsjednik Vijeća Mjesnog odbora Veliko Polje zaključuje sjednicu u 19:46 sati.   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Zapisnik sastavio:</w:t>
      </w:r>
    </w:p>
    <w:p w:rsidR="0008671F" w:rsidRDefault="005B36B7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Marko Jukić,</w:t>
      </w:r>
    </w:p>
    <w:p w:rsidR="0008671F" w:rsidRDefault="005B36B7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potpredsjenik VMO Veliko Polje</w:t>
      </w:r>
    </w:p>
    <w:p w:rsidR="0008671F" w:rsidRDefault="005B36B7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                                                              </w:t>
      </w: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</w:p>
    <w:p w:rsidR="0008671F" w:rsidRDefault="0008671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</w:p>
    <w:p w:rsidR="0008671F" w:rsidRDefault="005B36B7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>Predsjednik</w:t>
      </w:r>
    </w:p>
    <w:p w:rsidR="0008671F" w:rsidRDefault="005B36B7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                 Vijeća Mjesnog odbora</w:t>
      </w:r>
    </w:p>
    <w:p w:rsidR="0008671F" w:rsidRDefault="005B36B7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  Veliko Polje</w:t>
      </w:r>
    </w:p>
    <w:p w:rsidR="0008671F" w:rsidRDefault="005B36B7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Vanja Rodić </w:t>
      </w:r>
      <w:r>
        <w:rPr>
          <w:rFonts w:ascii="Calibri" w:hAnsi="Calibri" w:cs="Calibri"/>
        </w:rPr>
        <w:t xml:space="preserve">                                                         </w:t>
      </w:r>
    </w:p>
    <w:sectPr w:rsidR="000867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71F" w:rsidRDefault="005B36B7">
      <w:r>
        <w:separator/>
      </w:r>
    </w:p>
  </w:endnote>
  <w:endnote w:type="continuationSeparator" w:id="0">
    <w:p w:rsidR="0008671F" w:rsidRDefault="005B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71F" w:rsidRDefault="005B36B7">
      <w:r>
        <w:separator/>
      </w:r>
    </w:p>
  </w:footnote>
  <w:footnote w:type="continuationSeparator" w:id="0">
    <w:p w:rsidR="0008671F" w:rsidRDefault="005B3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808E8"/>
    <w:multiLevelType w:val="singleLevel"/>
    <w:tmpl w:val="41A808E8"/>
    <w:lvl w:ilvl="0">
      <w:start w:val="11"/>
      <w:numFmt w:val="decimal"/>
      <w:suff w:val="space"/>
      <w:lvlText w:val="%1."/>
      <w:lvlJc w:val="left"/>
    </w:lvl>
  </w:abstractNum>
  <w:abstractNum w:abstractNumId="1" w15:restartNumberingAfterBreak="0">
    <w:nsid w:val="7A795564"/>
    <w:multiLevelType w:val="multilevel"/>
    <w:tmpl w:val="7A795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99"/>
    <w:rsid w:val="00002EE2"/>
    <w:rsid w:val="00004616"/>
    <w:rsid w:val="00010130"/>
    <w:rsid w:val="00014CEF"/>
    <w:rsid w:val="00027196"/>
    <w:rsid w:val="00032422"/>
    <w:rsid w:val="00037515"/>
    <w:rsid w:val="0003776A"/>
    <w:rsid w:val="00037770"/>
    <w:rsid w:val="000407DC"/>
    <w:rsid w:val="00042559"/>
    <w:rsid w:val="000432E2"/>
    <w:rsid w:val="00043416"/>
    <w:rsid w:val="00044B3C"/>
    <w:rsid w:val="000538A8"/>
    <w:rsid w:val="00063E1A"/>
    <w:rsid w:val="00066C2C"/>
    <w:rsid w:val="00070425"/>
    <w:rsid w:val="00071A25"/>
    <w:rsid w:val="00076DDC"/>
    <w:rsid w:val="0008671F"/>
    <w:rsid w:val="000A4CA7"/>
    <w:rsid w:val="000A4DE2"/>
    <w:rsid w:val="000B5833"/>
    <w:rsid w:val="000C03F9"/>
    <w:rsid w:val="000C31ED"/>
    <w:rsid w:val="000C3E83"/>
    <w:rsid w:val="000D2440"/>
    <w:rsid w:val="000D2475"/>
    <w:rsid w:val="000D68A8"/>
    <w:rsid w:val="000D72E0"/>
    <w:rsid w:val="000E44E6"/>
    <w:rsid w:val="000F087E"/>
    <w:rsid w:val="000F7D89"/>
    <w:rsid w:val="0010031D"/>
    <w:rsid w:val="001149E0"/>
    <w:rsid w:val="0012098A"/>
    <w:rsid w:val="00125BCB"/>
    <w:rsid w:val="0012649E"/>
    <w:rsid w:val="00151491"/>
    <w:rsid w:val="0016170F"/>
    <w:rsid w:val="00161C21"/>
    <w:rsid w:val="00172863"/>
    <w:rsid w:val="00172F44"/>
    <w:rsid w:val="00184658"/>
    <w:rsid w:val="00194BFA"/>
    <w:rsid w:val="001952AC"/>
    <w:rsid w:val="001A00B2"/>
    <w:rsid w:val="001A0EB5"/>
    <w:rsid w:val="001A3000"/>
    <w:rsid w:val="001A48F4"/>
    <w:rsid w:val="001A5CAE"/>
    <w:rsid w:val="001B18F8"/>
    <w:rsid w:val="001C5121"/>
    <w:rsid w:val="001D1507"/>
    <w:rsid w:val="001D5133"/>
    <w:rsid w:val="001E2991"/>
    <w:rsid w:val="001E344E"/>
    <w:rsid w:val="001E5DDE"/>
    <w:rsid w:val="001E7715"/>
    <w:rsid w:val="0020060E"/>
    <w:rsid w:val="00202F1C"/>
    <w:rsid w:val="002057AE"/>
    <w:rsid w:val="0021399C"/>
    <w:rsid w:val="0021758B"/>
    <w:rsid w:val="00221F25"/>
    <w:rsid w:val="00232CB6"/>
    <w:rsid w:val="00236043"/>
    <w:rsid w:val="0024391E"/>
    <w:rsid w:val="00244750"/>
    <w:rsid w:val="0024503B"/>
    <w:rsid w:val="00245BF1"/>
    <w:rsid w:val="00250693"/>
    <w:rsid w:val="00264D4A"/>
    <w:rsid w:val="00265838"/>
    <w:rsid w:val="00270F45"/>
    <w:rsid w:val="00271BEC"/>
    <w:rsid w:val="0027465A"/>
    <w:rsid w:val="00274B03"/>
    <w:rsid w:val="0029674B"/>
    <w:rsid w:val="002A39D5"/>
    <w:rsid w:val="002A6D1E"/>
    <w:rsid w:val="002B590F"/>
    <w:rsid w:val="002C0F1B"/>
    <w:rsid w:val="002C17AD"/>
    <w:rsid w:val="002C1A50"/>
    <w:rsid w:val="002C4C42"/>
    <w:rsid w:val="002D3237"/>
    <w:rsid w:val="002D6C55"/>
    <w:rsid w:val="002E4DEE"/>
    <w:rsid w:val="002F007A"/>
    <w:rsid w:val="002F2A8C"/>
    <w:rsid w:val="003016F2"/>
    <w:rsid w:val="00311857"/>
    <w:rsid w:val="0031652E"/>
    <w:rsid w:val="0032755D"/>
    <w:rsid w:val="00332B28"/>
    <w:rsid w:val="00340975"/>
    <w:rsid w:val="00343204"/>
    <w:rsid w:val="00364022"/>
    <w:rsid w:val="00364210"/>
    <w:rsid w:val="00366B63"/>
    <w:rsid w:val="00376F31"/>
    <w:rsid w:val="00387152"/>
    <w:rsid w:val="00396019"/>
    <w:rsid w:val="003A059D"/>
    <w:rsid w:val="003A0E83"/>
    <w:rsid w:val="003A2EFF"/>
    <w:rsid w:val="003A504C"/>
    <w:rsid w:val="003C53E0"/>
    <w:rsid w:val="003C6ED6"/>
    <w:rsid w:val="003E58C5"/>
    <w:rsid w:val="003F0B60"/>
    <w:rsid w:val="003F6BD6"/>
    <w:rsid w:val="0040410A"/>
    <w:rsid w:val="004057CD"/>
    <w:rsid w:val="00405828"/>
    <w:rsid w:val="00426B40"/>
    <w:rsid w:val="004372FF"/>
    <w:rsid w:val="0044162B"/>
    <w:rsid w:val="004417D6"/>
    <w:rsid w:val="00443C46"/>
    <w:rsid w:val="00445471"/>
    <w:rsid w:val="00446DDF"/>
    <w:rsid w:val="00447BD7"/>
    <w:rsid w:val="00447BD8"/>
    <w:rsid w:val="004545E2"/>
    <w:rsid w:val="00466922"/>
    <w:rsid w:val="004731D9"/>
    <w:rsid w:val="0047510E"/>
    <w:rsid w:val="00475EC3"/>
    <w:rsid w:val="00480A3C"/>
    <w:rsid w:val="00481B63"/>
    <w:rsid w:val="0048204C"/>
    <w:rsid w:val="00482F15"/>
    <w:rsid w:val="0048455C"/>
    <w:rsid w:val="00485EEC"/>
    <w:rsid w:val="004902D4"/>
    <w:rsid w:val="00490358"/>
    <w:rsid w:val="004A6460"/>
    <w:rsid w:val="004B3C04"/>
    <w:rsid w:val="004E1EB7"/>
    <w:rsid w:val="004E5AFE"/>
    <w:rsid w:val="004E6C4C"/>
    <w:rsid w:val="004F6339"/>
    <w:rsid w:val="004F758A"/>
    <w:rsid w:val="00515412"/>
    <w:rsid w:val="00515D62"/>
    <w:rsid w:val="00520D1F"/>
    <w:rsid w:val="00523F6B"/>
    <w:rsid w:val="0052508A"/>
    <w:rsid w:val="00525762"/>
    <w:rsid w:val="00525A3F"/>
    <w:rsid w:val="005263D0"/>
    <w:rsid w:val="00531B6A"/>
    <w:rsid w:val="00533487"/>
    <w:rsid w:val="005341E4"/>
    <w:rsid w:val="00534556"/>
    <w:rsid w:val="005407D1"/>
    <w:rsid w:val="00540C32"/>
    <w:rsid w:val="00540F54"/>
    <w:rsid w:val="00543362"/>
    <w:rsid w:val="00543C0F"/>
    <w:rsid w:val="00547C3A"/>
    <w:rsid w:val="00555885"/>
    <w:rsid w:val="00562A67"/>
    <w:rsid w:val="00563194"/>
    <w:rsid w:val="00563521"/>
    <w:rsid w:val="00567AA8"/>
    <w:rsid w:val="00572B22"/>
    <w:rsid w:val="00587AE7"/>
    <w:rsid w:val="00587B26"/>
    <w:rsid w:val="00592C29"/>
    <w:rsid w:val="00597EE7"/>
    <w:rsid w:val="005A1BF9"/>
    <w:rsid w:val="005B36B7"/>
    <w:rsid w:val="005B63C1"/>
    <w:rsid w:val="005C2518"/>
    <w:rsid w:val="005C566B"/>
    <w:rsid w:val="005C6B6B"/>
    <w:rsid w:val="005C7436"/>
    <w:rsid w:val="005D0E88"/>
    <w:rsid w:val="005E6433"/>
    <w:rsid w:val="005F2F77"/>
    <w:rsid w:val="005F43D7"/>
    <w:rsid w:val="005F480A"/>
    <w:rsid w:val="00600EA1"/>
    <w:rsid w:val="00601A5D"/>
    <w:rsid w:val="006051D6"/>
    <w:rsid w:val="00605BEB"/>
    <w:rsid w:val="00606CDC"/>
    <w:rsid w:val="00615FDE"/>
    <w:rsid w:val="00617365"/>
    <w:rsid w:val="00631868"/>
    <w:rsid w:val="00636965"/>
    <w:rsid w:val="00637677"/>
    <w:rsid w:val="00650BE9"/>
    <w:rsid w:val="0065793C"/>
    <w:rsid w:val="00657ED1"/>
    <w:rsid w:val="006611D7"/>
    <w:rsid w:val="00661A8E"/>
    <w:rsid w:val="00662FD3"/>
    <w:rsid w:val="00663E03"/>
    <w:rsid w:val="00666C0E"/>
    <w:rsid w:val="0067682C"/>
    <w:rsid w:val="00681D98"/>
    <w:rsid w:val="0068260D"/>
    <w:rsid w:val="00685896"/>
    <w:rsid w:val="00693219"/>
    <w:rsid w:val="00694283"/>
    <w:rsid w:val="00694D5C"/>
    <w:rsid w:val="006A4A75"/>
    <w:rsid w:val="006A76EC"/>
    <w:rsid w:val="006C377E"/>
    <w:rsid w:val="006C479B"/>
    <w:rsid w:val="006C71F4"/>
    <w:rsid w:val="006E0BD1"/>
    <w:rsid w:val="006E2CA0"/>
    <w:rsid w:val="006E51F6"/>
    <w:rsid w:val="006F7339"/>
    <w:rsid w:val="007062DC"/>
    <w:rsid w:val="00712391"/>
    <w:rsid w:val="007147D9"/>
    <w:rsid w:val="00715E43"/>
    <w:rsid w:val="0071736D"/>
    <w:rsid w:val="0074231D"/>
    <w:rsid w:val="00746728"/>
    <w:rsid w:val="00746C34"/>
    <w:rsid w:val="00752CF5"/>
    <w:rsid w:val="00754D82"/>
    <w:rsid w:val="00761DD3"/>
    <w:rsid w:val="00767F76"/>
    <w:rsid w:val="00770EEC"/>
    <w:rsid w:val="007748D9"/>
    <w:rsid w:val="00776824"/>
    <w:rsid w:val="007801E9"/>
    <w:rsid w:val="00786E61"/>
    <w:rsid w:val="00787602"/>
    <w:rsid w:val="0079213E"/>
    <w:rsid w:val="00793C16"/>
    <w:rsid w:val="007952F8"/>
    <w:rsid w:val="0079628F"/>
    <w:rsid w:val="007A1AFB"/>
    <w:rsid w:val="007C2B51"/>
    <w:rsid w:val="007C56F2"/>
    <w:rsid w:val="007C5704"/>
    <w:rsid w:val="007C699B"/>
    <w:rsid w:val="007D02EE"/>
    <w:rsid w:val="007D0CA4"/>
    <w:rsid w:val="007D6A72"/>
    <w:rsid w:val="007E2211"/>
    <w:rsid w:val="007E24A2"/>
    <w:rsid w:val="007F053E"/>
    <w:rsid w:val="007F09AD"/>
    <w:rsid w:val="007F4A1A"/>
    <w:rsid w:val="007F7F92"/>
    <w:rsid w:val="008019FB"/>
    <w:rsid w:val="00812A2C"/>
    <w:rsid w:val="00814423"/>
    <w:rsid w:val="00814F83"/>
    <w:rsid w:val="00821332"/>
    <w:rsid w:val="00824F9A"/>
    <w:rsid w:val="008333C9"/>
    <w:rsid w:val="008363BE"/>
    <w:rsid w:val="008365A9"/>
    <w:rsid w:val="00841F99"/>
    <w:rsid w:val="00842D6D"/>
    <w:rsid w:val="00855BE0"/>
    <w:rsid w:val="0085644F"/>
    <w:rsid w:val="0085674F"/>
    <w:rsid w:val="00857563"/>
    <w:rsid w:val="00866F7E"/>
    <w:rsid w:val="008756FA"/>
    <w:rsid w:val="00881C2B"/>
    <w:rsid w:val="00886113"/>
    <w:rsid w:val="00887506"/>
    <w:rsid w:val="008A221E"/>
    <w:rsid w:val="008B3DC2"/>
    <w:rsid w:val="008C01B3"/>
    <w:rsid w:val="008C4239"/>
    <w:rsid w:val="008C5EF8"/>
    <w:rsid w:val="008D5E01"/>
    <w:rsid w:val="008E30D2"/>
    <w:rsid w:val="008E417B"/>
    <w:rsid w:val="0090449D"/>
    <w:rsid w:val="009125F0"/>
    <w:rsid w:val="00915105"/>
    <w:rsid w:val="00915E26"/>
    <w:rsid w:val="00920CB3"/>
    <w:rsid w:val="00923199"/>
    <w:rsid w:val="00923B44"/>
    <w:rsid w:val="00923E99"/>
    <w:rsid w:val="009266C9"/>
    <w:rsid w:val="00943A7A"/>
    <w:rsid w:val="0094416F"/>
    <w:rsid w:val="00950B5F"/>
    <w:rsid w:val="009606D5"/>
    <w:rsid w:val="009634F8"/>
    <w:rsid w:val="00973E16"/>
    <w:rsid w:val="00974BC1"/>
    <w:rsid w:val="00980A16"/>
    <w:rsid w:val="0098427A"/>
    <w:rsid w:val="00985265"/>
    <w:rsid w:val="00992485"/>
    <w:rsid w:val="00994AA6"/>
    <w:rsid w:val="0099534E"/>
    <w:rsid w:val="009B104F"/>
    <w:rsid w:val="009B16CA"/>
    <w:rsid w:val="009B4699"/>
    <w:rsid w:val="009C49BF"/>
    <w:rsid w:val="009C4A84"/>
    <w:rsid w:val="009D39B1"/>
    <w:rsid w:val="009E1F26"/>
    <w:rsid w:val="009E4CDA"/>
    <w:rsid w:val="009E6E5F"/>
    <w:rsid w:val="009F2890"/>
    <w:rsid w:val="00A0339D"/>
    <w:rsid w:val="00A1000A"/>
    <w:rsid w:val="00A208D7"/>
    <w:rsid w:val="00A22801"/>
    <w:rsid w:val="00A2402C"/>
    <w:rsid w:val="00A4289A"/>
    <w:rsid w:val="00A42C53"/>
    <w:rsid w:val="00A51418"/>
    <w:rsid w:val="00A54510"/>
    <w:rsid w:val="00A566F0"/>
    <w:rsid w:val="00A56808"/>
    <w:rsid w:val="00A61EFB"/>
    <w:rsid w:val="00A64FC9"/>
    <w:rsid w:val="00A75419"/>
    <w:rsid w:val="00A809EB"/>
    <w:rsid w:val="00A86DBB"/>
    <w:rsid w:val="00A96342"/>
    <w:rsid w:val="00A97D4C"/>
    <w:rsid w:val="00AA068E"/>
    <w:rsid w:val="00AA64A9"/>
    <w:rsid w:val="00AB1F7E"/>
    <w:rsid w:val="00AB4557"/>
    <w:rsid w:val="00AD4CA9"/>
    <w:rsid w:val="00AE019C"/>
    <w:rsid w:val="00AE2874"/>
    <w:rsid w:val="00AE4487"/>
    <w:rsid w:val="00AE5D18"/>
    <w:rsid w:val="00AF6628"/>
    <w:rsid w:val="00AF7976"/>
    <w:rsid w:val="00B0065E"/>
    <w:rsid w:val="00B0409E"/>
    <w:rsid w:val="00B0672E"/>
    <w:rsid w:val="00B17E17"/>
    <w:rsid w:val="00B25E76"/>
    <w:rsid w:val="00B26EEE"/>
    <w:rsid w:val="00B35B5E"/>
    <w:rsid w:val="00B42F45"/>
    <w:rsid w:val="00B63473"/>
    <w:rsid w:val="00B672E7"/>
    <w:rsid w:val="00B727B7"/>
    <w:rsid w:val="00B734E8"/>
    <w:rsid w:val="00B87264"/>
    <w:rsid w:val="00B9144A"/>
    <w:rsid w:val="00B91A6C"/>
    <w:rsid w:val="00B91D24"/>
    <w:rsid w:val="00B956F4"/>
    <w:rsid w:val="00BB12CD"/>
    <w:rsid w:val="00BB21BD"/>
    <w:rsid w:val="00BB3ECE"/>
    <w:rsid w:val="00BB68F7"/>
    <w:rsid w:val="00BC0A89"/>
    <w:rsid w:val="00BC0B75"/>
    <w:rsid w:val="00BC10A0"/>
    <w:rsid w:val="00BC7A50"/>
    <w:rsid w:val="00BD46DE"/>
    <w:rsid w:val="00BE1404"/>
    <w:rsid w:val="00C01A19"/>
    <w:rsid w:val="00C0329A"/>
    <w:rsid w:val="00C076D7"/>
    <w:rsid w:val="00C17827"/>
    <w:rsid w:val="00C23337"/>
    <w:rsid w:val="00C23B22"/>
    <w:rsid w:val="00C23C83"/>
    <w:rsid w:val="00C24DA1"/>
    <w:rsid w:val="00C4107A"/>
    <w:rsid w:val="00C45022"/>
    <w:rsid w:val="00C50DD2"/>
    <w:rsid w:val="00C514DC"/>
    <w:rsid w:val="00C57D8B"/>
    <w:rsid w:val="00C6192E"/>
    <w:rsid w:val="00C628F9"/>
    <w:rsid w:val="00C673C8"/>
    <w:rsid w:val="00C73D72"/>
    <w:rsid w:val="00C773BF"/>
    <w:rsid w:val="00C80E5F"/>
    <w:rsid w:val="00C85721"/>
    <w:rsid w:val="00C85787"/>
    <w:rsid w:val="00C87790"/>
    <w:rsid w:val="00C93ED1"/>
    <w:rsid w:val="00CA2DF2"/>
    <w:rsid w:val="00CA4470"/>
    <w:rsid w:val="00CB3A97"/>
    <w:rsid w:val="00CB4B8D"/>
    <w:rsid w:val="00CB52F1"/>
    <w:rsid w:val="00CB5992"/>
    <w:rsid w:val="00CC66C4"/>
    <w:rsid w:val="00CD067A"/>
    <w:rsid w:val="00CD168A"/>
    <w:rsid w:val="00CD200C"/>
    <w:rsid w:val="00CD665F"/>
    <w:rsid w:val="00CE734A"/>
    <w:rsid w:val="00CF59DF"/>
    <w:rsid w:val="00CF7CBA"/>
    <w:rsid w:val="00CF7DEA"/>
    <w:rsid w:val="00D00026"/>
    <w:rsid w:val="00D1076A"/>
    <w:rsid w:val="00D16B6E"/>
    <w:rsid w:val="00D30A69"/>
    <w:rsid w:val="00D31255"/>
    <w:rsid w:val="00D400FA"/>
    <w:rsid w:val="00D5180C"/>
    <w:rsid w:val="00D52DB5"/>
    <w:rsid w:val="00D55D8C"/>
    <w:rsid w:val="00D67B85"/>
    <w:rsid w:val="00D706EF"/>
    <w:rsid w:val="00D71A94"/>
    <w:rsid w:val="00D807DE"/>
    <w:rsid w:val="00D84F1B"/>
    <w:rsid w:val="00D861D0"/>
    <w:rsid w:val="00D946A6"/>
    <w:rsid w:val="00D948F7"/>
    <w:rsid w:val="00D95EB3"/>
    <w:rsid w:val="00DA036D"/>
    <w:rsid w:val="00DA0DC0"/>
    <w:rsid w:val="00DA47A9"/>
    <w:rsid w:val="00DA6FC9"/>
    <w:rsid w:val="00DB0232"/>
    <w:rsid w:val="00DB6413"/>
    <w:rsid w:val="00DC0891"/>
    <w:rsid w:val="00DC0A16"/>
    <w:rsid w:val="00DD14AE"/>
    <w:rsid w:val="00DD21D1"/>
    <w:rsid w:val="00DD707E"/>
    <w:rsid w:val="00DE0C35"/>
    <w:rsid w:val="00DE25AC"/>
    <w:rsid w:val="00DE3076"/>
    <w:rsid w:val="00DE5F8E"/>
    <w:rsid w:val="00DE6CFB"/>
    <w:rsid w:val="00DE6F8A"/>
    <w:rsid w:val="00DF5A3C"/>
    <w:rsid w:val="00E1002E"/>
    <w:rsid w:val="00E10853"/>
    <w:rsid w:val="00E15AA6"/>
    <w:rsid w:val="00E15E88"/>
    <w:rsid w:val="00E20B0B"/>
    <w:rsid w:val="00E26A7A"/>
    <w:rsid w:val="00E405E2"/>
    <w:rsid w:val="00E44300"/>
    <w:rsid w:val="00E51B8F"/>
    <w:rsid w:val="00E556EF"/>
    <w:rsid w:val="00E63B71"/>
    <w:rsid w:val="00E645DF"/>
    <w:rsid w:val="00E71C56"/>
    <w:rsid w:val="00E73553"/>
    <w:rsid w:val="00E7633D"/>
    <w:rsid w:val="00E82A82"/>
    <w:rsid w:val="00E8341B"/>
    <w:rsid w:val="00E856C7"/>
    <w:rsid w:val="00E857FC"/>
    <w:rsid w:val="00E912CD"/>
    <w:rsid w:val="00E94F1A"/>
    <w:rsid w:val="00E950C0"/>
    <w:rsid w:val="00EA081D"/>
    <w:rsid w:val="00EA305E"/>
    <w:rsid w:val="00EA5B48"/>
    <w:rsid w:val="00EB13CB"/>
    <w:rsid w:val="00EB2FED"/>
    <w:rsid w:val="00EB700C"/>
    <w:rsid w:val="00EC0B9D"/>
    <w:rsid w:val="00EC114B"/>
    <w:rsid w:val="00EC4F56"/>
    <w:rsid w:val="00ED16F2"/>
    <w:rsid w:val="00ED7616"/>
    <w:rsid w:val="00EE3CA1"/>
    <w:rsid w:val="00EF0A28"/>
    <w:rsid w:val="00EF3536"/>
    <w:rsid w:val="00EF7205"/>
    <w:rsid w:val="00F05AF5"/>
    <w:rsid w:val="00F23DE2"/>
    <w:rsid w:val="00F276BC"/>
    <w:rsid w:val="00F34CF7"/>
    <w:rsid w:val="00F37B6F"/>
    <w:rsid w:val="00F400CF"/>
    <w:rsid w:val="00F43B55"/>
    <w:rsid w:val="00F65A26"/>
    <w:rsid w:val="00F73078"/>
    <w:rsid w:val="00F83240"/>
    <w:rsid w:val="00F83331"/>
    <w:rsid w:val="00F8377C"/>
    <w:rsid w:val="00F91134"/>
    <w:rsid w:val="00F91862"/>
    <w:rsid w:val="00F92F9E"/>
    <w:rsid w:val="00FA42CC"/>
    <w:rsid w:val="00FA4840"/>
    <w:rsid w:val="00FA616D"/>
    <w:rsid w:val="00FB3807"/>
    <w:rsid w:val="00FB3D70"/>
    <w:rsid w:val="00FB5548"/>
    <w:rsid w:val="00FD4A21"/>
    <w:rsid w:val="00FD556D"/>
    <w:rsid w:val="00FD5924"/>
    <w:rsid w:val="00FE15E1"/>
    <w:rsid w:val="00FE494D"/>
    <w:rsid w:val="00FF12F5"/>
    <w:rsid w:val="00FF3C04"/>
    <w:rsid w:val="00FF6F20"/>
    <w:rsid w:val="25901B26"/>
    <w:rsid w:val="4F234195"/>
    <w:rsid w:val="63FE4CFE"/>
    <w:rsid w:val="73B842A6"/>
    <w:rsid w:val="73BC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4187"/>
  <w15:docId w15:val="{99E72D46-6512-4285-A434-09DCFA8B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Opisslike">
    <w:name w:val="caption"/>
    <w:basedOn w:val="Normal"/>
    <w:next w:val="Normal"/>
    <w:qFormat/>
    <w:rPr>
      <w:szCs w:val="20"/>
      <w:lang w:val="en-AU" w:eastAsia="en-US"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semiHidden/>
    <w:unhideWhenUsed/>
    <w:qFormat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7DC81-C3C8-43DA-80CF-25D889B92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Marsela Alić</dc:creator>
  <cp:lastModifiedBy>Branko Bunčić</cp:lastModifiedBy>
  <cp:revision>3</cp:revision>
  <cp:lastPrinted>2023-12-01T13:21:00Z</cp:lastPrinted>
  <dcterms:created xsi:type="dcterms:W3CDTF">2023-12-01T13:21:00Z</dcterms:created>
  <dcterms:modified xsi:type="dcterms:W3CDTF">2023-12-01T13:42:00Z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E94771DECFF043C89F5379A1AB21A4E1_13</vt:lpwstr>
  </property>
</Properties>
</file>