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A65474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428AA">
        <w:rPr>
          <w:b/>
          <w:sz w:val="24"/>
          <w:szCs w:val="24"/>
        </w:rPr>
        <w:t>7</w:t>
      </w:r>
      <w:r w:rsidR="00230A33" w:rsidRPr="00230A33">
        <w:rPr>
          <w:b/>
          <w:sz w:val="24"/>
          <w:szCs w:val="24"/>
        </w:rPr>
        <w:t xml:space="preserve">. sjednice Vijeća Mjesnog odbora </w:t>
      </w:r>
      <w:r w:rsidR="00230A33">
        <w:rPr>
          <w:b/>
          <w:sz w:val="24"/>
          <w:szCs w:val="24"/>
        </w:rPr>
        <w:t>Resnik</w:t>
      </w:r>
      <w:r w:rsidR="00230A33" w:rsidRPr="00230A33">
        <w:rPr>
          <w:b/>
          <w:sz w:val="24"/>
          <w:szCs w:val="24"/>
        </w:rPr>
        <w:t xml:space="preserve">, </w:t>
      </w:r>
    </w:p>
    <w:p w:rsidR="00FD4AC3" w:rsidRDefault="00230A33" w:rsidP="00DC3DFC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EA295E">
        <w:rPr>
          <w:b/>
          <w:sz w:val="24"/>
          <w:szCs w:val="24"/>
        </w:rPr>
        <w:t>2</w:t>
      </w:r>
      <w:r w:rsidR="00B428AA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 xml:space="preserve">. </w:t>
      </w:r>
      <w:r w:rsidR="00B428AA">
        <w:rPr>
          <w:b/>
          <w:sz w:val="24"/>
          <w:szCs w:val="24"/>
        </w:rPr>
        <w:t>veljače</w:t>
      </w:r>
      <w:r w:rsidR="007E5E5B">
        <w:rPr>
          <w:b/>
          <w:sz w:val="24"/>
          <w:szCs w:val="24"/>
        </w:rPr>
        <w:t xml:space="preserve"> 202</w:t>
      </w:r>
      <w:r w:rsidR="00EA295E">
        <w:rPr>
          <w:b/>
          <w:sz w:val="24"/>
          <w:szCs w:val="24"/>
        </w:rPr>
        <w:t>5</w:t>
      </w:r>
      <w:r w:rsidRPr="00230A33">
        <w:rPr>
          <w:b/>
          <w:sz w:val="24"/>
          <w:szCs w:val="24"/>
        </w:rPr>
        <w:t xml:space="preserve">., u prostorijama mjesne samouprave MO </w:t>
      </w:r>
      <w:r w:rsidR="0033216E">
        <w:rPr>
          <w:b/>
          <w:sz w:val="24"/>
          <w:szCs w:val="24"/>
        </w:rPr>
        <w:t>Resnik</w:t>
      </w:r>
      <w:r w:rsidRPr="00230A33">
        <w:rPr>
          <w:b/>
          <w:sz w:val="24"/>
          <w:szCs w:val="24"/>
        </w:rPr>
        <w:t>, s početkom u 1</w:t>
      </w:r>
      <w:r w:rsidR="00F44C1A">
        <w:rPr>
          <w:b/>
          <w:sz w:val="24"/>
          <w:szCs w:val="24"/>
        </w:rPr>
        <w:t>8</w:t>
      </w:r>
      <w:r w:rsidRPr="00230A33">
        <w:rPr>
          <w:b/>
          <w:sz w:val="24"/>
          <w:szCs w:val="24"/>
        </w:rPr>
        <w:t>.00 sati</w:t>
      </w:r>
    </w:p>
    <w:p w:rsidR="00DC3DFC" w:rsidRPr="00FD4AC3" w:rsidRDefault="00DC3DFC" w:rsidP="00DC3DFC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r w:rsidRPr="00230A33">
        <w:rPr>
          <w:sz w:val="24"/>
        </w:rPr>
        <w:t>Žibrat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Vesna Humić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Branka Genzić-Horvat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DC3DFC" w:rsidP="00871DBA">
      <w:pPr>
        <w:pStyle w:val="Tijeloteksta"/>
        <w:spacing w:line="276" w:lineRule="auto"/>
        <w:ind w:left="-142" w:right="4485"/>
      </w:pPr>
      <w:r>
        <w:t xml:space="preserve">  </w:t>
      </w:r>
      <w:r w:rsidR="000A6DC8">
        <w:t xml:space="preserve">  </w:t>
      </w:r>
      <w:r w:rsidR="00141A2D">
        <w:t>Predsjed</w:t>
      </w:r>
      <w:r w:rsidR="00FF2088">
        <w:t>a</w:t>
      </w:r>
      <w:r w:rsidR="00871DBA">
        <w:t xml:space="preserve">va Dominik Žibrat, predsjednik </w:t>
      </w:r>
      <w:r w:rsidR="00FF2088">
        <w:t>Vijeća.</w:t>
      </w:r>
      <w:r w:rsidR="00871DBA">
        <w:t xml:space="preserve">                                                                                          </w:t>
      </w:r>
    </w:p>
    <w:p w:rsidR="00F17D63" w:rsidRPr="00C63766" w:rsidRDefault="00844DB6" w:rsidP="00DC3DFC">
      <w:pPr>
        <w:pStyle w:val="Tijeloteksta"/>
        <w:spacing w:line="276" w:lineRule="auto"/>
        <w:ind w:left="113"/>
      </w:pPr>
      <w:r>
        <w:t>Zapisnik vodi: Dominik Žibrat, predsjednik</w:t>
      </w:r>
      <w:r w:rsidR="000B133D">
        <w:t xml:space="preserve"> Vijeća Mjesnog odbora Resni</w:t>
      </w:r>
      <w:r w:rsidR="0051366B">
        <w:t>k</w:t>
      </w:r>
      <w:r w:rsidR="001E6A1F">
        <w:t>.</w:t>
      </w:r>
    </w:p>
    <w:p w:rsidR="005C7FEF" w:rsidRDefault="00141A2D" w:rsidP="00401EE8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</w:t>
      </w:r>
      <w:r w:rsidR="00B428AA">
        <w:t>7</w:t>
      </w:r>
      <w:r>
        <w:t>. sjednicu Vijeća Mjesnog odbora.</w:t>
      </w: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</w:t>
      </w:r>
      <w:r w:rsidR="005417C9">
        <w:rPr>
          <w:sz w:val="24"/>
          <w:szCs w:val="24"/>
        </w:rPr>
        <w:t>ku s 4</w:t>
      </w:r>
      <w:r w:rsidR="00B428AA">
        <w:rPr>
          <w:sz w:val="24"/>
          <w:szCs w:val="24"/>
        </w:rPr>
        <w:t>6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F44C1A" w:rsidRPr="00851A66" w:rsidRDefault="00F44C1A" w:rsidP="00F44C1A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>
        <w:rPr>
          <w:sz w:val="24"/>
          <w:szCs w:val="24"/>
        </w:rPr>
        <w:t>i 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FD6325">
        <w:rPr>
          <w:sz w:val="24"/>
          <w:szCs w:val="24"/>
        </w:rPr>
        <w:t xml:space="preserve"> zapisnik s 4</w:t>
      </w:r>
      <w:r w:rsidR="0066759B">
        <w:rPr>
          <w:sz w:val="24"/>
          <w:szCs w:val="24"/>
        </w:rPr>
        <w:t>6</w:t>
      </w:r>
      <w:r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B428AA" w:rsidRDefault="00B428AA" w:rsidP="00B428A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Izvješće o radu Vijeća Mjesnog odbora Resnik za 2024.</w:t>
      </w:r>
    </w:p>
    <w:p w:rsidR="00B428AA" w:rsidRPr="00FF649C" w:rsidRDefault="00B428AA" w:rsidP="00B428A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Program rada Vijeća Mjesnog odbora Resnik za 2025.</w:t>
      </w:r>
    </w:p>
    <w:p w:rsidR="00B428AA" w:rsidRPr="009412F8" w:rsidRDefault="00B428AA" w:rsidP="00B428A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 xml:space="preserve">Korištenje prostora MS Resnik – </w:t>
      </w:r>
      <w:r w:rsidR="00544DBF">
        <w:rPr>
          <w:color w:val="000000"/>
          <w:sz w:val="24"/>
          <w:szCs w:val="24"/>
        </w:rPr>
        <w:t>„</w:t>
      </w:r>
      <w:r>
        <w:rPr>
          <w:color w:val="000000"/>
          <w:sz w:val="24"/>
          <w:szCs w:val="24"/>
        </w:rPr>
        <w:t>VIV</w:t>
      </w:r>
      <w:r w:rsidR="00544DBF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>O</w:t>
      </w:r>
      <w:r w:rsidR="00544DBF">
        <w:rPr>
          <w:color w:val="000000"/>
          <w:sz w:val="24"/>
          <w:szCs w:val="24"/>
        </w:rPr>
        <w:t>“.</w:t>
      </w:r>
    </w:p>
    <w:p w:rsidR="00B428AA" w:rsidRPr="00877365" w:rsidRDefault="00B428AA" w:rsidP="00B428A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B428AA" w:rsidRDefault="00B428AA" w:rsidP="00B428A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Razno: izvješća, pitanja i prijedlozi.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B428AA" w:rsidRDefault="00B428AA" w:rsidP="00763DA4">
      <w:pPr>
        <w:spacing w:line="276" w:lineRule="auto"/>
        <w:rPr>
          <w:sz w:val="24"/>
          <w:szCs w:val="24"/>
        </w:rPr>
      </w:pPr>
    </w:p>
    <w:p w:rsidR="00B428AA" w:rsidRDefault="00B428AA" w:rsidP="00B428AA">
      <w:pPr>
        <w:ind w:firstLine="705"/>
        <w:jc w:val="both"/>
        <w:rPr>
          <w:b/>
          <w:sz w:val="24"/>
          <w:szCs w:val="24"/>
        </w:rPr>
      </w:pPr>
      <w:r w:rsidRPr="00886378">
        <w:rPr>
          <w:b/>
          <w:sz w:val="24"/>
          <w:szCs w:val="24"/>
        </w:rPr>
        <w:t xml:space="preserve">Ad 1.) </w:t>
      </w:r>
      <w:r>
        <w:rPr>
          <w:b/>
          <w:sz w:val="24"/>
          <w:szCs w:val="24"/>
        </w:rPr>
        <w:t>Izvješće o radu Vijeća Mjesnog odbora Resnik za 2024.</w:t>
      </w:r>
    </w:p>
    <w:p w:rsidR="00B428AA" w:rsidRDefault="00B428AA" w:rsidP="00763DA4">
      <w:pPr>
        <w:spacing w:line="276" w:lineRule="auto"/>
        <w:rPr>
          <w:sz w:val="24"/>
          <w:szCs w:val="24"/>
        </w:rPr>
      </w:pPr>
    </w:p>
    <w:p w:rsidR="00B428AA" w:rsidRPr="0018642D" w:rsidRDefault="00B428AA" w:rsidP="00B428AA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18642D">
        <w:t xml:space="preserve"> </w:t>
      </w:r>
      <w:r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:rsidR="00B428AA" w:rsidRPr="0018642D" w:rsidRDefault="00B428AA" w:rsidP="00B428AA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:rsidR="00B428AA" w:rsidRPr="0018642D" w:rsidRDefault="00B428AA" w:rsidP="00B428AA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:rsidR="00B428AA" w:rsidRPr="0018642D" w:rsidRDefault="00B428AA" w:rsidP="00B428AA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:rsidR="00B428AA" w:rsidRDefault="00B428AA" w:rsidP="00763DA4">
      <w:pPr>
        <w:spacing w:line="276" w:lineRule="auto"/>
        <w:rPr>
          <w:sz w:val="24"/>
          <w:szCs w:val="24"/>
        </w:rPr>
      </w:pP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B428AA">
        <w:rPr>
          <w:b/>
          <w:bCs/>
          <w:sz w:val="24"/>
          <w:szCs w:val="24"/>
        </w:rPr>
        <w:t>IZVJEŠĆE O RADU</w:t>
      </w: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B428AA">
        <w:rPr>
          <w:b/>
          <w:bCs/>
          <w:sz w:val="24"/>
          <w:szCs w:val="24"/>
        </w:rPr>
        <w:t>Vijeća mjesnog odbora Resnik</w:t>
      </w: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B428AA">
        <w:rPr>
          <w:b/>
          <w:bCs/>
          <w:sz w:val="24"/>
          <w:szCs w:val="24"/>
        </w:rPr>
        <w:t>za  2024. godinu</w:t>
      </w: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B428AA" w:rsidRPr="00B428AA" w:rsidRDefault="00B428AA" w:rsidP="00B428AA">
      <w:pPr>
        <w:spacing w:line="276" w:lineRule="auto"/>
        <w:ind w:firstLine="708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U 2024. godini rad Vijeća se odvijao u skladu sa Statutom Grada, Pravilima Mjesnog odbora, Poslovnikom o radu i Programom rada Vijeća.</w:t>
      </w: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B428AA">
        <w:rPr>
          <w:sz w:val="24"/>
          <w:szCs w:val="24"/>
        </w:rPr>
        <w:lastRenderedPageBreak/>
        <w:t xml:space="preserve">Sjednicama je prisustvovalo prosječno po 5 člana Vijeća (100 %). Nije bilo odgođenih, a niti prekinutih sjednica zbog nedovoljnog broja prisutnih članova Vijeća. Prosječno trajanje sjednica Vijeća bilo je 1,00 sat. </w:t>
      </w: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B428AA">
        <w:rPr>
          <w:sz w:val="24"/>
          <w:szCs w:val="24"/>
        </w:rPr>
        <w:t>Na sjednicama se ukupno raspravljalo o 38 točaka dnevnog reda, gdje su donesena 20 akta:</w:t>
      </w: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ab/>
        <w:t>- doneseni su sljedeći akti: Godišnji obračun Mjesnog odbora Resnik za 2023., Financijski plan Mjesnog odbora za 2024. godinu i Prijedlog  prioriteta za Plan malih komunalnih aktivnosti za 2024. god., te Izvještaj o radu Vijeća Mjesnog odbora za 2023. god. i Program rada Vijeća Mjesnog odbora za 2024. god.</w:t>
      </w: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ab/>
        <w:t xml:space="preserve">- na 12 sjednica Vijeće je raspravljalo o zahtjevima građana, prijedlozima vijećnika te slalo dopise nadležnim gradskim uredima. </w:t>
      </w:r>
    </w:p>
    <w:p w:rsidR="00B428AA" w:rsidRPr="00B428AA" w:rsidRDefault="00B428AA" w:rsidP="00B428A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Predsjednik Vijeća je redovito sazivao sjednice Vijeća, predlagao dnevni red i predsjedavao svim sjednicama Vijeća u 2024. godini. Surađivao je s predsjednikom Gradske četvrti Peščenica - Žitnjak u sastavljanju dnevnog reda, te prisustvovao Koordinacijama predsjednika Gradske četvrti Peščenica - Žitnjak i predsjednika mjesnih odbora Gradske četvrti Peščenica – Žitnjak.</w:t>
      </w:r>
    </w:p>
    <w:p w:rsidR="00B428AA" w:rsidRPr="00B428AA" w:rsidRDefault="00B428AA" w:rsidP="00B428AA">
      <w:pPr>
        <w:spacing w:after="80" w:line="276" w:lineRule="auto"/>
        <w:ind w:firstLine="709"/>
        <w:jc w:val="both"/>
        <w:rPr>
          <w:sz w:val="24"/>
          <w:szCs w:val="24"/>
        </w:rPr>
      </w:pPr>
      <w:r w:rsidRPr="00B428AA">
        <w:rPr>
          <w:sz w:val="24"/>
          <w:szCs w:val="24"/>
        </w:rPr>
        <w:t xml:space="preserve">U strukturi zastupljenosti akata Vijeća prema </w:t>
      </w:r>
      <w:r w:rsidRPr="00B428AA">
        <w:rPr>
          <w:b/>
          <w:sz w:val="24"/>
          <w:szCs w:val="24"/>
        </w:rPr>
        <w:t>sadržaju</w:t>
      </w:r>
      <w:r w:rsidRPr="00B428AA">
        <w:rPr>
          <w:sz w:val="24"/>
          <w:szCs w:val="24"/>
        </w:rPr>
        <w:t xml:space="preserve">, najzastupljenija je bila </w:t>
      </w:r>
      <w:r w:rsidRPr="00B428AA">
        <w:rPr>
          <w:b/>
          <w:i/>
          <w:sz w:val="24"/>
          <w:szCs w:val="24"/>
        </w:rPr>
        <w:t>aktualna komunalna problematika</w:t>
      </w:r>
      <w:r w:rsidRPr="00B428AA">
        <w:rPr>
          <w:sz w:val="24"/>
          <w:szCs w:val="24"/>
        </w:rPr>
        <w:t xml:space="preserve"> za čije su rješavanje donesena 16 akta (održavanje komunalne infrastrukture, uređivanje javnih zelenih površina parkova i igrališta te drugih javnih objekata i površina; rješavanje problema vezanih uz promet u kretanju i mirovanju te podizanje kvalitete usluge javnog prijevoza) većinom na prijedloge građana. </w:t>
      </w:r>
    </w:p>
    <w:p w:rsidR="00B428AA" w:rsidRPr="00B428AA" w:rsidRDefault="00B428AA" w:rsidP="00B428AA">
      <w:pPr>
        <w:spacing w:after="80" w:line="276" w:lineRule="auto"/>
        <w:ind w:firstLine="709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Članovi Vijeća su svoj rad realizirali prvenstveno kroz sudjelovanje na sjednicama Vijeća, na koje su se redovito odazivali. Članovi su na sjednicama raspravljali i izjašnjavali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:rsidR="00B428AA" w:rsidRPr="00B428AA" w:rsidRDefault="00B428AA" w:rsidP="00B428AA">
      <w:pPr>
        <w:spacing w:after="80" w:line="276" w:lineRule="auto"/>
        <w:ind w:firstLine="709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Resnik dostavljajući zapisnike i zaključke sa sjednica Vijeća.</w:t>
      </w:r>
    </w:p>
    <w:p w:rsidR="00B428AA" w:rsidRDefault="00B428AA" w:rsidP="00763DA4">
      <w:pPr>
        <w:spacing w:line="276" w:lineRule="auto"/>
        <w:rPr>
          <w:sz w:val="24"/>
          <w:szCs w:val="24"/>
        </w:rPr>
      </w:pPr>
    </w:p>
    <w:p w:rsidR="00B428AA" w:rsidRDefault="00B428AA" w:rsidP="00B428AA">
      <w:pPr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2</w:t>
      </w:r>
      <w:r w:rsidRPr="00886378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>Program rada Vijeća Mjesnog odbora Resnik za 2025.</w:t>
      </w:r>
    </w:p>
    <w:p w:rsidR="00B428AA" w:rsidRDefault="00B428AA" w:rsidP="00B428AA">
      <w:pPr>
        <w:ind w:firstLine="705"/>
        <w:jc w:val="both"/>
        <w:rPr>
          <w:b/>
          <w:sz w:val="24"/>
          <w:szCs w:val="24"/>
        </w:rPr>
      </w:pPr>
    </w:p>
    <w:p w:rsidR="00B428AA" w:rsidRPr="00B428AA" w:rsidRDefault="00B428AA" w:rsidP="00B428AA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t xml:space="preserve">Članovi Vijeća primili su prijedlog Programa rada Vijeća mjesnog odbora </w:t>
      </w:r>
      <w:r>
        <w:rPr>
          <w:sz w:val="24"/>
          <w:szCs w:val="24"/>
        </w:rPr>
        <w:t>Resnik</w:t>
      </w:r>
      <w:r w:rsidRPr="00B428AA">
        <w:rPr>
          <w:sz w:val="24"/>
          <w:szCs w:val="24"/>
        </w:rPr>
        <w:t xml:space="preserve"> za 2025. </w:t>
      </w:r>
    </w:p>
    <w:p w:rsidR="00B428AA" w:rsidRPr="00B428AA" w:rsidRDefault="00B428AA" w:rsidP="00B428AA">
      <w:pPr>
        <w:spacing w:line="276" w:lineRule="auto"/>
        <w:ind w:firstLine="708"/>
        <w:jc w:val="both"/>
        <w:rPr>
          <w:sz w:val="24"/>
          <w:szCs w:val="24"/>
        </w:rPr>
      </w:pPr>
      <w:r w:rsidRPr="00B428AA">
        <w:rPr>
          <w:sz w:val="24"/>
          <w:szCs w:val="24"/>
        </w:rPr>
        <w:t xml:space="preserve">Nakon kratkog izvješća predsjednika Vijeća, vijećnici nemaju nikakvih primjedbi na Program rada Vijeća mjesnog odbora </w:t>
      </w:r>
      <w:r>
        <w:rPr>
          <w:sz w:val="24"/>
          <w:szCs w:val="24"/>
        </w:rPr>
        <w:t>Resnik</w:t>
      </w:r>
      <w:r w:rsidRPr="00B428AA">
        <w:rPr>
          <w:sz w:val="24"/>
          <w:szCs w:val="24"/>
        </w:rPr>
        <w:t xml:space="preserve"> za 2025. tako da Vijeće </w:t>
      </w:r>
      <w:r w:rsidRPr="00B428AA">
        <w:rPr>
          <w:b/>
          <w:i/>
          <w:sz w:val="24"/>
          <w:szCs w:val="24"/>
        </w:rPr>
        <w:t>jednoglasno</w:t>
      </w:r>
      <w:r w:rsidRPr="00B428AA">
        <w:rPr>
          <w:sz w:val="24"/>
          <w:szCs w:val="24"/>
        </w:rPr>
        <w:t xml:space="preserve"> donosi </w:t>
      </w:r>
    </w:p>
    <w:p w:rsidR="00B428AA" w:rsidRDefault="00B428AA" w:rsidP="00763DA4">
      <w:pPr>
        <w:spacing w:line="276" w:lineRule="auto"/>
        <w:rPr>
          <w:sz w:val="24"/>
          <w:szCs w:val="24"/>
        </w:rPr>
      </w:pPr>
    </w:p>
    <w:p w:rsidR="00B428AA" w:rsidRPr="00B428AA" w:rsidRDefault="00B428AA" w:rsidP="00B428AA">
      <w:pPr>
        <w:jc w:val="both"/>
        <w:rPr>
          <w:b/>
          <w:sz w:val="24"/>
          <w:szCs w:val="24"/>
        </w:rPr>
      </w:pPr>
      <w:r w:rsidRPr="00B428AA">
        <w:rPr>
          <w:b/>
          <w:sz w:val="24"/>
          <w:szCs w:val="24"/>
        </w:rPr>
        <w:tab/>
      </w:r>
      <w:r w:rsidRPr="00B428AA">
        <w:rPr>
          <w:b/>
          <w:sz w:val="24"/>
          <w:szCs w:val="24"/>
        </w:rPr>
        <w:tab/>
        <w:t xml:space="preserve">         Program rada Vijeća Mjesnog odbora Resnik</w:t>
      </w:r>
      <w:r w:rsidRPr="00B428AA">
        <w:rPr>
          <w:b/>
          <w:sz w:val="24"/>
          <w:szCs w:val="24"/>
        </w:rPr>
        <w:tab/>
      </w:r>
      <w:r w:rsidRPr="00B428AA">
        <w:rPr>
          <w:b/>
          <w:sz w:val="24"/>
          <w:szCs w:val="24"/>
        </w:rPr>
        <w:tab/>
        <w:t xml:space="preserve">                                         </w:t>
      </w:r>
      <w:r w:rsidRPr="00B428AA">
        <w:rPr>
          <w:b/>
          <w:sz w:val="24"/>
          <w:szCs w:val="24"/>
        </w:rPr>
        <w:tab/>
      </w:r>
      <w:r w:rsidRPr="00B428AA">
        <w:rPr>
          <w:b/>
          <w:sz w:val="24"/>
          <w:szCs w:val="24"/>
        </w:rPr>
        <w:tab/>
      </w:r>
      <w:r w:rsidRPr="00B428AA">
        <w:rPr>
          <w:b/>
          <w:sz w:val="24"/>
          <w:szCs w:val="24"/>
        </w:rPr>
        <w:tab/>
        <w:t xml:space="preserve">                          za 2025.</w:t>
      </w:r>
    </w:p>
    <w:p w:rsidR="00B428AA" w:rsidRPr="00B428AA" w:rsidRDefault="00B428AA" w:rsidP="00B428AA">
      <w:pPr>
        <w:rPr>
          <w:sz w:val="24"/>
          <w:szCs w:val="24"/>
        </w:rPr>
      </w:pPr>
    </w:p>
    <w:p w:rsidR="00B428AA" w:rsidRPr="00B428AA" w:rsidRDefault="00B428AA" w:rsidP="00B428AA">
      <w:pPr>
        <w:widowControl/>
        <w:numPr>
          <w:ilvl w:val="0"/>
          <w:numId w:val="14"/>
        </w:numPr>
        <w:suppressAutoHyphens w:val="0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Polazne odrednice</w:t>
      </w:r>
    </w:p>
    <w:p w:rsidR="00B428AA" w:rsidRPr="00B428AA" w:rsidRDefault="00B428AA" w:rsidP="00B428AA">
      <w:pPr>
        <w:ind w:left="360"/>
        <w:jc w:val="both"/>
        <w:rPr>
          <w:sz w:val="24"/>
          <w:szCs w:val="24"/>
        </w:rPr>
      </w:pP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ab/>
        <w:t xml:space="preserve">Vijeće Mjesnog odbora Resnik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</w:t>
      </w:r>
      <w:r w:rsidRPr="00B428AA">
        <w:rPr>
          <w:sz w:val="24"/>
          <w:szCs w:val="24"/>
        </w:rPr>
        <w:lastRenderedPageBreak/>
        <w:t>odbora  Resnik.</w:t>
      </w: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ab/>
        <w:t>Naravno, polazne odrednice i ciljevi i zadaci programa rada Vijeća Mjesnog odbora Resnik ovise o cjelovitom radu mjesne samouprave, odnosno o suradnji Vijeća s Vijećem Gradske četvrti Peščenica-Žitnjak. Stoga se polazne odrednice rada Vijeća Mjesnog odbora Resnik kod definiranja problema i predlaganja njihovih rješenja kako komunalnog, tako i društvenog i kulturnog standarda, te organiziranja suradnje s građanima, uz ostalo, temelje i na suradnji Vijeća Mjesnog odbora Resnik s Vijećem Gradske četvrti Peščenica-Žitnjak. Suradnja se pri tom podrazumijeva kroz primjenu propisane i opisane procedure rada Vijeća Mjesnog odbora Resnik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B428AA" w:rsidRPr="00B428AA" w:rsidRDefault="00B428AA" w:rsidP="00B428AA">
      <w:pPr>
        <w:spacing w:line="276" w:lineRule="auto"/>
        <w:rPr>
          <w:sz w:val="24"/>
          <w:szCs w:val="24"/>
        </w:rPr>
      </w:pP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ab/>
        <w:t>Iz navedenog konteksta specificiraju se sljedeće polazne odrednice:</w:t>
      </w: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Održavanje komunalne infrastrukture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Izgradnja odvodnje na području Mjesnog odbora Resnik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Pojačano održavanje, asfaltiranje i rekonstrukcija ulica.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Izgradnja i asfaltiranje parkirališta.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Uređenje i asfaltiranje pješačkih staza i nogostupa.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Regulacija prometa postavom prometne signalizacije.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Pojačanje postojeće javne rasvjete u ulicama.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Uređenje i opremanje dječjih igrališta potrebnim sadržajima.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Zaštita javnih zelenih površina i opremanje istih sadržajima (klupe, stolovi, koševi za otpatke i sl.).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Briga o problematici vezanoj uz zaštitu okoliša i sigurnost građana u Mjesnom odboru Resnik.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Izgradnja ili pronalazak lokacije za ambulantu na području Mjesnog odbora Resnik.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Izgradnja ili pronalazak lokacije za ispostavu pošte na području Mjesnog odbora Resnik.</w:t>
      </w:r>
    </w:p>
    <w:p w:rsidR="00B428AA" w:rsidRPr="00B428AA" w:rsidRDefault="00B428AA" w:rsidP="00B428AA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Sve navedene polazne odrednice ovise o osnovnoj odrednici koja se prepoznaje po stupnju uspješnosti:</w:t>
      </w:r>
    </w:p>
    <w:p w:rsidR="00B428AA" w:rsidRPr="00B428AA" w:rsidRDefault="00B428AA" w:rsidP="00B428AA">
      <w:pPr>
        <w:widowControl/>
        <w:numPr>
          <w:ilvl w:val="1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suradnje Vijeća Mjesnog odbora Resnik s građanima,</w:t>
      </w:r>
    </w:p>
    <w:p w:rsidR="00B428AA" w:rsidRPr="00B428AA" w:rsidRDefault="00B428AA" w:rsidP="00B428AA">
      <w:pPr>
        <w:widowControl/>
        <w:numPr>
          <w:ilvl w:val="1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suradnje Vijeća Mjesnog odbora Resnik  s Vijećem Gradske četvrti Peščenica-Žitnjak i Gradskim uredom za mjesnu samoupravu.</w:t>
      </w:r>
    </w:p>
    <w:p w:rsidR="00B428AA" w:rsidRPr="00B428AA" w:rsidRDefault="00B428AA" w:rsidP="00B428AA">
      <w:pPr>
        <w:spacing w:line="276" w:lineRule="auto"/>
        <w:rPr>
          <w:sz w:val="24"/>
          <w:szCs w:val="24"/>
        </w:rPr>
      </w:pP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Navedene odrednice uvjetuju i usmjeravaju izravno uspješnost rada Vijeća Mjesnog odbora Resnik a neizravno pridonose uspješnoj realizaciji rada Vijeća Gradske četvrti Peščenica-Žitnjak.</w:t>
      </w:r>
    </w:p>
    <w:p w:rsidR="00B428AA" w:rsidRPr="00B428AA" w:rsidRDefault="00B428AA" w:rsidP="00B428AA">
      <w:pPr>
        <w:spacing w:line="276" w:lineRule="auto"/>
        <w:ind w:left="60"/>
        <w:rPr>
          <w:sz w:val="24"/>
          <w:szCs w:val="24"/>
        </w:rPr>
      </w:pPr>
    </w:p>
    <w:p w:rsidR="00B428AA" w:rsidRPr="00B428AA" w:rsidRDefault="00B428AA" w:rsidP="00B428AA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Glavni ciljevi</w:t>
      </w:r>
    </w:p>
    <w:p w:rsidR="00B428AA" w:rsidRPr="00B428AA" w:rsidRDefault="00B428AA" w:rsidP="00B428AA">
      <w:pPr>
        <w:spacing w:line="276" w:lineRule="auto"/>
        <w:ind w:left="360"/>
        <w:jc w:val="both"/>
        <w:rPr>
          <w:sz w:val="24"/>
          <w:szCs w:val="24"/>
        </w:rPr>
      </w:pP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Iz navedenih polaznih odrednica, te na osnovi rada Vijeća Gradske četvrti Peščenica-Žitnjak vezanog uz prostor našeg mjesnog odbora, Vijeće Mjesnog odbora Resnik postavlja sljedeće ciljeve:</w:t>
      </w:r>
    </w:p>
    <w:p w:rsidR="00B428AA" w:rsidRPr="00B428AA" w:rsidRDefault="00B428AA" w:rsidP="00B428AA">
      <w:pPr>
        <w:spacing w:line="276" w:lineRule="auto"/>
        <w:ind w:left="360"/>
        <w:jc w:val="both"/>
        <w:rPr>
          <w:sz w:val="24"/>
          <w:szCs w:val="24"/>
        </w:rPr>
      </w:pPr>
    </w:p>
    <w:p w:rsidR="00B428AA" w:rsidRPr="00B428AA" w:rsidRDefault="00B428AA" w:rsidP="00B428AA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Koordinirano u suradnji s građanima sustavno prikupljanje svih podataka bitnih za Mjesni odbor Resnik o komunalnoj opremljenosti, uređenju prostora, komunalnom redu, zaštiti okoliša, javnog reda i mira, rada javnih službi te upoznavanje Vijeća Gradske četvrti Peščenica-Žitnjak i građana MO Resnik s istim.</w:t>
      </w:r>
    </w:p>
    <w:p w:rsidR="00B428AA" w:rsidRPr="00B428AA" w:rsidRDefault="00B428AA" w:rsidP="00B428AA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lastRenderedPageBreak/>
        <w:t>Predlaganje strateških projekata Vijeću gradske četvrti Peščenica-Žitnjak i nadležnim gradskim uredima u cilju planiranja naselja Resnik, rješavanje komunalnih i društvenih potreba građana Resnik.</w:t>
      </w:r>
    </w:p>
    <w:p w:rsidR="00B428AA" w:rsidRPr="00B428AA" w:rsidRDefault="00B428AA" w:rsidP="00B428AA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Koordinirano s Vijećem Gradske četvrti Peščenica-Žitnjak sustavno i kontinuirano planiranje rješavanja manjih komunalnih potreba koje Vijeće Mjesnog odbora Resnik selektira i predlaže Vijeću Gradske četvrti kao prioritete programa MKA za tekuće i iduće razdoblje.</w:t>
      </w:r>
    </w:p>
    <w:p w:rsidR="00B428AA" w:rsidRPr="00B428AA" w:rsidRDefault="00B428AA" w:rsidP="00B428AA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Uočavanje i predlaganje Vijeću Gradske četvrti i drugim nadležnim tijelima većih komunalnih problema na Mjesnom odboru Resnik koji se ne mogu, zbog svoje obimnosti i složenosti, rješavati kroz program MKA.</w:t>
      </w:r>
    </w:p>
    <w:p w:rsidR="00B428AA" w:rsidRPr="00B428AA" w:rsidRDefault="00B428AA" w:rsidP="00B428AA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Kontinuirano upoznavanje i praćenje osnovnih akata na kojima se temelji rad, organizacija i odlučivanje Vijeća Mjesnog odbora Resnik.</w:t>
      </w:r>
    </w:p>
    <w:p w:rsidR="00B428AA" w:rsidRPr="00B428AA" w:rsidRDefault="00B428AA" w:rsidP="00B428AA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Permanentno nastojanje za što učinkovitijom suradnjom Vijeća Mjesnog odbora Resnik s Vijećem Gradske četvrti Peščenica-Žitnjak i Gradskim uredom za mjesnu samoupravu.</w:t>
      </w: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</w:p>
    <w:p w:rsidR="00B428AA" w:rsidRPr="00B428AA" w:rsidRDefault="00B428AA" w:rsidP="00B428AA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Zadaci i rokovi</w:t>
      </w:r>
    </w:p>
    <w:p w:rsidR="00B428AA" w:rsidRPr="00B428AA" w:rsidRDefault="00B428AA" w:rsidP="00B428AA">
      <w:pPr>
        <w:spacing w:line="276" w:lineRule="auto"/>
        <w:rPr>
          <w:sz w:val="24"/>
          <w:szCs w:val="24"/>
        </w:rPr>
      </w:pP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Na osnovi ovih, programom postavljanih ciljeva, Vijeće Mjesnog odbora Resnik će u svome radu i na svojim sjednicama tijekom 2024. godine provoditi proceduralne postupke i donositi odgovarajuće akte u predviđenim rokovima, a naročito o sljedećim pitanjima:</w:t>
      </w: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t xml:space="preserve">Koordinacija i suradnja s Vijećem Gradske četvrti Peščenica-Žitnjak i s predsjednikom Vijeća Gradske četvrti Peščenica-Žitnjak u okviru propisane i opisane procedure </w:t>
      </w:r>
      <w:r w:rsidRPr="00B428AA">
        <w:rPr>
          <w:i/>
          <w:sz w:val="24"/>
          <w:szCs w:val="24"/>
        </w:rPr>
        <w:t>(kontinuirano kroz cijelu godinu).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t>Kontinuirano praćenje aktualne komunalne problematike na području Mjesnog odbora Resnik te utvrđivanja</w:t>
      </w:r>
    </w:p>
    <w:p w:rsidR="00B428AA" w:rsidRPr="00B428AA" w:rsidRDefault="00B428AA" w:rsidP="00B428AA">
      <w:pPr>
        <w:widowControl/>
        <w:numPr>
          <w:ilvl w:val="1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prioriteta: održavanja komunalne infrastrukture u okviru Plana malih komunalnih akcija koje donosi Vijeće mjesnog odbora Resnik</w:t>
      </w:r>
    </w:p>
    <w:p w:rsidR="00B428AA" w:rsidRPr="00B428AA" w:rsidRDefault="00B428AA" w:rsidP="00B428AA">
      <w:pPr>
        <w:widowControl/>
        <w:numPr>
          <w:ilvl w:val="1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utvrđivanja prioriteta za Plan komunalnih aktivnosti Gradske četvrti Peščenica-Žitnjak:</w:t>
      </w:r>
    </w:p>
    <w:p w:rsidR="00B428AA" w:rsidRPr="00B428AA" w:rsidRDefault="00B428AA" w:rsidP="00B428AA">
      <w:pPr>
        <w:widowControl/>
        <w:numPr>
          <w:ilvl w:val="1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Vijeću Gradske četvrti Peščenica-Žitnjak</w:t>
      </w:r>
    </w:p>
    <w:p w:rsidR="00B428AA" w:rsidRPr="00B428AA" w:rsidRDefault="00B428AA" w:rsidP="00B428AA">
      <w:pPr>
        <w:widowControl/>
        <w:numPr>
          <w:ilvl w:val="1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t xml:space="preserve">Složenih i većih komunalnih potreba nadležnim tijelima Grada po propisanoj proceduri </w:t>
      </w:r>
      <w:r w:rsidRPr="00B428AA">
        <w:rPr>
          <w:i/>
          <w:sz w:val="24"/>
          <w:szCs w:val="24"/>
        </w:rPr>
        <w:t>(kontinuirano  kroz cijelu godinu).</w:t>
      </w:r>
    </w:p>
    <w:p w:rsidR="00B428AA" w:rsidRPr="00B428AA" w:rsidRDefault="00B428AA" w:rsidP="00B428AA">
      <w:pPr>
        <w:widowControl/>
        <w:numPr>
          <w:ilvl w:val="1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Program prijedloga za donošenje održavanja komunalne infrastrukture Gradske četvrti Peščenica-Žitnjak (</w:t>
      </w:r>
      <w:r w:rsidRPr="00B428AA">
        <w:rPr>
          <w:i/>
          <w:sz w:val="24"/>
          <w:szCs w:val="24"/>
        </w:rPr>
        <w:t>kontinuirano kroz cijelu godinu)</w:t>
      </w: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Davanje mišljenja o prijedlozima akata i programima koja od Vijeća Mjesnog odbora Resnik zatraži Vijeće Gradske četvrti Peščenica-Žitnjak ili druga nadležna gradska tijela, te prihvaćanje programa i akata na znanje o kojima navedena tijela informiraju Vijeće Mjesnog odbora Resnik</w:t>
      </w:r>
      <w:r w:rsidRPr="00B428AA">
        <w:rPr>
          <w:i/>
          <w:sz w:val="24"/>
          <w:szCs w:val="24"/>
        </w:rPr>
        <w:t xml:space="preserve"> (kada bude zatražena i ponuđena)</w:t>
      </w:r>
      <w:r w:rsidRPr="00B428AA">
        <w:rPr>
          <w:sz w:val="24"/>
          <w:szCs w:val="24"/>
        </w:rPr>
        <w:t>.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Raspravljanje i donošenje zaključaka na sjednicama Vijeća na osnovi prijedloga stanovnika Mjesnog odbora Resnik</w:t>
      </w:r>
      <w:r w:rsidRPr="00B428AA">
        <w:rPr>
          <w:i/>
          <w:sz w:val="24"/>
          <w:szCs w:val="24"/>
        </w:rPr>
        <w:t xml:space="preserve"> (kontinuirano kroz cijelu godinu).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t>Predlaganje prioriteta za donošenje Plana komunalnih aktivnosti Gradske četvrti Peščenica-Žitnjak za 2026. za Mjesni odbor Resnik</w:t>
      </w:r>
      <w:r w:rsidRPr="00B428AA">
        <w:rPr>
          <w:i/>
          <w:sz w:val="24"/>
          <w:szCs w:val="24"/>
        </w:rPr>
        <w:t xml:space="preserve"> (rujan-prosinac 2025.)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t>Donošenje Financijskog plana Vijeća Mjesnog odbora Resnik za 2025.</w:t>
      </w:r>
      <w:r w:rsidRPr="00B428AA">
        <w:rPr>
          <w:i/>
          <w:sz w:val="24"/>
          <w:szCs w:val="24"/>
        </w:rPr>
        <w:t xml:space="preserve"> (siječanj- ožujak 2025.)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lastRenderedPageBreak/>
        <w:t>Donošenje Izvješća o radu Vijeća Mjesnog odbora Resnik za 2024.</w:t>
      </w:r>
      <w:r w:rsidRPr="00B428AA">
        <w:rPr>
          <w:i/>
          <w:sz w:val="24"/>
          <w:szCs w:val="24"/>
        </w:rPr>
        <w:t xml:space="preserve"> (veljača- svibanj 2025.)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t>Donošenje Programa rada Vijeća Mjesnog odbora Resnik za 2025. (</w:t>
      </w:r>
      <w:r w:rsidRPr="00B428AA">
        <w:rPr>
          <w:i/>
          <w:sz w:val="24"/>
          <w:szCs w:val="24"/>
        </w:rPr>
        <w:t>veljača – lipanj 2025.)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B428AA">
        <w:rPr>
          <w:sz w:val="24"/>
          <w:szCs w:val="24"/>
        </w:rPr>
        <w:t xml:space="preserve">Donošenje Godišnjeg obračuna Vijeća Mjesnog odbora Resnik za 2025. </w:t>
      </w:r>
      <w:r w:rsidRPr="00B428AA">
        <w:rPr>
          <w:i/>
          <w:sz w:val="24"/>
          <w:szCs w:val="24"/>
        </w:rPr>
        <w:t>(lipanj - listopad 2025.)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Sudjelovanja i predlaganje u donošenju prostornih, urbanističkih i detaljnih planova Grada Zagreba (PUP, GUP, UPU) kada se odnose na prostor Mjesnog odbora Resnik</w:t>
      </w:r>
      <w:r w:rsidRPr="00B428AA">
        <w:rPr>
          <w:i/>
          <w:sz w:val="24"/>
          <w:szCs w:val="24"/>
        </w:rPr>
        <w:t xml:space="preserve"> (prema dospijeću prijedloga).</w:t>
      </w:r>
    </w:p>
    <w:p w:rsidR="00B428AA" w:rsidRPr="00B428AA" w:rsidRDefault="00B428AA" w:rsidP="00B428AA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 xml:space="preserve">Raspravljanje i predlaganje rješavanja problema o zaštiti okoliša, sigurnosnom i društvenom standardu građana Mjesnog odbora Resnik </w:t>
      </w:r>
      <w:r w:rsidRPr="00B428AA">
        <w:rPr>
          <w:i/>
          <w:sz w:val="24"/>
          <w:szCs w:val="24"/>
        </w:rPr>
        <w:t>(kontinuirano kroz cijelu godinu)</w:t>
      </w:r>
      <w:r w:rsidRPr="00B428AA">
        <w:rPr>
          <w:sz w:val="24"/>
          <w:szCs w:val="24"/>
        </w:rPr>
        <w:t xml:space="preserve">. </w:t>
      </w:r>
    </w:p>
    <w:p w:rsidR="00B428AA" w:rsidRPr="00B428AA" w:rsidRDefault="00B428AA" w:rsidP="00B428AA">
      <w:pPr>
        <w:spacing w:line="276" w:lineRule="auto"/>
        <w:ind w:left="360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11.a)  Vođenje cjelovite brige o problematici zaštite okoliša, zaštite zdravlja građana i</w:t>
      </w:r>
    </w:p>
    <w:p w:rsidR="00B428AA" w:rsidRPr="00B428AA" w:rsidRDefault="00B428AA" w:rsidP="00B428AA">
      <w:pPr>
        <w:spacing w:line="276" w:lineRule="auto"/>
        <w:ind w:left="360"/>
        <w:jc w:val="both"/>
        <w:rPr>
          <w:sz w:val="24"/>
          <w:szCs w:val="24"/>
        </w:rPr>
      </w:pPr>
      <w:r w:rsidRPr="00B428AA">
        <w:rPr>
          <w:sz w:val="24"/>
          <w:szCs w:val="24"/>
        </w:rPr>
        <w:t xml:space="preserve">      druge problematike značajne za kvalitetu života građana.</w:t>
      </w:r>
    </w:p>
    <w:p w:rsidR="00B428AA" w:rsidRPr="00B428AA" w:rsidRDefault="00B428AA" w:rsidP="00B428AA">
      <w:pPr>
        <w:widowControl/>
        <w:numPr>
          <w:ilvl w:val="0"/>
          <w:numId w:val="19"/>
        </w:numPr>
        <w:tabs>
          <w:tab w:val="clear" w:pos="1020"/>
          <w:tab w:val="num" w:pos="720"/>
        </w:tabs>
        <w:suppressAutoHyphens w:val="0"/>
        <w:spacing w:line="276" w:lineRule="auto"/>
        <w:ind w:hanging="311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Iniciranje rasprave s predsjednikom i Vijećem Gradske četvrti Peščenica-Žitnjak, te nadležnim gradskim uredima kako bi se dogovorila rješenja u okviru projekata na području zaštite okoliša, zaštite zdravlja građana i drugim područjima u skladu sa zahtjevima građana Resnika.</w:t>
      </w:r>
    </w:p>
    <w:p w:rsidR="00B428AA" w:rsidRPr="00B428AA" w:rsidRDefault="00B428AA" w:rsidP="00B428AA">
      <w:pPr>
        <w:spacing w:line="276" w:lineRule="auto"/>
        <w:ind w:left="660"/>
        <w:jc w:val="both"/>
        <w:rPr>
          <w:sz w:val="24"/>
          <w:szCs w:val="24"/>
        </w:rPr>
      </w:pPr>
      <w:r w:rsidRPr="00B428AA">
        <w:rPr>
          <w:sz w:val="24"/>
          <w:szCs w:val="24"/>
        </w:rPr>
        <w:t xml:space="preserve">      </w:t>
      </w:r>
    </w:p>
    <w:p w:rsidR="00B428AA" w:rsidRPr="00B428AA" w:rsidRDefault="00B428AA" w:rsidP="00B428AA">
      <w:pPr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Izvršenje zadatka u predviđenim rokovima treba shvatiti aproksimativno jer ovise od više činitelja, a naročito o:</w:t>
      </w:r>
    </w:p>
    <w:p w:rsidR="00B428AA" w:rsidRPr="00B428AA" w:rsidRDefault="00B428AA" w:rsidP="00B428AA">
      <w:pPr>
        <w:widowControl/>
        <w:numPr>
          <w:ilvl w:val="1"/>
          <w:numId w:val="15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dosegnutoj razini odvijanja propisanog i opisanog rada Vijeća Mjesnog odbora Resnik.</w:t>
      </w:r>
    </w:p>
    <w:p w:rsidR="00B428AA" w:rsidRPr="00B428AA" w:rsidRDefault="00B428AA" w:rsidP="00B428AA">
      <w:pPr>
        <w:widowControl/>
        <w:numPr>
          <w:ilvl w:val="1"/>
          <w:numId w:val="15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suradnji Vijeća Mjesnog odbora Resnik s Vijećem Gradske četvrti Peščenica-Žitnjak i s predsjednikom Vijeća Gradske četvrti.</w:t>
      </w:r>
    </w:p>
    <w:p w:rsidR="00B428AA" w:rsidRPr="00B428AA" w:rsidRDefault="00B428AA" w:rsidP="00763DA4">
      <w:pPr>
        <w:widowControl/>
        <w:numPr>
          <w:ilvl w:val="1"/>
          <w:numId w:val="15"/>
        </w:numPr>
        <w:suppressAutoHyphens w:val="0"/>
        <w:spacing w:line="276" w:lineRule="auto"/>
        <w:jc w:val="both"/>
        <w:rPr>
          <w:sz w:val="24"/>
          <w:szCs w:val="24"/>
        </w:rPr>
      </w:pPr>
      <w:r w:rsidRPr="00B428AA">
        <w:rPr>
          <w:sz w:val="24"/>
          <w:szCs w:val="24"/>
        </w:rPr>
        <w:t>suradnji Vijeća Mjesnog odbora s građanima Mjesnog odbora Resnik, te o izvršenju proračunskih stavki koje se odnose na Gradski ured za mjesnu samoupravu, civilnu zaštitu i sigurnost Grada Zagreba.</w:t>
      </w:r>
    </w:p>
    <w:p w:rsidR="00B428AA" w:rsidRDefault="00B428AA" w:rsidP="00763DA4">
      <w:pPr>
        <w:spacing w:line="276" w:lineRule="auto"/>
        <w:rPr>
          <w:sz w:val="24"/>
          <w:szCs w:val="24"/>
        </w:rPr>
      </w:pPr>
    </w:p>
    <w:p w:rsidR="006B2164" w:rsidRDefault="00B428AA" w:rsidP="006B2164">
      <w:pPr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3</w:t>
      </w:r>
      <w:r w:rsidR="00886378" w:rsidRPr="00886378">
        <w:rPr>
          <w:b/>
          <w:sz w:val="24"/>
          <w:szCs w:val="24"/>
        </w:rPr>
        <w:t xml:space="preserve">.) </w:t>
      </w:r>
      <w:r w:rsidR="00EA295E">
        <w:rPr>
          <w:b/>
          <w:sz w:val="24"/>
          <w:szCs w:val="24"/>
        </w:rPr>
        <w:t xml:space="preserve">Korištenje prostora MS Resnik – </w:t>
      </w:r>
      <w:r>
        <w:rPr>
          <w:b/>
          <w:sz w:val="24"/>
          <w:szCs w:val="24"/>
        </w:rPr>
        <w:t>„VIVIO“</w:t>
      </w:r>
    </w:p>
    <w:p w:rsidR="006B2164" w:rsidRDefault="006B2164" w:rsidP="006B2164">
      <w:pPr>
        <w:jc w:val="both"/>
        <w:rPr>
          <w:sz w:val="24"/>
          <w:szCs w:val="24"/>
        </w:rPr>
      </w:pPr>
    </w:p>
    <w:p w:rsidR="006B2164" w:rsidRDefault="006B2164" w:rsidP="006B2164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Dominik Žibrat</w:t>
      </w:r>
      <w:r>
        <w:rPr>
          <w:sz w:val="24"/>
          <w:szCs w:val="24"/>
        </w:rPr>
        <w:t xml:space="preserve"> izvješćuje vijećnike da su dobili zahtjev za produljenje korištenja prostora od stranke SDP i Matice umirovljenika. Navodi da je termin SDP-a skraćen za jedan sat a Matici umirovljenika se može samo produljiti prostor.</w:t>
      </w:r>
    </w:p>
    <w:p w:rsidR="006B2164" w:rsidRDefault="006B2164" w:rsidP="006B2164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6B2164" w:rsidRPr="00D20607" w:rsidRDefault="006B2164" w:rsidP="006B2164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6B2164" w:rsidRDefault="006B2164" w:rsidP="006B2164">
      <w:pPr>
        <w:jc w:val="both"/>
        <w:rPr>
          <w:b/>
        </w:rPr>
      </w:pPr>
    </w:p>
    <w:p w:rsidR="006B2164" w:rsidRPr="00324932" w:rsidRDefault="006B2164" w:rsidP="006B2164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>Z a k lj u č a k</w:t>
      </w:r>
    </w:p>
    <w:p w:rsidR="006B2164" w:rsidRPr="00324932" w:rsidRDefault="006B2164" w:rsidP="006B2164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 xml:space="preserve">o korištenju prostora Mjesne samouprave </w:t>
      </w:r>
      <w:r>
        <w:rPr>
          <w:b/>
          <w:sz w:val="24"/>
          <w:szCs w:val="24"/>
        </w:rPr>
        <w:t>Resnik</w:t>
      </w:r>
    </w:p>
    <w:p w:rsidR="006B2164" w:rsidRPr="00324932" w:rsidRDefault="006B2164" w:rsidP="006B2164">
      <w:pPr>
        <w:jc w:val="both"/>
        <w:rPr>
          <w:b/>
          <w:sz w:val="24"/>
          <w:szCs w:val="24"/>
        </w:rPr>
      </w:pPr>
    </w:p>
    <w:p w:rsidR="006B2164" w:rsidRPr="00324932" w:rsidRDefault="006B2164" w:rsidP="006B2164">
      <w:pPr>
        <w:jc w:val="both"/>
        <w:rPr>
          <w:sz w:val="24"/>
          <w:szCs w:val="24"/>
        </w:rPr>
      </w:pPr>
      <w:r w:rsidRPr="00324932">
        <w:rPr>
          <w:b/>
          <w:sz w:val="24"/>
          <w:szCs w:val="24"/>
        </w:rPr>
        <w:t xml:space="preserve">                 </w:t>
      </w:r>
      <w:r w:rsidRPr="00324932">
        <w:rPr>
          <w:sz w:val="24"/>
          <w:szCs w:val="24"/>
        </w:rPr>
        <w:t xml:space="preserve">Vijeće Mjesnog odbora Žitnjak suglasno je s produljenjem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te:</w:t>
      </w:r>
    </w:p>
    <w:p w:rsidR="006B2164" w:rsidRPr="00324932" w:rsidRDefault="006B2164" w:rsidP="006B2164">
      <w:pPr>
        <w:jc w:val="both"/>
        <w:rPr>
          <w:sz w:val="24"/>
          <w:szCs w:val="24"/>
        </w:rPr>
      </w:pPr>
    </w:p>
    <w:p w:rsidR="006B2164" w:rsidRPr="00324932" w:rsidRDefault="006B2164" w:rsidP="006B2164">
      <w:pPr>
        <w:ind w:firstLine="709"/>
        <w:jc w:val="both"/>
        <w:rPr>
          <w:b/>
          <w:sz w:val="24"/>
          <w:szCs w:val="24"/>
        </w:rPr>
      </w:pPr>
      <w:r w:rsidRPr="00324932">
        <w:rPr>
          <w:sz w:val="24"/>
          <w:szCs w:val="24"/>
        </w:rPr>
        <w:t xml:space="preserve">- donosi zaključak o korištenja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</w:t>
      </w:r>
      <w:r w:rsidR="00544DBF">
        <w:rPr>
          <w:sz w:val="24"/>
          <w:szCs w:val="24"/>
        </w:rPr>
        <w:t>Udruzi za promociju mentalnog zdravlja „VIVIO“</w:t>
      </w:r>
      <w:r w:rsidRPr="00324932">
        <w:rPr>
          <w:b/>
          <w:sz w:val="24"/>
          <w:szCs w:val="24"/>
        </w:rPr>
        <w:t xml:space="preserve">, </w:t>
      </w:r>
      <w:r w:rsidRPr="00324932">
        <w:rPr>
          <w:sz w:val="24"/>
          <w:szCs w:val="24"/>
        </w:rPr>
        <w:t xml:space="preserve">koju zastupa </w:t>
      </w:r>
      <w:r w:rsidR="00544DBF">
        <w:rPr>
          <w:sz w:val="24"/>
          <w:szCs w:val="24"/>
        </w:rPr>
        <w:t>Nikolina Kolić Antolović</w:t>
      </w:r>
      <w:r w:rsidRPr="00324932">
        <w:rPr>
          <w:sz w:val="24"/>
          <w:szCs w:val="24"/>
        </w:rPr>
        <w:t xml:space="preserve">, i to u terminu </w:t>
      </w:r>
      <w:r w:rsidR="00544DBF">
        <w:rPr>
          <w:sz w:val="24"/>
          <w:szCs w:val="24"/>
        </w:rPr>
        <w:t xml:space="preserve">ponedjeljkom </w:t>
      </w:r>
      <w:r w:rsidRPr="00324932">
        <w:rPr>
          <w:b/>
          <w:sz w:val="24"/>
          <w:szCs w:val="24"/>
        </w:rPr>
        <w:t>od 1</w:t>
      </w:r>
      <w:r w:rsidR="00544DBF">
        <w:rPr>
          <w:b/>
          <w:sz w:val="24"/>
          <w:szCs w:val="24"/>
        </w:rPr>
        <w:t>8,00 – 19</w:t>
      </w:r>
      <w:r w:rsidRPr="00324932">
        <w:rPr>
          <w:b/>
          <w:sz w:val="24"/>
          <w:szCs w:val="24"/>
        </w:rPr>
        <w:t>,00 sat</w:t>
      </w:r>
      <w:r>
        <w:rPr>
          <w:b/>
          <w:sz w:val="24"/>
          <w:szCs w:val="24"/>
        </w:rPr>
        <w:t>i</w:t>
      </w:r>
      <w:r w:rsidR="00544DBF">
        <w:rPr>
          <w:b/>
          <w:sz w:val="24"/>
          <w:szCs w:val="24"/>
        </w:rPr>
        <w:t xml:space="preserve"> i prostoriju 1 </w:t>
      </w:r>
      <w:r w:rsidRPr="00324932">
        <w:rPr>
          <w:b/>
          <w:sz w:val="24"/>
          <w:szCs w:val="24"/>
        </w:rPr>
        <w:t>.</w:t>
      </w:r>
    </w:p>
    <w:p w:rsidR="006B2164" w:rsidRDefault="006B2164" w:rsidP="006B2164">
      <w:pPr>
        <w:jc w:val="both"/>
        <w:rPr>
          <w:b/>
          <w:sz w:val="24"/>
          <w:szCs w:val="24"/>
        </w:rPr>
      </w:pPr>
    </w:p>
    <w:p w:rsidR="00EA295E" w:rsidRDefault="00544DBF" w:rsidP="00EA295E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4</w:t>
      </w:r>
      <w:r w:rsidR="00EA295E" w:rsidRPr="0076355A">
        <w:rPr>
          <w:b/>
          <w:sz w:val="24"/>
          <w:szCs w:val="24"/>
        </w:rPr>
        <w:t xml:space="preserve">.) </w:t>
      </w:r>
      <w:r w:rsidR="00EA295E">
        <w:rPr>
          <w:b/>
          <w:sz w:val="24"/>
          <w:szCs w:val="24"/>
        </w:rPr>
        <w:t>Aktualna komunalna problematika.</w:t>
      </w:r>
    </w:p>
    <w:p w:rsidR="00AC312D" w:rsidRPr="003936E8" w:rsidRDefault="0073382F" w:rsidP="003936E8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0E2AE2" w:rsidRPr="00BF1120" w:rsidRDefault="000E2AE2" w:rsidP="000E2AE2">
      <w:pPr>
        <w:ind w:firstLine="708"/>
        <w:jc w:val="both"/>
        <w:rPr>
          <w:b/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Žibrat </w:t>
      </w:r>
      <w:r w:rsidRPr="00C1142E">
        <w:rPr>
          <w:bCs/>
          <w:sz w:val="24"/>
          <w:szCs w:val="24"/>
        </w:rPr>
        <w:t>i</w:t>
      </w:r>
      <w:r w:rsidRPr="00C1142E">
        <w:rPr>
          <w:sz w:val="24"/>
          <w:szCs w:val="24"/>
        </w:rPr>
        <w:t>zvještava nazočne</w:t>
      </w:r>
      <w:r>
        <w:rPr>
          <w:sz w:val="24"/>
          <w:szCs w:val="24"/>
        </w:rPr>
        <w:t xml:space="preserve"> o trenutačnim radovima na području Mjesnog odbora Resnik. </w:t>
      </w:r>
    </w:p>
    <w:p w:rsidR="00245CEB" w:rsidRPr="00245CEB" w:rsidRDefault="00245CEB" w:rsidP="00245CEB">
      <w:pPr>
        <w:widowControl/>
        <w:tabs>
          <w:tab w:val="num" w:pos="1428"/>
        </w:tabs>
        <w:suppressAutoHyphens w:val="0"/>
        <w:spacing w:line="276" w:lineRule="auto"/>
        <w:contextualSpacing/>
        <w:rPr>
          <w:i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lastRenderedPageBreak/>
        <w:t>A</w:t>
      </w:r>
      <w:r w:rsidR="00401EE8">
        <w:t xml:space="preserve">d </w:t>
      </w:r>
      <w:r w:rsidR="001E0C02">
        <w:t>5</w:t>
      </w:r>
      <w:bookmarkStart w:id="0" w:name="_GoBack"/>
      <w:bookmarkEnd w:id="0"/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</w:t>
      </w:r>
      <w:r w:rsidR="00D51576">
        <w:t>va sjednicu.</w:t>
      </w:r>
    </w:p>
    <w:p w:rsidR="00FD4AC3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02764D" w:rsidRDefault="0002764D" w:rsidP="00F17D63">
      <w:pPr>
        <w:spacing w:line="276" w:lineRule="auto"/>
        <w:rPr>
          <w:sz w:val="24"/>
          <w:szCs w:val="24"/>
        </w:rPr>
      </w:pP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sastavio:</w:t>
      </w: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02764D" w:rsidRDefault="0002764D" w:rsidP="00BF6A81">
      <w:pPr>
        <w:jc w:val="both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E2AE2">
        <w:rPr>
          <w:sz w:val="24"/>
          <w:szCs w:val="24"/>
        </w:rPr>
        <w:t>5</w:t>
      </w:r>
      <w:r w:rsidR="00E059A2">
        <w:rPr>
          <w:sz w:val="24"/>
          <w:szCs w:val="24"/>
        </w:rPr>
        <w:t>-03/</w:t>
      </w:r>
      <w:r w:rsidR="00CD2EA7">
        <w:rPr>
          <w:sz w:val="24"/>
          <w:szCs w:val="24"/>
        </w:rPr>
        <w:t>514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E2AE2">
        <w:rPr>
          <w:sz w:val="24"/>
          <w:szCs w:val="24"/>
        </w:rPr>
        <w:t>5</w:t>
      </w:r>
      <w:r w:rsidRPr="00AF1009">
        <w:rPr>
          <w:sz w:val="24"/>
          <w:szCs w:val="24"/>
        </w:rPr>
        <w:t>-</w:t>
      </w:r>
      <w:r w:rsidR="005417C9"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0E2AE2">
        <w:rPr>
          <w:sz w:val="24"/>
          <w:szCs w:val="24"/>
        </w:rPr>
        <w:t>2</w:t>
      </w:r>
      <w:r w:rsidR="00CD2EA7">
        <w:rPr>
          <w:sz w:val="24"/>
          <w:szCs w:val="24"/>
        </w:rPr>
        <w:t>7</w:t>
      </w:r>
      <w:r w:rsidR="00141A2D">
        <w:rPr>
          <w:sz w:val="24"/>
          <w:szCs w:val="24"/>
        </w:rPr>
        <w:t xml:space="preserve">. </w:t>
      </w:r>
      <w:r w:rsidR="00CD2EA7">
        <w:rPr>
          <w:sz w:val="24"/>
          <w:szCs w:val="24"/>
        </w:rPr>
        <w:t>veljače</w:t>
      </w:r>
      <w:r w:rsidR="000E2AE2">
        <w:rPr>
          <w:sz w:val="24"/>
          <w:szCs w:val="24"/>
        </w:rPr>
        <w:t xml:space="preserve"> 2025.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Resnik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Pr="003520D9" w:rsidRDefault="00CE0CF1" w:rsidP="000106C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sectPr w:rsidR="00FF30DC" w:rsidRPr="003520D9" w:rsidSect="006A1887">
      <w:pgSz w:w="11906" w:h="16838"/>
      <w:pgMar w:top="1321" w:right="1298" w:bottom="777" w:left="1298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A14"/>
    <w:multiLevelType w:val="hybridMultilevel"/>
    <w:tmpl w:val="3336F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D6C750E"/>
    <w:multiLevelType w:val="hybridMultilevel"/>
    <w:tmpl w:val="3AC62020"/>
    <w:lvl w:ilvl="0" w:tplc="406A7A5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31"/>
  </w:num>
  <w:num w:numId="7">
    <w:abstractNumId w:val="5"/>
  </w:num>
  <w:num w:numId="8">
    <w:abstractNumId w:val="13"/>
  </w:num>
  <w:num w:numId="9">
    <w:abstractNumId w:val="12"/>
  </w:num>
  <w:num w:numId="10">
    <w:abstractNumId w:val="33"/>
  </w:num>
  <w:num w:numId="11">
    <w:abstractNumId w:val="25"/>
  </w:num>
  <w:num w:numId="12">
    <w:abstractNumId w:val="1"/>
  </w:num>
  <w:num w:numId="13">
    <w:abstractNumId w:val="11"/>
  </w:num>
  <w:num w:numId="14">
    <w:abstractNumId w:val="17"/>
  </w:num>
  <w:num w:numId="15">
    <w:abstractNumId w:val="36"/>
  </w:num>
  <w:num w:numId="16">
    <w:abstractNumId w:val="20"/>
  </w:num>
  <w:num w:numId="17">
    <w:abstractNumId w:val="14"/>
  </w:num>
  <w:num w:numId="18">
    <w:abstractNumId w:val="19"/>
  </w:num>
  <w:num w:numId="19">
    <w:abstractNumId w:val="32"/>
  </w:num>
  <w:num w:numId="20">
    <w:abstractNumId w:val="22"/>
  </w:num>
  <w:num w:numId="21">
    <w:abstractNumId w:val="3"/>
  </w:num>
  <w:num w:numId="22">
    <w:abstractNumId w:val="26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9"/>
  </w:num>
  <w:num w:numId="27">
    <w:abstractNumId w:val="27"/>
  </w:num>
  <w:num w:numId="28">
    <w:abstractNumId w:val="16"/>
  </w:num>
  <w:num w:numId="29">
    <w:abstractNumId w:val="0"/>
  </w:num>
  <w:num w:numId="30">
    <w:abstractNumId w:val="7"/>
  </w:num>
  <w:num w:numId="31">
    <w:abstractNumId w:val="30"/>
  </w:num>
  <w:num w:numId="32">
    <w:abstractNumId w:val="18"/>
  </w:num>
  <w:num w:numId="33">
    <w:abstractNumId w:val="9"/>
  </w:num>
  <w:num w:numId="34">
    <w:abstractNumId w:val="8"/>
  </w:num>
  <w:num w:numId="35">
    <w:abstractNumId w:val="35"/>
  </w:num>
  <w:num w:numId="36">
    <w:abstractNumId w:val="24"/>
  </w:num>
  <w:num w:numId="37">
    <w:abstractNumId w:val="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autoHyphenation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106CC"/>
    <w:rsid w:val="00020153"/>
    <w:rsid w:val="0002176F"/>
    <w:rsid w:val="0002764D"/>
    <w:rsid w:val="00043E5B"/>
    <w:rsid w:val="00044FEF"/>
    <w:rsid w:val="00053955"/>
    <w:rsid w:val="000A6DC8"/>
    <w:rsid w:val="000B133D"/>
    <w:rsid w:val="000B1E28"/>
    <w:rsid w:val="000E0DC7"/>
    <w:rsid w:val="000E2AE2"/>
    <w:rsid w:val="000F0FBA"/>
    <w:rsid w:val="001214C9"/>
    <w:rsid w:val="00126593"/>
    <w:rsid w:val="0013135C"/>
    <w:rsid w:val="00141A2D"/>
    <w:rsid w:val="00142FBF"/>
    <w:rsid w:val="00161E0A"/>
    <w:rsid w:val="001772D9"/>
    <w:rsid w:val="001A3ECD"/>
    <w:rsid w:val="001C1F54"/>
    <w:rsid w:val="001C4F3A"/>
    <w:rsid w:val="001C4F3F"/>
    <w:rsid w:val="001C7B13"/>
    <w:rsid w:val="001D2AF0"/>
    <w:rsid w:val="001E0C02"/>
    <w:rsid w:val="001E18AA"/>
    <w:rsid w:val="001E6A1F"/>
    <w:rsid w:val="001E6C7B"/>
    <w:rsid w:val="00223F17"/>
    <w:rsid w:val="00230A33"/>
    <w:rsid w:val="00245CEB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168E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87D3E"/>
    <w:rsid w:val="003936E8"/>
    <w:rsid w:val="003A6748"/>
    <w:rsid w:val="003A6EBC"/>
    <w:rsid w:val="003B07FB"/>
    <w:rsid w:val="003D0450"/>
    <w:rsid w:val="003F612B"/>
    <w:rsid w:val="00401EE8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417C9"/>
    <w:rsid w:val="00544DBF"/>
    <w:rsid w:val="00551679"/>
    <w:rsid w:val="00564AF2"/>
    <w:rsid w:val="00581FE7"/>
    <w:rsid w:val="00582984"/>
    <w:rsid w:val="005A68D9"/>
    <w:rsid w:val="005C7FEF"/>
    <w:rsid w:val="005E4E8A"/>
    <w:rsid w:val="005F0CAB"/>
    <w:rsid w:val="005F69A8"/>
    <w:rsid w:val="006047ED"/>
    <w:rsid w:val="006235B4"/>
    <w:rsid w:val="00653E04"/>
    <w:rsid w:val="00655B11"/>
    <w:rsid w:val="0066759B"/>
    <w:rsid w:val="00680E66"/>
    <w:rsid w:val="00681C52"/>
    <w:rsid w:val="00686920"/>
    <w:rsid w:val="006A1887"/>
    <w:rsid w:val="006A3EAA"/>
    <w:rsid w:val="006B2164"/>
    <w:rsid w:val="006B4303"/>
    <w:rsid w:val="006E148C"/>
    <w:rsid w:val="006E3797"/>
    <w:rsid w:val="006F0DC8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382F"/>
    <w:rsid w:val="00737312"/>
    <w:rsid w:val="00756200"/>
    <w:rsid w:val="0076355A"/>
    <w:rsid w:val="00763DA4"/>
    <w:rsid w:val="00767F89"/>
    <w:rsid w:val="007702AB"/>
    <w:rsid w:val="00795261"/>
    <w:rsid w:val="007B4AAF"/>
    <w:rsid w:val="007C446E"/>
    <w:rsid w:val="007E0F20"/>
    <w:rsid w:val="007E5C19"/>
    <w:rsid w:val="007E5E5B"/>
    <w:rsid w:val="007E69F9"/>
    <w:rsid w:val="007E6A9C"/>
    <w:rsid w:val="007F08CE"/>
    <w:rsid w:val="007F11B1"/>
    <w:rsid w:val="00804591"/>
    <w:rsid w:val="00811C52"/>
    <w:rsid w:val="00843029"/>
    <w:rsid w:val="00844DB6"/>
    <w:rsid w:val="00851A66"/>
    <w:rsid w:val="00862094"/>
    <w:rsid w:val="008678FE"/>
    <w:rsid w:val="00871DBA"/>
    <w:rsid w:val="008739C5"/>
    <w:rsid w:val="00882EEB"/>
    <w:rsid w:val="00886378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65474"/>
    <w:rsid w:val="00A855D8"/>
    <w:rsid w:val="00AA2C0F"/>
    <w:rsid w:val="00AA688E"/>
    <w:rsid w:val="00AC312D"/>
    <w:rsid w:val="00AC471A"/>
    <w:rsid w:val="00AC7426"/>
    <w:rsid w:val="00AD46D2"/>
    <w:rsid w:val="00AE0D97"/>
    <w:rsid w:val="00B07921"/>
    <w:rsid w:val="00B13A7B"/>
    <w:rsid w:val="00B16827"/>
    <w:rsid w:val="00B20683"/>
    <w:rsid w:val="00B20FC0"/>
    <w:rsid w:val="00B21726"/>
    <w:rsid w:val="00B428AA"/>
    <w:rsid w:val="00B86A4A"/>
    <w:rsid w:val="00BC6C44"/>
    <w:rsid w:val="00BD53D0"/>
    <w:rsid w:val="00BF1120"/>
    <w:rsid w:val="00BF3F17"/>
    <w:rsid w:val="00BF6A81"/>
    <w:rsid w:val="00C101A9"/>
    <w:rsid w:val="00C105FF"/>
    <w:rsid w:val="00C111B6"/>
    <w:rsid w:val="00C13FD4"/>
    <w:rsid w:val="00C16B3A"/>
    <w:rsid w:val="00C21F1C"/>
    <w:rsid w:val="00C246DB"/>
    <w:rsid w:val="00C337D8"/>
    <w:rsid w:val="00C43C1D"/>
    <w:rsid w:val="00C44156"/>
    <w:rsid w:val="00C44EDD"/>
    <w:rsid w:val="00C558D6"/>
    <w:rsid w:val="00C63766"/>
    <w:rsid w:val="00CB426D"/>
    <w:rsid w:val="00CB4398"/>
    <w:rsid w:val="00CC2CEA"/>
    <w:rsid w:val="00CC3B79"/>
    <w:rsid w:val="00CD2EA7"/>
    <w:rsid w:val="00CD6FD1"/>
    <w:rsid w:val="00CE0CF1"/>
    <w:rsid w:val="00CF30E3"/>
    <w:rsid w:val="00CF718A"/>
    <w:rsid w:val="00D21469"/>
    <w:rsid w:val="00D262D3"/>
    <w:rsid w:val="00D31806"/>
    <w:rsid w:val="00D35182"/>
    <w:rsid w:val="00D367F7"/>
    <w:rsid w:val="00D41BF4"/>
    <w:rsid w:val="00D51576"/>
    <w:rsid w:val="00D91DF8"/>
    <w:rsid w:val="00D93817"/>
    <w:rsid w:val="00DA3060"/>
    <w:rsid w:val="00DA5645"/>
    <w:rsid w:val="00DB45E4"/>
    <w:rsid w:val="00DC3DFC"/>
    <w:rsid w:val="00E059A2"/>
    <w:rsid w:val="00E32C7E"/>
    <w:rsid w:val="00E35956"/>
    <w:rsid w:val="00E53530"/>
    <w:rsid w:val="00E554B1"/>
    <w:rsid w:val="00E5575A"/>
    <w:rsid w:val="00E63E17"/>
    <w:rsid w:val="00E67314"/>
    <w:rsid w:val="00E71225"/>
    <w:rsid w:val="00EA295E"/>
    <w:rsid w:val="00EA3E5C"/>
    <w:rsid w:val="00EE4CAE"/>
    <w:rsid w:val="00EE562A"/>
    <w:rsid w:val="00EF4206"/>
    <w:rsid w:val="00F06751"/>
    <w:rsid w:val="00F17D63"/>
    <w:rsid w:val="00F23479"/>
    <w:rsid w:val="00F42E3A"/>
    <w:rsid w:val="00F44C1A"/>
    <w:rsid w:val="00F72283"/>
    <w:rsid w:val="00FC210A"/>
    <w:rsid w:val="00FD4AC3"/>
    <w:rsid w:val="00FD6325"/>
    <w:rsid w:val="00FF2088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0D9CFF04"/>
  <w15:docId w15:val="{5A6C922A-F507-466D-B819-68CDBA8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6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cp:keywords/>
  <dc:description/>
  <cp:lastModifiedBy>Mihaela Hrženjak</cp:lastModifiedBy>
  <cp:revision>7</cp:revision>
  <cp:lastPrinted>2024-09-09T08:00:00Z</cp:lastPrinted>
  <dcterms:created xsi:type="dcterms:W3CDTF">2024-09-24T09:33:00Z</dcterms:created>
  <dcterms:modified xsi:type="dcterms:W3CDTF">2025-05-23T08:18:00Z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