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C5E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2C5E" w:rsidRPr="009D5D94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2C5E" w:rsidRPr="009D5D94" w:rsidRDefault="009D5D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582C5E" w:rsidRPr="009D5D94" w:rsidRDefault="00582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2C5E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>2</w:t>
      </w:r>
      <w:r w:rsidR="008F49C5">
        <w:rPr>
          <w:rFonts w:ascii="Times New Roman" w:hAnsi="Times New Roman" w:cs="Times New Roman"/>
          <w:b/>
          <w:sz w:val="24"/>
          <w:szCs w:val="24"/>
        </w:rPr>
        <w:t>4</w:t>
      </w:r>
      <w:r w:rsidRPr="009D5D94">
        <w:rPr>
          <w:rFonts w:ascii="Times New Roman" w:hAnsi="Times New Roman" w:cs="Times New Roman"/>
          <w:b/>
          <w:sz w:val="24"/>
          <w:szCs w:val="24"/>
        </w:rPr>
        <w:t xml:space="preserve">. sjednice Vijeća Mjesnog odbora „Knez Mislav“ održane dana </w:t>
      </w:r>
      <w:r w:rsidR="008F49C5">
        <w:rPr>
          <w:rFonts w:ascii="Times New Roman" w:hAnsi="Times New Roman" w:cs="Times New Roman"/>
          <w:b/>
          <w:sz w:val="24"/>
          <w:szCs w:val="24"/>
        </w:rPr>
        <w:t>25. svibnja</w:t>
      </w:r>
      <w:r w:rsidRPr="009D5D94">
        <w:rPr>
          <w:rFonts w:ascii="Times New Roman" w:hAnsi="Times New Roman" w:cs="Times New Roman"/>
          <w:b/>
          <w:sz w:val="24"/>
          <w:szCs w:val="24"/>
        </w:rPr>
        <w:t xml:space="preserve"> 2023., s početkom u 1</w:t>
      </w:r>
      <w:r w:rsidR="008F49C5">
        <w:rPr>
          <w:rFonts w:ascii="Times New Roman" w:hAnsi="Times New Roman" w:cs="Times New Roman"/>
          <w:b/>
          <w:sz w:val="24"/>
          <w:szCs w:val="24"/>
        </w:rPr>
        <w:t>7</w:t>
      </w:r>
      <w:r w:rsidRPr="009D5D94">
        <w:rPr>
          <w:rFonts w:ascii="Times New Roman" w:hAnsi="Times New Roman" w:cs="Times New Roman"/>
          <w:b/>
          <w:sz w:val="24"/>
          <w:szCs w:val="24"/>
        </w:rPr>
        <w:t>:30 sati u prostorijama Mjesnog odbora „</w:t>
      </w:r>
      <w:r w:rsidR="008F49C5">
        <w:rPr>
          <w:rFonts w:ascii="Times New Roman" w:hAnsi="Times New Roman" w:cs="Times New Roman"/>
          <w:b/>
          <w:sz w:val="24"/>
          <w:szCs w:val="24"/>
        </w:rPr>
        <w:t>Hrvatski narodni vladari</w:t>
      </w:r>
      <w:r w:rsidRPr="009D5D94">
        <w:rPr>
          <w:rFonts w:ascii="Times New Roman" w:hAnsi="Times New Roman" w:cs="Times New Roman"/>
          <w:b/>
          <w:sz w:val="24"/>
          <w:szCs w:val="24"/>
        </w:rPr>
        <w:t xml:space="preserve">“, </w:t>
      </w:r>
      <w:r w:rsidR="008F49C5">
        <w:rPr>
          <w:rFonts w:ascii="Times New Roman" w:hAnsi="Times New Roman" w:cs="Times New Roman"/>
          <w:b/>
          <w:sz w:val="24"/>
          <w:szCs w:val="24"/>
        </w:rPr>
        <w:t>T</w:t>
      </w:r>
      <w:r w:rsidR="00A8239D">
        <w:rPr>
          <w:rFonts w:ascii="Times New Roman" w:hAnsi="Times New Roman" w:cs="Times New Roman"/>
          <w:b/>
          <w:sz w:val="24"/>
          <w:szCs w:val="24"/>
        </w:rPr>
        <w:t>r</w:t>
      </w:r>
      <w:r w:rsidR="008F49C5">
        <w:rPr>
          <w:rFonts w:ascii="Times New Roman" w:hAnsi="Times New Roman" w:cs="Times New Roman"/>
          <w:b/>
          <w:sz w:val="24"/>
          <w:szCs w:val="24"/>
        </w:rPr>
        <w:t>g hrvatskih velikana 2/1</w:t>
      </w:r>
    </w:p>
    <w:p w:rsidR="00582C5E" w:rsidRPr="009D5D94" w:rsidRDefault="00582C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9D5D94">
        <w:rPr>
          <w:rFonts w:ascii="Times New Roman" w:hAnsi="Times New Roman" w:cs="Times New Roman"/>
          <w:sz w:val="24"/>
          <w:szCs w:val="24"/>
        </w:rPr>
        <w:t>Iva Janeš, Andrea N</w:t>
      </w:r>
      <w:r w:rsidR="005F3570">
        <w:rPr>
          <w:rFonts w:ascii="Times New Roman" w:hAnsi="Times New Roman" w:cs="Times New Roman"/>
          <w:sz w:val="24"/>
          <w:szCs w:val="24"/>
        </w:rPr>
        <w:t>ö</w:t>
      </w:r>
      <w:r w:rsidRPr="009D5D94">
        <w:rPr>
          <w:rFonts w:ascii="Times New Roman" w:hAnsi="Times New Roman" w:cs="Times New Roman"/>
          <w:sz w:val="24"/>
          <w:szCs w:val="24"/>
        </w:rPr>
        <w:t>thig Šarić, Kristina Vačevski</w:t>
      </w:r>
    </w:p>
    <w:p w:rsidR="009D5D94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E84D18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Predsjednica Vijeća Mjesnog odbora „Knez Mislav“ </w:t>
      </w:r>
      <w:r w:rsidR="005F3570">
        <w:rPr>
          <w:rFonts w:ascii="Times New Roman" w:hAnsi="Times New Roman" w:cs="Times New Roman"/>
          <w:sz w:val="24"/>
          <w:szCs w:val="24"/>
        </w:rPr>
        <w:t>Andrea Nöthig Šarić</w:t>
      </w:r>
      <w:r w:rsidRPr="009D5D94">
        <w:rPr>
          <w:rFonts w:ascii="Times New Roman" w:hAnsi="Times New Roman" w:cs="Times New Roman"/>
          <w:sz w:val="24"/>
          <w:szCs w:val="24"/>
        </w:rPr>
        <w:t xml:space="preserve"> (dalje u tekstu: predsjednica Vijeća) predsjedava sjednicom. Budući da postoji kvorum, odluke su pravovaljane. </w:t>
      </w:r>
    </w:p>
    <w:p w:rsidR="00582C5E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Zapisnik 2</w:t>
      </w:r>
      <w:r w:rsidR="005F3570">
        <w:rPr>
          <w:rFonts w:ascii="Times New Roman" w:hAnsi="Times New Roman" w:cs="Times New Roman"/>
          <w:sz w:val="24"/>
          <w:szCs w:val="24"/>
        </w:rPr>
        <w:t>3</w:t>
      </w:r>
      <w:r w:rsidRPr="009D5D94">
        <w:rPr>
          <w:rFonts w:ascii="Times New Roman" w:hAnsi="Times New Roman" w:cs="Times New Roman"/>
          <w:sz w:val="24"/>
          <w:szCs w:val="24"/>
        </w:rPr>
        <w:t xml:space="preserve">. sjednice Vijeća Mjesnog odbora „Knez Mislav“ održane dana </w:t>
      </w:r>
      <w:r w:rsidR="005F3570">
        <w:rPr>
          <w:rFonts w:ascii="Times New Roman" w:hAnsi="Times New Roman" w:cs="Times New Roman"/>
          <w:sz w:val="24"/>
          <w:szCs w:val="24"/>
        </w:rPr>
        <w:t>27</w:t>
      </w:r>
      <w:r w:rsidRPr="009D5D94">
        <w:rPr>
          <w:rFonts w:ascii="Times New Roman" w:hAnsi="Times New Roman" w:cs="Times New Roman"/>
          <w:sz w:val="24"/>
          <w:szCs w:val="24"/>
        </w:rPr>
        <w:t xml:space="preserve">. </w:t>
      </w:r>
      <w:r w:rsidR="005F3570">
        <w:rPr>
          <w:rFonts w:ascii="Times New Roman" w:hAnsi="Times New Roman" w:cs="Times New Roman"/>
          <w:sz w:val="24"/>
          <w:szCs w:val="24"/>
        </w:rPr>
        <w:t xml:space="preserve">travnja </w:t>
      </w:r>
      <w:r w:rsidRPr="009D5D94">
        <w:rPr>
          <w:rFonts w:ascii="Times New Roman" w:hAnsi="Times New Roman" w:cs="Times New Roman"/>
          <w:sz w:val="24"/>
          <w:szCs w:val="24"/>
        </w:rPr>
        <w:t>2023., jednoglasno je prihvaćen.</w:t>
      </w:r>
    </w:p>
    <w:p w:rsidR="00582C5E" w:rsidRPr="009D5D94" w:rsidRDefault="00582C5E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Vijeće Mjesnog odbora „Knez Mislav“ donosi sljedeći:</w:t>
      </w:r>
    </w:p>
    <w:p w:rsidR="00582C5E" w:rsidRPr="009D5D94" w:rsidRDefault="00582C5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582C5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9D5D94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582C5E" w:rsidRPr="009D5D94" w:rsidRDefault="00582C5E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F3570" w:rsidRPr="005F3570" w:rsidRDefault="005F3570" w:rsidP="005F3570">
      <w:pPr>
        <w:numPr>
          <w:ilvl w:val="0"/>
          <w:numId w:val="15"/>
        </w:numPr>
        <w:tabs>
          <w:tab w:val="num" w:pos="720"/>
        </w:tabs>
        <w:suppressAutoHyphens w:val="0"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5087749"/>
      <w:r w:rsidRPr="005F3570">
        <w:rPr>
          <w:rFonts w:ascii="Times New Roman" w:hAnsi="Times New Roman" w:cs="Times New Roman"/>
          <w:sz w:val="24"/>
          <w:szCs w:val="24"/>
        </w:rPr>
        <w:t xml:space="preserve">Nacrt prijedloga odluke o izradi Urbanističkog plana uređenja Soblinec, </w:t>
      </w:r>
      <w:r w:rsidRPr="005F3570">
        <w:rPr>
          <w:rFonts w:ascii="Times New Roman" w:hAnsi="Times New Roman" w:cs="Times New Roman"/>
          <w:i/>
          <w:sz w:val="24"/>
          <w:szCs w:val="24"/>
        </w:rPr>
        <w:t>mišljenje, traži se</w:t>
      </w:r>
    </w:p>
    <w:p w:rsidR="005F3570" w:rsidRPr="005F3570" w:rsidRDefault="005F3570" w:rsidP="005F3570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F3570">
        <w:rPr>
          <w:rFonts w:ascii="Times New Roman" w:hAnsi="Times New Roman" w:cs="Times New Roman"/>
          <w:sz w:val="24"/>
          <w:szCs w:val="24"/>
        </w:rPr>
        <w:t xml:space="preserve"> 2.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570">
        <w:rPr>
          <w:rFonts w:ascii="Times New Roman" w:hAnsi="Times New Roman" w:cs="Times New Roman"/>
          <w:sz w:val="24"/>
          <w:szCs w:val="24"/>
        </w:rPr>
        <w:t>Prijedlog Odluke o izradi Odluke o stavljanju izvan snage Urbanističkog plana</w:t>
      </w:r>
    </w:p>
    <w:p w:rsidR="005F3570" w:rsidRPr="005F3570" w:rsidRDefault="005F3570" w:rsidP="005F3570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F357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3570">
        <w:rPr>
          <w:rFonts w:ascii="Times New Roman" w:hAnsi="Times New Roman" w:cs="Times New Roman"/>
          <w:sz w:val="24"/>
          <w:szCs w:val="24"/>
        </w:rPr>
        <w:t xml:space="preserve">uređenja groblja Moravče, </w:t>
      </w:r>
      <w:r w:rsidRPr="005F3570">
        <w:rPr>
          <w:rFonts w:ascii="Times New Roman" w:hAnsi="Times New Roman" w:cs="Times New Roman"/>
          <w:i/>
          <w:sz w:val="24"/>
          <w:szCs w:val="24"/>
        </w:rPr>
        <w:t>mišljenje, traži se</w:t>
      </w:r>
    </w:p>
    <w:p w:rsidR="005F3570" w:rsidRPr="005F3570" w:rsidRDefault="005F3570" w:rsidP="005F3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570">
        <w:rPr>
          <w:rFonts w:ascii="Times New Roman" w:hAnsi="Times New Roman" w:cs="Times New Roman"/>
          <w:sz w:val="24"/>
          <w:szCs w:val="24"/>
        </w:rPr>
        <w:t xml:space="preserve">      3. Informacije o korisnicima koji su koristili prostor Mjesnog odbora „Knez Mislav“.</w:t>
      </w:r>
    </w:p>
    <w:p w:rsidR="005F3570" w:rsidRPr="005F3570" w:rsidRDefault="005F3570" w:rsidP="005F3570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F3570">
        <w:rPr>
          <w:rFonts w:ascii="Times New Roman" w:hAnsi="Times New Roman" w:cs="Times New Roman"/>
          <w:sz w:val="24"/>
          <w:szCs w:val="24"/>
        </w:rPr>
        <w:t xml:space="preserve"> 4 . Način upoznavanja građana s promjenom adrese Mjesnog odbora „Knez Mislav“.</w:t>
      </w:r>
    </w:p>
    <w:p w:rsidR="005F3570" w:rsidRPr="005F3570" w:rsidRDefault="005F3570" w:rsidP="005F3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570">
        <w:rPr>
          <w:rFonts w:ascii="Times New Roman" w:hAnsi="Times New Roman" w:cs="Times New Roman"/>
          <w:sz w:val="24"/>
          <w:szCs w:val="24"/>
        </w:rPr>
        <w:t xml:space="preserve">      5.  Dežurstvo Mjesnog odbora „Knez Mislav“.</w:t>
      </w:r>
    </w:p>
    <w:p w:rsidR="005F3570" w:rsidRPr="005F3570" w:rsidRDefault="005F3570" w:rsidP="005F3570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F3570">
        <w:rPr>
          <w:rFonts w:ascii="Times New Roman" w:hAnsi="Times New Roman" w:cs="Times New Roman"/>
          <w:sz w:val="24"/>
          <w:szCs w:val="24"/>
        </w:rPr>
        <w:t xml:space="preserve"> 6. Pitanja i prijedlozi</w:t>
      </w:r>
    </w:p>
    <w:bookmarkEnd w:id="0"/>
    <w:p w:rsidR="00582C5E" w:rsidRPr="009D5D94" w:rsidRDefault="00582C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82C5E" w:rsidRPr="009D5D94" w:rsidRDefault="00582C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82C5E" w:rsidRPr="009D5D94" w:rsidRDefault="00582C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F3570" w:rsidRPr="005F3570" w:rsidRDefault="009D5D94" w:rsidP="005F3570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 xml:space="preserve">AD 1. </w:t>
      </w:r>
      <w:r w:rsidR="005F3570" w:rsidRPr="005F3570">
        <w:rPr>
          <w:rFonts w:ascii="Times New Roman" w:hAnsi="Times New Roman" w:cs="Times New Roman"/>
          <w:b/>
          <w:sz w:val="24"/>
          <w:szCs w:val="24"/>
        </w:rPr>
        <w:t xml:space="preserve">Nacrt prijedloga odluke o izradi Urbanističkog plana uređenja Soblinec, </w:t>
      </w:r>
      <w:r w:rsidR="005F3570" w:rsidRPr="005F3570">
        <w:rPr>
          <w:rFonts w:ascii="Times New Roman" w:hAnsi="Times New Roman" w:cs="Times New Roman"/>
          <w:b/>
          <w:i/>
          <w:sz w:val="24"/>
          <w:szCs w:val="24"/>
        </w:rPr>
        <w:t>mišljenje, traži se</w:t>
      </w:r>
    </w:p>
    <w:p w:rsidR="005F3570" w:rsidRPr="00E84D18" w:rsidRDefault="005F3570" w:rsidP="005F3570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582C5E" w:rsidRPr="009D5D94" w:rsidRDefault="009D5D94" w:rsidP="005F3570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sz w:val="24"/>
          <w:szCs w:val="24"/>
          <w:lang w:eastAsia="hr-HR"/>
        </w:rPr>
        <w:t>Vijeća nakon ra</w:t>
      </w:r>
      <w:r w:rsidR="00BB1661">
        <w:rPr>
          <w:rFonts w:ascii="Times New Roman" w:hAnsi="Times New Roman" w:cs="Times New Roman"/>
          <w:bCs/>
          <w:sz w:val="24"/>
          <w:szCs w:val="24"/>
          <w:lang w:eastAsia="hr-HR"/>
        </w:rPr>
        <w:t>s</w:t>
      </w:r>
      <w:r>
        <w:rPr>
          <w:rFonts w:ascii="Times New Roman" w:hAnsi="Times New Roman" w:cs="Times New Roman"/>
          <w:bCs/>
          <w:sz w:val="24"/>
          <w:szCs w:val="24"/>
          <w:lang w:eastAsia="hr-HR"/>
        </w:rPr>
        <w:t>prave donosi;</w:t>
      </w:r>
    </w:p>
    <w:p w:rsidR="00582C5E" w:rsidRPr="009D5D94" w:rsidRDefault="00582C5E" w:rsidP="005F3570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5F3570" w:rsidRDefault="005F3570" w:rsidP="005F3570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5F3570" w:rsidRPr="00EA596A" w:rsidRDefault="005F3570" w:rsidP="005F3570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nacrtu prijedloga Odluke o izradi Urbanističkog plana uređenja Soblinec</w:t>
      </w:r>
    </w:p>
    <w:p w:rsidR="005F3570" w:rsidRDefault="005F3570" w:rsidP="005F3570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5F3570" w:rsidRDefault="005F3570" w:rsidP="005F3570">
      <w:pPr>
        <w:tabs>
          <w:tab w:val="left" w:pos="1701"/>
          <w:tab w:val="left" w:pos="7088"/>
        </w:tabs>
        <w:spacing w:after="0"/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:rsidR="005F3570" w:rsidRDefault="005F3570" w:rsidP="005F3570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5F3570" w:rsidRPr="006534F3" w:rsidRDefault="005F3570" w:rsidP="005F3570">
      <w:pPr>
        <w:pStyle w:val="ListParagraph"/>
        <w:numPr>
          <w:ilvl w:val="0"/>
          <w:numId w:val="12"/>
        </w:num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„Knez Mislav“ daje pozitivno mišljenje o nacrtu prijedloga Odluke o izradi Urbanističkog plana uređenja Soblinec.</w:t>
      </w:r>
    </w:p>
    <w:p w:rsidR="005F3570" w:rsidRPr="00565914" w:rsidRDefault="005F3570" w:rsidP="005F35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3570" w:rsidRPr="00A20C5C" w:rsidRDefault="005F3570" w:rsidP="005F3570">
      <w:pPr>
        <w:pStyle w:val="ListParagraph"/>
        <w:numPr>
          <w:ilvl w:val="0"/>
          <w:numId w:val="12"/>
        </w:num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:rsidR="00DF74F4" w:rsidRPr="00DF74F4" w:rsidRDefault="00DF74F4" w:rsidP="005F3570">
      <w:pPr>
        <w:tabs>
          <w:tab w:val="center" w:pos="4536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F74F4" w:rsidRPr="00DF74F4" w:rsidRDefault="00DF74F4" w:rsidP="00DF74F4">
      <w:pPr>
        <w:suppressAutoHyphens w:val="0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DF74F4" w:rsidRPr="00DF74F4" w:rsidRDefault="00DF74F4" w:rsidP="00DF74F4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9D5D94" w:rsidRPr="009D5D94" w:rsidRDefault="009D5D94" w:rsidP="009D5D94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                      </w:t>
      </w:r>
    </w:p>
    <w:p w:rsidR="009D5D94" w:rsidRPr="009D5D94" w:rsidRDefault="009D5D94" w:rsidP="00BB1661">
      <w:pPr>
        <w:tabs>
          <w:tab w:val="left" w:pos="6663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5F3570" w:rsidRPr="005F3570" w:rsidRDefault="009D5D94" w:rsidP="005F3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D94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AD 2. </w:t>
      </w:r>
      <w:r w:rsidR="005F3570" w:rsidRPr="005F3570">
        <w:rPr>
          <w:rFonts w:ascii="Times New Roman" w:hAnsi="Times New Roman" w:cs="Times New Roman"/>
          <w:b/>
          <w:sz w:val="24"/>
          <w:szCs w:val="24"/>
        </w:rPr>
        <w:t xml:space="preserve">Prijedlog Odluke o izradi Odluke o stavljanju izvan snage Urbanističkog plana </w:t>
      </w:r>
      <w:r w:rsidR="005F3570">
        <w:rPr>
          <w:rFonts w:ascii="Times New Roman" w:hAnsi="Times New Roman" w:cs="Times New Roman"/>
          <w:b/>
          <w:sz w:val="24"/>
          <w:szCs w:val="24"/>
        </w:rPr>
        <w:t>uređenja</w:t>
      </w:r>
      <w:r w:rsidR="005F3570" w:rsidRPr="005F3570">
        <w:rPr>
          <w:rFonts w:ascii="Times New Roman" w:hAnsi="Times New Roman" w:cs="Times New Roman"/>
          <w:b/>
          <w:sz w:val="24"/>
          <w:szCs w:val="24"/>
        </w:rPr>
        <w:t xml:space="preserve"> groblja Moravče, </w:t>
      </w:r>
      <w:r w:rsidR="005F3570" w:rsidRPr="005F3570">
        <w:rPr>
          <w:rFonts w:ascii="Times New Roman" w:hAnsi="Times New Roman" w:cs="Times New Roman"/>
          <w:b/>
          <w:i/>
          <w:sz w:val="24"/>
          <w:szCs w:val="24"/>
        </w:rPr>
        <w:t>mišljenje, traži se</w:t>
      </w:r>
    </w:p>
    <w:p w:rsidR="00582C5E" w:rsidRPr="009D5D94" w:rsidRDefault="00582C5E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582C5E" w:rsidRPr="005F3570" w:rsidRDefault="00DF74F4" w:rsidP="005F3570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sz w:val="24"/>
          <w:szCs w:val="24"/>
          <w:lang w:eastAsia="hr-HR"/>
        </w:rPr>
        <w:t>Vijeće nakon rasprave donosi;</w:t>
      </w:r>
    </w:p>
    <w:p w:rsidR="00AC3E3E" w:rsidRPr="009D5D94" w:rsidRDefault="00AC3E3E" w:rsidP="00DF74F4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DF74F4" w:rsidRPr="00DF74F4" w:rsidRDefault="00DF74F4" w:rsidP="00DF74F4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5F3570" w:rsidRDefault="005F3570" w:rsidP="005F3570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5F3570" w:rsidRDefault="005F3570" w:rsidP="005F3570">
      <w:pPr>
        <w:tabs>
          <w:tab w:val="left" w:pos="1080"/>
        </w:tabs>
        <w:spacing w:after="0"/>
        <w:ind w:left="2835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o Prijedlogu Odluke o izradi Odluke o stavljanju izvan snage </w:t>
      </w:r>
    </w:p>
    <w:p w:rsidR="005F3570" w:rsidRPr="00EA596A" w:rsidRDefault="005F3570" w:rsidP="005F3570">
      <w:pPr>
        <w:tabs>
          <w:tab w:val="left" w:pos="1080"/>
        </w:tabs>
        <w:spacing w:after="0"/>
        <w:ind w:left="2835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Urbanističkog plana uređenja groblja Moravče</w:t>
      </w:r>
    </w:p>
    <w:p w:rsidR="005F3570" w:rsidRDefault="005F3570" w:rsidP="005F3570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5F3570" w:rsidRDefault="005F3570" w:rsidP="005F3570">
      <w:pPr>
        <w:tabs>
          <w:tab w:val="left" w:pos="1701"/>
          <w:tab w:val="left" w:pos="7088"/>
        </w:tabs>
        <w:spacing w:after="0"/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:rsidR="005F3570" w:rsidRDefault="005F3570" w:rsidP="005F3570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5F3570" w:rsidRDefault="005F3570" w:rsidP="005F3570">
      <w:pPr>
        <w:suppressAutoHyphens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 </w:t>
      </w:r>
      <w:r w:rsidRPr="005F357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„Knez Mislav“ daje pozitivno mišljenje o Prijedlogu Odluke</w:t>
      </w:r>
    </w:p>
    <w:p w:rsidR="005F3570" w:rsidRPr="005F3570" w:rsidRDefault="005F3570" w:rsidP="005F3570">
      <w:pPr>
        <w:suppressAutoHyphens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Pr="005F3570">
        <w:rPr>
          <w:rFonts w:ascii="Times New Roman" w:eastAsia="Times New Roman" w:hAnsi="Times New Roman" w:cs="Times New Roman"/>
          <w:sz w:val="24"/>
          <w:szCs w:val="24"/>
          <w:lang w:eastAsia="hr-HR"/>
        </w:rPr>
        <w:t>o izradi Odluke o stavljanju izvan snage Urbanističkog plana uređenja groblja Moravče.</w:t>
      </w:r>
    </w:p>
    <w:p w:rsidR="005F3570" w:rsidRPr="00565914" w:rsidRDefault="005F3570" w:rsidP="005F35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3570" w:rsidRPr="005F3570" w:rsidRDefault="005F3570" w:rsidP="005F3570">
      <w:pPr>
        <w:suppressAutoHyphens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 </w:t>
      </w:r>
      <w:r w:rsidRPr="005F3570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:rsidR="005F3570" w:rsidRDefault="005F3570" w:rsidP="005F3570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582C5E" w:rsidRDefault="00582C5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3E3E" w:rsidRPr="009D5D94" w:rsidRDefault="00AC3E3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Default="009D5D94" w:rsidP="005F3570">
      <w:pPr>
        <w:spacing w:before="120"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 xml:space="preserve">AD 3. </w:t>
      </w:r>
      <w:r w:rsidR="005F3570" w:rsidRPr="005F3570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Informacije o korisnicima koji su koristili prostor Mjesnog odbora „Knez Mislav“.</w:t>
      </w:r>
    </w:p>
    <w:p w:rsidR="00E84D18" w:rsidRDefault="00E84D18" w:rsidP="005F3570">
      <w:pPr>
        <w:spacing w:before="120"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:rsidR="00E84D18" w:rsidRDefault="00E84D18" w:rsidP="005F3570">
      <w:pPr>
        <w:spacing w:before="120" w:after="0"/>
        <w:jc w:val="both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     Članice Vijeće mole informaciju od stručne službe Gradskog ureda za Mjesnu samoupravu, civilnu zaštitu i sigurnost dali su svi korisnici dobili informaciju o povratu prostora Mjesnog odbora „Knez Mislav“ privatnom vlasniku te dali su obavješteni da mogu aplicirati na korištenje prostora drugih Mjesnih odbora na području Donjeg grada.</w:t>
      </w:r>
    </w:p>
    <w:p w:rsidR="002472E7" w:rsidRPr="00E84D18" w:rsidRDefault="002472E7" w:rsidP="005F357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      Također podsjećaju na Zaključak donesen na prošloj sjednici kojim se traži gradski prostor na području Mjesnog odbora „Knez Mislav“.</w:t>
      </w:r>
    </w:p>
    <w:p w:rsidR="00AC3E3E" w:rsidRPr="005F3570" w:rsidRDefault="005F3570" w:rsidP="005F35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82C5E" w:rsidRPr="009D5D94" w:rsidRDefault="00DF74F4" w:rsidP="005F3570">
      <w:pPr>
        <w:tabs>
          <w:tab w:val="left" w:pos="5160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F3570" w:rsidRDefault="009D5D94" w:rsidP="005F3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D94">
        <w:rPr>
          <w:rFonts w:ascii="Times New Roman" w:hAnsi="Times New Roman" w:cs="Times New Roman"/>
          <w:b/>
          <w:bCs/>
          <w:sz w:val="24"/>
          <w:szCs w:val="24"/>
        </w:rPr>
        <w:t xml:space="preserve">AD 4. </w:t>
      </w:r>
      <w:r w:rsidR="005F3570" w:rsidRPr="008F49C5">
        <w:rPr>
          <w:rFonts w:ascii="Times New Roman" w:hAnsi="Times New Roman" w:cs="Times New Roman"/>
          <w:b/>
          <w:sz w:val="24"/>
          <w:szCs w:val="24"/>
        </w:rPr>
        <w:t>Način upoznavanja građana s promjenom adrese Mjesnog odbora „Knez Mislav“.</w:t>
      </w:r>
    </w:p>
    <w:p w:rsidR="00E84D18" w:rsidRDefault="00E84D18" w:rsidP="005F3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4D18" w:rsidRDefault="00E84D18" w:rsidP="005F3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Predsjednica je obavijestila članice Vijeća da je na WEB stranici grada unesena promjena privremenog sjedišta Mjesnog odbora „Knez Mislav“. </w:t>
      </w:r>
    </w:p>
    <w:p w:rsidR="00E84D18" w:rsidRDefault="00E84D18" w:rsidP="005F3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Članice vijeće </w:t>
      </w:r>
      <w:r w:rsidR="002472E7">
        <w:rPr>
          <w:rFonts w:ascii="Times New Roman" w:hAnsi="Times New Roman" w:cs="Times New Roman"/>
          <w:sz w:val="24"/>
          <w:szCs w:val="24"/>
        </w:rPr>
        <w:t>također su se dogovorile  da će novu adresu Mjesnog odbora „Knez Mislav“ objavit na facebook stranici Mjesnog odbora „Knez Mislav“.</w:t>
      </w:r>
    </w:p>
    <w:p w:rsidR="00E84D18" w:rsidRPr="00E84D18" w:rsidRDefault="00E84D18" w:rsidP="005F3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582C5E">
      <w:p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AC3E3E" w:rsidRPr="00AC3E3E" w:rsidRDefault="00AC3E3E" w:rsidP="00AC3E3E">
      <w:pPr>
        <w:suppressAutoHyphens w:val="0"/>
        <w:autoSpaceDE w:val="0"/>
        <w:autoSpaceDN w:val="0"/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AC3E3E" w:rsidRPr="00AC3E3E" w:rsidRDefault="00AC3E3E" w:rsidP="008F49C5">
      <w:pPr>
        <w:tabs>
          <w:tab w:val="left" w:pos="0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AC3E3E" w:rsidRPr="00AC3E3E" w:rsidRDefault="00AC3E3E" w:rsidP="00AC3E3E">
      <w:pPr>
        <w:suppressAutoHyphens w:val="0"/>
        <w:autoSpaceDE w:val="0"/>
        <w:autoSpaceDN w:val="0"/>
        <w:spacing w:after="0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F49C5" w:rsidRDefault="008F49C5" w:rsidP="008F49C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D94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CB358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D5D9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Dežurstvo </w:t>
      </w:r>
      <w:r w:rsidRPr="008F49C5">
        <w:rPr>
          <w:rFonts w:ascii="Times New Roman" w:hAnsi="Times New Roman" w:cs="Times New Roman"/>
          <w:b/>
          <w:sz w:val="24"/>
          <w:szCs w:val="24"/>
        </w:rPr>
        <w:t>Mjesnog odbora „Knez Mislav“.</w:t>
      </w:r>
    </w:p>
    <w:p w:rsidR="002472E7" w:rsidRPr="002472E7" w:rsidRDefault="002472E7" w:rsidP="008F49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Obzirom na preseljenje Mjesnog odbora na adresu koja ne pripada Mjesnom odboru „Knez Mislav“ kontakt s građanima odvijati će se putem e-maila Mjesnog odbora te sjedišta Gradske četvrti Donji grad – Trg kralja Petra Svačića 17.</w:t>
      </w:r>
    </w:p>
    <w:p w:rsidR="00AC3E3E" w:rsidRDefault="00AC3E3E" w:rsidP="002472E7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B358D" w:rsidRDefault="00CB358D" w:rsidP="002472E7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C3E3E" w:rsidRPr="009D5D94" w:rsidRDefault="00AC3E3E">
      <w:pPr>
        <w:tabs>
          <w:tab w:val="left" w:pos="567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Default="009D5D94">
      <w:pPr>
        <w:tabs>
          <w:tab w:val="left" w:pos="165"/>
        </w:tabs>
        <w:jc w:val="left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9D5D94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ab/>
        <w:t xml:space="preserve">AD </w:t>
      </w:r>
      <w:r w:rsidR="008F49C5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6</w:t>
      </w:r>
      <w:r w:rsidRPr="009D5D94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. Pitanja i prijedlozi</w:t>
      </w:r>
    </w:p>
    <w:p w:rsidR="002472E7" w:rsidRDefault="002472E7">
      <w:pPr>
        <w:tabs>
          <w:tab w:val="left" w:pos="165"/>
        </w:tabs>
        <w:jc w:val="left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:rsidR="002472E7" w:rsidRDefault="002472E7">
      <w:pPr>
        <w:tabs>
          <w:tab w:val="left" w:pos="165"/>
        </w:tabs>
        <w:jc w:val="left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 w:rsidRPr="002472E7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   Putem </w:t>
      </w:r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e-mail-a  Mjesni odbor dobio je 2 upita građana. Predsjednica će nakon dobivenih informacija i dogovora s drugim članicama Vijeća poslati odgovor.</w:t>
      </w:r>
    </w:p>
    <w:p w:rsidR="002472E7" w:rsidRPr="002472E7" w:rsidRDefault="002472E7">
      <w:pPr>
        <w:tabs>
          <w:tab w:val="left" w:pos="165"/>
        </w:tabs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   Vijeće </w:t>
      </w:r>
      <w:r w:rsidR="00A8239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M</w:t>
      </w:r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jesnog od</w:t>
      </w:r>
      <w:r w:rsidR="0034199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bora </w:t>
      </w:r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moli za informaciju o </w:t>
      </w:r>
      <w:r w:rsidR="0034199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Zaključ</w:t>
      </w:r>
      <w:r w:rsidR="00A8239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cima  koje</w:t>
      </w:r>
      <w:r w:rsidR="0034199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su donijeli na </w:t>
      </w:r>
      <w:r w:rsidR="00A8239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18. sjednici, održanoj 22. studenog 2022., a vezano uz potrebu postavljanja kanti za smeće te kanti za skupljanje psećeg otpada, obzirom da su drugi Mjesni odbori na području Donjeg grada dobili kante.</w:t>
      </w:r>
    </w:p>
    <w:p w:rsidR="00582C5E" w:rsidRPr="009D5D94" w:rsidRDefault="00582C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582C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Default="00CB35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18.30</w:t>
      </w:r>
    </w:p>
    <w:p w:rsidR="00CB358D" w:rsidRDefault="00CB35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358D" w:rsidRDefault="00CB35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je sastavila Andrea Nöthig Šarić</w:t>
      </w:r>
    </w:p>
    <w:p w:rsidR="00CB358D" w:rsidRPr="009D5D94" w:rsidRDefault="00CB35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KLASA:</w:t>
      </w:r>
      <w:r w:rsidR="00AC3E3E">
        <w:rPr>
          <w:rFonts w:ascii="Times New Roman" w:hAnsi="Times New Roman" w:cs="Times New Roman"/>
          <w:sz w:val="24"/>
          <w:szCs w:val="24"/>
        </w:rPr>
        <w:t xml:space="preserve"> 024-08/23-003/</w:t>
      </w:r>
      <w:r w:rsidR="00CB358D">
        <w:rPr>
          <w:rFonts w:ascii="Times New Roman" w:hAnsi="Times New Roman" w:cs="Times New Roman"/>
          <w:sz w:val="24"/>
          <w:szCs w:val="24"/>
        </w:rPr>
        <w:t>1051</w:t>
      </w:r>
    </w:p>
    <w:p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URBROJ: </w:t>
      </w:r>
      <w:r w:rsidR="00AC3E3E">
        <w:rPr>
          <w:rFonts w:ascii="Times New Roman" w:hAnsi="Times New Roman" w:cs="Times New Roman"/>
          <w:sz w:val="24"/>
          <w:szCs w:val="24"/>
        </w:rPr>
        <w:t>251-13-11-1/006-23-02</w:t>
      </w:r>
    </w:p>
    <w:p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Zagreb, </w:t>
      </w:r>
      <w:r w:rsidR="00CB358D">
        <w:rPr>
          <w:rFonts w:ascii="Times New Roman" w:hAnsi="Times New Roman" w:cs="Times New Roman"/>
          <w:sz w:val="24"/>
          <w:szCs w:val="24"/>
        </w:rPr>
        <w:t>25</w:t>
      </w:r>
      <w:r w:rsidRPr="009D5D94">
        <w:rPr>
          <w:rFonts w:ascii="Times New Roman" w:hAnsi="Times New Roman" w:cs="Times New Roman"/>
          <w:sz w:val="24"/>
          <w:szCs w:val="24"/>
        </w:rPr>
        <w:t xml:space="preserve">. </w:t>
      </w:r>
      <w:r w:rsidR="00CB358D">
        <w:rPr>
          <w:rFonts w:ascii="Times New Roman" w:hAnsi="Times New Roman" w:cs="Times New Roman"/>
          <w:sz w:val="24"/>
          <w:szCs w:val="24"/>
        </w:rPr>
        <w:t>svibnja</w:t>
      </w:r>
      <w:r w:rsidRPr="009D5D94">
        <w:rPr>
          <w:rFonts w:ascii="Times New Roman" w:hAnsi="Times New Roman" w:cs="Times New Roman"/>
          <w:sz w:val="24"/>
          <w:szCs w:val="24"/>
        </w:rPr>
        <w:t xml:space="preserve"> 2023.</w:t>
      </w:r>
    </w:p>
    <w:p w:rsidR="00582C5E" w:rsidRPr="009D5D94" w:rsidRDefault="009D5D94">
      <w:pPr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582C5E" w:rsidRPr="009D5D94" w:rsidRDefault="00582C5E">
      <w:pPr>
        <w:rPr>
          <w:rFonts w:ascii="Times New Roman" w:hAnsi="Times New Roman" w:cs="Times New Roman"/>
          <w:sz w:val="24"/>
          <w:szCs w:val="24"/>
        </w:rPr>
      </w:pPr>
    </w:p>
    <w:p w:rsidR="00AC3E3E" w:rsidRPr="00AC3E3E" w:rsidRDefault="009D5D94" w:rsidP="00AC3E3E">
      <w:pPr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C3E3E" w:rsidRDefault="00AC3E3E" w:rsidP="00AC3E3E">
      <w:pPr>
        <w:rPr>
          <w:rFonts w:ascii="Times New Roman" w:hAnsi="Times New Roman" w:cs="Times New Roman"/>
          <w:sz w:val="24"/>
          <w:szCs w:val="24"/>
        </w:rPr>
      </w:pPr>
    </w:p>
    <w:p w:rsidR="00AC3E3E" w:rsidRPr="00AC3E3E" w:rsidRDefault="00AC3E3E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>PREDSJEDNICA MJESNOG ODBORA</w:t>
      </w:r>
    </w:p>
    <w:p w:rsidR="00AC3E3E" w:rsidRPr="00AC3E3E" w:rsidRDefault="00AC3E3E" w:rsidP="00AC3E3E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„KNEZ MISLAV“</w:t>
      </w:r>
    </w:p>
    <w:p w:rsidR="00AC3E3E" w:rsidRPr="00AC3E3E" w:rsidRDefault="00AC3E3E" w:rsidP="00AC3E3E">
      <w:pPr>
        <w:suppressAutoHyphens w:val="0"/>
        <w:spacing w:after="0" w:line="276" w:lineRule="auto"/>
        <w:ind w:left="2832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AC3E3E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AC3E3E" w:rsidRPr="00AC3E3E" w:rsidRDefault="00AC3E3E" w:rsidP="00AC3E3E">
      <w:pPr>
        <w:suppressAutoHyphens w:val="0"/>
        <w:spacing w:after="0" w:line="276" w:lineRule="auto"/>
        <w:ind w:left="2832"/>
        <w:rPr>
          <w:rFonts w:ascii="Calibri" w:eastAsia="Calibri" w:hAnsi="Calibri" w:cs="Times New Roman"/>
          <w:b/>
        </w:rPr>
      </w:pP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8F49C5">
        <w:rPr>
          <w:rFonts w:ascii="Times New Roman" w:eastAsia="Calibri" w:hAnsi="Times New Roman" w:cs="Times New Roman"/>
          <w:b/>
          <w:sz w:val="24"/>
          <w:szCs w:val="24"/>
        </w:rPr>
        <w:t>Andrea Nöthig Šarić</w:t>
      </w:r>
      <w:r w:rsidR="005A45CA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1" w:name="_GoBack"/>
      <w:bookmarkEnd w:id="1"/>
    </w:p>
    <w:p w:rsidR="00582C5E" w:rsidRPr="00AC3E3E" w:rsidRDefault="00582C5E" w:rsidP="00AC3E3E">
      <w:pPr>
        <w:tabs>
          <w:tab w:val="left" w:pos="6510"/>
        </w:tabs>
        <w:jc w:val="left"/>
        <w:rPr>
          <w:rFonts w:ascii="Times New Roman" w:hAnsi="Times New Roman" w:cs="Times New Roman"/>
          <w:sz w:val="24"/>
          <w:szCs w:val="24"/>
        </w:rPr>
      </w:pPr>
    </w:p>
    <w:sectPr w:rsidR="00582C5E" w:rsidRPr="00AC3E3E">
      <w:pgSz w:w="11906" w:h="16838"/>
      <w:pgMar w:top="56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47F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1530B8"/>
    <w:multiLevelType w:val="multilevel"/>
    <w:tmpl w:val="7CE4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25211291"/>
    <w:multiLevelType w:val="multilevel"/>
    <w:tmpl w:val="05F02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89E7ADF"/>
    <w:multiLevelType w:val="multilevel"/>
    <w:tmpl w:val="FFA281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E0F6E17"/>
    <w:multiLevelType w:val="multilevel"/>
    <w:tmpl w:val="2FC4CF2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54B27BE8"/>
    <w:multiLevelType w:val="hybridMultilevel"/>
    <w:tmpl w:val="D6CCCB3E"/>
    <w:lvl w:ilvl="0" w:tplc="7F9E689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64F280C"/>
    <w:multiLevelType w:val="multilevel"/>
    <w:tmpl w:val="2F1CB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527231C"/>
    <w:multiLevelType w:val="multilevel"/>
    <w:tmpl w:val="2FC4CF2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7"/>
    <w:lvlOverride w:ilvl="0">
      <w:startOverride w:val="1"/>
    </w:lvlOverride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6"/>
  </w:num>
  <w:num w:numId="11">
    <w:abstractNumId w:val="1"/>
  </w:num>
  <w:num w:numId="12">
    <w:abstractNumId w:val="9"/>
  </w:num>
  <w:num w:numId="13">
    <w:abstractNumId w:val="0"/>
  </w:num>
  <w:num w:numId="14">
    <w:abstractNumId w:val="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5E"/>
    <w:rsid w:val="002472E7"/>
    <w:rsid w:val="00341993"/>
    <w:rsid w:val="00582C5E"/>
    <w:rsid w:val="005A45CA"/>
    <w:rsid w:val="005F3570"/>
    <w:rsid w:val="008F49C5"/>
    <w:rsid w:val="009D5D94"/>
    <w:rsid w:val="00A8239D"/>
    <w:rsid w:val="00AC3E3E"/>
    <w:rsid w:val="00BB1661"/>
    <w:rsid w:val="00CB358D"/>
    <w:rsid w:val="00DF74F4"/>
    <w:rsid w:val="00E8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1A5F1"/>
  <w15:docId w15:val="{18DEC353-91FB-4660-BD41-A84C938A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768"/>
    <w:pPr>
      <w:spacing w:after="160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A3AD0"/>
    <w:rPr>
      <w:rFonts w:ascii="Segoe UI" w:hAnsi="Segoe UI" w:cs="Segoe UI"/>
      <w:sz w:val="18"/>
      <w:szCs w:val="18"/>
    </w:rPr>
  </w:style>
  <w:style w:type="character" w:customStyle="1" w:styleId="Internetskapoveznica">
    <w:name w:val="Internetska poveznica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E61AA3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A3AD0"/>
    <w:pPr>
      <w:spacing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40E8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E37E8-8E54-4508-87C6-206179CAA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3102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Antiša Kuzmić</dc:creator>
  <dc:description/>
  <cp:lastModifiedBy>Nenad Kranjčec</cp:lastModifiedBy>
  <cp:revision>21</cp:revision>
  <cp:lastPrinted>2023-04-05T10:01:00Z</cp:lastPrinted>
  <dcterms:created xsi:type="dcterms:W3CDTF">2022-03-21T11:05:00Z</dcterms:created>
  <dcterms:modified xsi:type="dcterms:W3CDTF">2023-07-03T11:21:00Z</dcterms:modified>
  <dc:language>hr-HR</dc:language>
</cp:coreProperties>
</file>