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9B" w:rsidRDefault="00B2489B" w:rsidP="00B2489B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:rsidR="00B2489B" w:rsidRDefault="00B2489B" w:rsidP="00B2489B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:rsidR="00B2489B" w:rsidRDefault="00B2489B" w:rsidP="00B2489B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26. sjednice Vijeća MO Studentski grad, od 5. srpnja 2023. godine u prostorijama MO Studentski grad, s početkom u 20:00 sati</w:t>
      </w: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B2489B" w:rsidRDefault="00B2489B" w:rsidP="00B2489B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:rsidR="00B2489B" w:rsidRDefault="00B2489B" w:rsidP="00B2489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:rsidR="00B2489B" w:rsidRDefault="00B2489B" w:rsidP="00B2489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:rsidR="00B2489B" w:rsidRDefault="00B2489B" w:rsidP="00B2489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:rsidR="00B2489B" w:rsidRDefault="00B2489B" w:rsidP="00B2489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:rsidR="00B2489B" w:rsidRDefault="00B2489B" w:rsidP="00B2489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:rsidR="00B2489B" w:rsidRDefault="00B2489B" w:rsidP="00B2489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 PRERADOVIĆ</w:t>
      </w:r>
    </w:p>
    <w:p w:rsidR="00B2489B" w:rsidRDefault="00B2489B" w:rsidP="00B2489B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:rsidR="00B2489B" w:rsidRDefault="00B2489B" w:rsidP="00B2489B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B2489B" w:rsidRDefault="00B2489B" w:rsidP="00B2489B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:rsidR="00B2489B" w:rsidRDefault="00B2489B" w:rsidP="00B2489B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:rsidR="00B2489B" w:rsidRDefault="00B2489B" w:rsidP="00B2489B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:rsidR="00B2489B" w:rsidRDefault="00B2489B" w:rsidP="00B2489B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:rsidR="00B2489B" w:rsidRDefault="00B2489B" w:rsidP="00B2489B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:rsidR="00B2489B" w:rsidRDefault="00B2489B" w:rsidP="00B2489B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B2489B" w:rsidRDefault="00B2489B" w:rsidP="00B2489B">
      <w:pPr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b/>
          <w:szCs w:val="24"/>
          <w:lang w:eastAsia="hr-HR"/>
        </w:rPr>
        <w:t>OSTALI NAZOČNI:</w:t>
      </w:r>
    </w:p>
    <w:p w:rsidR="00B2489B" w:rsidRDefault="00B2489B" w:rsidP="00B2489B">
      <w:pPr>
        <w:spacing w:after="0" w:line="240" w:lineRule="auto"/>
        <w:ind w:left="72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Tatjana Horvat Pelivan, stručna referentica u Gradskom uredu za mjesnu samoupravu, civilnu zaštitu i sigurnost.</w:t>
      </w: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vodi: Tatjana Horvat Pelivan</w:t>
      </w:r>
    </w:p>
    <w:p w:rsidR="00B2489B" w:rsidRDefault="00B2489B" w:rsidP="00B2489B">
      <w:pPr>
        <w:ind w:left="540"/>
        <w:rPr>
          <w:rFonts w:eastAsia="Times New Roman" w:cs="Times New Roman"/>
          <w:szCs w:val="24"/>
          <w:lang w:eastAsia="hr-HR"/>
        </w:rPr>
      </w:pPr>
    </w:p>
    <w:p w:rsidR="00B2489B" w:rsidRDefault="00B2489B" w:rsidP="00B2489B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utvrđuje prisutnost 7 od 9 članova Vijeća, što znači da Vijeće može pravovaljano odlučivati.</w:t>
      </w:r>
    </w:p>
    <w:p w:rsidR="00B2489B" w:rsidRDefault="00B2489B" w:rsidP="00B2489B">
      <w:pPr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podsjeća članove Vijeća da su uz poziv primili zapisnik 25. sjednice. Pita ima li primjedbi na navedeni zapisnik. S obzirom da nema primjedbi, zapisnik se prihvaća.</w:t>
      </w:r>
    </w:p>
    <w:p w:rsidR="00B2489B" w:rsidRDefault="00B2489B" w:rsidP="00B2489B">
      <w:pPr>
        <w:rPr>
          <w:rFonts w:cs="Times New Roman"/>
          <w:sz w:val="24"/>
          <w:szCs w:val="24"/>
        </w:rPr>
      </w:pPr>
    </w:p>
    <w:p w:rsidR="00B2489B" w:rsidRDefault="00B2489B" w:rsidP="00B2489B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Dopuna dnevnog reda</w:t>
      </w:r>
      <w:r>
        <w:rPr>
          <w:rFonts w:cs="Times New Roman"/>
          <w:sz w:val="24"/>
          <w:szCs w:val="24"/>
        </w:rPr>
        <w:t>:</w:t>
      </w:r>
    </w:p>
    <w:p w:rsidR="00B2489B" w:rsidRPr="00070EED" w:rsidRDefault="00B2489B" w:rsidP="00B2489B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070EED">
        <w:rPr>
          <w:rFonts w:eastAsia="Times New Roman" w:cs="Times New Roman"/>
          <w:sz w:val="24"/>
          <w:szCs w:val="24"/>
          <w:lang w:eastAsia="hr-HR"/>
        </w:rPr>
        <w:t xml:space="preserve">Godišnji izvještaj o izvršenju financijskog plana Mjesnog odbora Studentski grad za 2022. </w:t>
      </w:r>
    </w:p>
    <w:p w:rsidR="00070EED" w:rsidRDefault="00070EED" w:rsidP="00B2489B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Izmjena Zaključka o osnivanju i izboru članova Mandatnog povjerenstva,</w:t>
      </w:r>
    </w:p>
    <w:p w:rsidR="00B2489B" w:rsidRDefault="00B2489B" w:rsidP="00B2489B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Prijedlog za novim prostorom Mjesnog odbora Studentski grad</w:t>
      </w:r>
    </w:p>
    <w:p w:rsidR="00B2489B" w:rsidRDefault="00B2489B" w:rsidP="00B2489B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Očitovanje nadležnog ureda vezano za vlasništvo okna septičke jame,</w:t>
      </w:r>
    </w:p>
    <w:p w:rsidR="00B2489B" w:rsidRDefault="00B2489B" w:rsidP="00B2489B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Prijedlog za </w:t>
      </w:r>
      <w:r w:rsidR="00070EED">
        <w:rPr>
          <w:rFonts w:eastAsia="Times New Roman" w:cs="Times New Roman"/>
          <w:sz w:val="24"/>
          <w:szCs w:val="24"/>
          <w:lang w:eastAsia="hr-HR"/>
        </w:rPr>
        <w:t>orezivanjem zelenila na području Mjesnog odbora Studentski grad</w:t>
      </w:r>
      <w:r>
        <w:rPr>
          <w:rFonts w:eastAsia="Times New Roman" w:cs="Times New Roman"/>
          <w:sz w:val="24"/>
          <w:szCs w:val="24"/>
          <w:lang w:eastAsia="hr-HR"/>
        </w:rPr>
        <w:t>,</w:t>
      </w:r>
    </w:p>
    <w:p w:rsidR="00070EED" w:rsidRDefault="00070EED" w:rsidP="00B2489B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Prijedlog ga postavljanjem zvučne signalizacije na semaforu.</w:t>
      </w:r>
    </w:p>
    <w:p w:rsidR="00B2489B" w:rsidRDefault="00B2489B" w:rsidP="00B2489B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:rsidR="00B2489B" w:rsidRDefault="00B2489B" w:rsidP="00B2489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B2489B" w:rsidRDefault="00B2489B" w:rsidP="00B2489B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lastRenderedPageBreak/>
        <w:t>D N E V N I   R E D</w:t>
      </w:r>
    </w:p>
    <w:p w:rsidR="00B2489B" w:rsidRDefault="00B2489B" w:rsidP="00B2489B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:rsidR="00070EED" w:rsidRPr="00070EED" w:rsidRDefault="00070EED" w:rsidP="00070EED">
      <w:pPr>
        <w:pStyle w:val="Odlomakpopisa"/>
        <w:numPr>
          <w:ilvl w:val="0"/>
          <w:numId w:val="3"/>
        </w:numPr>
        <w:spacing w:after="0" w:line="240" w:lineRule="auto"/>
        <w:rPr>
          <w:rFonts w:eastAsia="Times New Roman" w:cs="Times New Roman"/>
          <w:i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Godišnji izvještaj o izvršenju financijskog plana Mjesnog odbora Studentski grad za 2022.  – </w:t>
      </w:r>
      <w:r w:rsidRPr="00070EED">
        <w:rPr>
          <w:rFonts w:eastAsia="Times New Roman" w:cs="Times New Roman"/>
          <w:i/>
          <w:sz w:val="24"/>
          <w:szCs w:val="24"/>
          <w:lang w:eastAsia="hr-HR"/>
        </w:rPr>
        <w:t>mišljenje;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i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Izmjena Zaključka o osnivanju i izboru članova Mandatnog povjerenstva – </w:t>
      </w:r>
      <w:r w:rsidRPr="00070EED">
        <w:rPr>
          <w:rFonts w:eastAsia="Times New Roman" w:cs="Times New Roman"/>
          <w:i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sz w:val="24"/>
          <w:szCs w:val="24"/>
          <w:lang w:eastAsia="hr-HR"/>
        </w:rPr>
        <w:t>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i/>
          <w:sz w:val="24"/>
          <w:szCs w:val="24"/>
        </w:rPr>
      </w:pPr>
      <w:r w:rsidRPr="00070EED">
        <w:rPr>
          <w:rFonts w:cs="Times New Roman"/>
          <w:sz w:val="24"/>
          <w:szCs w:val="24"/>
        </w:rPr>
        <w:t>Izvješće Mandatnog povjerenstva;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i/>
          <w:sz w:val="24"/>
          <w:szCs w:val="24"/>
        </w:rPr>
      </w:pPr>
      <w:r w:rsidRPr="00070EED">
        <w:rPr>
          <w:rFonts w:cs="Times New Roman"/>
          <w:sz w:val="24"/>
          <w:szCs w:val="24"/>
        </w:rPr>
        <w:t xml:space="preserve">Početak obnašanja dužnosti zamjenika člana Vijeća Studentski grad– </w:t>
      </w:r>
      <w:r w:rsidRPr="00070EED">
        <w:rPr>
          <w:rFonts w:cs="Times New Roman"/>
          <w:i/>
          <w:sz w:val="24"/>
          <w:szCs w:val="24"/>
        </w:rPr>
        <w:t>donošenje zaključka;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i/>
          <w:sz w:val="24"/>
          <w:szCs w:val="24"/>
        </w:rPr>
      </w:pPr>
      <w:r w:rsidRPr="00070EED">
        <w:rPr>
          <w:rFonts w:cs="Times New Roman"/>
          <w:sz w:val="24"/>
          <w:szCs w:val="24"/>
        </w:rPr>
        <w:t>Polaganje prisege;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i/>
          <w:sz w:val="24"/>
          <w:szCs w:val="24"/>
        </w:rPr>
      </w:pPr>
      <w:r w:rsidRPr="00070EED">
        <w:rPr>
          <w:rFonts w:cs="Times New Roman"/>
          <w:sz w:val="24"/>
          <w:szCs w:val="24"/>
        </w:rPr>
        <w:t xml:space="preserve">Prijedlog za uklanjanjem ruševine u </w:t>
      </w:r>
      <w:proofErr w:type="spellStart"/>
      <w:r w:rsidRPr="00070EED">
        <w:rPr>
          <w:rFonts w:cs="Times New Roman"/>
          <w:sz w:val="24"/>
          <w:szCs w:val="24"/>
        </w:rPr>
        <w:t>Dankovečkoj</w:t>
      </w:r>
      <w:proofErr w:type="spellEnd"/>
      <w:r w:rsidRPr="00070EED">
        <w:rPr>
          <w:rFonts w:cs="Times New Roman"/>
          <w:sz w:val="24"/>
          <w:szCs w:val="24"/>
        </w:rPr>
        <w:t xml:space="preserve"> ulici – </w:t>
      </w:r>
      <w:r w:rsidRPr="00070EED">
        <w:rPr>
          <w:rFonts w:cs="Times New Roman"/>
          <w:i/>
          <w:sz w:val="24"/>
          <w:szCs w:val="24"/>
        </w:rPr>
        <w:t>donošenje zaključka;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i/>
          <w:sz w:val="24"/>
          <w:szCs w:val="24"/>
        </w:rPr>
      </w:pPr>
      <w:r w:rsidRPr="00070EED">
        <w:rPr>
          <w:rFonts w:cs="Times New Roman"/>
          <w:sz w:val="24"/>
          <w:szCs w:val="24"/>
        </w:rPr>
        <w:t xml:space="preserve">Zahtjev građana za uklanjanje klupica ispred kbr. 6 i 8 u </w:t>
      </w:r>
      <w:proofErr w:type="spellStart"/>
      <w:r w:rsidRPr="00070EED">
        <w:rPr>
          <w:rFonts w:cs="Times New Roman"/>
          <w:sz w:val="24"/>
          <w:szCs w:val="24"/>
        </w:rPr>
        <w:t>Dankovečkoj</w:t>
      </w:r>
      <w:proofErr w:type="spellEnd"/>
      <w:r w:rsidRPr="00070EED">
        <w:rPr>
          <w:rFonts w:cs="Times New Roman"/>
          <w:sz w:val="24"/>
          <w:szCs w:val="24"/>
        </w:rPr>
        <w:t xml:space="preserve"> ulici – </w:t>
      </w:r>
      <w:r w:rsidRPr="00070EED">
        <w:rPr>
          <w:rFonts w:cs="Times New Roman"/>
          <w:i/>
          <w:sz w:val="24"/>
          <w:szCs w:val="24"/>
        </w:rPr>
        <w:t>donošenje zaključka</w:t>
      </w:r>
      <w:r w:rsidRPr="00070EED">
        <w:rPr>
          <w:rFonts w:cs="Times New Roman"/>
          <w:sz w:val="24"/>
          <w:szCs w:val="24"/>
        </w:rPr>
        <w:t>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i/>
          <w:sz w:val="24"/>
          <w:szCs w:val="24"/>
        </w:rPr>
      </w:pPr>
      <w:r w:rsidRPr="00070EED">
        <w:rPr>
          <w:rFonts w:cs="Times New Roman"/>
          <w:sz w:val="24"/>
          <w:szCs w:val="24"/>
        </w:rPr>
        <w:t>Prijedlog za novim prostorom Mjesnog odbora Studentski grad</w:t>
      </w:r>
      <w:r>
        <w:rPr>
          <w:rFonts w:cs="Times New Roman"/>
          <w:sz w:val="24"/>
          <w:szCs w:val="24"/>
        </w:rPr>
        <w:t xml:space="preserve"> – </w:t>
      </w:r>
      <w:r w:rsidRPr="00070EED">
        <w:rPr>
          <w:rFonts w:cs="Times New Roman"/>
          <w:i/>
          <w:sz w:val="24"/>
          <w:szCs w:val="24"/>
        </w:rPr>
        <w:t>donošenje zaključka;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sz w:val="24"/>
          <w:szCs w:val="24"/>
        </w:rPr>
      </w:pPr>
      <w:r w:rsidRPr="00070EED">
        <w:rPr>
          <w:rFonts w:cs="Times New Roman"/>
          <w:sz w:val="24"/>
          <w:szCs w:val="24"/>
        </w:rPr>
        <w:t>Očitovanje nadležnog ureda vezano za vlasništvo okna sept</w:t>
      </w:r>
      <w:r>
        <w:rPr>
          <w:rFonts w:cs="Times New Roman"/>
          <w:sz w:val="24"/>
          <w:szCs w:val="24"/>
        </w:rPr>
        <w:t xml:space="preserve">ičke jame – </w:t>
      </w:r>
      <w:r>
        <w:rPr>
          <w:rFonts w:cs="Times New Roman"/>
          <w:i/>
          <w:sz w:val="24"/>
          <w:szCs w:val="24"/>
        </w:rPr>
        <w:t>donošenje zaključka;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sz w:val="24"/>
          <w:szCs w:val="24"/>
        </w:rPr>
      </w:pPr>
      <w:r w:rsidRPr="00070EED">
        <w:rPr>
          <w:rFonts w:cs="Times New Roman"/>
          <w:sz w:val="24"/>
          <w:szCs w:val="24"/>
        </w:rPr>
        <w:t>Prijedlog za orezivanjem zelenila na području</w:t>
      </w:r>
      <w:r>
        <w:rPr>
          <w:rFonts w:cs="Times New Roman"/>
          <w:sz w:val="24"/>
          <w:szCs w:val="24"/>
        </w:rPr>
        <w:t xml:space="preserve"> Mjesnog odbora Studentski grad – </w:t>
      </w:r>
      <w:r w:rsidRPr="00070EE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:rsidR="00070EED" w:rsidRPr="00070EED" w:rsidRDefault="00070EED" w:rsidP="00070EED">
      <w:pPr>
        <w:numPr>
          <w:ilvl w:val="0"/>
          <w:numId w:val="3"/>
        </w:numPr>
        <w:spacing w:line="252" w:lineRule="auto"/>
        <w:contextualSpacing/>
        <w:rPr>
          <w:rFonts w:cs="Times New Roman"/>
          <w:sz w:val="24"/>
          <w:szCs w:val="24"/>
        </w:rPr>
      </w:pPr>
      <w:r w:rsidRPr="00070EED">
        <w:rPr>
          <w:rFonts w:cs="Times New Roman"/>
          <w:sz w:val="24"/>
          <w:szCs w:val="24"/>
        </w:rPr>
        <w:t>Prijedlog ga postavljanjem z</w:t>
      </w:r>
      <w:r>
        <w:rPr>
          <w:rFonts w:cs="Times New Roman"/>
          <w:sz w:val="24"/>
          <w:szCs w:val="24"/>
        </w:rPr>
        <w:t xml:space="preserve">vučne signalizacije na semaforu – </w:t>
      </w:r>
      <w:r w:rsidRPr="00070EED">
        <w:rPr>
          <w:rFonts w:cs="Times New Roman"/>
          <w:i/>
          <w:sz w:val="24"/>
          <w:szCs w:val="24"/>
        </w:rPr>
        <w:t>donošenje zaključka</w:t>
      </w:r>
      <w:r>
        <w:rPr>
          <w:rFonts w:cs="Times New Roman"/>
          <w:sz w:val="24"/>
          <w:szCs w:val="24"/>
        </w:rPr>
        <w:t>;</w:t>
      </w:r>
    </w:p>
    <w:p w:rsidR="00070EED" w:rsidRDefault="00070EED" w:rsidP="00070EED">
      <w:pPr>
        <w:numPr>
          <w:ilvl w:val="0"/>
          <w:numId w:val="3"/>
        </w:numPr>
        <w:spacing w:after="0" w:line="252" w:lineRule="auto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070EED">
        <w:rPr>
          <w:rFonts w:eastAsia="Times New Roman" w:cs="Times New Roman"/>
          <w:i/>
          <w:noProof/>
          <w:sz w:val="24"/>
          <w:szCs w:val="24"/>
          <w:lang w:eastAsia="hr-HR"/>
        </w:rPr>
        <w:t>Pitanja, prijedlozi i obavijesti.</w:t>
      </w:r>
    </w:p>
    <w:p w:rsidR="00070EED" w:rsidRPr="00070EED" w:rsidRDefault="00070EED" w:rsidP="00070EED">
      <w:pPr>
        <w:spacing w:after="0" w:line="252" w:lineRule="auto"/>
        <w:ind w:left="927"/>
        <w:contextualSpacing/>
        <w:rPr>
          <w:rFonts w:eastAsia="Times New Roman" w:cs="Times New Roman"/>
          <w:i/>
          <w:noProof/>
          <w:sz w:val="24"/>
          <w:szCs w:val="24"/>
          <w:lang w:eastAsia="hr-HR"/>
        </w:rPr>
      </w:pPr>
    </w:p>
    <w:p w:rsidR="00B2489B" w:rsidRPr="00070EED" w:rsidRDefault="00B2489B" w:rsidP="00B2489B">
      <w:pPr>
        <w:widowControl w:val="0"/>
        <w:suppressAutoHyphens/>
        <w:autoSpaceDN w:val="0"/>
        <w:spacing w:after="100" w:line="240" w:lineRule="auto"/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070EED" w:rsidRPr="00070EED">
        <w:rPr>
          <w:rFonts w:eastAsia="Times New Roman" w:cs="Times New Roman"/>
          <w:b/>
          <w:sz w:val="24"/>
          <w:szCs w:val="24"/>
          <w:lang w:eastAsia="hr-HR"/>
        </w:rPr>
        <w:t>Godišnji izvještaj o izvršenju financijskog plana Mjesnog odbora Studentski grad za 2022.</w:t>
      </w:r>
    </w:p>
    <w:p w:rsidR="00B2489B" w:rsidRDefault="00B2489B" w:rsidP="00B2489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="00477BCF">
        <w:rPr>
          <w:rFonts w:eastAsia="SimSun" w:cs="Mangal"/>
          <w:kern w:val="3"/>
          <w:sz w:val="24"/>
          <w:szCs w:val="24"/>
          <w:lang w:eastAsia="zh-CN" w:bidi="hi-IN"/>
        </w:rPr>
        <w:t>prima na znanje</w:t>
      </w:r>
    </w:p>
    <w:p w:rsidR="00B2489B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477BCF" w:rsidRPr="00477BCF" w:rsidRDefault="00477BCF" w:rsidP="00477BCF">
      <w:pPr>
        <w:spacing w:after="0" w:line="276" w:lineRule="auto"/>
        <w:jc w:val="both"/>
        <w:rPr>
          <w:rFonts w:cs="Times New Roman"/>
          <w:bCs/>
          <w:sz w:val="24"/>
          <w:szCs w:val="24"/>
        </w:rPr>
      </w:pPr>
      <w:r w:rsidRPr="00477BCF">
        <w:rPr>
          <w:rFonts w:cs="Times New Roman"/>
          <w:bCs/>
          <w:sz w:val="24"/>
          <w:szCs w:val="24"/>
        </w:rPr>
        <w:t xml:space="preserve">Godišnji izvještaj o izvršenju Financijskog plana Mjesnog odbora </w:t>
      </w:r>
      <w:r>
        <w:rPr>
          <w:rFonts w:cs="Times New Roman"/>
          <w:bCs/>
          <w:sz w:val="24"/>
          <w:szCs w:val="24"/>
        </w:rPr>
        <w:t>Studentski grad</w:t>
      </w:r>
      <w:r w:rsidRPr="00477BCF">
        <w:rPr>
          <w:rFonts w:cs="Times New Roman"/>
          <w:bCs/>
          <w:sz w:val="24"/>
          <w:szCs w:val="24"/>
        </w:rPr>
        <w:t xml:space="preserve"> za 2022.</w:t>
      </w:r>
    </w:p>
    <w:p w:rsidR="00477BCF" w:rsidRPr="00477BCF" w:rsidRDefault="00477BCF" w:rsidP="00477BCF">
      <w:pPr>
        <w:spacing w:after="0" w:line="276" w:lineRule="auto"/>
        <w:jc w:val="center"/>
        <w:rPr>
          <w:rFonts w:cs="Times New Roman"/>
          <w:bCs/>
          <w:i/>
          <w:sz w:val="24"/>
          <w:szCs w:val="24"/>
        </w:rPr>
      </w:pPr>
      <w:r w:rsidRPr="00477BCF">
        <w:rPr>
          <w:rFonts w:cs="Times New Roman"/>
          <w:bCs/>
          <w:sz w:val="24"/>
          <w:szCs w:val="24"/>
        </w:rPr>
        <w:t>/</w:t>
      </w:r>
      <w:r w:rsidRPr="00477BCF">
        <w:rPr>
          <w:rFonts w:cs="Times New Roman"/>
          <w:bCs/>
          <w:i/>
          <w:sz w:val="24"/>
          <w:szCs w:val="24"/>
        </w:rPr>
        <w:t>Godišnji izvještaj nalazi se u privitku zapisnika i njegov je sastavni dio/</w:t>
      </w:r>
    </w:p>
    <w:p w:rsidR="00B2489B" w:rsidRDefault="00B2489B" w:rsidP="00B2489B"/>
    <w:p w:rsidR="00070EED" w:rsidRDefault="00B2489B" w:rsidP="00070EED">
      <w:pPr>
        <w:suppressAutoHyphens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070EED">
        <w:rPr>
          <w:rFonts w:eastAsia="SimSun" w:cs="Times New Roman"/>
          <w:b/>
          <w:kern w:val="3"/>
          <w:sz w:val="24"/>
          <w:szCs w:val="24"/>
          <w:lang w:eastAsia="zh-CN" w:bidi="hi-IN"/>
        </w:rPr>
        <w:t>2)</w:t>
      </w:r>
      <w:r w:rsidR="00070EED" w:rsidRPr="00070EED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 xml:space="preserve">Izmjena Zaključka o osnivanju i izboru članova Mandatnog povjerenstva </w:t>
      </w:r>
    </w:p>
    <w:p w:rsidR="00244553" w:rsidRDefault="00B2489B" w:rsidP="00244553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244553" w:rsidRDefault="00244553" w:rsidP="00244553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070EED" w:rsidRPr="00070EED" w:rsidRDefault="00070EED" w:rsidP="00070EED">
      <w:pPr>
        <w:jc w:val="center"/>
        <w:rPr>
          <w:rFonts w:eastAsia="Times New Roman" w:cs="Times New Roman"/>
          <w:b/>
          <w:sz w:val="28"/>
          <w:szCs w:val="28"/>
        </w:rPr>
      </w:pPr>
      <w:r w:rsidRPr="00070EED">
        <w:rPr>
          <w:rFonts w:eastAsia="Times New Roman" w:cs="Times New Roman"/>
          <w:b/>
          <w:sz w:val="28"/>
          <w:szCs w:val="28"/>
        </w:rPr>
        <w:t xml:space="preserve"> Z A K LJ U Č A K</w:t>
      </w:r>
    </w:p>
    <w:p w:rsidR="00070EED" w:rsidRPr="00070EED" w:rsidRDefault="00070EED" w:rsidP="00477BC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070EED">
        <w:rPr>
          <w:rFonts w:eastAsia="Times New Roman" w:cs="Times New Roman"/>
          <w:b/>
          <w:sz w:val="24"/>
          <w:szCs w:val="24"/>
        </w:rPr>
        <w:t>o izmjeni Zaključka o osnivanju i izboru članova Mandatnog povjerenstva</w:t>
      </w:r>
    </w:p>
    <w:p w:rsidR="00070EED" w:rsidRPr="00070EED" w:rsidRDefault="00070EED" w:rsidP="00070EED">
      <w:pPr>
        <w:spacing w:after="0" w:line="240" w:lineRule="auto"/>
        <w:ind w:left="69"/>
        <w:rPr>
          <w:rFonts w:eastAsia="Times New Roman" w:cs="Times New Roman"/>
          <w:sz w:val="24"/>
          <w:szCs w:val="24"/>
        </w:rPr>
      </w:pPr>
    </w:p>
    <w:p w:rsidR="00070EED" w:rsidRPr="00070EED" w:rsidRDefault="00070EED" w:rsidP="00070EE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070EED">
        <w:rPr>
          <w:rFonts w:eastAsia="Times New Roman" w:cs="Times New Roman"/>
          <w:sz w:val="24"/>
          <w:szCs w:val="24"/>
        </w:rPr>
        <w:t xml:space="preserve">U </w:t>
      </w:r>
      <w:r w:rsidRPr="00070EED">
        <w:rPr>
          <w:rFonts w:eastAsia="Times New Roman" w:cs="Times New Roman"/>
          <w:i/>
          <w:sz w:val="24"/>
          <w:szCs w:val="24"/>
        </w:rPr>
        <w:t>Zaključku o osnivanju i izboru članova Mandatnog povjerenstva</w:t>
      </w:r>
      <w:r w:rsidRPr="00070EED">
        <w:rPr>
          <w:rFonts w:eastAsia="Times New Roman" w:cs="Times New Roman"/>
          <w:sz w:val="24"/>
          <w:szCs w:val="24"/>
        </w:rPr>
        <w:t>, s 1. konstituirajuće sjednice od 24. lipnja 2021. mijenja se točka 1. te glasi:</w:t>
      </w:r>
    </w:p>
    <w:p w:rsidR="00070EED" w:rsidRPr="00070EED" w:rsidRDefault="00070EED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070EED" w:rsidRPr="00070EED" w:rsidRDefault="00070EED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70EED">
        <w:rPr>
          <w:rFonts w:eastAsia="Times New Roman" w:cs="Times New Roman"/>
          <w:sz w:val="24"/>
          <w:szCs w:val="24"/>
        </w:rPr>
        <w:tab/>
        <w:t>3. U Mandatno povjerenstvo biraju se:</w:t>
      </w:r>
    </w:p>
    <w:p w:rsidR="00070EED" w:rsidRPr="00070EED" w:rsidRDefault="00070EED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70EED">
        <w:rPr>
          <w:rFonts w:eastAsia="Times New Roman" w:cs="Times New Roman"/>
          <w:sz w:val="24"/>
          <w:szCs w:val="24"/>
        </w:rPr>
        <w:tab/>
        <w:t>za predsjednika: Zoran Preradović</w:t>
      </w:r>
    </w:p>
    <w:p w:rsidR="00070EED" w:rsidRPr="00070EED" w:rsidRDefault="00070EED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70EED">
        <w:rPr>
          <w:rFonts w:eastAsia="Times New Roman" w:cs="Times New Roman"/>
          <w:sz w:val="24"/>
          <w:szCs w:val="24"/>
        </w:rPr>
        <w:tab/>
        <w:t>za članove:       1.Vjekoslav Madunić  i</w:t>
      </w:r>
    </w:p>
    <w:p w:rsidR="00070EED" w:rsidRDefault="00070EED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070EED">
        <w:rPr>
          <w:rFonts w:eastAsia="Times New Roman" w:cs="Times New Roman"/>
          <w:sz w:val="24"/>
          <w:szCs w:val="24"/>
        </w:rPr>
        <w:tab/>
      </w:r>
      <w:r w:rsidRPr="00070EED">
        <w:rPr>
          <w:rFonts w:eastAsia="Times New Roman" w:cs="Times New Roman"/>
          <w:sz w:val="24"/>
          <w:szCs w:val="24"/>
        </w:rPr>
        <w:tab/>
      </w:r>
      <w:r w:rsidRPr="00070EED">
        <w:rPr>
          <w:rFonts w:eastAsia="Times New Roman" w:cs="Times New Roman"/>
          <w:sz w:val="24"/>
          <w:szCs w:val="24"/>
        </w:rPr>
        <w:tab/>
        <w:t xml:space="preserve"> 2. </w:t>
      </w:r>
      <w:r>
        <w:rPr>
          <w:rFonts w:eastAsia="Times New Roman" w:cs="Times New Roman"/>
          <w:sz w:val="24"/>
          <w:szCs w:val="24"/>
        </w:rPr>
        <w:t xml:space="preserve">Dean </w:t>
      </w:r>
      <w:proofErr w:type="spellStart"/>
      <w:r>
        <w:rPr>
          <w:rFonts w:eastAsia="Times New Roman" w:cs="Times New Roman"/>
          <w:sz w:val="24"/>
          <w:szCs w:val="24"/>
        </w:rPr>
        <w:t>Matović</w:t>
      </w:r>
      <w:proofErr w:type="spellEnd"/>
    </w:p>
    <w:p w:rsidR="00244553" w:rsidRDefault="00244553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44553" w:rsidRDefault="00244553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612A3" w:rsidRDefault="00D612A3" w:rsidP="00070EE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44553" w:rsidRDefault="00244553" w:rsidP="00244553">
      <w:pPr>
        <w:suppressAutoHyphens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3)</w:t>
      </w:r>
      <w:r w:rsidRPr="0024455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Izvješće Mandatnog povjerenstva</w:t>
      </w:r>
    </w:p>
    <w:p w:rsidR="00244553" w:rsidRDefault="00244553" w:rsidP="00244553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244553" w:rsidRPr="00244553" w:rsidRDefault="00244553" w:rsidP="00244553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244553">
        <w:rPr>
          <w:rFonts w:eastAsia="Times New Roman" w:cs="Times New Roman"/>
          <w:b/>
          <w:sz w:val="32"/>
          <w:szCs w:val="32"/>
        </w:rPr>
        <w:t>I Z V J E Š Ć E</w:t>
      </w:r>
    </w:p>
    <w:p w:rsidR="00244553" w:rsidRPr="00244553" w:rsidRDefault="00244553" w:rsidP="0024455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244553">
        <w:rPr>
          <w:rFonts w:eastAsia="Times New Roman" w:cs="Times New Roman"/>
          <w:b/>
          <w:sz w:val="24"/>
          <w:szCs w:val="24"/>
        </w:rPr>
        <w:t>Mandatnog povjerenstva o prestanku mandata članu Vijeća i početku obnašanja dužnosti zamjeniku člana Vijeća</w:t>
      </w:r>
    </w:p>
    <w:p w:rsidR="00244553" w:rsidRPr="00244553" w:rsidRDefault="00244553" w:rsidP="0024455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</w:p>
    <w:p w:rsidR="00244553" w:rsidRPr="00244553" w:rsidRDefault="00244553" w:rsidP="00244553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="00244553" w:rsidRPr="00244553" w:rsidRDefault="00244553" w:rsidP="00244553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eastAsia="Times New Roman" w:cs="Times New Roman"/>
          <w:sz w:val="24"/>
          <w:szCs w:val="24"/>
        </w:rPr>
      </w:pPr>
      <w:r w:rsidRPr="00244553">
        <w:rPr>
          <w:rFonts w:eastAsia="Times New Roman" w:cs="Times New Roman"/>
          <w:sz w:val="24"/>
          <w:szCs w:val="24"/>
        </w:rPr>
        <w:t>Mandatno povjerenstvo utvrđuje da je član Vijeća Mjesnog odbora Studentski grad Boris Gnjidić,  izabran na kandidacijskog listi „BANDIĆ MILAN 365 – STRANKA RADA I SOLIDARNOSTI „ stavio mandat u mirovanje.</w:t>
      </w:r>
    </w:p>
    <w:p w:rsidR="00244553" w:rsidRPr="00244553" w:rsidRDefault="00244553" w:rsidP="00244553">
      <w:pPr>
        <w:spacing w:after="0" w:line="240" w:lineRule="auto"/>
        <w:ind w:left="1080"/>
        <w:jc w:val="both"/>
        <w:rPr>
          <w:rFonts w:eastAsia="Times New Roman" w:cs="Times New Roman"/>
          <w:sz w:val="24"/>
          <w:szCs w:val="24"/>
        </w:rPr>
      </w:pPr>
    </w:p>
    <w:p w:rsidR="00244553" w:rsidRPr="00244553" w:rsidRDefault="00244553" w:rsidP="00244553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eastAsia="Times New Roman" w:cs="Times New Roman"/>
          <w:sz w:val="24"/>
          <w:szCs w:val="24"/>
        </w:rPr>
      </w:pPr>
      <w:r w:rsidRPr="00244553">
        <w:rPr>
          <w:rFonts w:eastAsia="Times New Roman" w:cs="Times New Roman"/>
          <w:sz w:val="24"/>
          <w:szCs w:val="24"/>
        </w:rPr>
        <w:t xml:space="preserve">Dana 20. lipnja 2023. počinje mirovanje mandata članu Vijeća Borisu </w:t>
      </w:r>
      <w:proofErr w:type="spellStart"/>
      <w:r w:rsidRPr="00244553">
        <w:rPr>
          <w:rFonts w:eastAsia="Times New Roman" w:cs="Times New Roman"/>
          <w:sz w:val="24"/>
          <w:szCs w:val="24"/>
        </w:rPr>
        <w:t>Gnjidiću</w:t>
      </w:r>
      <w:proofErr w:type="spellEnd"/>
      <w:r w:rsidRPr="00244553">
        <w:rPr>
          <w:rFonts w:eastAsia="Times New Roman" w:cs="Times New Roman"/>
          <w:sz w:val="24"/>
          <w:szCs w:val="24"/>
        </w:rPr>
        <w:t>.</w:t>
      </w:r>
    </w:p>
    <w:p w:rsidR="00244553" w:rsidRPr="00244553" w:rsidRDefault="00244553" w:rsidP="00244553">
      <w:pPr>
        <w:spacing w:after="0" w:line="240" w:lineRule="auto"/>
        <w:ind w:left="708"/>
        <w:rPr>
          <w:rFonts w:eastAsia="Times New Roman" w:cs="Times New Roman"/>
          <w:sz w:val="24"/>
          <w:szCs w:val="24"/>
        </w:rPr>
      </w:pPr>
    </w:p>
    <w:p w:rsidR="00244553" w:rsidRPr="00244553" w:rsidRDefault="00244553" w:rsidP="00244553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eastAsia="Times New Roman" w:cs="Times New Roman"/>
          <w:sz w:val="24"/>
          <w:szCs w:val="24"/>
        </w:rPr>
      </w:pPr>
      <w:r w:rsidRPr="00244553">
        <w:rPr>
          <w:rFonts w:eastAsia="Times New Roman" w:cs="Times New Roman"/>
          <w:sz w:val="24"/>
          <w:szCs w:val="24"/>
        </w:rPr>
        <w:t xml:space="preserve"> Mandatno povjerenstvo razmotrilo je odluku „BANDIĆ MILAN 365 – STRANKA RADA I SOLIDARNOSTI „ o zamjeni člana Vijeća Mjesnog odbora Studentski grad. Za novog člana Vijeća određuje se Petar Dučkić.</w:t>
      </w:r>
    </w:p>
    <w:p w:rsidR="00244553" w:rsidRPr="00244553" w:rsidRDefault="00244553" w:rsidP="00244553">
      <w:pPr>
        <w:spacing w:after="0" w:line="240" w:lineRule="auto"/>
        <w:ind w:left="708"/>
        <w:rPr>
          <w:rFonts w:eastAsia="Times New Roman" w:cs="Times New Roman"/>
          <w:sz w:val="24"/>
          <w:szCs w:val="24"/>
        </w:rPr>
      </w:pPr>
    </w:p>
    <w:p w:rsidR="00244553" w:rsidRPr="00244553" w:rsidRDefault="00244553" w:rsidP="00244553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eastAsia="Times New Roman" w:cs="Times New Roman"/>
          <w:sz w:val="24"/>
          <w:szCs w:val="24"/>
        </w:rPr>
      </w:pPr>
      <w:r w:rsidRPr="00244553">
        <w:rPr>
          <w:rFonts w:eastAsia="Times New Roman" w:cs="Times New Roman"/>
          <w:sz w:val="24"/>
          <w:szCs w:val="24"/>
        </w:rPr>
        <w:t xml:space="preserve"> Mandatno povjerenstvo je utvrdilo da su ispunjeni uvjeti za početak obnašanja dužnosti zamjenika člana Vijeća danom 4. srpanj  2023.</w:t>
      </w:r>
    </w:p>
    <w:p w:rsidR="00244553" w:rsidRPr="00244553" w:rsidRDefault="00244553" w:rsidP="0024455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44553" w:rsidRPr="00244553" w:rsidRDefault="00244553" w:rsidP="00244553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244553" w:rsidRDefault="00244553" w:rsidP="00244553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4)</w:t>
      </w:r>
      <w:r w:rsidRPr="00244553">
        <w:rPr>
          <w:rFonts w:cs="Times New Roman"/>
          <w:sz w:val="24"/>
          <w:szCs w:val="24"/>
        </w:rPr>
        <w:t xml:space="preserve"> </w:t>
      </w:r>
      <w:r w:rsidRPr="00070EED">
        <w:rPr>
          <w:rFonts w:cs="Times New Roman"/>
          <w:b/>
          <w:sz w:val="24"/>
          <w:szCs w:val="24"/>
        </w:rPr>
        <w:t>Početak obnašanja dužnosti zamjenika člana Vijeća Studentski grad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</w:p>
    <w:p w:rsidR="00244553" w:rsidRDefault="00244553" w:rsidP="00244553">
      <w:pPr>
        <w:suppressAutoHyphens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244553" w:rsidRDefault="00244553" w:rsidP="00244553">
      <w:pPr>
        <w:suppressAutoHyphens/>
        <w:rPr>
          <w:rFonts w:cs="Times New Roman"/>
          <w:b/>
          <w:sz w:val="24"/>
          <w:szCs w:val="24"/>
        </w:rPr>
      </w:pPr>
    </w:p>
    <w:p w:rsidR="00244553" w:rsidRPr="00244553" w:rsidRDefault="00244553" w:rsidP="0024455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244553">
        <w:rPr>
          <w:rFonts w:eastAsia="Times New Roman" w:cs="Times New Roman"/>
          <w:b/>
          <w:sz w:val="24"/>
          <w:szCs w:val="24"/>
          <w:lang w:eastAsia="hr-HR"/>
        </w:rPr>
        <w:t>ZAKLJUČAK</w:t>
      </w:r>
    </w:p>
    <w:p w:rsidR="00244553" w:rsidRPr="00244553" w:rsidRDefault="00244553" w:rsidP="0024455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244553">
        <w:rPr>
          <w:rFonts w:eastAsia="Times New Roman" w:cs="Times New Roman"/>
          <w:b/>
          <w:sz w:val="24"/>
          <w:szCs w:val="24"/>
          <w:lang w:eastAsia="hr-HR"/>
        </w:rPr>
        <w:t>o Izvješću Mandatnog povjerenstva o mirovanju mandata članu Vijeća Mjesnog odbora Studentski grad i početku obnašanja dužnosti zamjenika člana Vijeća</w:t>
      </w:r>
    </w:p>
    <w:p w:rsidR="00244553" w:rsidRPr="00244553" w:rsidRDefault="00244553" w:rsidP="0024455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244553" w:rsidRPr="00244553" w:rsidRDefault="00244553" w:rsidP="0024455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:rsidR="00244553" w:rsidRPr="00244553" w:rsidRDefault="00244553" w:rsidP="0024455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hr-HR"/>
        </w:rPr>
      </w:pPr>
      <w:r w:rsidRPr="00244553">
        <w:rPr>
          <w:rFonts w:eastAsia="Times New Roman" w:cs="Times New Roman"/>
          <w:sz w:val="24"/>
          <w:szCs w:val="24"/>
          <w:lang w:eastAsia="hr-HR"/>
        </w:rPr>
        <w:t>Prima se na znanje Izvješće Mandatnog povjerenstva o mirovanju mandata članu Vijeća Mjesnog odbora Studentski grad i početku obnašanja dužnosti zamjenika člana</w:t>
      </w:r>
      <w:r w:rsidRPr="00244553">
        <w:rPr>
          <w:rFonts w:eastAsia="Times New Roman" w:cs="Times New Roman"/>
          <w:sz w:val="24"/>
          <w:szCs w:val="24"/>
          <w:u w:val="single"/>
          <w:lang w:eastAsia="hr-HR"/>
        </w:rPr>
        <w:t xml:space="preserve"> </w:t>
      </w:r>
      <w:r w:rsidRPr="00244553">
        <w:rPr>
          <w:rFonts w:eastAsia="Times New Roman" w:cs="Times New Roman"/>
          <w:sz w:val="24"/>
          <w:szCs w:val="24"/>
          <w:lang w:eastAsia="hr-HR"/>
        </w:rPr>
        <w:t>Vijeća.</w:t>
      </w:r>
    </w:p>
    <w:p w:rsidR="00244553" w:rsidRPr="00244553" w:rsidRDefault="00244553" w:rsidP="00244553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244553" w:rsidRPr="00244553" w:rsidRDefault="00244553" w:rsidP="0024455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hr-HR"/>
        </w:rPr>
      </w:pPr>
      <w:r w:rsidRPr="00244553">
        <w:rPr>
          <w:rFonts w:eastAsia="Times New Roman" w:cs="Times New Roman"/>
          <w:sz w:val="24"/>
          <w:szCs w:val="24"/>
          <w:lang w:eastAsia="hr-HR"/>
        </w:rPr>
        <w:t>Dana 20. lipnja 2023</w:t>
      </w:r>
      <w:r w:rsidRPr="00244553">
        <w:rPr>
          <w:rFonts w:eastAsia="Times New Roman" w:cs="Times New Roman"/>
          <w:sz w:val="24"/>
          <w:szCs w:val="24"/>
          <w:u w:val="single"/>
          <w:lang w:eastAsia="hr-HR"/>
        </w:rPr>
        <w:t>.</w:t>
      </w:r>
      <w:r w:rsidRPr="00244553">
        <w:rPr>
          <w:rFonts w:eastAsia="Times New Roman" w:cs="Times New Roman"/>
          <w:sz w:val="24"/>
          <w:szCs w:val="24"/>
          <w:lang w:eastAsia="hr-HR"/>
        </w:rPr>
        <w:t xml:space="preserve"> započinje mirovanje mandata iz osobnih razloga članu Vijeća Borisu </w:t>
      </w:r>
      <w:proofErr w:type="spellStart"/>
      <w:r w:rsidRPr="00244553">
        <w:rPr>
          <w:rFonts w:eastAsia="Times New Roman" w:cs="Times New Roman"/>
          <w:sz w:val="24"/>
          <w:szCs w:val="24"/>
          <w:lang w:eastAsia="hr-HR"/>
        </w:rPr>
        <w:t>Gnjidiću</w:t>
      </w:r>
      <w:proofErr w:type="spellEnd"/>
      <w:r w:rsidRPr="00244553">
        <w:rPr>
          <w:rFonts w:eastAsia="Times New Roman" w:cs="Times New Roman"/>
          <w:sz w:val="24"/>
          <w:szCs w:val="24"/>
          <w:lang w:eastAsia="hr-HR"/>
        </w:rPr>
        <w:t xml:space="preserve">. </w:t>
      </w:r>
    </w:p>
    <w:p w:rsidR="00244553" w:rsidRPr="00244553" w:rsidRDefault="00244553" w:rsidP="00244553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hr-HR"/>
        </w:rPr>
      </w:pPr>
      <w:r w:rsidRPr="00244553">
        <w:rPr>
          <w:rFonts w:eastAsia="Times New Roman" w:cs="Times New Roman"/>
          <w:sz w:val="24"/>
          <w:szCs w:val="24"/>
          <w:lang w:eastAsia="hr-HR"/>
        </w:rPr>
        <w:t>Dana 4. srpnja 2023. Petar Dučkić započinje s obnašanjem dužnosti zamjenika člana</w:t>
      </w:r>
      <w:r w:rsidRPr="00244553">
        <w:rPr>
          <w:rFonts w:eastAsia="Times New Roman" w:cs="Times New Roman"/>
          <w:sz w:val="24"/>
          <w:szCs w:val="24"/>
          <w:u w:val="single"/>
          <w:lang w:eastAsia="hr-HR"/>
        </w:rPr>
        <w:t xml:space="preserve"> </w:t>
      </w:r>
      <w:r w:rsidRPr="00244553">
        <w:rPr>
          <w:rFonts w:eastAsia="Times New Roman" w:cs="Times New Roman"/>
          <w:sz w:val="24"/>
          <w:szCs w:val="24"/>
          <w:lang w:eastAsia="hr-HR"/>
        </w:rPr>
        <w:t>Vijeća.</w:t>
      </w:r>
    </w:p>
    <w:p w:rsidR="00244553" w:rsidRPr="00244553" w:rsidRDefault="00244553" w:rsidP="00244553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hr-HR"/>
        </w:rPr>
      </w:pPr>
    </w:p>
    <w:p w:rsidR="00244553" w:rsidRPr="00070EED" w:rsidRDefault="00244553" w:rsidP="0024455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  <w:lang w:eastAsia="hr-HR"/>
        </w:rPr>
      </w:pPr>
      <w:r w:rsidRPr="00244553">
        <w:rPr>
          <w:rFonts w:eastAsia="Times New Roman" w:cs="Times New Roman"/>
          <w:sz w:val="24"/>
          <w:szCs w:val="24"/>
          <w:lang w:eastAsia="hr-HR"/>
        </w:rPr>
        <w:t>Ovaj će zaključak biti objavljen na oglasnoj ploči u sjedištu Mjesnog odbora Studentski grad.</w:t>
      </w:r>
    </w:p>
    <w:p w:rsidR="00B2489B" w:rsidRDefault="00B2489B" w:rsidP="00070EED">
      <w:pPr>
        <w:suppressAutoHyphens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244553" w:rsidRDefault="00244553" w:rsidP="00070EED">
      <w:pPr>
        <w:suppressAutoHyphens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:rsidR="00B2489B" w:rsidRDefault="00244553" w:rsidP="00B2489B">
      <w:pPr>
        <w:spacing w:after="200" w:line="276" w:lineRule="auto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b/>
          <w:sz w:val="24"/>
          <w:szCs w:val="24"/>
        </w:rPr>
        <w:t>Ad. 5</w:t>
      </w:r>
      <w:r w:rsidR="00B2489B">
        <w:rPr>
          <w:b/>
          <w:sz w:val="24"/>
          <w:szCs w:val="24"/>
        </w:rPr>
        <w:t xml:space="preserve">) </w:t>
      </w:r>
      <w:r w:rsidR="00B2489B"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  <w:t>Polaganje prisege</w:t>
      </w:r>
    </w:p>
    <w:p w:rsidR="00B2489B" w:rsidRDefault="00B2489B" w:rsidP="00B2489B">
      <w:pPr>
        <w:suppressAutoHyphens/>
        <w:spacing w:after="0" w:line="240" w:lineRule="auto"/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</w:pPr>
      <w:r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Gospodin </w:t>
      </w:r>
      <w:r w:rsidR="00244553"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>Petar Dučkić</w:t>
      </w:r>
      <w:r>
        <w:rPr>
          <w:rFonts w:eastAsia="Arial Unicode MS" w:cs="Arial Unicode MS"/>
          <w:color w:val="000000"/>
          <w:sz w:val="24"/>
          <w:szCs w:val="24"/>
          <w:bdr w:val="none" w:sz="0" w:space="0" w:color="auto" w:frame="1"/>
          <w:lang w:eastAsia="hr-HR"/>
        </w:rPr>
        <w:t xml:space="preserve"> polaže prisegu za člana Vijeća Mjesnog odbora Studentski grad.</w:t>
      </w:r>
    </w:p>
    <w:p w:rsidR="00B2489B" w:rsidRDefault="00B2489B" w:rsidP="00B2489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244553" w:rsidRDefault="00244553" w:rsidP="00B2489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244553" w:rsidRPr="00244553" w:rsidRDefault="00B2489B" w:rsidP="00B2489B">
      <w:pPr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244553">
        <w:rPr>
          <w:rFonts w:eastAsia="Times New Roman" w:cs="Times New Roman"/>
          <w:b/>
          <w:noProof/>
          <w:sz w:val="24"/>
          <w:szCs w:val="24"/>
          <w:lang w:eastAsia="hr-HR"/>
        </w:rPr>
        <w:t>. 6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) </w:t>
      </w:r>
      <w:r w:rsidR="00244553" w:rsidRPr="00070EED">
        <w:rPr>
          <w:rFonts w:cs="Times New Roman"/>
          <w:b/>
          <w:sz w:val="24"/>
          <w:szCs w:val="24"/>
        </w:rPr>
        <w:t xml:space="preserve">Prijedlog za uklanjanjem ruševine u </w:t>
      </w:r>
      <w:proofErr w:type="spellStart"/>
      <w:r w:rsidR="00244553" w:rsidRPr="00070EED">
        <w:rPr>
          <w:rFonts w:cs="Times New Roman"/>
          <w:b/>
          <w:sz w:val="24"/>
          <w:szCs w:val="24"/>
        </w:rPr>
        <w:t>Dankovečkoj</w:t>
      </w:r>
      <w:proofErr w:type="spellEnd"/>
      <w:r w:rsidR="00244553" w:rsidRPr="00070EED">
        <w:rPr>
          <w:rFonts w:cs="Times New Roman"/>
          <w:b/>
          <w:sz w:val="24"/>
          <w:szCs w:val="24"/>
        </w:rPr>
        <w:t xml:space="preserve"> ulici </w:t>
      </w:r>
    </w:p>
    <w:p w:rsidR="00244553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vijećnike. </w:t>
      </w:r>
    </w:p>
    <w:p w:rsidR="00B2489B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B60600">
        <w:rPr>
          <w:rFonts w:eastAsia="SimSu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donosi</w:t>
      </w:r>
    </w:p>
    <w:p w:rsidR="00B60600" w:rsidRDefault="00B60600" w:rsidP="00B60600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B60600" w:rsidRDefault="00B60600" w:rsidP="00B60600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uklanjanju ruševine u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Dankovečkoj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ulici</w:t>
      </w:r>
    </w:p>
    <w:p w:rsidR="00B60600" w:rsidRDefault="00B60600" w:rsidP="00B60600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B60600" w:rsidRPr="00B60600" w:rsidRDefault="00B60600" w:rsidP="00B60600">
      <w:pPr>
        <w:rPr>
          <w:sz w:val="24"/>
          <w:szCs w:val="24"/>
        </w:rPr>
      </w:pPr>
      <w:r w:rsidRPr="00B60600">
        <w:rPr>
          <w:sz w:val="24"/>
          <w:szCs w:val="24"/>
        </w:rPr>
        <w:t xml:space="preserve">Podsjeća </w:t>
      </w:r>
      <w:r>
        <w:rPr>
          <w:sz w:val="24"/>
          <w:szCs w:val="24"/>
        </w:rPr>
        <w:t xml:space="preserve">se </w:t>
      </w:r>
      <w:r w:rsidRPr="00B60600">
        <w:rPr>
          <w:sz w:val="24"/>
          <w:szCs w:val="24"/>
        </w:rPr>
        <w:t>komunalno redarstvo na odluku, odnosno na istek roka, kako bi se poduzele potrebne mjere, odnosno rušenje samog objekta. </w:t>
      </w:r>
    </w:p>
    <w:p w:rsidR="00B2489B" w:rsidRDefault="00B2489B" w:rsidP="00B2489B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244553" w:rsidRDefault="00244553" w:rsidP="0024455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7</w:t>
      </w:r>
      <w:r w:rsidR="00B2489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070EED">
        <w:rPr>
          <w:rFonts w:cs="Times New Roman"/>
          <w:b/>
          <w:sz w:val="24"/>
          <w:szCs w:val="24"/>
        </w:rPr>
        <w:t xml:space="preserve">Zahtjev građana za uklanjanje klupica ispred kbr. 6 i 8 u </w:t>
      </w:r>
      <w:proofErr w:type="spellStart"/>
      <w:r w:rsidRPr="00070EED">
        <w:rPr>
          <w:rFonts w:cs="Times New Roman"/>
          <w:b/>
          <w:sz w:val="24"/>
          <w:szCs w:val="24"/>
        </w:rPr>
        <w:t>Dankovečkoj</w:t>
      </w:r>
      <w:proofErr w:type="spellEnd"/>
      <w:r w:rsidRPr="00070EED">
        <w:rPr>
          <w:rFonts w:cs="Times New Roman"/>
          <w:b/>
          <w:sz w:val="24"/>
          <w:szCs w:val="24"/>
        </w:rPr>
        <w:t xml:space="preserve"> ulici</w:t>
      </w:r>
      <w:r w:rsidRPr="00070EED">
        <w:rPr>
          <w:rFonts w:cs="Times New Roman"/>
          <w:sz w:val="24"/>
          <w:szCs w:val="24"/>
        </w:rPr>
        <w:t xml:space="preserve"> </w:t>
      </w:r>
    </w:p>
    <w:p w:rsidR="00244553" w:rsidRDefault="00244553" w:rsidP="0024455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2489B" w:rsidRDefault="00B2489B" w:rsidP="00244553">
      <w:pPr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244553" w:rsidRDefault="00244553" w:rsidP="00B2489B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244553" w:rsidRDefault="00244553" w:rsidP="00B2489B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244553">
        <w:rPr>
          <w:rFonts w:eastAsia="SimSun" w:cs="Mangal"/>
          <w:kern w:val="3"/>
          <w:sz w:val="24"/>
          <w:szCs w:val="24"/>
          <w:lang w:eastAsia="zh-CN" w:bidi="hi-IN"/>
        </w:rPr>
        <w:t xml:space="preserve">Traži se od podnositelja zahtjeva da sakupi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potrebne </w:t>
      </w:r>
      <w:r w:rsidRPr="00244553">
        <w:rPr>
          <w:rFonts w:eastAsia="SimSun" w:cs="Mangal"/>
          <w:kern w:val="3"/>
          <w:sz w:val="24"/>
          <w:szCs w:val="24"/>
          <w:lang w:eastAsia="zh-CN" w:bidi="hi-IN"/>
        </w:rPr>
        <w:t>potpise za uklanjanje navedenih klupica.</w:t>
      </w:r>
      <w:r w:rsidR="00B2489B" w:rsidRPr="00244553">
        <w:rPr>
          <w:rFonts w:cs="Times New Roman"/>
          <w:bCs/>
          <w:i/>
        </w:rPr>
        <w:t xml:space="preserve"> </w:t>
      </w:r>
    </w:p>
    <w:p w:rsidR="00B2489B" w:rsidRPr="00244553" w:rsidRDefault="00B2489B" w:rsidP="00B2489B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24455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                </w:t>
      </w:r>
    </w:p>
    <w:p w:rsidR="00B2489B" w:rsidRDefault="00244553" w:rsidP="00B2489B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8</w:t>
      </w:r>
      <w:r w:rsidR="00B2489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244553">
        <w:rPr>
          <w:rFonts w:cs="Times New Roman"/>
          <w:b/>
          <w:sz w:val="24"/>
          <w:szCs w:val="24"/>
        </w:rPr>
        <w:t>Prijedlog za novim prostorom Mjesnog odbora Studentski grad</w:t>
      </w:r>
    </w:p>
    <w:p w:rsidR="00244553" w:rsidRDefault="00244553" w:rsidP="00B2489B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:rsidR="00B60600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</w:t>
      </w:r>
    </w:p>
    <w:p w:rsidR="00B2489B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B2489B" w:rsidRDefault="00B2489B" w:rsidP="00B2489B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B2489B" w:rsidRDefault="00B2489B" w:rsidP="00B2489B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="00244553">
        <w:rPr>
          <w:rFonts w:eastAsia="SimSun" w:cs="Mangal"/>
          <w:b/>
          <w:kern w:val="3"/>
          <w:sz w:val="24"/>
          <w:szCs w:val="24"/>
          <w:lang w:eastAsia="zh-CN" w:bidi="hi-IN"/>
        </w:rPr>
        <w:t>novom prostoru Mjesnog odbora Studentski grad</w:t>
      </w:r>
    </w:p>
    <w:p w:rsidR="00B2489B" w:rsidRDefault="00B2489B" w:rsidP="00B2489B">
      <w:pPr>
        <w:widowControl w:val="0"/>
        <w:suppressAutoHyphens/>
        <w:autoSpaceDN w:val="0"/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B2489B" w:rsidRDefault="00244553" w:rsidP="00B2489B">
      <w:pPr>
        <w:widowControl w:val="0"/>
        <w:suppressAutoHyphens/>
        <w:autoSpaceDN w:val="0"/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Budući da će  se objekt Mjesnog odbora Studentski grad prenamijeniti za dječji vrtić. Članovi Vijeća traže da im se da na korištenje prostor koji je u vlasništvu Grada Zagreba na adresi Vile Velebita kbr. 1</w:t>
      </w:r>
      <w:r w:rsidR="00053F3A">
        <w:rPr>
          <w:rFonts w:eastAsia="SimSun" w:cs="Mangal"/>
          <w:kern w:val="3"/>
          <w:sz w:val="24"/>
          <w:szCs w:val="24"/>
          <w:lang w:eastAsia="zh-CN" w:bidi="hi-IN"/>
        </w:rPr>
        <w:t>a</w:t>
      </w:r>
      <w:bookmarkStart w:id="0" w:name="_GoBack"/>
      <w:bookmarkEnd w:id="0"/>
      <w:r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:rsidR="00B2489B" w:rsidRDefault="00B2489B" w:rsidP="00B2489B">
      <w:pPr>
        <w:widowControl w:val="0"/>
        <w:suppressAutoHyphens/>
        <w:autoSpaceDN w:val="0"/>
        <w:spacing w:after="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B2489B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B2489B" w:rsidRDefault="00B2489B" w:rsidP="00B2489B">
      <w:pPr>
        <w:rPr>
          <w:rFonts w:cs="Times New Roman"/>
          <w:bCs/>
          <w:i/>
        </w:rPr>
      </w:pPr>
    </w:p>
    <w:p w:rsidR="00B2489B" w:rsidRPr="00964040" w:rsidRDefault="00964040" w:rsidP="00B2489B">
      <w:pPr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9</w:t>
      </w:r>
      <w:r w:rsidR="00B2489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964040">
        <w:rPr>
          <w:rFonts w:cs="Times New Roman"/>
          <w:b/>
          <w:sz w:val="24"/>
          <w:szCs w:val="24"/>
        </w:rPr>
        <w:t>Očitovanje nadležnog ureda vezano za vlasništvo okna septičke jame</w:t>
      </w:r>
    </w:p>
    <w:p w:rsidR="00B60600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</w:t>
      </w:r>
    </w:p>
    <w:p w:rsidR="00B2489B" w:rsidRDefault="00B2489B" w:rsidP="00B2489B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B2489B" w:rsidRDefault="00B2489B" w:rsidP="00964040">
      <w:pPr>
        <w:spacing w:after="0" w:line="240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964040" w:rsidRDefault="00B2489B" w:rsidP="00964040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="00964040">
        <w:rPr>
          <w:rFonts w:cs="Times New Roman"/>
          <w:b/>
          <w:sz w:val="24"/>
          <w:szCs w:val="24"/>
        </w:rPr>
        <w:t>o</w:t>
      </w:r>
      <w:r w:rsidR="00964040" w:rsidRPr="00964040">
        <w:rPr>
          <w:rFonts w:cs="Times New Roman"/>
          <w:b/>
          <w:sz w:val="24"/>
          <w:szCs w:val="24"/>
        </w:rPr>
        <w:t>čitovanj</w:t>
      </w:r>
      <w:r w:rsidR="00964040">
        <w:rPr>
          <w:rFonts w:cs="Times New Roman"/>
          <w:b/>
          <w:sz w:val="24"/>
          <w:szCs w:val="24"/>
        </w:rPr>
        <w:t>u</w:t>
      </w:r>
      <w:r w:rsidR="00964040" w:rsidRPr="00964040">
        <w:rPr>
          <w:rFonts w:cs="Times New Roman"/>
          <w:b/>
          <w:sz w:val="24"/>
          <w:szCs w:val="24"/>
        </w:rPr>
        <w:t xml:space="preserve"> nadležnog ureda vezano za</w:t>
      </w:r>
    </w:p>
    <w:p w:rsidR="00964040" w:rsidRPr="00964040" w:rsidRDefault="00964040" w:rsidP="0096404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964040">
        <w:rPr>
          <w:rFonts w:cs="Times New Roman"/>
          <w:b/>
          <w:sz w:val="24"/>
          <w:szCs w:val="24"/>
        </w:rPr>
        <w:t>vlasništvo okna septičke jame</w:t>
      </w:r>
    </w:p>
    <w:p w:rsidR="00B2489B" w:rsidRDefault="00B2489B" w:rsidP="00B2489B">
      <w:pPr>
        <w:spacing w:after="0"/>
        <w:jc w:val="center"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:rsidR="00B2489B" w:rsidRDefault="00B2489B" w:rsidP="00B2489B">
      <w:pPr>
        <w:spacing w:after="0"/>
        <w:jc w:val="center"/>
        <w:rPr>
          <w:rFonts w:eastAsia="Times New Roman" w:cs="Times New Roman"/>
          <w:b/>
          <w:noProof/>
          <w:sz w:val="24"/>
          <w:szCs w:val="24"/>
          <w:lang w:eastAsia="hr-HR"/>
        </w:rPr>
      </w:pPr>
    </w:p>
    <w:p w:rsidR="00964040" w:rsidRDefault="00964040" w:rsidP="00B2489B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Traži se hitno očitovanje po pitanju vlasništva okna od septičke jame u ulici Milovana Gavazzija, kako bi se navedeno moglo ukloniti.</w:t>
      </w:r>
    </w:p>
    <w:p w:rsidR="00964040" w:rsidRDefault="00964040" w:rsidP="00B2489B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lastRenderedPageBreak/>
        <w:t>Godinu dana se čeka na očitovanje po pitanju vlasništava iz vašeg Ureda, u navedenom oknu se skupljaju štakori koji ugrožavaju zdravlje stanovnika Mjesnog odbora Studentski grad.</w:t>
      </w:r>
    </w:p>
    <w:p w:rsidR="00B60600" w:rsidRDefault="00B60600" w:rsidP="00B2489B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:rsidR="00964040" w:rsidRDefault="00964040" w:rsidP="00B2489B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:rsidR="00964040" w:rsidRDefault="00964040" w:rsidP="00964040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10) </w:t>
      </w:r>
      <w:r w:rsidRPr="00964040">
        <w:rPr>
          <w:rFonts w:cs="Times New Roman"/>
          <w:b/>
          <w:sz w:val="24"/>
          <w:szCs w:val="24"/>
        </w:rPr>
        <w:t>Prijedlog za orezivanjem zelenila na području Mjesnog odbora Studentski grad</w:t>
      </w:r>
    </w:p>
    <w:p w:rsidR="00964040" w:rsidRDefault="00964040" w:rsidP="00964040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964040" w:rsidRDefault="00964040" w:rsidP="00964040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964040" w:rsidRDefault="00964040" w:rsidP="00964040">
      <w:pPr>
        <w:spacing w:after="0" w:line="240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964040" w:rsidRDefault="00964040" w:rsidP="00964040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>
        <w:rPr>
          <w:rFonts w:cs="Times New Roman"/>
          <w:b/>
          <w:sz w:val="24"/>
          <w:szCs w:val="24"/>
        </w:rPr>
        <w:t>p</w:t>
      </w:r>
      <w:r w:rsidRPr="00964040">
        <w:rPr>
          <w:rFonts w:cs="Times New Roman"/>
          <w:b/>
          <w:sz w:val="24"/>
          <w:szCs w:val="24"/>
        </w:rPr>
        <w:t>rijedlog za orezivanjem zelenila na</w:t>
      </w:r>
    </w:p>
    <w:p w:rsidR="00964040" w:rsidRDefault="00964040" w:rsidP="00964040">
      <w:pPr>
        <w:spacing w:after="0"/>
        <w:jc w:val="center"/>
        <w:rPr>
          <w:rFonts w:cs="Times New Roman"/>
          <w:b/>
          <w:sz w:val="24"/>
          <w:szCs w:val="24"/>
        </w:rPr>
      </w:pPr>
      <w:r w:rsidRPr="00964040">
        <w:rPr>
          <w:rFonts w:cs="Times New Roman"/>
          <w:b/>
          <w:sz w:val="24"/>
          <w:szCs w:val="24"/>
        </w:rPr>
        <w:t>području Mjesnog odbora Studentski grad</w:t>
      </w:r>
    </w:p>
    <w:p w:rsidR="00964040" w:rsidRDefault="00964040" w:rsidP="00964040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964040" w:rsidRPr="00964040" w:rsidRDefault="00964040" w:rsidP="00964040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cs="Times New Roman"/>
          <w:sz w:val="24"/>
          <w:szCs w:val="24"/>
        </w:rPr>
        <w:t xml:space="preserve">Predlaže se orezivanje zelenila koje je jako naraslo te ugrožava sigurnost u prometu. </w:t>
      </w:r>
      <w:r w:rsidR="00851A7F">
        <w:rPr>
          <w:rFonts w:cs="Times New Roman"/>
          <w:sz w:val="24"/>
          <w:szCs w:val="24"/>
        </w:rPr>
        <w:t xml:space="preserve">Šetnica se nalazi između </w:t>
      </w:r>
      <w:proofErr w:type="spellStart"/>
      <w:r w:rsidR="00851A7F">
        <w:rPr>
          <w:rFonts w:cs="Times New Roman"/>
          <w:sz w:val="24"/>
          <w:szCs w:val="24"/>
        </w:rPr>
        <w:t>Novoselske</w:t>
      </w:r>
      <w:proofErr w:type="spellEnd"/>
      <w:r w:rsidR="00851A7F">
        <w:rPr>
          <w:rFonts w:cs="Times New Roman"/>
          <w:sz w:val="24"/>
          <w:szCs w:val="24"/>
        </w:rPr>
        <w:t xml:space="preserve"> ceste kbr. 49. do križanja X. </w:t>
      </w:r>
      <w:proofErr w:type="spellStart"/>
      <w:r w:rsidR="00851A7F">
        <w:rPr>
          <w:rFonts w:cs="Times New Roman"/>
          <w:sz w:val="24"/>
          <w:szCs w:val="24"/>
        </w:rPr>
        <w:t>Novoselskog</w:t>
      </w:r>
      <w:proofErr w:type="spellEnd"/>
      <w:r w:rsidR="00851A7F">
        <w:rPr>
          <w:rFonts w:cs="Times New Roman"/>
          <w:sz w:val="24"/>
          <w:szCs w:val="24"/>
        </w:rPr>
        <w:t xml:space="preserve"> odvojka i </w:t>
      </w:r>
      <w:proofErr w:type="spellStart"/>
      <w:r w:rsidR="00851A7F">
        <w:rPr>
          <w:rFonts w:cs="Times New Roman"/>
          <w:sz w:val="24"/>
          <w:szCs w:val="24"/>
        </w:rPr>
        <w:t>Kopaničke</w:t>
      </w:r>
      <w:proofErr w:type="spellEnd"/>
      <w:r w:rsidR="00851A7F">
        <w:rPr>
          <w:rFonts w:cs="Times New Roman"/>
          <w:sz w:val="24"/>
          <w:szCs w:val="24"/>
        </w:rPr>
        <w:t xml:space="preserve"> ulice.</w:t>
      </w:r>
    </w:p>
    <w:p w:rsidR="00B2489B" w:rsidRDefault="00B2489B" w:rsidP="00964040">
      <w:pPr>
        <w:spacing w:after="0" w:line="240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B2489B" w:rsidRDefault="00B2489B" w:rsidP="00B2489B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:rsidR="00851A7F" w:rsidRDefault="00851A7F" w:rsidP="00851A7F">
      <w:pPr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10) </w:t>
      </w:r>
      <w:r w:rsidRPr="00851A7F">
        <w:rPr>
          <w:rFonts w:cs="Times New Roman"/>
          <w:b/>
          <w:sz w:val="24"/>
          <w:szCs w:val="24"/>
        </w:rPr>
        <w:t>Prijedlog ga postavljanjem zvučne signalizacije na semaforu</w:t>
      </w:r>
    </w:p>
    <w:p w:rsidR="00851A7F" w:rsidRDefault="00851A7F" w:rsidP="00851A7F">
      <w:pPr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rasprave, Vijeće </w:t>
      </w:r>
      <w:r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:rsidR="00851A7F" w:rsidRDefault="00851A7F" w:rsidP="00851A7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851A7F" w:rsidRDefault="00851A7F" w:rsidP="00851A7F">
      <w:pPr>
        <w:spacing w:after="0" w:line="240" w:lineRule="auto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:rsidR="00851A7F" w:rsidRDefault="00851A7F" w:rsidP="00851A7F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>
        <w:rPr>
          <w:rFonts w:cs="Times New Roman"/>
          <w:b/>
          <w:sz w:val="24"/>
          <w:szCs w:val="24"/>
        </w:rPr>
        <w:t>p</w:t>
      </w:r>
      <w:r w:rsidRPr="00851A7F">
        <w:rPr>
          <w:rFonts w:cs="Times New Roman"/>
          <w:b/>
          <w:sz w:val="24"/>
          <w:szCs w:val="24"/>
        </w:rPr>
        <w:t>rijedlog</w:t>
      </w:r>
      <w:r>
        <w:rPr>
          <w:rFonts w:cs="Times New Roman"/>
          <w:b/>
          <w:sz w:val="24"/>
          <w:szCs w:val="24"/>
        </w:rPr>
        <w:t>u</w:t>
      </w:r>
      <w:r w:rsidRPr="00851A7F">
        <w:rPr>
          <w:rFonts w:cs="Times New Roman"/>
          <w:b/>
          <w:sz w:val="24"/>
          <w:szCs w:val="24"/>
        </w:rPr>
        <w:t xml:space="preserve"> ga postavljanjem zvučne</w:t>
      </w:r>
    </w:p>
    <w:p w:rsidR="00851A7F" w:rsidRDefault="00851A7F" w:rsidP="00851A7F">
      <w:pPr>
        <w:spacing w:after="0"/>
        <w:jc w:val="center"/>
        <w:rPr>
          <w:rFonts w:cs="Times New Roman"/>
          <w:b/>
          <w:sz w:val="24"/>
          <w:szCs w:val="24"/>
        </w:rPr>
      </w:pPr>
      <w:r w:rsidRPr="00851A7F">
        <w:rPr>
          <w:rFonts w:cs="Times New Roman"/>
          <w:b/>
          <w:sz w:val="24"/>
          <w:szCs w:val="24"/>
        </w:rPr>
        <w:t>signalizacije na semaforu</w:t>
      </w:r>
    </w:p>
    <w:p w:rsidR="00851A7F" w:rsidRDefault="00851A7F" w:rsidP="00851A7F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851A7F" w:rsidRDefault="00851A7F" w:rsidP="00851A7F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Predlaže se postavljanje zvučne signalizacije na semaforu na lokacijama:</w:t>
      </w:r>
    </w:p>
    <w:p w:rsidR="00851A7F" w:rsidRDefault="00851A7F" w:rsidP="00851A7F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 w:rsidRPr="00851A7F">
        <w:rPr>
          <w:rFonts w:cs="Times New Roman"/>
          <w:sz w:val="24"/>
          <w:szCs w:val="24"/>
        </w:rPr>
        <w:t xml:space="preserve">Križanje ulica </w:t>
      </w:r>
      <w:proofErr w:type="spellStart"/>
      <w:r w:rsidRPr="00851A7F">
        <w:rPr>
          <w:rFonts w:cs="Times New Roman"/>
          <w:sz w:val="24"/>
          <w:szCs w:val="24"/>
        </w:rPr>
        <w:t>Milaovana</w:t>
      </w:r>
      <w:proofErr w:type="spellEnd"/>
      <w:r w:rsidRPr="00851A7F">
        <w:rPr>
          <w:rFonts w:cs="Times New Roman"/>
          <w:sz w:val="24"/>
          <w:szCs w:val="24"/>
        </w:rPr>
        <w:t xml:space="preserve"> </w:t>
      </w:r>
      <w:proofErr w:type="spellStart"/>
      <w:r w:rsidRPr="00851A7F">
        <w:rPr>
          <w:rFonts w:cs="Times New Roman"/>
          <w:sz w:val="24"/>
          <w:szCs w:val="24"/>
        </w:rPr>
        <w:t>Gavazzija</w:t>
      </w:r>
      <w:proofErr w:type="spellEnd"/>
      <w:r w:rsidRPr="00851A7F">
        <w:rPr>
          <w:rFonts w:cs="Times New Roman"/>
          <w:sz w:val="24"/>
          <w:szCs w:val="24"/>
        </w:rPr>
        <w:t xml:space="preserve"> i </w:t>
      </w:r>
      <w:proofErr w:type="spellStart"/>
      <w:r w:rsidRPr="00851A7F">
        <w:rPr>
          <w:rFonts w:cs="Times New Roman"/>
          <w:sz w:val="24"/>
          <w:szCs w:val="24"/>
        </w:rPr>
        <w:t>Koledinečke</w:t>
      </w:r>
      <w:proofErr w:type="spellEnd"/>
      <w:r w:rsidRPr="00851A7F">
        <w:rPr>
          <w:rFonts w:cs="Times New Roman"/>
          <w:sz w:val="24"/>
          <w:szCs w:val="24"/>
        </w:rPr>
        <w:t>,</w:t>
      </w:r>
    </w:p>
    <w:p w:rsidR="00851A7F" w:rsidRDefault="00851A7F" w:rsidP="00851A7F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Križanje ulica </w:t>
      </w:r>
      <w:proofErr w:type="spellStart"/>
      <w:r>
        <w:rPr>
          <w:rFonts w:cs="Times New Roman"/>
          <w:sz w:val="24"/>
          <w:szCs w:val="24"/>
        </w:rPr>
        <w:t>Koledinečka</w:t>
      </w:r>
      <w:proofErr w:type="spellEnd"/>
      <w:r>
        <w:rPr>
          <w:rFonts w:cs="Times New Roman"/>
          <w:sz w:val="24"/>
          <w:szCs w:val="24"/>
        </w:rPr>
        <w:t xml:space="preserve"> i Klin</w:t>
      </w:r>
    </w:p>
    <w:p w:rsidR="00B60600" w:rsidRPr="00B60600" w:rsidRDefault="00B60600" w:rsidP="00851A7F">
      <w:pPr>
        <w:pStyle w:val="Odlomakpopisa"/>
        <w:numPr>
          <w:ilvl w:val="0"/>
          <w:numId w:val="2"/>
        </w:numPr>
        <w:rPr>
          <w:rFonts w:cs="Times New Roman"/>
          <w:sz w:val="24"/>
          <w:szCs w:val="24"/>
        </w:rPr>
      </w:pPr>
    </w:p>
    <w:p w:rsidR="00B2489B" w:rsidRDefault="00B2489B" w:rsidP="00B2489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8) Pitanja, prijedlozi i obavijesti.</w:t>
      </w:r>
    </w:p>
    <w:p w:rsidR="00B2489B" w:rsidRDefault="00B2489B" w:rsidP="00B2489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851A7F" w:rsidRPr="00851A7F" w:rsidRDefault="00851A7F" w:rsidP="00851A7F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24"/>
          <w:szCs w:val="24"/>
          <w:lang w:eastAsia="hr-HR"/>
        </w:rPr>
      </w:pPr>
      <w:r w:rsidRPr="00851A7F">
        <w:rPr>
          <w:rFonts w:eastAsia="Times New Roman" w:cs="Times New Roman"/>
          <w:sz w:val="24"/>
          <w:szCs w:val="24"/>
          <w:lang w:eastAsia="hr-HR"/>
        </w:rPr>
        <w:t xml:space="preserve">Predsjednica Vijeća informirala je članove Vijeća o aktivnostima na području Mjesnog odbora </w:t>
      </w:r>
      <w:r>
        <w:rPr>
          <w:rFonts w:eastAsia="Times New Roman" w:cs="Times New Roman"/>
          <w:sz w:val="24"/>
          <w:szCs w:val="24"/>
          <w:lang w:eastAsia="hr-HR"/>
        </w:rPr>
        <w:t>Studentski grad</w:t>
      </w:r>
      <w:r w:rsidRPr="00851A7F">
        <w:rPr>
          <w:rFonts w:eastAsia="Times New Roman" w:cs="Times New Roman"/>
          <w:sz w:val="24"/>
          <w:szCs w:val="24"/>
          <w:lang w:eastAsia="hr-HR"/>
        </w:rPr>
        <w:t xml:space="preserve"> između dviju sjednica Vijeća Mjesnog odbora.</w:t>
      </w:r>
    </w:p>
    <w:p w:rsidR="00B2489B" w:rsidRDefault="00B2489B" w:rsidP="00B2489B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:rsidR="00B2489B" w:rsidRDefault="00851A7F" w:rsidP="00B2489B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Dovršeno u 22</w:t>
      </w:r>
      <w:r w:rsidR="00B2489B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>00</w:t>
      </w:r>
      <w:r w:rsidR="00B2489B">
        <w:rPr>
          <w:rFonts w:cs="Times New Roman"/>
          <w:sz w:val="24"/>
          <w:szCs w:val="24"/>
        </w:rPr>
        <w:t xml:space="preserve"> sati.</w:t>
      </w:r>
    </w:p>
    <w:p w:rsidR="00B2489B" w:rsidRDefault="00B2489B" w:rsidP="00B2489B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:rsidR="00B2489B" w:rsidRDefault="00B2489B" w:rsidP="00B2489B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 024-08/23-003/1176</w:t>
      </w:r>
    </w:p>
    <w:p w:rsidR="00B2489B" w:rsidRDefault="00B2489B" w:rsidP="00B2489B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 251-13-11-5/006-23-2</w:t>
      </w:r>
    </w:p>
    <w:p w:rsidR="00B2489B" w:rsidRDefault="00851A7F" w:rsidP="00B2489B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 Zagrebu, 4</w:t>
      </w:r>
      <w:r w:rsidR="00B2489B">
        <w:rPr>
          <w:rFonts w:eastAsia="Times New Roman" w:cs="Times New Roman"/>
          <w:sz w:val="24"/>
          <w:szCs w:val="24"/>
          <w:lang w:eastAsia="hr-HR"/>
        </w:rPr>
        <w:t xml:space="preserve">. </w:t>
      </w:r>
      <w:r>
        <w:rPr>
          <w:rFonts w:eastAsia="Times New Roman" w:cs="Times New Roman"/>
          <w:sz w:val="24"/>
          <w:szCs w:val="24"/>
          <w:lang w:eastAsia="hr-HR"/>
        </w:rPr>
        <w:t>srpanj</w:t>
      </w:r>
      <w:r w:rsidR="00B2489B">
        <w:rPr>
          <w:rFonts w:eastAsia="Times New Roman" w:cs="Times New Roman"/>
          <w:sz w:val="24"/>
          <w:szCs w:val="24"/>
          <w:lang w:eastAsia="hr-HR"/>
        </w:rPr>
        <w:t xml:space="preserve"> 2023.</w:t>
      </w:r>
    </w:p>
    <w:p w:rsidR="00B2489B" w:rsidRDefault="00B2489B" w:rsidP="00B2489B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B2489B" w:rsidRDefault="00B2489B" w:rsidP="00B2489B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B2489B" w:rsidTr="00B2489B">
        <w:tc>
          <w:tcPr>
            <w:tcW w:w="6658" w:type="dxa"/>
          </w:tcPr>
          <w:p w:rsidR="00B2489B" w:rsidRDefault="00B2489B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Zapisnik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sastavila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:</w:t>
            </w:r>
          </w:p>
          <w:p w:rsidR="00B2489B" w:rsidRDefault="00B2489B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:rsidR="00B2489B" w:rsidRDefault="00B2489B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Tatjana Horvat Pelivan</w:t>
            </w:r>
          </w:p>
        </w:tc>
        <w:tc>
          <w:tcPr>
            <w:tcW w:w="2358" w:type="dxa"/>
          </w:tcPr>
          <w:p w:rsidR="00B2489B" w:rsidRDefault="00B2489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Predsjednica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Vijeća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2489B" w:rsidRDefault="00B2489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B2489B" w:rsidRDefault="00B2489B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Renata Hofer</w:t>
            </w:r>
          </w:p>
        </w:tc>
      </w:tr>
    </w:tbl>
    <w:p w:rsidR="00B2489B" w:rsidRDefault="00B2489B" w:rsidP="00B2489B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:rsidR="00B2489B" w:rsidRDefault="00B2489B" w:rsidP="00B2489B"/>
    <w:p w:rsidR="008F5712" w:rsidRDefault="008F5712"/>
    <w:sectPr w:rsidR="008F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1" w15:restartNumberingAfterBreak="0">
    <w:nsid w:val="40096DD8"/>
    <w:multiLevelType w:val="hybridMultilevel"/>
    <w:tmpl w:val="4ED6C400"/>
    <w:lvl w:ilvl="0" w:tplc="EC1C74FC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63E4D"/>
    <w:multiLevelType w:val="hybridMultilevel"/>
    <w:tmpl w:val="613EFBB8"/>
    <w:lvl w:ilvl="0" w:tplc="ADB0AB6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050EF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67F27EF"/>
    <w:multiLevelType w:val="hybridMultilevel"/>
    <w:tmpl w:val="10CCB2B2"/>
    <w:lvl w:ilvl="0" w:tplc="41085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98"/>
    <w:rsid w:val="00053F3A"/>
    <w:rsid w:val="00070EED"/>
    <w:rsid w:val="00244553"/>
    <w:rsid w:val="00477BCF"/>
    <w:rsid w:val="00851A7F"/>
    <w:rsid w:val="008F5712"/>
    <w:rsid w:val="00964040"/>
    <w:rsid w:val="00B2489B"/>
    <w:rsid w:val="00B60600"/>
    <w:rsid w:val="00D612A3"/>
    <w:rsid w:val="00FD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592B"/>
  <w15:chartTrackingRefBased/>
  <w15:docId w15:val="{D06AF042-CDB5-4630-A8A3-D430ECD9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89B"/>
    <w:pPr>
      <w:spacing w:line="254" w:lineRule="auto"/>
    </w:pPr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489B"/>
    <w:pPr>
      <w:ind w:left="720"/>
      <w:contextualSpacing/>
    </w:pPr>
  </w:style>
  <w:style w:type="table" w:styleId="Reetkatablice">
    <w:name w:val="Table Grid"/>
    <w:basedOn w:val="Obinatablica"/>
    <w:uiPriority w:val="39"/>
    <w:rsid w:val="00B2489B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6</cp:revision>
  <dcterms:created xsi:type="dcterms:W3CDTF">2023-07-05T08:00:00Z</dcterms:created>
  <dcterms:modified xsi:type="dcterms:W3CDTF">2023-08-03T07:08:00Z</dcterms:modified>
</cp:coreProperties>
</file>