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F7D9BE" w14:textId="7DD22B73" w:rsidR="00D50AE8" w:rsidRPr="00063AA8" w:rsidRDefault="00D50AE8" w:rsidP="0019759F">
      <w:pPr>
        <w:tabs>
          <w:tab w:val="center" w:pos="5528"/>
        </w:tabs>
        <w:rPr>
          <w:sz w:val="20"/>
          <w:szCs w:val="20"/>
        </w:rPr>
      </w:pPr>
      <w:r w:rsidRPr="00063AA8">
        <w:rPr>
          <w:sz w:val="20"/>
          <w:szCs w:val="20"/>
        </w:rPr>
        <w:t xml:space="preserve">                                 </w:t>
      </w:r>
      <w:r w:rsidR="005D4441" w:rsidRPr="00063AA8">
        <w:rPr>
          <w:noProof/>
          <w:sz w:val="20"/>
          <w:szCs w:val="20"/>
        </w:rPr>
        <w:drawing>
          <wp:inline distT="0" distB="0" distL="0" distR="0" wp14:anchorId="596BE3D2" wp14:editId="18DA3382">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r w:rsidR="0019759F">
        <w:rPr>
          <w:sz w:val="20"/>
          <w:szCs w:val="20"/>
        </w:rPr>
        <w:tab/>
      </w:r>
    </w:p>
    <w:p w14:paraId="4B693F77" w14:textId="77777777" w:rsidR="00E00F4D" w:rsidRPr="002C4089" w:rsidRDefault="00F82ABA" w:rsidP="00E00F4D">
      <w:pPr>
        <w:tabs>
          <w:tab w:val="center" w:pos="1980"/>
        </w:tabs>
        <w:rPr>
          <w:b/>
          <w:sz w:val="20"/>
          <w:szCs w:val="20"/>
        </w:rPr>
      </w:pPr>
      <w:r w:rsidRPr="002C4089">
        <w:rPr>
          <w:b/>
          <w:sz w:val="20"/>
          <w:szCs w:val="20"/>
        </w:rPr>
        <w:t xml:space="preserve">                        </w:t>
      </w:r>
      <w:r w:rsidR="00E00F4D" w:rsidRPr="002C4089">
        <w:rPr>
          <w:b/>
          <w:sz w:val="20"/>
          <w:szCs w:val="20"/>
        </w:rPr>
        <w:t>GRAD ZAGREB</w:t>
      </w:r>
    </w:p>
    <w:p w14:paraId="1FB4925F" w14:textId="77777777" w:rsidR="00E00F4D" w:rsidRPr="002C4089" w:rsidRDefault="00E00F4D" w:rsidP="00E00F4D">
      <w:pPr>
        <w:tabs>
          <w:tab w:val="center" w:pos="1980"/>
        </w:tabs>
        <w:rPr>
          <w:b/>
          <w:sz w:val="20"/>
          <w:szCs w:val="20"/>
        </w:rPr>
      </w:pPr>
      <w:r w:rsidRPr="002C4089">
        <w:rPr>
          <w:b/>
          <w:sz w:val="20"/>
          <w:szCs w:val="20"/>
        </w:rPr>
        <w:t>GRADSKA ČETVRT TREŠNJEVKA - SJEVER</w:t>
      </w:r>
    </w:p>
    <w:p w14:paraId="6D600DB1" w14:textId="77777777" w:rsidR="00E00F4D" w:rsidRPr="002C4089" w:rsidRDefault="00E00F4D" w:rsidP="00E00F4D">
      <w:pPr>
        <w:tabs>
          <w:tab w:val="center" w:pos="1980"/>
        </w:tabs>
        <w:rPr>
          <w:b/>
          <w:sz w:val="20"/>
          <w:szCs w:val="20"/>
        </w:rPr>
      </w:pPr>
      <w:r w:rsidRPr="002C4089">
        <w:rPr>
          <w:b/>
          <w:sz w:val="20"/>
          <w:szCs w:val="20"/>
        </w:rPr>
        <w:t xml:space="preserve">                     Vijeće Mjesnog odbora </w:t>
      </w:r>
    </w:p>
    <w:p w14:paraId="18FA2E92" w14:textId="014458B9" w:rsidR="00E00F4D" w:rsidRPr="002C4089" w:rsidRDefault="00E00F4D" w:rsidP="00E00F4D">
      <w:pPr>
        <w:tabs>
          <w:tab w:val="center" w:pos="1980"/>
        </w:tabs>
        <w:rPr>
          <w:b/>
          <w:sz w:val="20"/>
          <w:szCs w:val="20"/>
        </w:rPr>
      </w:pPr>
      <w:r w:rsidRPr="002C4089">
        <w:rPr>
          <w:b/>
          <w:sz w:val="20"/>
          <w:szCs w:val="20"/>
        </w:rPr>
        <w:t xml:space="preserve">                            </w:t>
      </w:r>
      <w:r w:rsidR="00B43B00" w:rsidRPr="002C4089">
        <w:rPr>
          <w:b/>
          <w:sz w:val="20"/>
          <w:szCs w:val="20"/>
        </w:rPr>
        <w:t>„Nikola Tesla“</w:t>
      </w:r>
    </w:p>
    <w:p w14:paraId="78232DB8" w14:textId="77777777" w:rsidR="002935E0" w:rsidRPr="002C4089" w:rsidRDefault="002935E0" w:rsidP="00E00F4D">
      <w:pPr>
        <w:tabs>
          <w:tab w:val="center" w:pos="1980"/>
        </w:tabs>
        <w:rPr>
          <w:b/>
          <w:sz w:val="20"/>
          <w:szCs w:val="20"/>
        </w:rPr>
      </w:pPr>
    </w:p>
    <w:p w14:paraId="758F5CE9" w14:textId="1B3ACA2D" w:rsidR="001651DB" w:rsidRPr="00F33FB4" w:rsidRDefault="001651DB" w:rsidP="00F33FB4">
      <w:pPr>
        <w:tabs>
          <w:tab w:val="left" w:pos="4140"/>
        </w:tabs>
        <w:spacing w:line="276" w:lineRule="auto"/>
        <w:jc w:val="both"/>
        <w:rPr>
          <w:sz w:val="22"/>
          <w:szCs w:val="22"/>
        </w:rPr>
      </w:pPr>
      <w:r w:rsidRPr="00F33FB4">
        <w:rPr>
          <w:sz w:val="22"/>
          <w:szCs w:val="22"/>
        </w:rPr>
        <w:t>KLASA: 02</w:t>
      </w:r>
      <w:r w:rsidR="00642720" w:rsidRPr="00F33FB4">
        <w:rPr>
          <w:sz w:val="22"/>
          <w:szCs w:val="22"/>
        </w:rPr>
        <w:t>4</w:t>
      </w:r>
      <w:r w:rsidRPr="00F33FB4">
        <w:rPr>
          <w:sz w:val="22"/>
          <w:szCs w:val="22"/>
        </w:rPr>
        <w:t>-0</w:t>
      </w:r>
      <w:r w:rsidR="00642720" w:rsidRPr="00F33FB4">
        <w:rPr>
          <w:sz w:val="22"/>
          <w:szCs w:val="22"/>
        </w:rPr>
        <w:t>8</w:t>
      </w:r>
      <w:r w:rsidRPr="00F33FB4">
        <w:rPr>
          <w:sz w:val="22"/>
          <w:szCs w:val="22"/>
        </w:rPr>
        <w:t>/2</w:t>
      </w:r>
      <w:r w:rsidR="00F94177" w:rsidRPr="00F33FB4">
        <w:rPr>
          <w:sz w:val="22"/>
          <w:szCs w:val="22"/>
        </w:rPr>
        <w:t>4</w:t>
      </w:r>
      <w:r w:rsidRPr="00F33FB4">
        <w:rPr>
          <w:sz w:val="22"/>
          <w:szCs w:val="22"/>
        </w:rPr>
        <w:t>-</w:t>
      </w:r>
      <w:r w:rsidR="00642720" w:rsidRPr="00F33FB4">
        <w:rPr>
          <w:sz w:val="22"/>
          <w:szCs w:val="22"/>
        </w:rPr>
        <w:t>003/</w:t>
      </w:r>
      <w:r w:rsidR="008740BA">
        <w:rPr>
          <w:sz w:val="22"/>
          <w:szCs w:val="22"/>
        </w:rPr>
        <w:t>2019</w:t>
      </w:r>
    </w:p>
    <w:p w14:paraId="4BD7958E" w14:textId="23CEC5E6" w:rsidR="001651DB" w:rsidRPr="00F33FB4" w:rsidRDefault="001651DB" w:rsidP="00F33FB4">
      <w:pPr>
        <w:tabs>
          <w:tab w:val="left" w:pos="4140"/>
        </w:tabs>
        <w:spacing w:line="276" w:lineRule="auto"/>
        <w:jc w:val="both"/>
        <w:rPr>
          <w:sz w:val="22"/>
          <w:szCs w:val="22"/>
        </w:rPr>
      </w:pPr>
      <w:r w:rsidRPr="00F33FB4">
        <w:rPr>
          <w:sz w:val="22"/>
          <w:szCs w:val="22"/>
        </w:rPr>
        <w:t>URBROJ: 251-</w:t>
      </w:r>
      <w:r w:rsidR="00642720" w:rsidRPr="00F33FB4">
        <w:rPr>
          <w:sz w:val="22"/>
          <w:szCs w:val="22"/>
        </w:rPr>
        <w:t>13-11-16</w:t>
      </w:r>
      <w:r w:rsidR="001320C8" w:rsidRPr="00F33FB4">
        <w:rPr>
          <w:sz w:val="22"/>
          <w:szCs w:val="22"/>
        </w:rPr>
        <w:t>/00</w:t>
      </w:r>
      <w:r w:rsidR="00911CFA" w:rsidRPr="00F33FB4">
        <w:rPr>
          <w:sz w:val="22"/>
          <w:szCs w:val="22"/>
        </w:rPr>
        <w:t>2</w:t>
      </w:r>
      <w:r w:rsidR="00642720" w:rsidRPr="00F33FB4">
        <w:rPr>
          <w:sz w:val="22"/>
          <w:szCs w:val="22"/>
        </w:rPr>
        <w:t>-2</w:t>
      </w:r>
      <w:r w:rsidR="00F94177" w:rsidRPr="00F33FB4">
        <w:rPr>
          <w:sz w:val="22"/>
          <w:szCs w:val="22"/>
        </w:rPr>
        <w:t>4</w:t>
      </w:r>
      <w:r w:rsidR="00642720" w:rsidRPr="00F33FB4">
        <w:rPr>
          <w:sz w:val="22"/>
          <w:szCs w:val="22"/>
        </w:rPr>
        <w:t>-</w:t>
      </w:r>
      <w:r w:rsidR="00AD4DF5" w:rsidRPr="00F33FB4">
        <w:rPr>
          <w:sz w:val="22"/>
          <w:szCs w:val="22"/>
        </w:rPr>
        <w:t>3</w:t>
      </w:r>
    </w:p>
    <w:p w14:paraId="261D3CD3" w14:textId="5065C358" w:rsidR="005210E2" w:rsidRPr="00F33FB4" w:rsidRDefault="00487754" w:rsidP="00F33FB4">
      <w:pPr>
        <w:tabs>
          <w:tab w:val="left" w:pos="4140"/>
        </w:tabs>
        <w:spacing w:line="276" w:lineRule="auto"/>
        <w:jc w:val="both"/>
        <w:rPr>
          <w:sz w:val="22"/>
          <w:szCs w:val="22"/>
        </w:rPr>
      </w:pPr>
      <w:r w:rsidRPr="00F33FB4">
        <w:rPr>
          <w:sz w:val="22"/>
          <w:szCs w:val="22"/>
        </w:rPr>
        <w:t xml:space="preserve">Zagreb, </w:t>
      </w:r>
      <w:r w:rsidR="008740BA">
        <w:rPr>
          <w:sz w:val="22"/>
          <w:szCs w:val="22"/>
        </w:rPr>
        <w:t>10. listopad</w:t>
      </w:r>
      <w:r w:rsidR="00F94177" w:rsidRPr="00F33FB4">
        <w:rPr>
          <w:sz w:val="22"/>
          <w:szCs w:val="22"/>
        </w:rPr>
        <w:t xml:space="preserve"> 2024.</w:t>
      </w:r>
    </w:p>
    <w:p w14:paraId="5B7C4E1C" w14:textId="77777777" w:rsidR="00DB55B2" w:rsidRPr="00F33FB4" w:rsidRDefault="00DB55B2" w:rsidP="00F33FB4">
      <w:pPr>
        <w:tabs>
          <w:tab w:val="left" w:pos="4140"/>
        </w:tabs>
        <w:spacing w:line="276" w:lineRule="auto"/>
        <w:jc w:val="center"/>
        <w:rPr>
          <w:b/>
          <w:bCs/>
          <w:sz w:val="22"/>
          <w:szCs w:val="22"/>
        </w:rPr>
      </w:pPr>
    </w:p>
    <w:p w14:paraId="4316BA4B" w14:textId="5F5B1941" w:rsidR="00AD4DF5" w:rsidRPr="00F33FB4" w:rsidRDefault="00AD4DF5" w:rsidP="00F33FB4">
      <w:pPr>
        <w:tabs>
          <w:tab w:val="left" w:pos="4140"/>
        </w:tabs>
        <w:spacing w:line="276" w:lineRule="auto"/>
        <w:rPr>
          <w:b/>
          <w:bCs/>
          <w:sz w:val="22"/>
          <w:szCs w:val="22"/>
        </w:rPr>
      </w:pPr>
    </w:p>
    <w:p w14:paraId="292C52FF" w14:textId="2A5D648D" w:rsidR="00AD4DF5" w:rsidRPr="00F33FB4" w:rsidRDefault="00AD4DF5" w:rsidP="00F33FB4">
      <w:pPr>
        <w:tabs>
          <w:tab w:val="left" w:pos="4140"/>
        </w:tabs>
        <w:spacing w:line="276" w:lineRule="auto"/>
        <w:jc w:val="center"/>
        <w:rPr>
          <w:b/>
          <w:bCs/>
          <w:sz w:val="22"/>
          <w:szCs w:val="22"/>
        </w:rPr>
      </w:pPr>
      <w:r w:rsidRPr="00F33FB4">
        <w:rPr>
          <w:b/>
          <w:bCs/>
          <w:sz w:val="22"/>
          <w:szCs w:val="22"/>
        </w:rPr>
        <w:t>Z A P I S N I K</w:t>
      </w:r>
    </w:p>
    <w:p w14:paraId="4EE02363" w14:textId="77777777" w:rsidR="00AD4DF5" w:rsidRPr="00F33FB4" w:rsidRDefault="00AD4DF5" w:rsidP="00F33FB4">
      <w:pPr>
        <w:tabs>
          <w:tab w:val="left" w:pos="4140"/>
        </w:tabs>
        <w:spacing w:line="276" w:lineRule="auto"/>
        <w:jc w:val="center"/>
        <w:rPr>
          <w:b/>
          <w:bCs/>
          <w:sz w:val="22"/>
          <w:szCs w:val="22"/>
        </w:rPr>
      </w:pPr>
    </w:p>
    <w:p w14:paraId="167C6DB3" w14:textId="204E98FA" w:rsidR="00AD4DF5" w:rsidRPr="00F33FB4" w:rsidRDefault="008740BA" w:rsidP="008740BA">
      <w:pPr>
        <w:tabs>
          <w:tab w:val="left" w:pos="4140"/>
        </w:tabs>
        <w:spacing w:line="276" w:lineRule="auto"/>
        <w:jc w:val="both"/>
        <w:rPr>
          <w:sz w:val="22"/>
          <w:szCs w:val="22"/>
        </w:rPr>
      </w:pPr>
      <w:r>
        <w:rPr>
          <w:sz w:val="22"/>
          <w:szCs w:val="22"/>
        </w:rPr>
        <w:t>s 43</w:t>
      </w:r>
      <w:r w:rsidR="00AD4DF5" w:rsidRPr="00F33FB4">
        <w:rPr>
          <w:sz w:val="22"/>
          <w:szCs w:val="22"/>
        </w:rPr>
        <w:t>. sjednice Vijeća Mjesnog</w:t>
      </w:r>
      <w:r w:rsidR="00911CFA" w:rsidRPr="00F33FB4">
        <w:rPr>
          <w:sz w:val="22"/>
          <w:szCs w:val="22"/>
        </w:rPr>
        <w:t xml:space="preserve"> </w:t>
      </w:r>
      <w:r>
        <w:rPr>
          <w:sz w:val="22"/>
          <w:szCs w:val="22"/>
        </w:rPr>
        <w:t>odbora „Nikola Tesla“ održane 10. listopad</w:t>
      </w:r>
      <w:r w:rsidR="00911CFA" w:rsidRPr="00F33FB4">
        <w:rPr>
          <w:sz w:val="22"/>
          <w:szCs w:val="22"/>
        </w:rPr>
        <w:t>a</w:t>
      </w:r>
      <w:r w:rsidR="00AD4DF5" w:rsidRPr="00F33FB4">
        <w:rPr>
          <w:sz w:val="22"/>
          <w:szCs w:val="22"/>
        </w:rPr>
        <w:t xml:space="preserve"> 2024. u 18.00 sati, u prostorijama Mjesnog odbora „Nikola Tesla“, Ozaljska ulica 16.</w:t>
      </w:r>
    </w:p>
    <w:p w14:paraId="44907462" w14:textId="77777777" w:rsidR="00AD4DF5" w:rsidRPr="00F33FB4" w:rsidRDefault="00AD4DF5" w:rsidP="008740BA">
      <w:pPr>
        <w:tabs>
          <w:tab w:val="left" w:pos="4140"/>
        </w:tabs>
        <w:spacing w:line="276" w:lineRule="auto"/>
        <w:jc w:val="both"/>
        <w:rPr>
          <w:sz w:val="22"/>
          <w:szCs w:val="22"/>
        </w:rPr>
      </w:pPr>
    </w:p>
    <w:p w14:paraId="1372037B" w14:textId="2DCB9E51" w:rsidR="00AD4DF5" w:rsidRPr="00F33FB4" w:rsidRDefault="00AD4DF5" w:rsidP="008740BA">
      <w:pPr>
        <w:tabs>
          <w:tab w:val="left" w:pos="4140"/>
        </w:tabs>
        <w:spacing w:line="276" w:lineRule="auto"/>
        <w:jc w:val="both"/>
        <w:rPr>
          <w:sz w:val="22"/>
          <w:szCs w:val="22"/>
        </w:rPr>
      </w:pPr>
      <w:r w:rsidRPr="00F33FB4">
        <w:rPr>
          <w:b/>
          <w:bCs/>
          <w:sz w:val="22"/>
          <w:szCs w:val="22"/>
        </w:rPr>
        <w:t xml:space="preserve">Prisutni članovi Vijeća: </w:t>
      </w:r>
      <w:r w:rsidRPr="00F33FB4">
        <w:rPr>
          <w:sz w:val="22"/>
          <w:szCs w:val="22"/>
        </w:rPr>
        <w:t xml:space="preserve">Margareta </w:t>
      </w:r>
      <w:proofErr w:type="spellStart"/>
      <w:r w:rsidRPr="00F33FB4">
        <w:rPr>
          <w:sz w:val="22"/>
          <w:szCs w:val="22"/>
        </w:rPr>
        <w:t>Čotić</w:t>
      </w:r>
      <w:proofErr w:type="spellEnd"/>
      <w:r w:rsidRPr="00F33FB4">
        <w:rPr>
          <w:sz w:val="22"/>
          <w:szCs w:val="22"/>
        </w:rPr>
        <w:t>,</w:t>
      </w:r>
      <w:r w:rsidR="00911CFA" w:rsidRPr="00F33FB4">
        <w:rPr>
          <w:sz w:val="22"/>
          <w:szCs w:val="22"/>
        </w:rPr>
        <w:t xml:space="preserve"> </w:t>
      </w:r>
      <w:r w:rsidR="00F33FB4" w:rsidRPr="00F33FB4">
        <w:rPr>
          <w:sz w:val="22"/>
          <w:szCs w:val="22"/>
        </w:rPr>
        <w:t xml:space="preserve">Luka </w:t>
      </w:r>
      <w:proofErr w:type="spellStart"/>
      <w:r w:rsidR="00F33FB4" w:rsidRPr="00F33FB4">
        <w:rPr>
          <w:sz w:val="22"/>
          <w:szCs w:val="22"/>
        </w:rPr>
        <w:t>Kamenečki</w:t>
      </w:r>
      <w:proofErr w:type="spellEnd"/>
      <w:r w:rsidR="00F33FB4" w:rsidRPr="00F33FB4">
        <w:rPr>
          <w:sz w:val="22"/>
          <w:szCs w:val="22"/>
        </w:rPr>
        <w:t xml:space="preserve">, </w:t>
      </w:r>
      <w:r w:rsidR="00911CFA" w:rsidRPr="00F33FB4">
        <w:rPr>
          <w:sz w:val="22"/>
          <w:szCs w:val="22"/>
        </w:rPr>
        <w:t xml:space="preserve">Vanja </w:t>
      </w:r>
      <w:proofErr w:type="spellStart"/>
      <w:r w:rsidR="00911CFA" w:rsidRPr="00F33FB4">
        <w:rPr>
          <w:sz w:val="22"/>
          <w:szCs w:val="22"/>
        </w:rPr>
        <w:t>Spirin</w:t>
      </w:r>
      <w:proofErr w:type="spellEnd"/>
      <w:r w:rsidRPr="00F33FB4">
        <w:rPr>
          <w:sz w:val="22"/>
          <w:szCs w:val="22"/>
        </w:rPr>
        <w:t>,</w:t>
      </w:r>
      <w:r w:rsidR="00911CFA" w:rsidRPr="00F33FB4">
        <w:rPr>
          <w:sz w:val="22"/>
          <w:szCs w:val="22"/>
        </w:rPr>
        <w:t xml:space="preserve"> Hrvoje </w:t>
      </w:r>
      <w:proofErr w:type="spellStart"/>
      <w:r w:rsidR="00911CFA" w:rsidRPr="00F33FB4">
        <w:rPr>
          <w:sz w:val="22"/>
          <w:szCs w:val="22"/>
        </w:rPr>
        <w:t>Vraneš</w:t>
      </w:r>
      <w:proofErr w:type="spellEnd"/>
      <w:r w:rsidR="00911CFA" w:rsidRPr="00F33FB4">
        <w:rPr>
          <w:sz w:val="22"/>
          <w:szCs w:val="22"/>
        </w:rPr>
        <w:t>,</w:t>
      </w:r>
      <w:r w:rsidRPr="00F33FB4">
        <w:rPr>
          <w:sz w:val="22"/>
          <w:szCs w:val="22"/>
        </w:rPr>
        <w:t xml:space="preserve"> Ivan Žanić</w:t>
      </w:r>
    </w:p>
    <w:p w14:paraId="418C9558" w14:textId="08F5F8AC" w:rsidR="00AD4DF5" w:rsidRPr="00F33FB4" w:rsidRDefault="00AD4DF5" w:rsidP="008740BA">
      <w:pPr>
        <w:tabs>
          <w:tab w:val="left" w:pos="4140"/>
        </w:tabs>
        <w:spacing w:line="276" w:lineRule="auto"/>
        <w:jc w:val="both"/>
        <w:rPr>
          <w:sz w:val="22"/>
          <w:szCs w:val="22"/>
        </w:rPr>
      </w:pPr>
      <w:r w:rsidRPr="00F33FB4">
        <w:rPr>
          <w:b/>
          <w:bCs/>
          <w:sz w:val="22"/>
          <w:szCs w:val="22"/>
        </w:rPr>
        <w:t>Odsutni članovi Vijeća:</w:t>
      </w:r>
      <w:r w:rsidR="00F33FB4" w:rsidRPr="00F33FB4">
        <w:rPr>
          <w:sz w:val="22"/>
          <w:szCs w:val="22"/>
        </w:rPr>
        <w:t xml:space="preserve"> </w:t>
      </w:r>
      <w:r w:rsidR="00911CFA" w:rsidRPr="00F33FB4">
        <w:rPr>
          <w:sz w:val="22"/>
          <w:szCs w:val="22"/>
        </w:rPr>
        <w:t>Ivana Zovko, Dario Dedić</w:t>
      </w:r>
    </w:p>
    <w:p w14:paraId="21FFC85E" w14:textId="77777777" w:rsidR="00AD4DF5" w:rsidRPr="00F33FB4" w:rsidRDefault="00AD4DF5" w:rsidP="008740BA">
      <w:pPr>
        <w:tabs>
          <w:tab w:val="left" w:pos="4140"/>
        </w:tabs>
        <w:spacing w:line="276" w:lineRule="auto"/>
        <w:jc w:val="both"/>
        <w:rPr>
          <w:sz w:val="22"/>
          <w:szCs w:val="22"/>
        </w:rPr>
      </w:pPr>
    </w:p>
    <w:p w14:paraId="305F7FB5" w14:textId="2F4ECD2C" w:rsidR="00AD4DF5" w:rsidRPr="00F33FB4" w:rsidRDefault="00AD4DF5" w:rsidP="008740BA">
      <w:pPr>
        <w:tabs>
          <w:tab w:val="left" w:pos="4140"/>
        </w:tabs>
        <w:spacing w:line="276" w:lineRule="auto"/>
        <w:jc w:val="both"/>
        <w:rPr>
          <w:sz w:val="22"/>
          <w:szCs w:val="22"/>
        </w:rPr>
      </w:pPr>
      <w:r w:rsidRPr="00F33FB4">
        <w:rPr>
          <w:sz w:val="22"/>
          <w:szCs w:val="22"/>
        </w:rPr>
        <w:t xml:space="preserve">Predsjednica Vijeća Mjesnog odbora „Nikola Tesla“ Margareta </w:t>
      </w:r>
      <w:proofErr w:type="spellStart"/>
      <w:r w:rsidRPr="00F33FB4">
        <w:rPr>
          <w:sz w:val="22"/>
          <w:szCs w:val="22"/>
        </w:rPr>
        <w:t>Čotić</w:t>
      </w:r>
      <w:proofErr w:type="spellEnd"/>
      <w:r w:rsidRPr="00F33FB4">
        <w:rPr>
          <w:sz w:val="22"/>
          <w:szCs w:val="22"/>
        </w:rPr>
        <w:t xml:space="preserve"> otvara sjednicu, pozdravlja sve prisutne te utvrđ</w:t>
      </w:r>
      <w:r w:rsidR="00F33FB4" w:rsidRPr="00F33FB4">
        <w:rPr>
          <w:sz w:val="22"/>
          <w:szCs w:val="22"/>
        </w:rPr>
        <w:t>uje da je na sjednici prisutno 5</w:t>
      </w:r>
      <w:r w:rsidRPr="00F33FB4">
        <w:rPr>
          <w:sz w:val="22"/>
          <w:szCs w:val="22"/>
        </w:rPr>
        <w:t xml:space="preserve"> od ukupno 7 člano</w:t>
      </w:r>
      <w:r w:rsidR="00911CFA" w:rsidRPr="00F33FB4">
        <w:rPr>
          <w:sz w:val="22"/>
          <w:szCs w:val="22"/>
        </w:rPr>
        <w:t>va Vijeća, te konstatira da su</w:t>
      </w:r>
      <w:r w:rsidRPr="00F33FB4">
        <w:rPr>
          <w:sz w:val="22"/>
          <w:szCs w:val="22"/>
        </w:rPr>
        <w:t xml:space="preserve"> ispunjeni svi uvjeti za raspravljanje i odlučivanje.</w:t>
      </w:r>
    </w:p>
    <w:p w14:paraId="4D696202" w14:textId="0DD96058" w:rsidR="002935E0" w:rsidRPr="00F33FB4" w:rsidRDefault="002935E0" w:rsidP="008740BA">
      <w:pPr>
        <w:spacing w:line="276" w:lineRule="auto"/>
        <w:jc w:val="both"/>
        <w:rPr>
          <w:sz w:val="22"/>
          <w:szCs w:val="22"/>
        </w:rPr>
      </w:pPr>
    </w:p>
    <w:p w14:paraId="6EBA9D83" w14:textId="797438A7" w:rsidR="00996664" w:rsidRPr="00F33FB4" w:rsidRDefault="00996664" w:rsidP="008740BA">
      <w:pPr>
        <w:spacing w:line="276" w:lineRule="auto"/>
        <w:jc w:val="both"/>
        <w:rPr>
          <w:rFonts w:eastAsia="Times New Roman"/>
          <w:sz w:val="22"/>
          <w:szCs w:val="22"/>
        </w:rPr>
      </w:pPr>
      <w:r w:rsidRPr="00F33FB4">
        <w:rPr>
          <w:rFonts w:eastAsia="Times New Roman"/>
          <w:sz w:val="22"/>
          <w:szCs w:val="22"/>
        </w:rPr>
        <w:t xml:space="preserve">Predsjednica daje na glasanje </w:t>
      </w:r>
      <w:r w:rsidR="00DB55B2" w:rsidRPr="00F33FB4">
        <w:rPr>
          <w:rFonts w:eastAsia="Times New Roman"/>
          <w:sz w:val="22"/>
          <w:szCs w:val="22"/>
        </w:rPr>
        <w:t>Z</w:t>
      </w:r>
      <w:r w:rsidRPr="00F33FB4">
        <w:rPr>
          <w:rFonts w:eastAsia="Times New Roman"/>
          <w:sz w:val="22"/>
          <w:szCs w:val="22"/>
        </w:rPr>
        <w:t xml:space="preserve">apisnik s </w:t>
      </w:r>
      <w:r w:rsidR="008740BA">
        <w:rPr>
          <w:rFonts w:eastAsia="Times New Roman"/>
          <w:sz w:val="22"/>
          <w:szCs w:val="22"/>
        </w:rPr>
        <w:t>42</w:t>
      </w:r>
      <w:r w:rsidR="00DB55B2" w:rsidRPr="00F33FB4">
        <w:rPr>
          <w:rFonts w:eastAsia="Times New Roman"/>
          <w:sz w:val="22"/>
          <w:szCs w:val="22"/>
        </w:rPr>
        <w:t>.</w:t>
      </w:r>
      <w:r w:rsidR="00C143A2" w:rsidRPr="00F33FB4">
        <w:rPr>
          <w:rFonts w:eastAsia="Times New Roman"/>
          <w:sz w:val="22"/>
          <w:szCs w:val="22"/>
        </w:rPr>
        <w:t xml:space="preserve"> sjednice</w:t>
      </w:r>
      <w:r w:rsidR="002C4089" w:rsidRPr="00F33FB4">
        <w:rPr>
          <w:rFonts w:eastAsia="Times New Roman"/>
          <w:sz w:val="22"/>
          <w:szCs w:val="22"/>
        </w:rPr>
        <w:t xml:space="preserve"> te konstatira da je </w:t>
      </w:r>
      <w:r w:rsidR="00D30366" w:rsidRPr="00F33FB4">
        <w:rPr>
          <w:rFonts w:eastAsia="Times New Roman"/>
          <w:sz w:val="22"/>
          <w:szCs w:val="22"/>
        </w:rPr>
        <w:t>Zapisni</w:t>
      </w:r>
      <w:r w:rsidR="00DB55B2" w:rsidRPr="00F33FB4">
        <w:rPr>
          <w:rFonts w:eastAsia="Times New Roman"/>
          <w:sz w:val="22"/>
          <w:szCs w:val="22"/>
        </w:rPr>
        <w:t>k</w:t>
      </w:r>
      <w:r w:rsidR="00F94177" w:rsidRPr="00F33FB4">
        <w:rPr>
          <w:rFonts w:eastAsia="Times New Roman"/>
          <w:sz w:val="22"/>
          <w:szCs w:val="22"/>
        </w:rPr>
        <w:t xml:space="preserve">  prihvaćen </w:t>
      </w:r>
      <w:r w:rsidR="002C4089" w:rsidRPr="00F33FB4">
        <w:rPr>
          <w:rFonts w:eastAsia="Times New Roman"/>
          <w:sz w:val="22"/>
          <w:szCs w:val="22"/>
        </w:rPr>
        <w:t>JEDNOGLASNO</w:t>
      </w:r>
      <w:r w:rsidR="00F94177" w:rsidRPr="00F33FB4">
        <w:rPr>
          <w:rFonts w:eastAsia="Times New Roman"/>
          <w:sz w:val="22"/>
          <w:szCs w:val="22"/>
        </w:rPr>
        <w:t>.</w:t>
      </w:r>
    </w:p>
    <w:p w14:paraId="2964F407" w14:textId="77777777" w:rsidR="003408EA" w:rsidRPr="00F33FB4" w:rsidRDefault="003408EA" w:rsidP="008740BA">
      <w:pPr>
        <w:spacing w:line="276" w:lineRule="auto"/>
        <w:jc w:val="both"/>
        <w:rPr>
          <w:rFonts w:eastAsia="Times New Roman"/>
          <w:sz w:val="22"/>
          <w:szCs w:val="22"/>
        </w:rPr>
      </w:pPr>
    </w:p>
    <w:p w14:paraId="139124D4" w14:textId="5C6BA516" w:rsidR="003408EA" w:rsidRDefault="003408EA" w:rsidP="008740BA">
      <w:pPr>
        <w:spacing w:line="276" w:lineRule="auto"/>
        <w:jc w:val="both"/>
        <w:rPr>
          <w:rFonts w:eastAsia="Times New Roman"/>
          <w:sz w:val="22"/>
          <w:szCs w:val="22"/>
        </w:rPr>
      </w:pPr>
      <w:r w:rsidRPr="00F33FB4">
        <w:rPr>
          <w:rFonts w:eastAsia="Times New Roman"/>
          <w:sz w:val="22"/>
          <w:szCs w:val="22"/>
        </w:rPr>
        <w:t>Predsjednica pre</w:t>
      </w:r>
      <w:r w:rsidR="008740BA">
        <w:rPr>
          <w:rFonts w:eastAsia="Times New Roman"/>
          <w:sz w:val="22"/>
          <w:szCs w:val="22"/>
        </w:rPr>
        <w:t>dlaže dopunu dnevnog reda točkom:</w:t>
      </w:r>
    </w:p>
    <w:p w14:paraId="28A934CE" w14:textId="77777777" w:rsidR="008740BA" w:rsidRPr="00F33FB4" w:rsidRDefault="008740BA" w:rsidP="008740BA">
      <w:pPr>
        <w:spacing w:line="276" w:lineRule="auto"/>
        <w:jc w:val="both"/>
        <w:rPr>
          <w:rFonts w:eastAsia="Times New Roman"/>
          <w:sz w:val="22"/>
          <w:szCs w:val="22"/>
        </w:rPr>
      </w:pPr>
    </w:p>
    <w:p w14:paraId="6347A35E" w14:textId="0A60BB1C" w:rsidR="00F33FB4" w:rsidRDefault="00F33FB4" w:rsidP="008740BA">
      <w:pPr>
        <w:pStyle w:val="ListParagraph"/>
        <w:numPr>
          <w:ilvl w:val="0"/>
          <w:numId w:val="3"/>
        </w:numPr>
        <w:spacing w:line="276" w:lineRule="auto"/>
        <w:jc w:val="both"/>
        <w:rPr>
          <w:sz w:val="22"/>
          <w:szCs w:val="22"/>
        </w:rPr>
      </w:pPr>
      <w:r w:rsidRPr="00F33FB4">
        <w:rPr>
          <w:sz w:val="22"/>
          <w:szCs w:val="22"/>
        </w:rPr>
        <w:t xml:space="preserve">Prijedlog zaključka o </w:t>
      </w:r>
      <w:r w:rsidR="008740BA">
        <w:rPr>
          <w:sz w:val="22"/>
          <w:szCs w:val="22"/>
        </w:rPr>
        <w:t xml:space="preserve">postavljanju uspornika prometa u </w:t>
      </w:r>
      <w:proofErr w:type="spellStart"/>
      <w:r w:rsidR="008740BA">
        <w:rPr>
          <w:sz w:val="22"/>
          <w:szCs w:val="22"/>
        </w:rPr>
        <w:t>Bosiljevskoj</w:t>
      </w:r>
      <w:proofErr w:type="spellEnd"/>
      <w:r w:rsidR="008740BA">
        <w:rPr>
          <w:sz w:val="22"/>
          <w:szCs w:val="22"/>
        </w:rPr>
        <w:t xml:space="preserve"> ulici</w:t>
      </w:r>
    </w:p>
    <w:p w14:paraId="3BF6CBCF" w14:textId="77777777" w:rsidR="008740BA" w:rsidRPr="00F33FB4" w:rsidRDefault="008740BA" w:rsidP="008740BA">
      <w:pPr>
        <w:pStyle w:val="ListParagraph"/>
        <w:spacing w:line="276" w:lineRule="auto"/>
        <w:jc w:val="both"/>
        <w:rPr>
          <w:sz w:val="22"/>
          <w:szCs w:val="22"/>
        </w:rPr>
      </w:pPr>
    </w:p>
    <w:p w14:paraId="59C788F1" w14:textId="563FBF56" w:rsidR="003408EA" w:rsidRPr="00F33FB4" w:rsidRDefault="003408EA" w:rsidP="008740BA">
      <w:pPr>
        <w:spacing w:line="276" w:lineRule="auto"/>
        <w:jc w:val="both"/>
        <w:rPr>
          <w:sz w:val="22"/>
          <w:szCs w:val="22"/>
        </w:rPr>
      </w:pPr>
      <w:r w:rsidRPr="00F33FB4">
        <w:rPr>
          <w:sz w:val="22"/>
          <w:szCs w:val="22"/>
        </w:rPr>
        <w:t>Predsjednica daje na glasanje prijedlog dopune dnevnog reda i konstatira da je dopuna prihvaćena JEDNOGLASNO.</w:t>
      </w:r>
    </w:p>
    <w:p w14:paraId="7A88D1A1" w14:textId="77777777" w:rsidR="008325DA" w:rsidRPr="00F33FB4" w:rsidRDefault="008325DA" w:rsidP="008740BA">
      <w:pPr>
        <w:spacing w:line="276" w:lineRule="auto"/>
        <w:jc w:val="both"/>
        <w:rPr>
          <w:rFonts w:eastAsia="Times New Roman"/>
          <w:sz w:val="22"/>
          <w:szCs w:val="22"/>
        </w:rPr>
      </w:pPr>
    </w:p>
    <w:p w14:paraId="25A2335B" w14:textId="4E50B24A" w:rsidR="00C05C35" w:rsidRPr="00F33FB4" w:rsidRDefault="00B154C4" w:rsidP="008740BA">
      <w:pPr>
        <w:spacing w:line="276" w:lineRule="auto"/>
        <w:jc w:val="both"/>
        <w:rPr>
          <w:sz w:val="22"/>
          <w:szCs w:val="22"/>
        </w:rPr>
      </w:pPr>
      <w:r w:rsidRPr="00F33FB4">
        <w:rPr>
          <w:sz w:val="22"/>
          <w:szCs w:val="22"/>
        </w:rPr>
        <w:t xml:space="preserve">Predsjednica </w:t>
      </w:r>
      <w:r w:rsidR="009A4A16" w:rsidRPr="00F33FB4">
        <w:rPr>
          <w:sz w:val="22"/>
          <w:szCs w:val="22"/>
        </w:rPr>
        <w:t>predlaže</w:t>
      </w:r>
      <w:r w:rsidR="00AF6C1D" w:rsidRPr="00F33FB4">
        <w:rPr>
          <w:sz w:val="22"/>
          <w:szCs w:val="22"/>
        </w:rPr>
        <w:t xml:space="preserve"> </w:t>
      </w:r>
    </w:p>
    <w:p w14:paraId="39FE0E53" w14:textId="02630CCB" w:rsidR="00487754" w:rsidRPr="00F33FB4" w:rsidRDefault="00BF2CDA" w:rsidP="008740BA">
      <w:pPr>
        <w:spacing w:line="276" w:lineRule="auto"/>
        <w:jc w:val="center"/>
        <w:rPr>
          <w:rFonts w:eastAsia="Times New Roman"/>
          <w:b/>
          <w:sz w:val="22"/>
          <w:szCs w:val="22"/>
        </w:rPr>
      </w:pPr>
      <w:r w:rsidRPr="00F33FB4">
        <w:rPr>
          <w:rFonts w:eastAsia="Times New Roman"/>
          <w:b/>
          <w:sz w:val="22"/>
          <w:szCs w:val="22"/>
        </w:rPr>
        <w:t>DNEVNI RED</w:t>
      </w:r>
    </w:p>
    <w:p w14:paraId="6093AD9E" w14:textId="77777777" w:rsidR="003408EA" w:rsidRPr="00F33FB4" w:rsidRDefault="003408EA" w:rsidP="008740BA">
      <w:pPr>
        <w:spacing w:line="276" w:lineRule="auto"/>
        <w:jc w:val="center"/>
        <w:rPr>
          <w:rFonts w:eastAsia="Times New Roman"/>
          <w:b/>
          <w:sz w:val="22"/>
          <w:szCs w:val="22"/>
        </w:rPr>
      </w:pPr>
    </w:p>
    <w:p w14:paraId="14C17D7F" w14:textId="09974483" w:rsidR="008740BA" w:rsidRPr="008740BA" w:rsidRDefault="008740BA" w:rsidP="008740BA">
      <w:pPr>
        <w:pStyle w:val="ListParagraph"/>
        <w:spacing w:line="276" w:lineRule="auto"/>
        <w:jc w:val="both"/>
        <w:rPr>
          <w:sz w:val="22"/>
          <w:szCs w:val="22"/>
        </w:rPr>
      </w:pPr>
      <w:r>
        <w:rPr>
          <w:sz w:val="22"/>
          <w:szCs w:val="22"/>
        </w:rPr>
        <w:t xml:space="preserve">1. </w:t>
      </w:r>
      <w:r w:rsidRPr="008740BA">
        <w:rPr>
          <w:sz w:val="22"/>
          <w:szCs w:val="22"/>
        </w:rPr>
        <w:t>Prijedlog Odluke o izmjeni Poslovnika o radu Vijeća Mjesnog odbora „Nikola Tesla“</w:t>
      </w:r>
    </w:p>
    <w:p w14:paraId="5DF8280F" w14:textId="779F6E0B" w:rsidR="008740BA" w:rsidRPr="008740BA" w:rsidRDefault="008740BA" w:rsidP="008740BA">
      <w:pPr>
        <w:pStyle w:val="ListParagraph"/>
        <w:spacing w:line="276" w:lineRule="auto"/>
        <w:jc w:val="both"/>
        <w:rPr>
          <w:sz w:val="22"/>
          <w:szCs w:val="22"/>
        </w:rPr>
      </w:pPr>
      <w:r>
        <w:rPr>
          <w:sz w:val="22"/>
          <w:szCs w:val="22"/>
        </w:rPr>
        <w:t xml:space="preserve">2. </w:t>
      </w:r>
      <w:r w:rsidRPr="008740BA">
        <w:rPr>
          <w:sz w:val="22"/>
          <w:szCs w:val="22"/>
        </w:rPr>
        <w:t>Prijedlog zaključaka o povremenom korištenju prostora</w:t>
      </w:r>
    </w:p>
    <w:p w14:paraId="1425A6C3" w14:textId="7D8A18B9" w:rsidR="008740BA" w:rsidRPr="008740BA" w:rsidRDefault="008740BA" w:rsidP="008740BA">
      <w:pPr>
        <w:pStyle w:val="ListParagraph"/>
        <w:spacing w:line="276" w:lineRule="auto"/>
        <w:jc w:val="both"/>
        <w:rPr>
          <w:sz w:val="22"/>
          <w:szCs w:val="22"/>
        </w:rPr>
      </w:pPr>
      <w:r>
        <w:rPr>
          <w:sz w:val="22"/>
          <w:szCs w:val="22"/>
        </w:rPr>
        <w:t xml:space="preserve">3. </w:t>
      </w:r>
      <w:r w:rsidRPr="008740BA">
        <w:rPr>
          <w:sz w:val="22"/>
          <w:szCs w:val="22"/>
        </w:rPr>
        <w:t xml:space="preserve">Prijedlog zaključka o postavljanju uspornika prometa u </w:t>
      </w:r>
      <w:proofErr w:type="spellStart"/>
      <w:r w:rsidRPr="008740BA">
        <w:rPr>
          <w:sz w:val="22"/>
          <w:szCs w:val="22"/>
        </w:rPr>
        <w:t>Bosiljevskoj</w:t>
      </w:r>
      <w:proofErr w:type="spellEnd"/>
      <w:r w:rsidRPr="008740BA">
        <w:rPr>
          <w:sz w:val="22"/>
          <w:szCs w:val="22"/>
        </w:rPr>
        <w:t xml:space="preserve"> ulici</w:t>
      </w:r>
    </w:p>
    <w:p w14:paraId="037B3C1E" w14:textId="361C657A" w:rsidR="008740BA" w:rsidRPr="008740BA" w:rsidRDefault="008740BA" w:rsidP="008740BA">
      <w:pPr>
        <w:pStyle w:val="ListParagraph"/>
        <w:spacing w:line="276" w:lineRule="auto"/>
        <w:jc w:val="both"/>
        <w:rPr>
          <w:sz w:val="22"/>
          <w:szCs w:val="22"/>
        </w:rPr>
      </w:pPr>
      <w:r>
        <w:rPr>
          <w:sz w:val="22"/>
          <w:szCs w:val="22"/>
        </w:rPr>
        <w:t xml:space="preserve">4. </w:t>
      </w:r>
      <w:r w:rsidRPr="008740BA">
        <w:rPr>
          <w:sz w:val="22"/>
          <w:szCs w:val="22"/>
        </w:rPr>
        <w:t>Aktualna problematika</w:t>
      </w:r>
    </w:p>
    <w:p w14:paraId="29BE03FF" w14:textId="0EDB1784" w:rsidR="008740BA" w:rsidRDefault="008740BA" w:rsidP="008740BA">
      <w:pPr>
        <w:pStyle w:val="ListParagraph"/>
        <w:spacing w:line="276" w:lineRule="auto"/>
        <w:jc w:val="both"/>
        <w:rPr>
          <w:sz w:val="22"/>
          <w:szCs w:val="22"/>
        </w:rPr>
      </w:pPr>
      <w:r>
        <w:rPr>
          <w:sz w:val="22"/>
          <w:szCs w:val="22"/>
        </w:rPr>
        <w:t xml:space="preserve">5. </w:t>
      </w:r>
      <w:r w:rsidRPr="008740BA">
        <w:rPr>
          <w:sz w:val="22"/>
          <w:szCs w:val="22"/>
        </w:rPr>
        <w:t>Pitanja, prijedlozi i obavijesti</w:t>
      </w:r>
    </w:p>
    <w:p w14:paraId="49747FC9" w14:textId="5F20BC14" w:rsidR="005903B1" w:rsidRDefault="005903B1" w:rsidP="008740BA">
      <w:pPr>
        <w:spacing w:line="276" w:lineRule="auto"/>
        <w:jc w:val="both"/>
        <w:rPr>
          <w:sz w:val="22"/>
          <w:szCs w:val="22"/>
        </w:rPr>
      </w:pPr>
    </w:p>
    <w:p w14:paraId="5404D8A7" w14:textId="0BBC14BE" w:rsidR="00A409B5" w:rsidRDefault="00D67901" w:rsidP="008740BA">
      <w:pPr>
        <w:spacing w:line="276" w:lineRule="auto"/>
        <w:jc w:val="both"/>
        <w:rPr>
          <w:sz w:val="22"/>
          <w:szCs w:val="22"/>
        </w:rPr>
      </w:pPr>
      <w:r w:rsidRPr="00F33FB4">
        <w:rPr>
          <w:sz w:val="22"/>
          <w:szCs w:val="22"/>
        </w:rPr>
        <w:t>koji je prihvaćen</w:t>
      </w:r>
      <w:r w:rsidR="00E14824" w:rsidRPr="00F33FB4">
        <w:rPr>
          <w:sz w:val="22"/>
          <w:szCs w:val="22"/>
        </w:rPr>
        <w:t xml:space="preserve"> JEDNOGLASNO.</w:t>
      </w:r>
    </w:p>
    <w:p w14:paraId="48EBC312" w14:textId="77777777" w:rsidR="005903B1" w:rsidRDefault="005903B1" w:rsidP="008740BA">
      <w:pPr>
        <w:spacing w:line="276" w:lineRule="auto"/>
        <w:jc w:val="both"/>
        <w:rPr>
          <w:sz w:val="22"/>
          <w:szCs w:val="22"/>
        </w:rPr>
      </w:pPr>
    </w:p>
    <w:p w14:paraId="248D1BE7" w14:textId="77777777" w:rsidR="008740BA" w:rsidRDefault="008740BA" w:rsidP="008740BA">
      <w:pPr>
        <w:spacing w:line="276" w:lineRule="auto"/>
        <w:jc w:val="both"/>
        <w:rPr>
          <w:sz w:val="22"/>
          <w:szCs w:val="22"/>
        </w:rPr>
      </w:pPr>
      <w:r>
        <w:rPr>
          <w:b/>
          <w:sz w:val="22"/>
          <w:szCs w:val="22"/>
        </w:rPr>
        <w:t xml:space="preserve">Ad 1. </w:t>
      </w:r>
      <w:r w:rsidRPr="008740BA">
        <w:rPr>
          <w:sz w:val="22"/>
          <w:szCs w:val="22"/>
        </w:rPr>
        <w:t>Prijedlog Odluke o izmjeni Poslovnika o radu Vijeća Mjesnog odbora „Nikola Tesla“</w:t>
      </w:r>
    </w:p>
    <w:p w14:paraId="701976B7" w14:textId="77777777" w:rsidR="008740BA" w:rsidRDefault="008740BA" w:rsidP="008740BA">
      <w:pPr>
        <w:spacing w:line="276" w:lineRule="auto"/>
        <w:jc w:val="both"/>
        <w:rPr>
          <w:rFonts w:eastAsia="Times New Roman"/>
          <w:color w:val="212121"/>
          <w:sz w:val="22"/>
          <w:szCs w:val="22"/>
        </w:rPr>
      </w:pPr>
    </w:p>
    <w:p w14:paraId="26FCA5F6" w14:textId="77777777" w:rsidR="008740BA" w:rsidRDefault="008C38A7" w:rsidP="008740BA">
      <w:pPr>
        <w:spacing w:line="276" w:lineRule="auto"/>
        <w:jc w:val="both"/>
        <w:rPr>
          <w:rFonts w:eastAsia="Times New Roman"/>
          <w:color w:val="212121"/>
          <w:sz w:val="22"/>
          <w:szCs w:val="22"/>
        </w:rPr>
      </w:pPr>
      <w:r w:rsidRPr="00F33FB4">
        <w:rPr>
          <w:rFonts w:eastAsia="Times New Roman"/>
          <w:color w:val="212121"/>
          <w:sz w:val="22"/>
          <w:szCs w:val="22"/>
        </w:rPr>
        <w:t xml:space="preserve">Predsjednica informira prisutne o predmetu rasprave i odlučivanja. U </w:t>
      </w:r>
      <w:r w:rsidR="00911CFA" w:rsidRPr="00F33FB4">
        <w:rPr>
          <w:rFonts w:eastAsia="Times New Roman"/>
          <w:color w:val="212121"/>
          <w:sz w:val="22"/>
          <w:szCs w:val="22"/>
        </w:rPr>
        <w:t>raspravi sudjeluju svi članovi V</w:t>
      </w:r>
      <w:r w:rsidRPr="00F33FB4">
        <w:rPr>
          <w:rFonts w:eastAsia="Times New Roman"/>
          <w:color w:val="212121"/>
          <w:sz w:val="22"/>
          <w:szCs w:val="22"/>
        </w:rPr>
        <w:t>ijeća. Predsjednica zaključuje rasp</w:t>
      </w:r>
      <w:r w:rsidR="008740BA">
        <w:rPr>
          <w:rFonts w:eastAsia="Times New Roman"/>
          <w:color w:val="212121"/>
          <w:sz w:val="22"/>
          <w:szCs w:val="22"/>
        </w:rPr>
        <w:t>ravu te daje prijedlog odluke na glasanje.</w:t>
      </w:r>
    </w:p>
    <w:p w14:paraId="2AD9935F" w14:textId="77777777" w:rsidR="008740BA" w:rsidRDefault="008740BA" w:rsidP="008740BA">
      <w:pPr>
        <w:spacing w:line="276" w:lineRule="auto"/>
        <w:jc w:val="both"/>
        <w:rPr>
          <w:rFonts w:eastAsia="Times New Roman"/>
          <w:color w:val="212121"/>
          <w:sz w:val="22"/>
          <w:szCs w:val="22"/>
        </w:rPr>
      </w:pPr>
    </w:p>
    <w:p w14:paraId="6035B1D0" w14:textId="77777777" w:rsidR="008740BA" w:rsidRDefault="008740BA" w:rsidP="008740BA">
      <w:pPr>
        <w:spacing w:line="276" w:lineRule="auto"/>
        <w:jc w:val="both"/>
        <w:rPr>
          <w:rFonts w:eastAsia="Times New Roman"/>
          <w:color w:val="212121"/>
          <w:sz w:val="22"/>
          <w:szCs w:val="22"/>
        </w:rPr>
      </w:pPr>
    </w:p>
    <w:p w14:paraId="5650E4EF" w14:textId="77777777" w:rsidR="008740BA" w:rsidRDefault="008740BA" w:rsidP="008740BA">
      <w:pPr>
        <w:spacing w:line="276" w:lineRule="auto"/>
        <w:jc w:val="both"/>
        <w:rPr>
          <w:rFonts w:eastAsia="Times New Roman"/>
          <w:color w:val="212121"/>
          <w:sz w:val="22"/>
          <w:szCs w:val="22"/>
        </w:rPr>
      </w:pPr>
    </w:p>
    <w:p w14:paraId="66229B51" w14:textId="77777777" w:rsidR="008740BA" w:rsidRDefault="008740BA" w:rsidP="008740BA">
      <w:pPr>
        <w:spacing w:line="276" w:lineRule="auto"/>
        <w:jc w:val="both"/>
        <w:rPr>
          <w:rFonts w:eastAsia="Times New Roman"/>
          <w:color w:val="212121"/>
          <w:sz w:val="22"/>
          <w:szCs w:val="22"/>
        </w:rPr>
      </w:pPr>
    </w:p>
    <w:p w14:paraId="3DF00FDC" w14:textId="77777777" w:rsidR="008740BA" w:rsidRDefault="008740BA" w:rsidP="008740BA">
      <w:pPr>
        <w:spacing w:line="276" w:lineRule="auto"/>
        <w:jc w:val="both"/>
        <w:rPr>
          <w:rFonts w:eastAsia="Times New Roman"/>
          <w:color w:val="212121"/>
          <w:sz w:val="22"/>
          <w:szCs w:val="22"/>
        </w:rPr>
      </w:pPr>
    </w:p>
    <w:p w14:paraId="3B53024A" w14:textId="77777777" w:rsidR="008740BA" w:rsidRDefault="008740BA" w:rsidP="008740BA">
      <w:pPr>
        <w:spacing w:line="276" w:lineRule="auto"/>
        <w:jc w:val="both"/>
        <w:rPr>
          <w:rFonts w:eastAsia="Times New Roman"/>
          <w:color w:val="212121"/>
          <w:sz w:val="22"/>
          <w:szCs w:val="22"/>
        </w:rPr>
      </w:pPr>
    </w:p>
    <w:p w14:paraId="3B534E77" w14:textId="67DB2722" w:rsidR="008C38A7" w:rsidRPr="00F33FB4" w:rsidRDefault="008C38A7" w:rsidP="008740BA">
      <w:pPr>
        <w:spacing w:line="276" w:lineRule="auto"/>
        <w:jc w:val="both"/>
        <w:rPr>
          <w:rFonts w:eastAsia="Times New Roman"/>
          <w:color w:val="212121"/>
          <w:sz w:val="22"/>
          <w:szCs w:val="22"/>
        </w:rPr>
      </w:pPr>
      <w:r w:rsidRPr="00F33FB4">
        <w:rPr>
          <w:rFonts w:eastAsia="Times New Roman"/>
          <w:color w:val="212121"/>
          <w:sz w:val="22"/>
          <w:szCs w:val="22"/>
        </w:rPr>
        <w:lastRenderedPageBreak/>
        <w:t xml:space="preserve">Vijeće Mjesnog odbora „Nikola Tesla“ JEDNOGLASNO </w:t>
      </w:r>
      <w:r w:rsidR="008740BA">
        <w:rPr>
          <w:rFonts w:eastAsia="Times New Roman"/>
          <w:color w:val="212121"/>
          <w:sz w:val="22"/>
          <w:szCs w:val="22"/>
        </w:rPr>
        <w:t>donosi</w:t>
      </w:r>
    </w:p>
    <w:p w14:paraId="07628434" w14:textId="73A8646E" w:rsidR="008740BA" w:rsidRDefault="008740BA" w:rsidP="008740BA">
      <w:pPr>
        <w:shd w:val="clear" w:color="auto" w:fill="FFFFFF"/>
        <w:spacing w:line="276" w:lineRule="auto"/>
        <w:jc w:val="both"/>
        <w:rPr>
          <w:rFonts w:eastAsia="Times New Roman"/>
          <w:color w:val="212121"/>
          <w:sz w:val="22"/>
          <w:szCs w:val="22"/>
        </w:rPr>
      </w:pPr>
    </w:p>
    <w:p w14:paraId="05A828B8" w14:textId="2232D49F" w:rsidR="008740BA" w:rsidRDefault="008740BA" w:rsidP="008740BA">
      <w:pPr>
        <w:spacing w:line="276" w:lineRule="auto"/>
        <w:ind w:right="-2"/>
        <w:jc w:val="center"/>
        <w:rPr>
          <w:b/>
          <w:sz w:val="22"/>
          <w:szCs w:val="22"/>
        </w:rPr>
      </w:pPr>
      <w:r w:rsidRPr="008740BA">
        <w:rPr>
          <w:b/>
          <w:sz w:val="22"/>
          <w:szCs w:val="22"/>
        </w:rPr>
        <w:t>ODLUKU</w:t>
      </w:r>
    </w:p>
    <w:p w14:paraId="13139C2D" w14:textId="77777777" w:rsidR="008740BA" w:rsidRPr="008740BA" w:rsidRDefault="008740BA" w:rsidP="008740BA">
      <w:pPr>
        <w:spacing w:line="276" w:lineRule="auto"/>
        <w:ind w:right="-2"/>
        <w:jc w:val="center"/>
        <w:rPr>
          <w:b/>
          <w:sz w:val="22"/>
          <w:szCs w:val="22"/>
        </w:rPr>
      </w:pPr>
    </w:p>
    <w:p w14:paraId="002E4A5B" w14:textId="77777777" w:rsidR="008740BA" w:rsidRPr="008740BA" w:rsidRDefault="008740BA" w:rsidP="008740BA">
      <w:pPr>
        <w:spacing w:line="276" w:lineRule="auto"/>
        <w:ind w:right="-2"/>
        <w:jc w:val="center"/>
        <w:rPr>
          <w:b/>
          <w:sz w:val="22"/>
          <w:szCs w:val="22"/>
        </w:rPr>
      </w:pPr>
      <w:r w:rsidRPr="008740BA">
        <w:rPr>
          <w:b/>
          <w:sz w:val="22"/>
          <w:szCs w:val="22"/>
        </w:rPr>
        <w:t>o izmjeni Poslovnika o radu Vijeća Mjesnog odbora</w:t>
      </w:r>
      <w:r w:rsidRPr="008740BA">
        <w:rPr>
          <w:sz w:val="22"/>
          <w:szCs w:val="22"/>
        </w:rPr>
        <w:t xml:space="preserve"> </w:t>
      </w:r>
      <w:r w:rsidRPr="008740BA">
        <w:rPr>
          <w:b/>
          <w:sz w:val="22"/>
          <w:szCs w:val="22"/>
        </w:rPr>
        <w:t>„Nikola Tesla“</w:t>
      </w:r>
    </w:p>
    <w:p w14:paraId="63FAAB3C" w14:textId="758CBF04" w:rsidR="008740BA" w:rsidRPr="008740BA" w:rsidRDefault="008740BA" w:rsidP="008740BA">
      <w:pPr>
        <w:spacing w:line="276" w:lineRule="auto"/>
        <w:ind w:right="-2"/>
        <w:jc w:val="both"/>
        <w:rPr>
          <w:sz w:val="22"/>
          <w:szCs w:val="22"/>
        </w:rPr>
      </w:pPr>
    </w:p>
    <w:p w14:paraId="563DF32A" w14:textId="79FABF5B" w:rsidR="008740BA" w:rsidRPr="008740BA" w:rsidRDefault="008740BA" w:rsidP="008740BA">
      <w:pPr>
        <w:spacing w:line="276" w:lineRule="auto"/>
        <w:ind w:right="-2"/>
        <w:jc w:val="center"/>
        <w:rPr>
          <w:b/>
          <w:sz w:val="22"/>
          <w:szCs w:val="22"/>
        </w:rPr>
      </w:pPr>
      <w:r w:rsidRPr="008740BA">
        <w:rPr>
          <w:b/>
          <w:sz w:val="22"/>
          <w:szCs w:val="22"/>
        </w:rPr>
        <w:t>Članak 1.</w:t>
      </w:r>
    </w:p>
    <w:p w14:paraId="21A68114" w14:textId="77777777" w:rsidR="008740BA" w:rsidRPr="003C08D5" w:rsidRDefault="008740BA" w:rsidP="008740BA">
      <w:pPr>
        <w:spacing w:line="276" w:lineRule="auto"/>
        <w:ind w:right="-2"/>
        <w:jc w:val="both"/>
        <w:rPr>
          <w:sz w:val="22"/>
          <w:szCs w:val="22"/>
        </w:rPr>
      </w:pPr>
      <w:r w:rsidRPr="008740BA">
        <w:rPr>
          <w:sz w:val="22"/>
          <w:szCs w:val="22"/>
        </w:rPr>
        <w:tab/>
      </w:r>
      <w:r w:rsidRPr="003C08D5">
        <w:rPr>
          <w:sz w:val="22"/>
          <w:szCs w:val="22"/>
        </w:rPr>
        <w:t>U Poslovniku o radu Vijeća Mjesnog odbora „Nikola Tesla“, donesenog na 25. sjednici, 9. svibnja 2023., u članku 40. stavak 2. mijenja se i glasi:</w:t>
      </w:r>
    </w:p>
    <w:p w14:paraId="0BB2A88C" w14:textId="77777777" w:rsidR="008740BA" w:rsidRPr="003C08D5" w:rsidRDefault="008740BA" w:rsidP="003C08D5">
      <w:pPr>
        <w:spacing w:line="276" w:lineRule="auto"/>
        <w:ind w:left="284" w:right="-2"/>
        <w:jc w:val="both"/>
        <w:rPr>
          <w:sz w:val="22"/>
          <w:szCs w:val="22"/>
        </w:rPr>
      </w:pPr>
      <w:r w:rsidRPr="003C08D5">
        <w:rPr>
          <w:sz w:val="22"/>
          <w:szCs w:val="22"/>
        </w:rPr>
        <w:tab/>
        <w:t xml:space="preserve">„Poziv za sjednicu dostavlja se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 </w:t>
      </w:r>
    </w:p>
    <w:p w14:paraId="62F398DC" w14:textId="04EF2DBF" w:rsidR="008740BA" w:rsidRPr="003C08D5" w:rsidRDefault="008740BA" w:rsidP="008740BA">
      <w:pPr>
        <w:spacing w:line="276" w:lineRule="auto"/>
        <w:ind w:right="-2"/>
        <w:jc w:val="center"/>
        <w:rPr>
          <w:b/>
          <w:sz w:val="22"/>
          <w:szCs w:val="22"/>
        </w:rPr>
      </w:pPr>
    </w:p>
    <w:p w14:paraId="3DA791F4" w14:textId="31616466" w:rsidR="008740BA" w:rsidRPr="00B51D1A" w:rsidRDefault="008740BA" w:rsidP="00B51D1A">
      <w:pPr>
        <w:spacing w:line="276" w:lineRule="auto"/>
        <w:ind w:right="-2"/>
        <w:jc w:val="center"/>
        <w:rPr>
          <w:b/>
          <w:sz w:val="22"/>
          <w:szCs w:val="22"/>
        </w:rPr>
      </w:pPr>
      <w:r w:rsidRPr="003C08D5">
        <w:rPr>
          <w:b/>
          <w:sz w:val="22"/>
          <w:szCs w:val="22"/>
        </w:rPr>
        <w:t>Članak 2.</w:t>
      </w:r>
    </w:p>
    <w:p w14:paraId="609711EF" w14:textId="77777777" w:rsidR="008740BA" w:rsidRPr="003C08D5" w:rsidRDefault="008740BA" w:rsidP="008740BA">
      <w:pPr>
        <w:spacing w:line="276" w:lineRule="auto"/>
        <w:ind w:right="-2" w:firstLine="708"/>
        <w:jc w:val="both"/>
        <w:rPr>
          <w:sz w:val="22"/>
          <w:szCs w:val="22"/>
        </w:rPr>
      </w:pPr>
      <w:r w:rsidRPr="003C08D5">
        <w:rPr>
          <w:sz w:val="22"/>
          <w:szCs w:val="22"/>
        </w:rPr>
        <w:t>Ova odluka stupa na snagu osmoga dana od dana objave na oglasnoj ploči u sjedištu Mjesnog odbora.</w:t>
      </w:r>
    </w:p>
    <w:p w14:paraId="05BDCD0B" w14:textId="77777777" w:rsidR="008740BA" w:rsidRPr="003C08D5" w:rsidRDefault="008740BA" w:rsidP="008740BA">
      <w:pPr>
        <w:shd w:val="clear" w:color="auto" w:fill="FFFFFF"/>
        <w:spacing w:line="276" w:lineRule="auto"/>
        <w:jc w:val="center"/>
        <w:rPr>
          <w:rFonts w:eastAsia="Times New Roman"/>
          <w:color w:val="212121"/>
          <w:sz w:val="22"/>
          <w:szCs w:val="22"/>
        </w:rPr>
      </w:pPr>
    </w:p>
    <w:p w14:paraId="5CD60417" w14:textId="2E24578C" w:rsidR="008A52A9" w:rsidRPr="003C08D5" w:rsidRDefault="0019759F" w:rsidP="00C040B8">
      <w:pPr>
        <w:spacing w:line="276" w:lineRule="auto"/>
        <w:jc w:val="both"/>
        <w:rPr>
          <w:b/>
          <w:sz w:val="22"/>
          <w:szCs w:val="22"/>
        </w:rPr>
      </w:pPr>
      <w:r w:rsidRPr="003C08D5">
        <w:rPr>
          <w:b/>
          <w:sz w:val="22"/>
          <w:szCs w:val="22"/>
        </w:rPr>
        <w:t xml:space="preserve">Ad </w:t>
      </w:r>
      <w:r w:rsidR="00B46C37" w:rsidRPr="003C08D5">
        <w:rPr>
          <w:b/>
          <w:sz w:val="22"/>
          <w:szCs w:val="22"/>
        </w:rPr>
        <w:t>2</w:t>
      </w:r>
      <w:r w:rsidRPr="003C08D5">
        <w:rPr>
          <w:b/>
          <w:sz w:val="22"/>
          <w:szCs w:val="22"/>
        </w:rPr>
        <w:t xml:space="preserve">. </w:t>
      </w:r>
      <w:r w:rsidR="00F33FB4" w:rsidRPr="003C08D5">
        <w:rPr>
          <w:b/>
          <w:sz w:val="22"/>
          <w:szCs w:val="22"/>
        </w:rPr>
        <w:t xml:space="preserve"> </w:t>
      </w:r>
      <w:r w:rsidR="008740BA" w:rsidRPr="003C08D5">
        <w:rPr>
          <w:b/>
          <w:sz w:val="22"/>
          <w:szCs w:val="22"/>
        </w:rPr>
        <w:t>Prijedlog zaključaka o povremenom korištenju prostora</w:t>
      </w:r>
    </w:p>
    <w:p w14:paraId="50F63D80" w14:textId="6E27690B" w:rsidR="008543AB" w:rsidRPr="003C08D5" w:rsidRDefault="008543AB" w:rsidP="00C040B8">
      <w:pPr>
        <w:spacing w:line="276" w:lineRule="auto"/>
        <w:jc w:val="both"/>
        <w:rPr>
          <w:b/>
          <w:sz w:val="22"/>
          <w:szCs w:val="22"/>
        </w:rPr>
      </w:pPr>
    </w:p>
    <w:p w14:paraId="3088A38A" w14:textId="77777777" w:rsidR="000565F6" w:rsidRPr="003C08D5" w:rsidRDefault="008543AB" w:rsidP="00C040B8">
      <w:pPr>
        <w:spacing w:line="276" w:lineRule="auto"/>
        <w:jc w:val="both"/>
        <w:rPr>
          <w:rFonts w:eastAsia="Times New Roman"/>
          <w:sz w:val="22"/>
          <w:szCs w:val="22"/>
        </w:rPr>
      </w:pPr>
      <w:r w:rsidRPr="003C08D5">
        <w:rPr>
          <w:rFonts w:eastAsia="Times New Roman"/>
          <w:sz w:val="22"/>
          <w:szCs w:val="22"/>
        </w:rPr>
        <w:t>Pred</w:t>
      </w:r>
      <w:r w:rsidR="00893396" w:rsidRPr="003C08D5">
        <w:rPr>
          <w:rFonts w:eastAsia="Times New Roman"/>
          <w:sz w:val="22"/>
          <w:szCs w:val="22"/>
        </w:rPr>
        <w:t>sjednica</w:t>
      </w:r>
      <w:r w:rsidRPr="003C08D5">
        <w:rPr>
          <w:rFonts w:eastAsia="Times New Roman"/>
          <w:sz w:val="22"/>
          <w:szCs w:val="22"/>
        </w:rPr>
        <w:t xml:space="preserve"> informira prisutne o predmetu rasprave i odlučivanja. U raspravi sudjeluju svi članovi Vijeća. Predsjednica zaključuje raspravu. </w:t>
      </w:r>
    </w:p>
    <w:p w14:paraId="1291509F" w14:textId="744067D0" w:rsidR="008543AB" w:rsidRPr="003C08D5" w:rsidRDefault="008543AB" w:rsidP="00C040B8">
      <w:pPr>
        <w:spacing w:line="276" w:lineRule="auto"/>
        <w:jc w:val="both"/>
        <w:rPr>
          <w:rFonts w:eastAsia="Times New Roman"/>
          <w:sz w:val="22"/>
          <w:szCs w:val="22"/>
        </w:rPr>
      </w:pPr>
      <w:r w:rsidRPr="003C08D5">
        <w:rPr>
          <w:rFonts w:eastAsia="Times New Roman"/>
          <w:sz w:val="22"/>
          <w:szCs w:val="22"/>
        </w:rPr>
        <w:t xml:space="preserve">Vijeće Mjesnog odbora „Nikola Tesla“ JEDNOGLASNO </w:t>
      </w:r>
      <w:r w:rsidR="008740BA" w:rsidRPr="003C08D5">
        <w:rPr>
          <w:rFonts w:eastAsia="Times New Roman"/>
          <w:sz w:val="22"/>
          <w:szCs w:val="22"/>
        </w:rPr>
        <w:t>donosi zaključke za:</w:t>
      </w:r>
    </w:p>
    <w:p w14:paraId="65DB84C8" w14:textId="367A8C29" w:rsidR="008740BA" w:rsidRPr="003C08D5" w:rsidRDefault="008740BA" w:rsidP="00C040B8">
      <w:pPr>
        <w:spacing w:line="276" w:lineRule="auto"/>
        <w:jc w:val="both"/>
        <w:rPr>
          <w:rFonts w:eastAsia="Times New Roman"/>
          <w:sz w:val="22"/>
          <w:szCs w:val="22"/>
        </w:rPr>
      </w:pPr>
    </w:p>
    <w:p w14:paraId="165FDBDC" w14:textId="0223D7D7" w:rsidR="008740BA" w:rsidRPr="003C08D5" w:rsidRDefault="003C08D5" w:rsidP="003C08D5">
      <w:pPr>
        <w:spacing w:line="276" w:lineRule="auto"/>
        <w:ind w:left="284"/>
        <w:jc w:val="both"/>
        <w:rPr>
          <w:rFonts w:eastAsia="Times New Roman"/>
          <w:sz w:val="22"/>
          <w:szCs w:val="22"/>
        </w:rPr>
      </w:pPr>
      <w:r w:rsidRPr="003C08D5">
        <w:rPr>
          <w:rFonts w:eastAsia="Times New Roman"/>
          <w:b/>
          <w:sz w:val="22"/>
          <w:szCs w:val="22"/>
        </w:rPr>
        <w:t>a</w:t>
      </w:r>
      <w:r w:rsidR="008740BA" w:rsidRPr="003C08D5">
        <w:rPr>
          <w:rFonts w:eastAsia="Times New Roman"/>
          <w:b/>
          <w:sz w:val="22"/>
          <w:szCs w:val="22"/>
        </w:rPr>
        <w:t>)</w:t>
      </w:r>
      <w:r w:rsidRPr="003C08D5">
        <w:rPr>
          <w:rFonts w:eastAsia="Times New Roman"/>
          <w:sz w:val="22"/>
          <w:szCs w:val="22"/>
        </w:rPr>
        <w:t xml:space="preserve"> </w:t>
      </w:r>
      <w:r w:rsidRPr="003C08D5">
        <w:rPr>
          <w:sz w:val="22"/>
          <w:szCs w:val="22"/>
        </w:rPr>
        <w:t>Matica umirovljenika „Trešnjevka“</w:t>
      </w:r>
    </w:p>
    <w:p w14:paraId="4B27F904" w14:textId="78896D28" w:rsidR="008543AB" w:rsidRPr="003C08D5" w:rsidRDefault="008543AB" w:rsidP="00F33FB4">
      <w:pPr>
        <w:spacing w:line="276" w:lineRule="auto"/>
        <w:ind w:right="-2"/>
        <w:jc w:val="center"/>
        <w:rPr>
          <w:b/>
          <w:bCs/>
          <w:color w:val="000000"/>
          <w:sz w:val="22"/>
          <w:szCs w:val="22"/>
          <w:lang w:eastAsia="en-US"/>
        </w:rPr>
      </w:pPr>
    </w:p>
    <w:p w14:paraId="4F95A7CE" w14:textId="79A6783B" w:rsidR="003C08D5" w:rsidRPr="003C08D5" w:rsidRDefault="000517CA" w:rsidP="003C08D5">
      <w:pPr>
        <w:spacing w:line="276" w:lineRule="auto"/>
        <w:ind w:firstLine="708"/>
        <w:jc w:val="both"/>
        <w:rPr>
          <w:sz w:val="22"/>
          <w:szCs w:val="22"/>
        </w:rPr>
      </w:pPr>
      <w:r>
        <w:rPr>
          <w:sz w:val="22"/>
          <w:szCs w:val="22"/>
        </w:rPr>
        <w:t xml:space="preserve">1. </w:t>
      </w:r>
      <w:r>
        <w:rPr>
          <w:b/>
          <w:sz w:val="22"/>
          <w:szCs w:val="22"/>
        </w:rPr>
        <w:t>MATICI</w:t>
      </w:r>
      <w:r w:rsidR="003C08D5" w:rsidRPr="003C08D5">
        <w:rPr>
          <w:b/>
          <w:sz w:val="22"/>
          <w:szCs w:val="22"/>
        </w:rPr>
        <w:t xml:space="preserve"> UMIROVLJENIKA „TREŠNJEVKA“ </w:t>
      </w:r>
      <w:r w:rsidR="003C08D5" w:rsidRPr="003C08D5">
        <w:rPr>
          <w:sz w:val="22"/>
          <w:szCs w:val="22"/>
        </w:rPr>
        <w:t>iz Zagreba, Park Stara Trešnjevka 1, koju zastupa Barica Borčić, odobrava se povremeno korištenje prostora u objektu Mjesne samouprave „Nikola Tesla“, Zagreb, Ozaljska ulica 16, dvorane u prizemlju, u terminu četvrtkom u vremenu od 10.00 do 12.00 sati i teče od  10. listopada 2024. godine do 30. rujna 2025. godine.</w:t>
      </w:r>
    </w:p>
    <w:p w14:paraId="0A5187F2" w14:textId="43CF0C6B" w:rsidR="003C08D5" w:rsidRPr="003C08D5" w:rsidRDefault="003C08D5" w:rsidP="003C08D5">
      <w:pPr>
        <w:spacing w:line="276" w:lineRule="auto"/>
        <w:ind w:firstLine="708"/>
        <w:jc w:val="both"/>
        <w:rPr>
          <w:sz w:val="22"/>
          <w:szCs w:val="22"/>
        </w:rPr>
      </w:pPr>
      <w:r w:rsidRPr="003C08D5">
        <w:rPr>
          <w:sz w:val="22"/>
          <w:szCs w:val="22"/>
        </w:rPr>
        <w:t>2. Prostor iz točke 1. ovog Zaključka, koristit će</w:t>
      </w:r>
      <w:r w:rsidRPr="003C08D5">
        <w:rPr>
          <w:b/>
          <w:sz w:val="22"/>
          <w:szCs w:val="22"/>
        </w:rPr>
        <w:t xml:space="preserve"> </w:t>
      </w:r>
      <w:r w:rsidRPr="003C08D5">
        <w:rPr>
          <w:sz w:val="22"/>
          <w:szCs w:val="22"/>
        </w:rPr>
        <w:t>MATICA UMIROVLJENIKA „TREŠNJEVKA“, bez naknade.</w:t>
      </w:r>
    </w:p>
    <w:p w14:paraId="42913B45" w14:textId="23A19AC1" w:rsidR="003C08D5" w:rsidRPr="003C08D5" w:rsidRDefault="003C08D5" w:rsidP="003C08D5">
      <w:pPr>
        <w:spacing w:line="276" w:lineRule="auto"/>
        <w:ind w:firstLine="708"/>
        <w:jc w:val="both"/>
        <w:rPr>
          <w:sz w:val="22"/>
          <w:szCs w:val="22"/>
        </w:rPr>
      </w:pPr>
      <w:r w:rsidRPr="003C08D5">
        <w:rPr>
          <w:sz w:val="22"/>
          <w:szCs w:val="22"/>
        </w:rPr>
        <w:t>3.</w:t>
      </w:r>
      <w:r w:rsidRPr="003C08D5">
        <w:rPr>
          <w:b/>
          <w:sz w:val="22"/>
          <w:szCs w:val="22"/>
        </w:rPr>
        <w:t xml:space="preserve"> </w:t>
      </w:r>
      <w:r w:rsidRPr="003C08D5">
        <w:rPr>
          <w:sz w:val="22"/>
          <w:szCs w:val="22"/>
        </w:rPr>
        <w:t>MATICA UMIROVLJENIKA „TREŠNJEVKA“ obvezuje se postupati s pažnjom dobrog gospodara u korištenju prostora.</w:t>
      </w:r>
    </w:p>
    <w:p w14:paraId="589B9FC1" w14:textId="77777777" w:rsidR="003C08D5" w:rsidRPr="003C08D5" w:rsidRDefault="003C08D5" w:rsidP="003C08D5">
      <w:pPr>
        <w:spacing w:line="276" w:lineRule="auto"/>
        <w:ind w:firstLine="708"/>
        <w:jc w:val="both"/>
        <w:rPr>
          <w:sz w:val="22"/>
          <w:szCs w:val="22"/>
        </w:rPr>
      </w:pPr>
      <w:r w:rsidRPr="003C08D5">
        <w:rPr>
          <w:sz w:val="22"/>
          <w:szCs w:val="22"/>
        </w:rPr>
        <w:t>4. O povremenom korištenju prostora iz točke 1. ovog Zaključka, Gradski ured za mjesnu samoupravu, promet, civilnu zaštitu i sigurnost izdati će Odobrenje o korištenju, a u skladu s ovim Zaključkom.</w:t>
      </w:r>
    </w:p>
    <w:p w14:paraId="5D89211D" w14:textId="78FDFA56" w:rsidR="008543AB" w:rsidRPr="003C08D5" w:rsidRDefault="008543AB" w:rsidP="00C040B8">
      <w:pPr>
        <w:widowControl w:val="0"/>
        <w:suppressAutoHyphens/>
        <w:autoSpaceDN w:val="0"/>
        <w:spacing w:line="276" w:lineRule="auto"/>
        <w:jc w:val="both"/>
        <w:textAlignment w:val="baseline"/>
        <w:rPr>
          <w:kern w:val="3"/>
          <w:sz w:val="22"/>
          <w:szCs w:val="22"/>
          <w:lang w:eastAsia="zh-CN"/>
        </w:rPr>
      </w:pPr>
    </w:p>
    <w:p w14:paraId="4279AC01" w14:textId="02074A3C" w:rsidR="003C08D5" w:rsidRPr="003C08D5" w:rsidRDefault="003C08D5" w:rsidP="003C08D5">
      <w:pPr>
        <w:widowControl w:val="0"/>
        <w:suppressAutoHyphens/>
        <w:autoSpaceDN w:val="0"/>
        <w:spacing w:line="276" w:lineRule="auto"/>
        <w:ind w:left="284"/>
        <w:jc w:val="both"/>
        <w:textAlignment w:val="baseline"/>
        <w:rPr>
          <w:kern w:val="3"/>
          <w:sz w:val="22"/>
          <w:szCs w:val="22"/>
          <w:lang w:eastAsia="zh-CN"/>
        </w:rPr>
      </w:pPr>
      <w:r w:rsidRPr="003C08D5">
        <w:rPr>
          <w:b/>
          <w:kern w:val="3"/>
          <w:sz w:val="22"/>
          <w:szCs w:val="22"/>
          <w:lang w:eastAsia="zh-CN"/>
        </w:rPr>
        <w:t>b)</w:t>
      </w:r>
      <w:r w:rsidRPr="003C08D5">
        <w:rPr>
          <w:kern w:val="3"/>
          <w:sz w:val="22"/>
          <w:szCs w:val="22"/>
          <w:lang w:eastAsia="zh-CN"/>
        </w:rPr>
        <w:t xml:space="preserve"> Zagreb je Naš!</w:t>
      </w:r>
    </w:p>
    <w:p w14:paraId="7164738F" w14:textId="08A39EE6" w:rsidR="003C08D5" w:rsidRPr="003C08D5" w:rsidRDefault="003C08D5" w:rsidP="003C08D5">
      <w:pPr>
        <w:widowControl w:val="0"/>
        <w:suppressAutoHyphens/>
        <w:autoSpaceDN w:val="0"/>
        <w:spacing w:line="276" w:lineRule="auto"/>
        <w:ind w:left="284"/>
        <w:jc w:val="both"/>
        <w:textAlignment w:val="baseline"/>
        <w:rPr>
          <w:kern w:val="3"/>
          <w:sz w:val="22"/>
          <w:szCs w:val="22"/>
          <w:lang w:eastAsia="zh-CN"/>
        </w:rPr>
      </w:pPr>
    </w:p>
    <w:p w14:paraId="73278C3E" w14:textId="6CEBEBE1" w:rsidR="003C08D5" w:rsidRPr="003C08D5" w:rsidRDefault="000517CA" w:rsidP="003C08D5">
      <w:pPr>
        <w:spacing w:line="276" w:lineRule="auto"/>
        <w:ind w:firstLine="708"/>
        <w:jc w:val="both"/>
        <w:rPr>
          <w:sz w:val="22"/>
          <w:szCs w:val="22"/>
        </w:rPr>
      </w:pPr>
      <w:r w:rsidRPr="00D27C08">
        <w:rPr>
          <w:sz w:val="22"/>
          <w:szCs w:val="22"/>
        </w:rPr>
        <w:t xml:space="preserve">1. </w:t>
      </w:r>
      <w:r w:rsidR="003C08D5" w:rsidRPr="00D27C08">
        <w:rPr>
          <w:b/>
          <w:sz w:val="22"/>
          <w:szCs w:val="22"/>
        </w:rPr>
        <w:t>ZAGREB</w:t>
      </w:r>
      <w:r w:rsidRPr="00D27C08">
        <w:rPr>
          <w:b/>
          <w:sz w:val="22"/>
          <w:szCs w:val="22"/>
        </w:rPr>
        <w:t>U</w:t>
      </w:r>
      <w:r w:rsidR="003C08D5" w:rsidRPr="00D27C08">
        <w:rPr>
          <w:b/>
          <w:sz w:val="22"/>
          <w:szCs w:val="22"/>
        </w:rPr>
        <w:t xml:space="preserve"> JE NAŠ! </w:t>
      </w:r>
      <w:r w:rsidR="003C08D5" w:rsidRPr="00D27C08">
        <w:rPr>
          <w:sz w:val="22"/>
          <w:szCs w:val="22"/>
        </w:rPr>
        <w:t>iz Zagreb</w:t>
      </w:r>
      <w:r w:rsidRPr="00D27C08">
        <w:rPr>
          <w:sz w:val="22"/>
          <w:szCs w:val="22"/>
        </w:rPr>
        <w:t xml:space="preserve">a, Ulica Matije </w:t>
      </w:r>
      <w:proofErr w:type="spellStart"/>
      <w:r w:rsidRPr="00D27C08">
        <w:rPr>
          <w:sz w:val="22"/>
          <w:szCs w:val="22"/>
        </w:rPr>
        <w:t>Valjevca</w:t>
      </w:r>
      <w:proofErr w:type="spellEnd"/>
      <w:r w:rsidRPr="00D27C08">
        <w:rPr>
          <w:sz w:val="22"/>
          <w:szCs w:val="22"/>
        </w:rPr>
        <w:t xml:space="preserve"> 8, kojeg</w:t>
      </w:r>
      <w:r w:rsidR="003C08D5" w:rsidRPr="00D27C08">
        <w:rPr>
          <w:sz w:val="22"/>
          <w:szCs w:val="22"/>
        </w:rPr>
        <w:t xml:space="preserve"> zastupa </w:t>
      </w:r>
      <w:r w:rsidR="00D27C08" w:rsidRPr="00D27C08">
        <w:rPr>
          <w:sz w:val="22"/>
          <w:szCs w:val="22"/>
        </w:rPr>
        <w:t xml:space="preserve">Margareta </w:t>
      </w:r>
      <w:proofErr w:type="spellStart"/>
      <w:r w:rsidR="00D27C08" w:rsidRPr="00D27C08">
        <w:rPr>
          <w:sz w:val="22"/>
          <w:szCs w:val="22"/>
        </w:rPr>
        <w:t>Čotić</w:t>
      </w:r>
      <w:proofErr w:type="spellEnd"/>
      <w:r w:rsidR="00D27C08" w:rsidRPr="00D27C08">
        <w:rPr>
          <w:sz w:val="22"/>
          <w:szCs w:val="22"/>
        </w:rPr>
        <w:t>, odobrava se povremeno korištenje prostora u objektu Mjesne samouprave „Nikola Tesla“, Zagreb, Ozaljska ulica 16</w:t>
      </w:r>
      <w:r w:rsidR="00AD7AD7">
        <w:rPr>
          <w:sz w:val="22"/>
          <w:szCs w:val="22"/>
        </w:rPr>
        <w:t>, dvorane u prizemlju, u terminu</w:t>
      </w:r>
      <w:r w:rsidR="00D27C08" w:rsidRPr="00D27C08">
        <w:rPr>
          <w:sz w:val="22"/>
          <w:szCs w:val="22"/>
        </w:rPr>
        <w:t xml:space="preserve"> I. ponedjeljak u mjesecu u vremenu od 17.00 do 20.00 sati i četvrtkom - izuzev zadnjeg</w:t>
      </w:r>
      <w:r w:rsidR="00F968E3">
        <w:rPr>
          <w:sz w:val="22"/>
          <w:szCs w:val="22"/>
        </w:rPr>
        <w:t xml:space="preserve"> četvrtka</w:t>
      </w:r>
      <w:r w:rsidR="00D27C08" w:rsidRPr="00D27C08">
        <w:rPr>
          <w:sz w:val="22"/>
          <w:szCs w:val="22"/>
        </w:rPr>
        <w:t xml:space="preserve"> u mjesecu</w:t>
      </w:r>
      <w:r w:rsidR="006009A1">
        <w:rPr>
          <w:sz w:val="22"/>
          <w:szCs w:val="22"/>
        </w:rPr>
        <w:t>,</w:t>
      </w:r>
      <w:r w:rsidR="00D27C08" w:rsidRPr="00D27C08">
        <w:rPr>
          <w:sz w:val="22"/>
          <w:szCs w:val="22"/>
        </w:rPr>
        <w:t xml:space="preserve"> u vremenu od 17.00 do 20.00 sati i teče od 10. listopada 2024. godine do 30. rujna 2025. godine.</w:t>
      </w:r>
    </w:p>
    <w:p w14:paraId="4F5659F5" w14:textId="3AFB8E8E" w:rsidR="003C08D5" w:rsidRPr="003C08D5" w:rsidRDefault="003C08D5" w:rsidP="003C08D5">
      <w:pPr>
        <w:spacing w:line="276" w:lineRule="auto"/>
        <w:ind w:firstLine="708"/>
        <w:jc w:val="both"/>
        <w:rPr>
          <w:sz w:val="22"/>
          <w:szCs w:val="22"/>
        </w:rPr>
      </w:pPr>
      <w:r w:rsidRPr="003C08D5">
        <w:rPr>
          <w:sz w:val="22"/>
          <w:szCs w:val="22"/>
        </w:rPr>
        <w:t>2. Prostor iz točke 1. ovog Zaključka, koristit će ZAGREB JE NAŠ!, bez naknade.</w:t>
      </w:r>
    </w:p>
    <w:p w14:paraId="4AC72D5A" w14:textId="30405BF2" w:rsidR="003C08D5" w:rsidRPr="003C08D5" w:rsidRDefault="003C08D5" w:rsidP="003C08D5">
      <w:pPr>
        <w:spacing w:line="276" w:lineRule="auto"/>
        <w:ind w:firstLine="708"/>
        <w:jc w:val="both"/>
        <w:rPr>
          <w:sz w:val="22"/>
          <w:szCs w:val="22"/>
        </w:rPr>
      </w:pPr>
      <w:r w:rsidRPr="003C08D5">
        <w:rPr>
          <w:sz w:val="22"/>
          <w:szCs w:val="22"/>
        </w:rPr>
        <w:t>3.</w:t>
      </w:r>
      <w:r w:rsidRPr="003C08D5">
        <w:rPr>
          <w:b/>
          <w:sz w:val="22"/>
          <w:szCs w:val="22"/>
        </w:rPr>
        <w:t xml:space="preserve"> </w:t>
      </w:r>
      <w:r w:rsidRPr="003C08D5">
        <w:rPr>
          <w:sz w:val="22"/>
          <w:szCs w:val="22"/>
        </w:rPr>
        <w:t>ZAGREB JE NAŠ! obvezuje se postupati s pažnjom dobrog gospodara u korištenju prostora.</w:t>
      </w:r>
    </w:p>
    <w:p w14:paraId="5623C4BD" w14:textId="7833E52F" w:rsidR="003C08D5" w:rsidRPr="003C08D5" w:rsidRDefault="003C08D5" w:rsidP="003C08D5">
      <w:pPr>
        <w:spacing w:line="276" w:lineRule="auto"/>
        <w:ind w:firstLine="708"/>
        <w:jc w:val="both"/>
        <w:rPr>
          <w:sz w:val="22"/>
          <w:szCs w:val="22"/>
        </w:rPr>
      </w:pPr>
      <w:r w:rsidRPr="003C08D5">
        <w:rPr>
          <w:sz w:val="22"/>
          <w:szCs w:val="22"/>
        </w:rPr>
        <w:t>4. O povr</w:t>
      </w:r>
      <w:r w:rsidR="00994931">
        <w:rPr>
          <w:sz w:val="22"/>
          <w:szCs w:val="22"/>
        </w:rPr>
        <w:t>e</w:t>
      </w:r>
      <w:r w:rsidRPr="003C08D5">
        <w:rPr>
          <w:sz w:val="22"/>
          <w:szCs w:val="22"/>
        </w:rPr>
        <w:t>menom korištenju prostora iz točke 1. ovog Zaključka, Gradski ured za mjesnu samoupravu, promet, civilnu zaštitu i sigurnost izdati će Odobrenje o korištenju, a u skladu s ovim Zaključkom.</w:t>
      </w:r>
    </w:p>
    <w:p w14:paraId="08138831" w14:textId="77777777" w:rsidR="003C08D5" w:rsidRPr="003C08D5" w:rsidRDefault="003C08D5" w:rsidP="003C08D5">
      <w:pPr>
        <w:widowControl w:val="0"/>
        <w:suppressAutoHyphens/>
        <w:autoSpaceDN w:val="0"/>
        <w:spacing w:line="276" w:lineRule="auto"/>
        <w:ind w:left="284"/>
        <w:jc w:val="both"/>
        <w:textAlignment w:val="baseline"/>
        <w:rPr>
          <w:kern w:val="3"/>
          <w:sz w:val="22"/>
          <w:szCs w:val="22"/>
          <w:lang w:eastAsia="zh-CN"/>
        </w:rPr>
      </w:pPr>
    </w:p>
    <w:p w14:paraId="5189E2B6" w14:textId="6D5EBC3E" w:rsidR="003C08D5" w:rsidRPr="0023060E" w:rsidRDefault="003C08D5" w:rsidP="0023060E">
      <w:pPr>
        <w:pStyle w:val="ListParagraph"/>
        <w:spacing w:line="276" w:lineRule="auto"/>
        <w:ind w:right="-2"/>
        <w:jc w:val="both"/>
        <w:rPr>
          <w:bCs/>
          <w:color w:val="000000"/>
          <w:sz w:val="22"/>
          <w:szCs w:val="22"/>
        </w:rPr>
      </w:pPr>
      <w:r>
        <w:rPr>
          <w:b/>
          <w:bCs/>
          <w:sz w:val="22"/>
          <w:szCs w:val="22"/>
        </w:rPr>
        <w:t xml:space="preserve">c) </w:t>
      </w:r>
      <w:r w:rsidRPr="0023060E">
        <w:rPr>
          <w:bCs/>
          <w:color w:val="000000"/>
          <w:sz w:val="22"/>
          <w:szCs w:val="22"/>
        </w:rPr>
        <w:t xml:space="preserve">Udruga </w:t>
      </w:r>
      <w:r w:rsidR="00994931">
        <w:rPr>
          <w:bCs/>
          <w:color w:val="000000"/>
          <w:sz w:val="22"/>
          <w:szCs w:val="22"/>
        </w:rPr>
        <w:t>„</w:t>
      </w:r>
      <w:r w:rsidRPr="0023060E">
        <w:rPr>
          <w:bCs/>
          <w:color w:val="000000"/>
          <w:sz w:val="22"/>
          <w:szCs w:val="22"/>
        </w:rPr>
        <w:t>Hrvatskih vojnih invalida Domovinskog rata T</w:t>
      </w:r>
      <w:r w:rsidR="00AC179E">
        <w:rPr>
          <w:bCs/>
          <w:color w:val="000000"/>
          <w:sz w:val="22"/>
          <w:szCs w:val="22"/>
        </w:rPr>
        <w:t>r</w:t>
      </w:r>
      <w:r w:rsidRPr="0023060E">
        <w:rPr>
          <w:bCs/>
          <w:color w:val="000000"/>
          <w:sz w:val="22"/>
          <w:szCs w:val="22"/>
        </w:rPr>
        <w:t>ešnjevka</w:t>
      </w:r>
      <w:r w:rsidR="00994931">
        <w:rPr>
          <w:bCs/>
          <w:color w:val="000000"/>
          <w:sz w:val="22"/>
          <w:szCs w:val="22"/>
        </w:rPr>
        <w:t>“</w:t>
      </w:r>
    </w:p>
    <w:p w14:paraId="013ACF4E" w14:textId="1DF594F0" w:rsidR="003C08D5" w:rsidRDefault="003C08D5" w:rsidP="0023060E">
      <w:pPr>
        <w:spacing w:line="276" w:lineRule="auto"/>
        <w:ind w:right="-2"/>
        <w:jc w:val="both"/>
        <w:rPr>
          <w:rFonts w:eastAsia="Times New Roman"/>
          <w:b/>
          <w:bCs/>
          <w:sz w:val="22"/>
          <w:szCs w:val="22"/>
        </w:rPr>
      </w:pPr>
    </w:p>
    <w:p w14:paraId="225162DF" w14:textId="228FC5ED" w:rsidR="0023060E" w:rsidRPr="0023060E" w:rsidRDefault="0023060E" w:rsidP="0023060E">
      <w:pPr>
        <w:spacing w:line="276" w:lineRule="auto"/>
        <w:ind w:firstLine="708"/>
        <w:jc w:val="both"/>
        <w:rPr>
          <w:sz w:val="22"/>
          <w:szCs w:val="22"/>
        </w:rPr>
      </w:pPr>
      <w:r w:rsidRPr="00D27C08">
        <w:rPr>
          <w:sz w:val="22"/>
          <w:szCs w:val="22"/>
        </w:rPr>
        <w:t xml:space="preserve">1. </w:t>
      </w:r>
      <w:r w:rsidR="00D27C08" w:rsidRPr="00D27C08">
        <w:rPr>
          <w:b/>
          <w:sz w:val="22"/>
          <w:szCs w:val="22"/>
        </w:rPr>
        <w:t xml:space="preserve">UDRUZI “HRVATSKIH VOJNIH INVALIDA DOMOVINSKOG RATA TREŠNJEVKA“ </w:t>
      </w:r>
      <w:r w:rsidR="00D27C08" w:rsidRPr="00D27C08">
        <w:rPr>
          <w:sz w:val="22"/>
          <w:szCs w:val="22"/>
        </w:rPr>
        <w:t xml:space="preserve">iz Zagreba, Ozaljska ulica 16, koju zastupa Slavko </w:t>
      </w:r>
      <w:proofErr w:type="spellStart"/>
      <w:r w:rsidR="00D27C08" w:rsidRPr="00D27C08">
        <w:rPr>
          <w:sz w:val="22"/>
          <w:szCs w:val="22"/>
        </w:rPr>
        <w:t>Validžić</w:t>
      </w:r>
      <w:proofErr w:type="spellEnd"/>
      <w:r w:rsidR="00D27C08" w:rsidRPr="00D27C08">
        <w:rPr>
          <w:sz w:val="22"/>
          <w:szCs w:val="22"/>
        </w:rPr>
        <w:t xml:space="preserve">, odobrava se povremeno korištenje prostora u objektu Mjesne samouprave „Nikola Tesla“, Zagreb, Ozaljska ulica 16, dvorane u prizemlju, u terminu srijedom u vremenu od 09.00 </w:t>
      </w:r>
      <w:r w:rsidR="00D27C08" w:rsidRPr="00D27C08">
        <w:rPr>
          <w:sz w:val="22"/>
          <w:szCs w:val="22"/>
        </w:rPr>
        <w:lastRenderedPageBreak/>
        <w:t>do 17.00 sati i uredske prostorije u prizemlju desno, ponedjeljkom, srijedom i petkom u vremenu od 09.00 do 14.00 sati i teče od 10. listopada 2024. godine do 30. rujna 2025. godine.</w:t>
      </w:r>
    </w:p>
    <w:p w14:paraId="7C0F7CFD" w14:textId="73AFA359" w:rsidR="0023060E" w:rsidRPr="0023060E" w:rsidRDefault="0023060E" w:rsidP="0023060E">
      <w:pPr>
        <w:spacing w:line="276" w:lineRule="auto"/>
        <w:ind w:firstLine="708"/>
        <w:jc w:val="both"/>
        <w:rPr>
          <w:sz w:val="22"/>
          <w:szCs w:val="22"/>
        </w:rPr>
      </w:pPr>
      <w:r w:rsidRPr="0023060E">
        <w:rPr>
          <w:sz w:val="22"/>
          <w:szCs w:val="22"/>
        </w:rPr>
        <w:t>2. Prostor iz točke 1. ovog Zaključka, koristit će</w:t>
      </w:r>
      <w:r w:rsidRPr="0023060E">
        <w:rPr>
          <w:b/>
          <w:sz w:val="22"/>
          <w:szCs w:val="22"/>
        </w:rPr>
        <w:t xml:space="preserve"> </w:t>
      </w:r>
      <w:r w:rsidRPr="0023060E">
        <w:rPr>
          <w:sz w:val="22"/>
          <w:szCs w:val="22"/>
        </w:rPr>
        <w:t>UDRUGA “HRVATSKIH VOJNIH INVALIDA DOMOVINSKOG RATA TREŠNJEVKA“, bez naknade.</w:t>
      </w:r>
    </w:p>
    <w:p w14:paraId="64349CF9" w14:textId="775F14BE" w:rsidR="0023060E" w:rsidRPr="0023060E" w:rsidRDefault="0023060E" w:rsidP="0023060E">
      <w:pPr>
        <w:spacing w:line="276" w:lineRule="auto"/>
        <w:ind w:firstLine="708"/>
        <w:jc w:val="both"/>
        <w:rPr>
          <w:sz w:val="22"/>
          <w:szCs w:val="22"/>
        </w:rPr>
      </w:pPr>
      <w:r w:rsidRPr="0023060E">
        <w:rPr>
          <w:sz w:val="22"/>
          <w:szCs w:val="22"/>
        </w:rPr>
        <w:t>3.</w:t>
      </w:r>
      <w:r w:rsidRPr="0023060E">
        <w:rPr>
          <w:b/>
          <w:sz w:val="22"/>
          <w:szCs w:val="22"/>
        </w:rPr>
        <w:t xml:space="preserve"> </w:t>
      </w:r>
      <w:r w:rsidRPr="0023060E">
        <w:rPr>
          <w:sz w:val="22"/>
          <w:szCs w:val="22"/>
        </w:rPr>
        <w:t>UDRUGA “HRVATSKIH VOJNIH INVALIDA DOMOVINSKOG RATA TREŠNJEVKA“ obvezuje se postupati s pažnjom dobrog gospodara u korištenju prostora.</w:t>
      </w:r>
    </w:p>
    <w:p w14:paraId="5176E415" w14:textId="77777777" w:rsidR="0023060E" w:rsidRPr="0023060E" w:rsidRDefault="0023060E" w:rsidP="0023060E">
      <w:pPr>
        <w:spacing w:line="276" w:lineRule="auto"/>
        <w:ind w:firstLine="708"/>
        <w:jc w:val="both"/>
        <w:rPr>
          <w:sz w:val="22"/>
          <w:szCs w:val="22"/>
        </w:rPr>
      </w:pPr>
      <w:r w:rsidRPr="0023060E">
        <w:rPr>
          <w:sz w:val="22"/>
          <w:szCs w:val="22"/>
        </w:rPr>
        <w:t>4. O povremenom korištenju prostora iz točke 1. ovog Zaključka, Gradski ured za mjesnu samoupravu, promet, civilnu zaštitu i sigurnost izdati će Odobrenje o korištenju, a u skladu s ovim Zaključkom.</w:t>
      </w:r>
    </w:p>
    <w:p w14:paraId="715F87E9" w14:textId="77777777" w:rsidR="003C08D5" w:rsidRDefault="003C08D5" w:rsidP="0023060E">
      <w:pPr>
        <w:spacing w:line="276" w:lineRule="auto"/>
        <w:ind w:right="-2"/>
        <w:jc w:val="both"/>
        <w:rPr>
          <w:rFonts w:eastAsia="Times New Roman"/>
          <w:b/>
          <w:bCs/>
          <w:sz w:val="22"/>
          <w:szCs w:val="22"/>
        </w:rPr>
      </w:pPr>
    </w:p>
    <w:p w14:paraId="50657854" w14:textId="5207FBBD" w:rsidR="003C08D5" w:rsidRPr="00994931" w:rsidRDefault="0023060E" w:rsidP="0023060E">
      <w:pPr>
        <w:spacing w:line="276" w:lineRule="auto"/>
        <w:ind w:right="-2"/>
        <w:jc w:val="both"/>
        <w:rPr>
          <w:rFonts w:eastAsia="Times New Roman"/>
          <w:bCs/>
          <w:sz w:val="22"/>
          <w:szCs w:val="22"/>
        </w:rPr>
      </w:pPr>
      <w:r>
        <w:rPr>
          <w:rFonts w:eastAsia="Times New Roman"/>
          <w:b/>
          <w:bCs/>
          <w:sz w:val="22"/>
          <w:szCs w:val="22"/>
        </w:rPr>
        <w:tab/>
        <w:t xml:space="preserve">d) </w:t>
      </w:r>
      <w:r w:rsidR="00994931" w:rsidRPr="00994931">
        <w:rPr>
          <w:rFonts w:eastAsia="Times New Roman"/>
          <w:bCs/>
          <w:sz w:val="22"/>
          <w:szCs w:val="22"/>
        </w:rPr>
        <w:t>Ronilački klub „</w:t>
      </w:r>
      <w:proofErr w:type="spellStart"/>
      <w:r w:rsidRPr="00994931">
        <w:rPr>
          <w:rFonts w:eastAsia="Times New Roman"/>
          <w:bCs/>
          <w:sz w:val="22"/>
          <w:szCs w:val="22"/>
        </w:rPr>
        <w:t>Agramsub</w:t>
      </w:r>
      <w:proofErr w:type="spellEnd"/>
      <w:r w:rsidR="00994931" w:rsidRPr="00994931">
        <w:rPr>
          <w:rFonts w:eastAsia="Times New Roman"/>
          <w:bCs/>
          <w:sz w:val="22"/>
          <w:szCs w:val="22"/>
        </w:rPr>
        <w:t>“</w:t>
      </w:r>
    </w:p>
    <w:p w14:paraId="33888BA7" w14:textId="2C62B4DD" w:rsidR="0023060E" w:rsidRDefault="0023060E" w:rsidP="0023060E">
      <w:pPr>
        <w:spacing w:line="276" w:lineRule="auto"/>
        <w:ind w:right="-2"/>
        <w:jc w:val="both"/>
        <w:rPr>
          <w:rFonts w:eastAsia="Times New Roman"/>
          <w:bCs/>
          <w:sz w:val="22"/>
          <w:szCs w:val="22"/>
        </w:rPr>
      </w:pPr>
    </w:p>
    <w:p w14:paraId="015BAE6A" w14:textId="6C3166DB" w:rsidR="0023060E" w:rsidRPr="0023060E" w:rsidRDefault="00952665" w:rsidP="0023060E">
      <w:pPr>
        <w:numPr>
          <w:ilvl w:val="0"/>
          <w:numId w:val="16"/>
        </w:numPr>
        <w:spacing w:line="276" w:lineRule="auto"/>
        <w:ind w:left="0" w:firstLine="349"/>
        <w:jc w:val="both"/>
        <w:rPr>
          <w:sz w:val="22"/>
          <w:szCs w:val="22"/>
        </w:rPr>
      </w:pPr>
      <w:r w:rsidRPr="00952665">
        <w:rPr>
          <w:b/>
          <w:sz w:val="22"/>
          <w:szCs w:val="22"/>
        </w:rPr>
        <w:t>RONILAČKOM KLUBU</w:t>
      </w:r>
      <w:r w:rsidR="0023060E" w:rsidRPr="0023060E">
        <w:rPr>
          <w:b/>
          <w:sz w:val="22"/>
          <w:szCs w:val="22"/>
        </w:rPr>
        <w:t xml:space="preserve"> „AGRAMSUB“</w:t>
      </w:r>
      <w:r w:rsidR="0023060E" w:rsidRPr="0023060E">
        <w:rPr>
          <w:sz w:val="22"/>
          <w:szCs w:val="22"/>
        </w:rPr>
        <w:t>,</w:t>
      </w:r>
      <w:r w:rsidR="000517CA">
        <w:rPr>
          <w:sz w:val="22"/>
          <w:szCs w:val="22"/>
        </w:rPr>
        <w:t xml:space="preserve"> iz Zagreba, </w:t>
      </w:r>
      <w:proofErr w:type="spellStart"/>
      <w:r w:rsidR="000517CA">
        <w:rPr>
          <w:sz w:val="22"/>
          <w:szCs w:val="22"/>
        </w:rPr>
        <w:t>Bizek</w:t>
      </w:r>
      <w:proofErr w:type="spellEnd"/>
      <w:r w:rsidR="000517CA">
        <w:rPr>
          <w:sz w:val="22"/>
          <w:szCs w:val="22"/>
        </w:rPr>
        <w:t xml:space="preserve"> IV br. 2, kojeg</w:t>
      </w:r>
      <w:r w:rsidR="0023060E" w:rsidRPr="0023060E">
        <w:rPr>
          <w:sz w:val="22"/>
          <w:szCs w:val="22"/>
        </w:rPr>
        <w:t xml:space="preserve"> zastupa Tomislav </w:t>
      </w:r>
      <w:proofErr w:type="spellStart"/>
      <w:r w:rsidR="0023060E" w:rsidRPr="0023060E">
        <w:rPr>
          <w:sz w:val="22"/>
          <w:szCs w:val="22"/>
        </w:rPr>
        <w:t>Mihoci</w:t>
      </w:r>
      <w:proofErr w:type="spellEnd"/>
      <w:r w:rsidR="0023060E" w:rsidRPr="0023060E">
        <w:rPr>
          <w:sz w:val="22"/>
          <w:szCs w:val="22"/>
        </w:rPr>
        <w:t>, odobrava se povremeno korištenje prostora u objektu Mjesne samouprave „Nikola Tesla“, Zagreb, Ozaljska ulica 16, dvorane u prizemlju, u terminu petkom u vremenu od 16.00 do 19.00 sati i teče od 10. listopada 2024. godine do 30. rujna 2025. godine.</w:t>
      </w:r>
    </w:p>
    <w:p w14:paraId="442A3F79" w14:textId="3C96CD07" w:rsidR="0023060E" w:rsidRPr="0023060E" w:rsidRDefault="0023060E" w:rsidP="0023060E">
      <w:pPr>
        <w:numPr>
          <w:ilvl w:val="0"/>
          <w:numId w:val="16"/>
        </w:numPr>
        <w:spacing w:line="276" w:lineRule="auto"/>
        <w:jc w:val="both"/>
        <w:rPr>
          <w:sz w:val="22"/>
          <w:szCs w:val="22"/>
        </w:rPr>
      </w:pPr>
      <w:r w:rsidRPr="0023060E">
        <w:rPr>
          <w:sz w:val="22"/>
          <w:szCs w:val="22"/>
        </w:rPr>
        <w:t>Prostor iz točke 1. ovog Zaključka, „AGRAMSUB“  koristit će bez naknade.</w:t>
      </w:r>
    </w:p>
    <w:p w14:paraId="434211FE" w14:textId="38597E0E" w:rsidR="0023060E" w:rsidRPr="0023060E" w:rsidRDefault="0023060E" w:rsidP="0023060E">
      <w:pPr>
        <w:numPr>
          <w:ilvl w:val="0"/>
          <w:numId w:val="16"/>
        </w:numPr>
        <w:spacing w:line="276" w:lineRule="auto"/>
        <w:ind w:left="0" w:firstLine="360"/>
        <w:jc w:val="both"/>
        <w:rPr>
          <w:sz w:val="22"/>
          <w:szCs w:val="22"/>
        </w:rPr>
      </w:pPr>
      <w:r w:rsidRPr="0023060E">
        <w:rPr>
          <w:sz w:val="22"/>
          <w:szCs w:val="22"/>
        </w:rPr>
        <w:t>„AGRAMSUB“ se obvezuje postupati s pažnjom dobrog gospodara u korištenju prostora.</w:t>
      </w:r>
    </w:p>
    <w:p w14:paraId="58B9189C" w14:textId="77777777" w:rsidR="0023060E" w:rsidRPr="0023060E" w:rsidRDefault="0023060E" w:rsidP="0023060E">
      <w:pPr>
        <w:numPr>
          <w:ilvl w:val="0"/>
          <w:numId w:val="16"/>
        </w:numPr>
        <w:spacing w:line="276" w:lineRule="auto"/>
        <w:ind w:left="0" w:firstLine="349"/>
        <w:jc w:val="both"/>
        <w:rPr>
          <w:sz w:val="22"/>
          <w:szCs w:val="22"/>
        </w:rPr>
      </w:pPr>
      <w:r w:rsidRPr="0023060E">
        <w:rPr>
          <w:sz w:val="22"/>
          <w:szCs w:val="22"/>
        </w:rPr>
        <w:t>O povremenom korištenju prostora iz točke 1.ovog Zaključka, Gradski ured za mjesnu samoupravu, promet, civilnu zaštitu i sigurnost izdati će Odobrenje o korištenju, a u skladu s ovim Zaključkom.</w:t>
      </w:r>
    </w:p>
    <w:p w14:paraId="61C14738" w14:textId="77777777" w:rsidR="0023060E" w:rsidRDefault="0023060E" w:rsidP="00C040B8">
      <w:pPr>
        <w:spacing w:line="276" w:lineRule="auto"/>
        <w:ind w:right="-2"/>
        <w:jc w:val="both"/>
        <w:rPr>
          <w:rFonts w:eastAsia="Times New Roman"/>
          <w:b/>
          <w:bCs/>
          <w:sz w:val="22"/>
          <w:szCs w:val="22"/>
        </w:rPr>
      </w:pPr>
    </w:p>
    <w:p w14:paraId="01A96995" w14:textId="1026568F" w:rsidR="0023060E" w:rsidRPr="0023060E" w:rsidRDefault="0023060E" w:rsidP="00C040B8">
      <w:pPr>
        <w:spacing w:line="276" w:lineRule="auto"/>
        <w:ind w:right="-2"/>
        <w:jc w:val="both"/>
        <w:rPr>
          <w:rFonts w:eastAsia="Times New Roman"/>
          <w:bCs/>
          <w:sz w:val="22"/>
          <w:szCs w:val="22"/>
        </w:rPr>
      </w:pPr>
      <w:r>
        <w:rPr>
          <w:rFonts w:eastAsia="Times New Roman"/>
          <w:b/>
          <w:bCs/>
          <w:sz w:val="22"/>
          <w:szCs w:val="22"/>
        </w:rPr>
        <w:tab/>
      </w:r>
      <w:r w:rsidRPr="00994931">
        <w:rPr>
          <w:rFonts w:eastAsia="Times New Roman"/>
          <w:b/>
          <w:bCs/>
          <w:sz w:val="22"/>
          <w:szCs w:val="22"/>
        </w:rPr>
        <w:t>e)</w:t>
      </w:r>
      <w:r>
        <w:rPr>
          <w:rFonts w:eastAsia="Times New Roman"/>
          <w:b/>
          <w:bCs/>
          <w:sz w:val="22"/>
          <w:szCs w:val="22"/>
        </w:rPr>
        <w:t xml:space="preserve"> </w:t>
      </w:r>
      <w:r w:rsidRPr="0023060E">
        <w:rPr>
          <w:rFonts w:eastAsia="Times New Roman"/>
          <w:bCs/>
          <w:sz w:val="22"/>
          <w:szCs w:val="22"/>
        </w:rPr>
        <w:t>Klub liječenih alkoholičara „Stara Trešnjevka“</w:t>
      </w:r>
    </w:p>
    <w:p w14:paraId="57ABBB47" w14:textId="572F46D1" w:rsidR="0023060E" w:rsidRDefault="0023060E" w:rsidP="00C040B8">
      <w:pPr>
        <w:spacing w:line="276" w:lineRule="auto"/>
        <w:ind w:right="-2"/>
        <w:jc w:val="both"/>
        <w:rPr>
          <w:rFonts w:eastAsia="Times New Roman"/>
          <w:b/>
          <w:bCs/>
          <w:sz w:val="22"/>
          <w:szCs w:val="22"/>
        </w:rPr>
      </w:pPr>
    </w:p>
    <w:p w14:paraId="0109EABB" w14:textId="325E8ED3" w:rsidR="00D27C08" w:rsidRDefault="0023060E" w:rsidP="0023060E">
      <w:pPr>
        <w:spacing w:line="276" w:lineRule="auto"/>
        <w:ind w:firstLine="708"/>
        <w:jc w:val="both"/>
        <w:rPr>
          <w:sz w:val="22"/>
          <w:szCs w:val="22"/>
        </w:rPr>
      </w:pPr>
      <w:r w:rsidRPr="0023060E">
        <w:rPr>
          <w:sz w:val="22"/>
          <w:szCs w:val="22"/>
        </w:rPr>
        <w:t xml:space="preserve">1. </w:t>
      </w:r>
      <w:r w:rsidRPr="0023060E">
        <w:rPr>
          <w:b/>
          <w:sz w:val="22"/>
          <w:szCs w:val="22"/>
        </w:rPr>
        <w:t xml:space="preserve">KLUBU LIJEČENIH ALKOHOLIČARA „STARA TREŠNJEVKA“ </w:t>
      </w:r>
      <w:r w:rsidRPr="0023060E">
        <w:rPr>
          <w:sz w:val="22"/>
          <w:szCs w:val="22"/>
        </w:rPr>
        <w:t xml:space="preserve">iz </w:t>
      </w:r>
      <w:r w:rsidR="000517CA">
        <w:rPr>
          <w:sz w:val="22"/>
          <w:szCs w:val="22"/>
        </w:rPr>
        <w:t>Zagreba, Ozaljska ulica 13, kojeg</w:t>
      </w:r>
      <w:r w:rsidRPr="0023060E">
        <w:rPr>
          <w:sz w:val="22"/>
          <w:szCs w:val="22"/>
        </w:rPr>
        <w:t xml:space="preserve"> zastupa </w:t>
      </w:r>
      <w:r w:rsidR="00D27C08" w:rsidRPr="00D27C08">
        <w:rPr>
          <w:sz w:val="22"/>
          <w:szCs w:val="22"/>
        </w:rPr>
        <w:t>Marko Blažević, odobrava se povremeno korištenje prostora u objektu Mjesne samouprave „Nikola Tesla“, Zagreb, Ozaljska ulica 16, dvorane u</w:t>
      </w:r>
      <w:r w:rsidR="00F968E3">
        <w:rPr>
          <w:sz w:val="22"/>
          <w:szCs w:val="22"/>
        </w:rPr>
        <w:t xml:space="preserve"> prizemlju, u terminu ponedjelj</w:t>
      </w:r>
      <w:r w:rsidR="00D27C08" w:rsidRPr="00D27C08">
        <w:rPr>
          <w:sz w:val="22"/>
          <w:szCs w:val="22"/>
        </w:rPr>
        <w:t>k</w:t>
      </w:r>
      <w:r w:rsidR="00F968E3">
        <w:rPr>
          <w:sz w:val="22"/>
          <w:szCs w:val="22"/>
        </w:rPr>
        <w:t>om</w:t>
      </w:r>
      <w:r w:rsidR="00D27C08" w:rsidRPr="00D27C08">
        <w:rPr>
          <w:sz w:val="22"/>
          <w:szCs w:val="22"/>
        </w:rPr>
        <w:t xml:space="preserve"> </w:t>
      </w:r>
      <w:r w:rsidR="00AD7AD7">
        <w:rPr>
          <w:sz w:val="22"/>
          <w:szCs w:val="22"/>
        </w:rPr>
        <w:t>-</w:t>
      </w:r>
      <w:r w:rsidR="00D27C08" w:rsidRPr="00D27C08">
        <w:rPr>
          <w:sz w:val="22"/>
          <w:szCs w:val="22"/>
        </w:rPr>
        <w:t xml:space="preserve"> izuzev prvog ponedjeljka u mjesecu</w:t>
      </w:r>
      <w:r w:rsidR="002E3A7B">
        <w:rPr>
          <w:sz w:val="22"/>
          <w:szCs w:val="22"/>
        </w:rPr>
        <w:t>,</w:t>
      </w:r>
      <w:r w:rsidR="00D27C08" w:rsidRPr="00D27C08">
        <w:rPr>
          <w:sz w:val="22"/>
          <w:szCs w:val="22"/>
        </w:rPr>
        <w:t xml:space="preserve"> u vremenu od 19.00 do 20.00 sati i teče od 10. listopada 2024. godine do 30. rujna 2025. godine.</w:t>
      </w:r>
    </w:p>
    <w:p w14:paraId="5685BED8" w14:textId="09118AE3" w:rsidR="0023060E" w:rsidRPr="0023060E" w:rsidRDefault="0023060E" w:rsidP="0023060E">
      <w:pPr>
        <w:spacing w:line="276" w:lineRule="auto"/>
        <w:ind w:firstLine="708"/>
        <w:jc w:val="both"/>
        <w:rPr>
          <w:sz w:val="22"/>
          <w:szCs w:val="22"/>
        </w:rPr>
      </w:pPr>
      <w:r w:rsidRPr="0023060E">
        <w:rPr>
          <w:sz w:val="22"/>
          <w:szCs w:val="22"/>
        </w:rPr>
        <w:t>2. Prostor iz točke 1. ovog Zaključka, koristit će</w:t>
      </w:r>
      <w:r w:rsidRPr="0023060E">
        <w:rPr>
          <w:b/>
          <w:sz w:val="22"/>
          <w:szCs w:val="22"/>
        </w:rPr>
        <w:t xml:space="preserve"> </w:t>
      </w:r>
      <w:r w:rsidRPr="0023060E">
        <w:rPr>
          <w:sz w:val="22"/>
          <w:szCs w:val="22"/>
        </w:rPr>
        <w:t>KLUB LIJEČENIH ALKOHOLIČARA „STARA TREŠNJEVKA“, bez naknade.</w:t>
      </w:r>
    </w:p>
    <w:p w14:paraId="22E40E62" w14:textId="33EA8C1B" w:rsidR="0023060E" w:rsidRPr="0023060E" w:rsidRDefault="0023060E" w:rsidP="0023060E">
      <w:pPr>
        <w:spacing w:line="276" w:lineRule="auto"/>
        <w:ind w:firstLine="708"/>
        <w:jc w:val="both"/>
        <w:rPr>
          <w:sz w:val="22"/>
          <w:szCs w:val="22"/>
        </w:rPr>
      </w:pPr>
      <w:r w:rsidRPr="0023060E">
        <w:rPr>
          <w:sz w:val="22"/>
          <w:szCs w:val="22"/>
        </w:rPr>
        <w:t>3.</w:t>
      </w:r>
      <w:r w:rsidRPr="0023060E">
        <w:rPr>
          <w:b/>
          <w:sz w:val="22"/>
          <w:szCs w:val="22"/>
        </w:rPr>
        <w:t xml:space="preserve"> </w:t>
      </w:r>
      <w:r w:rsidRPr="0023060E">
        <w:rPr>
          <w:sz w:val="22"/>
          <w:szCs w:val="22"/>
        </w:rPr>
        <w:t xml:space="preserve"> KLUB LIJEČENIH ALKOHOLIČARA „STARA TREŠNJEVKA“ obvezuje se postupati s pažnjom dobrog gospodara u korištenju prostora.</w:t>
      </w:r>
    </w:p>
    <w:p w14:paraId="22089361" w14:textId="77777777" w:rsidR="0023060E" w:rsidRPr="0023060E" w:rsidRDefault="0023060E" w:rsidP="0023060E">
      <w:pPr>
        <w:spacing w:line="276" w:lineRule="auto"/>
        <w:ind w:firstLine="708"/>
        <w:jc w:val="both"/>
        <w:rPr>
          <w:sz w:val="22"/>
          <w:szCs w:val="22"/>
        </w:rPr>
      </w:pPr>
      <w:r w:rsidRPr="0023060E">
        <w:rPr>
          <w:sz w:val="22"/>
          <w:szCs w:val="22"/>
        </w:rPr>
        <w:t>4. O povremenom korištenju prostora iz točke 1. ovog Zaključka, Gradski ured za mjesnu samoupravu, promet, civilnu zaštitu i sigurnost izdati će Odobrenje o korištenju, a u skladu s ovim Zaključkom.</w:t>
      </w:r>
    </w:p>
    <w:p w14:paraId="4BBC92B9" w14:textId="7D9F325F" w:rsidR="0023060E" w:rsidRDefault="0023060E" w:rsidP="00C040B8">
      <w:pPr>
        <w:spacing w:line="276" w:lineRule="auto"/>
        <w:ind w:right="-2"/>
        <w:jc w:val="both"/>
        <w:rPr>
          <w:rFonts w:eastAsia="Times New Roman"/>
          <w:b/>
          <w:bCs/>
          <w:sz w:val="22"/>
          <w:szCs w:val="22"/>
        </w:rPr>
      </w:pPr>
    </w:p>
    <w:p w14:paraId="30D8CF80" w14:textId="4DD7D56F" w:rsidR="0023060E" w:rsidRDefault="0023060E" w:rsidP="0023060E">
      <w:pPr>
        <w:pStyle w:val="ListParagraph"/>
        <w:spacing w:line="276" w:lineRule="auto"/>
        <w:ind w:right="-2"/>
        <w:jc w:val="both"/>
        <w:rPr>
          <w:bCs/>
          <w:color w:val="000000"/>
        </w:rPr>
      </w:pPr>
      <w:r>
        <w:rPr>
          <w:b/>
          <w:bCs/>
          <w:sz w:val="22"/>
          <w:szCs w:val="22"/>
        </w:rPr>
        <w:t xml:space="preserve">f) </w:t>
      </w:r>
      <w:r w:rsidRPr="0023060E">
        <w:rPr>
          <w:bCs/>
          <w:color w:val="000000"/>
        </w:rPr>
        <w:t>Sindikat umirovljenika Hrvatske</w:t>
      </w:r>
    </w:p>
    <w:p w14:paraId="6C23E5DA" w14:textId="66082360" w:rsidR="0023060E" w:rsidRDefault="0023060E" w:rsidP="0023060E">
      <w:pPr>
        <w:pStyle w:val="ListParagraph"/>
        <w:spacing w:line="276" w:lineRule="auto"/>
        <w:ind w:right="-2"/>
        <w:jc w:val="both"/>
        <w:rPr>
          <w:bCs/>
          <w:color w:val="000000"/>
        </w:rPr>
      </w:pPr>
    </w:p>
    <w:p w14:paraId="22D183BE" w14:textId="54E70A79" w:rsidR="0023060E" w:rsidRPr="00B51D1A" w:rsidRDefault="0023060E" w:rsidP="0023060E">
      <w:pPr>
        <w:spacing w:line="276" w:lineRule="auto"/>
        <w:ind w:firstLine="708"/>
        <w:jc w:val="both"/>
        <w:rPr>
          <w:sz w:val="22"/>
          <w:szCs w:val="22"/>
        </w:rPr>
      </w:pPr>
      <w:r w:rsidRPr="00B51D1A">
        <w:rPr>
          <w:sz w:val="22"/>
          <w:szCs w:val="22"/>
        </w:rPr>
        <w:t xml:space="preserve">1. </w:t>
      </w:r>
      <w:r w:rsidRPr="00B51D1A">
        <w:rPr>
          <w:b/>
          <w:sz w:val="22"/>
          <w:szCs w:val="22"/>
        </w:rPr>
        <w:t xml:space="preserve">SINDIKATU UMIROVLJENIKA HRVATSKE </w:t>
      </w:r>
      <w:r w:rsidRPr="00B51D1A">
        <w:rPr>
          <w:sz w:val="22"/>
          <w:szCs w:val="22"/>
        </w:rPr>
        <w:t>iz Zagreba,</w:t>
      </w:r>
      <w:r w:rsidR="000517CA">
        <w:rPr>
          <w:sz w:val="22"/>
          <w:szCs w:val="22"/>
        </w:rPr>
        <w:t xml:space="preserve"> Trg Petra Krešimira IV. 2, kojeg</w:t>
      </w:r>
      <w:r w:rsidRPr="00B51D1A">
        <w:rPr>
          <w:sz w:val="22"/>
          <w:szCs w:val="22"/>
        </w:rPr>
        <w:t xml:space="preserve"> zastupa Vesna Bečić, odobrava se povremeno korištenje prostora u objektu Mjesne samouprave „Nikola Tesla“, Zagreb, Ozaljska ulica 16, dvorane u prizemlju, u terminu utorkom u vremenu od 10.00 do 13.00 sati i teče od 10. listopada 2024. godine do 30. rujna 2025. godine.</w:t>
      </w:r>
    </w:p>
    <w:p w14:paraId="57411242" w14:textId="24D28B53" w:rsidR="0023060E" w:rsidRPr="00B51D1A" w:rsidRDefault="0023060E" w:rsidP="0023060E">
      <w:pPr>
        <w:spacing w:line="276" w:lineRule="auto"/>
        <w:ind w:firstLine="708"/>
        <w:jc w:val="both"/>
        <w:rPr>
          <w:sz w:val="22"/>
          <w:szCs w:val="22"/>
        </w:rPr>
      </w:pPr>
      <w:r w:rsidRPr="00B51D1A">
        <w:rPr>
          <w:sz w:val="22"/>
          <w:szCs w:val="22"/>
        </w:rPr>
        <w:t>2. Prostor iz točke 1. ovog Zaključka, koristit će</w:t>
      </w:r>
      <w:r w:rsidRPr="00B51D1A">
        <w:rPr>
          <w:b/>
          <w:sz w:val="22"/>
          <w:szCs w:val="22"/>
        </w:rPr>
        <w:t xml:space="preserve"> </w:t>
      </w:r>
      <w:r w:rsidRPr="00B51D1A">
        <w:rPr>
          <w:sz w:val="22"/>
          <w:szCs w:val="22"/>
        </w:rPr>
        <w:t>SINDIKAT UMIROVLJENIKA HRVATSKE, bez naknade.</w:t>
      </w:r>
    </w:p>
    <w:p w14:paraId="76664437" w14:textId="77777777" w:rsidR="0023060E" w:rsidRPr="00B51D1A" w:rsidRDefault="0023060E" w:rsidP="0023060E">
      <w:pPr>
        <w:spacing w:line="276" w:lineRule="auto"/>
        <w:ind w:firstLine="708"/>
        <w:jc w:val="both"/>
        <w:rPr>
          <w:sz w:val="22"/>
          <w:szCs w:val="22"/>
        </w:rPr>
      </w:pPr>
      <w:r w:rsidRPr="00B51D1A">
        <w:rPr>
          <w:sz w:val="22"/>
          <w:szCs w:val="22"/>
        </w:rPr>
        <w:t>3.</w:t>
      </w:r>
      <w:r w:rsidRPr="00B51D1A">
        <w:rPr>
          <w:b/>
          <w:sz w:val="22"/>
          <w:szCs w:val="22"/>
        </w:rPr>
        <w:t xml:space="preserve"> </w:t>
      </w:r>
      <w:r w:rsidRPr="00B51D1A">
        <w:rPr>
          <w:sz w:val="22"/>
          <w:szCs w:val="22"/>
        </w:rPr>
        <w:t>SINDIKAT UMIROVLJENIKA HRVATSKE obvezuje se postupati s pažnjom dobrog gospodara u korištenju prostora.</w:t>
      </w:r>
    </w:p>
    <w:p w14:paraId="632584A4" w14:textId="0123A4DF" w:rsidR="0023060E" w:rsidRPr="00B51D1A" w:rsidRDefault="0023060E" w:rsidP="0023060E">
      <w:pPr>
        <w:spacing w:line="276" w:lineRule="auto"/>
        <w:ind w:firstLine="708"/>
        <w:jc w:val="both"/>
        <w:rPr>
          <w:sz w:val="22"/>
          <w:szCs w:val="22"/>
        </w:rPr>
      </w:pPr>
    </w:p>
    <w:p w14:paraId="4BE3625E" w14:textId="77777777" w:rsidR="0023060E" w:rsidRPr="00B51D1A" w:rsidRDefault="0023060E" w:rsidP="0023060E">
      <w:pPr>
        <w:spacing w:line="276" w:lineRule="auto"/>
        <w:ind w:firstLine="708"/>
        <w:jc w:val="both"/>
        <w:rPr>
          <w:sz w:val="22"/>
          <w:szCs w:val="22"/>
        </w:rPr>
      </w:pPr>
      <w:r w:rsidRPr="00B51D1A">
        <w:rPr>
          <w:sz w:val="22"/>
          <w:szCs w:val="22"/>
        </w:rPr>
        <w:t>4. O povremenom korištenju prostora iz točke 1. ovog Zaključka, Gradski ured za mjesnu samoupravu, promet, civilnu zaštitu i sigurnost izdati će Odobrenje o korištenju, a u skladu s ovim Zaključkom.</w:t>
      </w:r>
    </w:p>
    <w:p w14:paraId="6D41A0B0" w14:textId="2DB7E3A6" w:rsidR="0023060E" w:rsidRPr="00B51D1A" w:rsidRDefault="0023060E" w:rsidP="0023060E">
      <w:pPr>
        <w:spacing w:line="276" w:lineRule="auto"/>
        <w:jc w:val="both"/>
        <w:rPr>
          <w:sz w:val="22"/>
          <w:szCs w:val="22"/>
        </w:rPr>
      </w:pPr>
      <w:r w:rsidRPr="00B51D1A">
        <w:rPr>
          <w:sz w:val="22"/>
          <w:szCs w:val="22"/>
        </w:rPr>
        <w:tab/>
      </w:r>
    </w:p>
    <w:p w14:paraId="6141FFC7" w14:textId="63399DEC" w:rsidR="0023060E" w:rsidRPr="00B51D1A" w:rsidRDefault="0023060E" w:rsidP="0023060E">
      <w:pPr>
        <w:pStyle w:val="ListParagraph"/>
        <w:spacing w:line="276" w:lineRule="auto"/>
        <w:ind w:right="-2"/>
        <w:jc w:val="both"/>
        <w:rPr>
          <w:rFonts w:eastAsia="Calibri"/>
          <w:sz w:val="22"/>
          <w:szCs w:val="22"/>
        </w:rPr>
      </w:pPr>
      <w:r w:rsidRPr="00B51D1A">
        <w:rPr>
          <w:rFonts w:eastAsia="Calibri"/>
          <w:b/>
          <w:sz w:val="22"/>
          <w:szCs w:val="22"/>
        </w:rPr>
        <w:t xml:space="preserve">g) </w:t>
      </w:r>
      <w:r w:rsidRPr="00B51D1A">
        <w:rPr>
          <w:rFonts w:eastAsia="Calibri"/>
          <w:sz w:val="22"/>
          <w:szCs w:val="22"/>
        </w:rPr>
        <w:t>Domovinski pokret</w:t>
      </w:r>
    </w:p>
    <w:p w14:paraId="346C53E8" w14:textId="2AFAC0EB" w:rsidR="0023060E" w:rsidRDefault="0023060E" w:rsidP="0023060E">
      <w:pPr>
        <w:pStyle w:val="ListParagraph"/>
        <w:spacing w:line="276" w:lineRule="auto"/>
        <w:ind w:right="-2"/>
        <w:jc w:val="both"/>
        <w:rPr>
          <w:b/>
          <w:bCs/>
          <w:color w:val="000000"/>
        </w:rPr>
      </w:pPr>
    </w:p>
    <w:p w14:paraId="3BAA3C6B" w14:textId="3E2B993D" w:rsidR="00522C44" w:rsidRPr="00522C44" w:rsidRDefault="0023060E" w:rsidP="00522C44">
      <w:pPr>
        <w:spacing w:line="276" w:lineRule="auto"/>
        <w:ind w:firstLine="708"/>
        <w:jc w:val="both"/>
        <w:rPr>
          <w:sz w:val="22"/>
          <w:szCs w:val="22"/>
        </w:rPr>
      </w:pPr>
      <w:r w:rsidRPr="00522C44">
        <w:rPr>
          <w:sz w:val="22"/>
          <w:szCs w:val="22"/>
        </w:rPr>
        <w:t xml:space="preserve">1. </w:t>
      </w:r>
      <w:r w:rsidRPr="00522C44">
        <w:rPr>
          <w:b/>
          <w:sz w:val="22"/>
          <w:szCs w:val="22"/>
        </w:rPr>
        <w:t xml:space="preserve">DOMOVINSKOM POKRETU </w:t>
      </w:r>
      <w:r w:rsidRPr="00522C44">
        <w:rPr>
          <w:sz w:val="22"/>
          <w:szCs w:val="22"/>
        </w:rPr>
        <w:t>iz</w:t>
      </w:r>
      <w:r w:rsidR="000517CA" w:rsidRPr="00522C44">
        <w:rPr>
          <w:sz w:val="22"/>
          <w:szCs w:val="22"/>
        </w:rPr>
        <w:t xml:space="preserve"> Zagreba, Vlaška ulica 81F, kojeg</w:t>
      </w:r>
      <w:r w:rsidRPr="00522C44">
        <w:rPr>
          <w:sz w:val="22"/>
          <w:szCs w:val="22"/>
        </w:rPr>
        <w:t xml:space="preserve"> zastupa </w:t>
      </w:r>
      <w:r w:rsidR="00522C44" w:rsidRPr="00522C44">
        <w:rPr>
          <w:sz w:val="22"/>
          <w:szCs w:val="22"/>
        </w:rPr>
        <w:t xml:space="preserve">Valerije </w:t>
      </w:r>
      <w:proofErr w:type="spellStart"/>
      <w:r w:rsidR="00522C44" w:rsidRPr="00522C44">
        <w:rPr>
          <w:sz w:val="22"/>
          <w:szCs w:val="22"/>
        </w:rPr>
        <w:t>Bagadur</w:t>
      </w:r>
      <w:proofErr w:type="spellEnd"/>
      <w:r w:rsidR="00522C44" w:rsidRPr="00522C44">
        <w:rPr>
          <w:sz w:val="22"/>
          <w:szCs w:val="22"/>
        </w:rPr>
        <w:t>, odobrava se povremeno korištenje prostora u objektu Mjesne samouprave „Nikola Tesla“, Zagreb, Ozaljska ulica 16, dvorane u prizemlju,</w:t>
      </w:r>
      <w:r w:rsidR="00F968E3">
        <w:rPr>
          <w:sz w:val="22"/>
          <w:szCs w:val="22"/>
        </w:rPr>
        <w:t xml:space="preserve"> u terminu</w:t>
      </w:r>
      <w:r w:rsidR="00522C44" w:rsidRPr="00522C44">
        <w:rPr>
          <w:sz w:val="22"/>
          <w:szCs w:val="22"/>
        </w:rPr>
        <w:t xml:space="preserve"> ponedjeljkom - izuzev prvog ponedjeljka u mjesecu</w:t>
      </w:r>
      <w:r w:rsidR="002E3A7B">
        <w:rPr>
          <w:sz w:val="22"/>
          <w:szCs w:val="22"/>
        </w:rPr>
        <w:t>,</w:t>
      </w:r>
      <w:r w:rsidR="00F968E3">
        <w:rPr>
          <w:sz w:val="22"/>
          <w:szCs w:val="22"/>
        </w:rPr>
        <w:t xml:space="preserve"> u vremenu od 17.00 do 19.00 sati</w:t>
      </w:r>
      <w:r w:rsidR="00522C44" w:rsidRPr="00522C44">
        <w:rPr>
          <w:sz w:val="22"/>
          <w:szCs w:val="22"/>
        </w:rPr>
        <w:t xml:space="preserve"> i teče od 10. listopada 2024. godine do 30. rujna 2025. godine.</w:t>
      </w:r>
    </w:p>
    <w:p w14:paraId="368DC470" w14:textId="4F8EFDC5" w:rsidR="0023060E" w:rsidRPr="0023060E" w:rsidRDefault="0023060E" w:rsidP="0023060E">
      <w:pPr>
        <w:spacing w:line="276" w:lineRule="auto"/>
        <w:ind w:firstLine="708"/>
        <w:jc w:val="both"/>
        <w:rPr>
          <w:sz w:val="22"/>
          <w:szCs w:val="22"/>
        </w:rPr>
      </w:pPr>
      <w:r w:rsidRPr="0023060E">
        <w:rPr>
          <w:sz w:val="22"/>
          <w:szCs w:val="22"/>
        </w:rPr>
        <w:lastRenderedPageBreak/>
        <w:t>2. Prostor iz točke 1. ovog Zaključka, koristit će</w:t>
      </w:r>
      <w:r w:rsidRPr="0023060E">
        <w:rPr>
          <w:b/>
          <w:sz w:val="22"/>
          <w:szCs w:val="22"/>
        </w:rPr>
        <w:t xml:space="preserve"> </w:t>
      </w:r>
      <w:r w:rsidRPr="0023060E">
        <w:rPr>
          <w:sz w:val="22"/>
          <w:szCs w:val="22"/>
        </w:rPr>
        <w:t>DOMOVINSKI POKRET, bez naknade.</w:t>
      </w:r>
    </w:p>
    <w:p w14:paraId="13B7C474" w14:textId="634B4638" w:rsidR="0023060E" w:rsidRPr="0023060E" w:rsidRDefault="0023060E" w:rsidP="0023060E">
      <w:pPr>
        <w:spacing w:line="276" w:lineRule="auto"/>
        <w:ind w:firstLine="708"/>
        <w:jc w:val="both"/>
        <w:rPr>
          <w:sz w:val="22"/>
          <w:szCs w:val="22"/>
        </w:rPr>
      </w:pPr>
      <w:r w:rsidRPr="0023060E">
        <w:rPr>
          <w:sz w:val="22"/>
          <w:szCs w:val="22"/>
        </w:rPr>
        <w:t>3.</w:t>
      </w:r>
      <w:r w:rsidRPr="0023060E">
        <w:rPr>
          <w:b/>
          <w:sz w:val="22"/>
          <w:szCs w:val="22"/>
        </w:rPr>
        <w:t xml:space="preserve"> </w:t>
      </w:r>
      <w:r w:rsidRPr="0023060E">
        <w:rPr>
          <w:sz w:val="22"/>
          <w:szCs w:val="22"/>
        </w:rPr>
        <w:t>DOMOVINSKI POKRET obvezuje se postupati s pažnjom dobrog gospodara u korištenju prostora.</w:t>
      </w:r>
    </w:p>
    <w:p w14:paraId="0BF857B5" w14:textId="77777777" w:rsidR="0023060E" w:rsidRPr="0023060E" w:rsidRDefault="0023060E" w:rsidP="0023060E">
      <w:pPr>
        <w:spacing w:line="276" w:lineRule="auto"/>
        <w:ind w:firstLine="708"/>
        <w:jc w:val="both"/>
        <w:rPr>
          <w:sz w:val="22"/>
          <w:szCs w:val="22"/>
        </w:rPr>
      </w:pPr>
      <w:r w:rsidRPr="0023060E">
        <w:rPr>
          <w:sz w:val="22"/>
          <w:szCs w:val="22"/>
        </w:rPr>
        <w:t>4. O povremenom korištenju prostora iz točke 1. ovog Zaključka, Gradski ured za mjesnu samoupravu, promet, civilnu zaštitu i sigurnost izdati će Odobrenje o korištenju, a u skladu s ovim Zaključkom.</w:t>
      </w:r>
    </w:p>
    <w:p w14:paraId="70C7B02A" w14:textId="77777777" w:rsidR="0023060E" w:rsidRPr="0023060E" w:rsidRDefault="0023060E" w:rsidP="0023060E">
      <w:pPr>
        <w:pStyle w:val="ListParagraph"/>
        <w:spacing w:line="276" w:lineRule="auto"/>
        <w:ind w:right="-2"/>
        <w:jc w:val="both"/>
        <w:rPr>
          <w:b/>
          <w:bCs/>
          <w:color w:val="000000"/>
        </w:rPr>
      </w:pPr>
    </w:p>
    <w:p w14:paraId="58866638" w14:textId="160217CC" w:rsidR="0023060E" w:rsidRDefault="0023060E" w:rsidP="0023060E">
      <w:pPr>
        <w:pStyle w:val="ListParagraph"/>
        <w:spacing w:line="276" w:lineRule="auto"/>
        <w:ind w:right="-2"/>
        <w:jc w:val="both"/>
        <w:rPr>
          <w:bCs/>
          <w:color w:val="000000"/>
        </w:rPr>
      </w:pPr>
      <w:r w:rsidRPr="00994931">
        <w:rPr>
          <w:b/>
          <w:bCs/>
          <w:color w:val="000000"/>
        </w:rPr>
        <w:t>h)</w:t>
      </w:r>
      <w:r>
        <w:rPr>
          <w:bCs/>
          <w:color w:val="000000"/>
        </w:rPr>
        <w:t xml:space="preserve"> Udruga „Pivari Grada Zagreba“</w:t>
      </w:r>
    </w:p>
    <w:p w14:paraId="6957B111" w14:textId="5725F676" w:rsidR="0023060E" w:rsidRDefault="0023060E" w:rsidP="0023060E">
      <w:pPr>
        <w:pStyle w:val="ListParagraph"/>
        <w:spacing w:line="276" w:lineRule="auto"/>
        <w:ind w:right="-2"/>
        <w:jc w:val="both"/>
        <w:rPr>
          <w:bCs/>
          <w:color w:val="000000"/>
        </w:rPr>
      </w:pPr>
    </w:p>
    <w:p w14:paraId="13121ED8" w14:textId="0416A3C1" w:rsidR="0023060E" w:rsidRPr="0023060E" w:rsidRDefault="0023060E" w:rsidP="0023060E">
      <w:pPr>
        <w:spacing w:line="276" w:lineRule="auto"/>
        <w:ind w:firstLine="708"/>
        <w:jc w:val="both"/>
        <w:rPr>
          <w:sz w:val="22"/>
        </w:rPr>
      </w:pPr>
      <w:r w:rsidRPr="0023060E">
        <w:rPr>
          <w:sz w:val="22"/>
        </w:rPr>
        <w:t>1. Udruzi</w:t>
      </w:r>
      <w:r w:rsidRPr="0023060E">
        <w:rPr>
          <w:b/>
          <w:sz w:val="22"/>
        </w:rPr>
        <w:t xml:space="preserve"> „PIVARI GRADA ZAGREBA“ </w:t>
      </w:r>
      <w:r w:rsidRPr="0023060E">
        <w:rPr>
          <w:sz w:val="22"/>
        </w:rPr>
        <w:t xml:space="preserve">iz Zagreba, </w:t>
      </w:r>
      <w:proofErr w:type="spellStart"/>
      <w:r w:rsidRPr="0023060E">
        <w:rPr>
          <w:sz w:val="22"/>
        </w:rPr>
        <w:t>Jakovljanska</w:t>
      </w:r>
      <w:proofErr w:type="spellEnd"/>
      <w:r w:rsidRPr="0023060E">
        <w:rPr>
          <w:sz w:val="22"/>
        </w:rPr>
        <w:t xml:space="preserve"> ulica 8, koju zastupa Dinko </w:t>
      </w:r>
      <w:proofErr w:type="spellStart"/>
      <w:r w:rsidRPr="0023060E">
        <w:rPr>
          <w:sz w:val="22"/>
        </w:rPr>
        <w:t>Čotić</w:t>
      </w:r>
      <w:proofErr w:type="spellEnd"/>
      <w:r w:rsidRPr="0023060E">
        <w:rPr>
          <w:sz w:val="22"/>
        </w:rPr>
        <w:t xml:space="preserve">, odobrava se povremeno korištenje prostora u objektu Mjesne samouprave „Nikola Tesla“, Zagreb, Ozaljska ulica 16, dvorane u prizemlju, </w:t>
      </w:r>
      <w:r w:rsidR="00522C44">
        <w:rPr>
          <w:sz w:val="22"/>
        </w:rPr>
        <w:t xml:space="preserve">u terminima </w:t>
      </w:r>
      <w:r w:rsidRPr="0023060E">
        <w:rPr>
          <w:sz w:val="22"/>
        </w:rPr>
        <w:t>utorkom i četvrtkom u vremenu od 20.00 do 21.30 sati i teče od 10. listopada 2024. godine do 30. rujna 2025. godine.</w:t>
      </w:r>
    </w:p>
    <w:p w14:paraId="661CB498" w14:textId="16C6AA28" w:rsidR="0023060E" w:rsidRPr="0023060E" w:rsidRDefault="0023060E" w:rsidP="0023060E">
      <w:pPr>
        <w:spacing w:line="276" w:lineRule="auto"/>
        <w:ind w:firstLine="708"/>
        <w:jc w:val="both"/>
        <w:rPr>
          <w:sz w:val="22"/>
        </w:rPr>
      </w:pPr>
      <w:r w:rsidRPr="0023060E">
        <w:rPr>
          <w:sz w:val="22"/>
        </w:rPr>
        <w:t>2. Prostor iz točke 1. ovog Zaključka, koristit će</w:t>
      </w:r>
      <w:r w:rsidRPr="0023060E">
        <w:rPr>
          <w:b/>
          <w:sz w:val="22"/>
        </w:rPr>
        <w:t xml:space="preserve"> </w:t>
      </w:r>
      <w:r w:rsidRPr="0023060E">
        <w:rPr>
          <w:sz w:val="22"/>
        </w:rPr>
        <w:t>„PIVARI GRADA ZAGREBA“ bez naknade.</w:t>
      </w:r>
    </w:p>
    <w:p w14:paraId="6C286D0A" w14:textId="1BB816A6" w:rsidR="0023060E" w:rsidRPr="0023060E" w:rsidRDefault="0023060E" w:rsidP="0023060E">
      <w:pPr>
        <w:spacing w:line="276" w:lineRule="auto"/>
        <w:ind w:firstLine="708"/>
        <w:jc w:val="both"/>
        <w:rPr>
          <w:sz w:val="22"/>
        </w:rPr>
      </w:pPr>
      <w:r w:rsidRPr="0023060E">
        <w:rPr>
          <w:sz w:val="22"/>
        </w:rPr>
        <w:t>3.</w:t>
      </w:r>
      <w:r w:rsidRPr="0023060E">
        <w:rPr>
          <w:b/>
          <w:sz w:val="22"/>
        </w:rPr>
        <w:t xml:space="preserve"> </w:t>
      </w:r>
      <w:r w:rsidRPr="0023060E">
        <w:rPr>
          <w:sz w:val="22"/>
        </w:rPr>
        <w:t>„PIVARI GRADA ZAGREBA“ obvezuje se postupati s pažnjom dobrog gospodara u korištenju prostora.</w:t>
      </w:r>
    </w:p>
    <w:p w14:paraId="65EC04E7" w14:textId="77777777" w:rsidR="0023060E" w:rsidRPr="0023060E" w:rsidRDefault="0023060E" w:rsidP="0023060E">
      <w:pPr>
        <w:spacing w:line="276" w:lineRule="auto"/>
        <w:ind w:firstLine="708"/>
        <w:jc w:val="both"/>
        <w:rPr>
          <w:sz w:val="22"/>
        </w:rPr>
      </w:pPr>
      <w:r w:rsidRPr="0023060E">
        <w:rPr>
          <w:sz w:val="22"/>
        </w:rPr>
        <w:t>4. O povremenom korištenju prostora iz točke 1. ovog Zaključka, Gradski ured za mjesnu samoupravu, promet, civilnu zaštitu i sigurnost izdati će Odobrenje o korištenju, a u skladu s ovim Zaključkom.</w:t>
      </w:r>
    </w:p>
    <w:p w14:paraId="5F5C7519" w14:textId="1765419D" w:rsidR="0023060E" w:rsidRDefault="0023060E" w:rsidP="00C040B8">
      <w:pPr>
        <w:spacing w:line="276" w:lineRule="auto"/>
        <w:ind w:right="-2"/>
        <w:jc w:val="both"/>
        <w:rPr>
          <w:rFonts w:eastAsia="Times New Roman"/>
          <w:bCs/>
          <w:color w:val="000000"/>
        </w:rPr>
      </w:pPr>
    </w:p>
    <w:p w14:paraId="2292F449" w14:textId="42D8AF5F" w:rsidR="00B51D1A" w:rsidRDefault="00B51D1A" w:rsidP="00C040B8">
      <w:pPr>
        <w:spacing w:line="276" w:lineRule="auto"/>
        <w:ind w:right="-2"/>
        <w:jc w:val="both"/>
        <w:rPr>
          <w:rFonts w:eastAsia="Times New Roman"/>
          <w:bCs/>
          <w:color w:val="000000"/>
        </w:rPr>
      </w:pPr>
      <w:r>
        <w:rPr>
          <w:rFonts w:eastAsia="Times New Roman"/>
          <w:bCs/>
          <w:color w:val="000000"/>
        </w:rPr>
        <w:tab/>
      </w:r>
      <w:r w:rsidRPr="00B51D1A">
        <w:rPr>
          <w:rFonts w:eastAsia="Times New Roman"/>
          <w:b/>
          <w:bCs/>
          <w:color w:val="000000"/>
        </w:rPr>
        <w:t>i)</w:t>
      </w:r>
      <w:r>
        <w:rPr>
          <w:rFonts w:eastAsia="Times New Roman"/>
          <w:bCs/>
          <w:color w:val="000000"/>
        </w:rPr>
        <w:t xml:space="preserve"> Hrvatska demokratska zajednica</w:t>
      </w:r>
    </w:p>
    <w:p w14:paraId="7867D5F7" w14:textId="475DB4CD" w:rsidR="00B51D1A" w:rsidRDefault="00B51D1A" w:rsidP="00C040B8">
      <w:pPr>
        <w:spacing w:line="276" w:lineRule="auto"/>
        <w:ind w:right="-2"/>
        <w:jc w:val="both"/>
        <w:rPr>
          <w:rFonts w:eastAsia="Times New Roman"/>
          <w:bCs/>
          <w:color w:val="000000"/>
        </w:rPr>
      </w:pPr>
    </w:p>
    <w:p w14:paraId="33DA2F1C" w14:textId="5F3A0112" w:rsidR="00B51D1A" w:rsidRPr="00B51D1A" w:rsidRDefault="00B51D1A" w:rsidP="00B51D1A">
      <w:pPr>
        <w:spacing w:line="276" w:lineRule="auto"/>
        <w:ind w:firstLine="708"/>
        <w:jc w:val="both"/>
        <w:rPr>
          <w:sz w:val="22"/>
        </w:rPr>
      </w:pPr>
      <w:r w:rsidRPr="00B51D1A">
        <w:rPr>
          <w:sz w:val="22"/>
        </w:rPr>
        <w:t xml:space="preserve">1. </w:t>
      </w:r>
      <w:r w:rsidRPr="00B51D1A">
        <w:rPr>
          <w:b/>
          <w:sz w:val="22"/>
        </w:rPr>
        <w:t xml:space="preserve">HRVATSKOJ DEMOKRATSKOJ ZAJEDNICI </w:t>
      </w:r>
      <w:r w:rsidRPr="00B51D1A">
        <w:rPr>
          <w:sz w:val="22"/>
        </w:rPr>
        <w:t xml:space="preserve">iz Zagreba, Trg žrtava fašizma 4, koju zastupa Danijela </w:t>
      </w:r>
      <w:proofErr w:type="spellStart"/>
      <w:r w:rsidRPr="00B51D1A">
        <w:rPr>
          <w:sz w:val="22"/>
        </w:rPr>
        <w:t>Blažanović</w:t>
      </w:r>
      <w:proofErr w:type="spellEnd"/>
      <w:r w:rsidRPr="00B51D1A">
        <w:rPr>
          <w:sz w:val="22"/>
        </w:rPr>
        <w:t>, odobrava se povremeno korištenje prostora u objektu Mjesne samouprave „Nikola Tesla“, Zagreb, Ozaljska ulica 16, dvorane u prizemlju, u terminima srijedom u vremenu od 18.00 do 21.30 sat</w:t>
      </w:r>
      <w:r w:rsidR="000F1C75">
        <w:rPr>
          <w:sz w:val="22"/>
        </w:rPr>
        <w:t>i</w:t>
      </w:r>
      <w:r w:rsidRPr="00B51D1A">
        <w:rPr>
          <w:sz w:val="22"/>
        </w:rPr>
        <w:t xml:space="preserve"> i petkom u vremenu od 19.00 do 21.30 sati  i teče od 10. listopada 2024. godine do 30. rujna 2025. godine.</w:t>
      </w:r>
    </w:p>
    <w:p w14:paraId="50B5AE0B" w14:textId="114FCAA5" w:rsidR="00B51D1A" w:rsidRPr="00B51D1A" w:rsidRDefault="00B51D1A" w:rsidP="00B51D1A">
      <w:pPr>
        <w:spacing w:line="276" w:lineRule="auto"/>
        <w:ind w:firstLine="708"/>
        <w:jc w:val="both"/>
        <w:rPr>
          <w:sz w:val="22"/>
        </w:rPr>
      </w:pPr>
      <w:r w:rsidRPr="00B51D1A">
        <w:rPr>
          <w:sz w:val="22"/>
        </w:rPr>
        <w:t>2. Prostor iz točke 1. ovog Zaključka, koristit će</w:t>
      </w:r>
      <w:r w:rsidRPr="00B51D1A">
        <w:rPr>
          <w:b/>
          <w:sz w:val="22"/>
        </w:rPr>
        <w:t xml:space="preserve"> </w:t>
      </w:r>
      <w:r w:rsidRPr="00B51D1A">
        <w:rPr>
          <w:sz w:val="22"/>
        </w:rPr>
        <w:t>HRVATSKA DEMOKRATSKA ZAJEDNICA, bez naknade.</w:t>
      </w:r>
    </w:p>
    <w:p w14:paraId="672A72A3" w14:textId="7E1C2227" w:rsidR="00B51D1A" w:rsidRPr="00B51D1A" w:rsidRDefault="00B51D1A" w:rsidP="00B51D1A">
      <w:pPr>
        <w:spacing w:line="276" w:lineRule="auto"/>
        <w:ind w:firstLine="708"/>
        <w:jc w:val="both"/>
        <w:rPr>
          <w:sz w:val="22"/>
        </w:rPr>
      </w:pPr>
      <w:r w:rsidRPr="00B51D1A">
        <w:rPr>
          <w:sz w:val="22"/>
        </w:rPr>
        <w:t>3.</w:t>
      </w:r>
      <w:r w:rsidRPr="00B51D1A">
        <w:rPr>
          <w:b/>
          <w:sz w:val="22"/>
        </w:rPr>
        <w:t xml:space="preserve"> </w:t>
      </w:r>
      <w:r w:rsidRPr="00B51D1A">
        <w:rPr>
          <w:sz w:val="22"/>
        </w:rPr>
        <w:t>HRVATSKA DEMOKRATSKA ZAJEDNICA obvezuje se postupati s pažnjom dobrog gospodara u korištenju prostora.</w:t>
      </w:r>
    </w:p>
    <w:p w14:paraId="627CCFEC" w14:textId="77777777" w:rsidR="00B51D1A" w:rsidRPr="00B51D1A" w:rsidRDefault="00B51D1A" w:rsidP="00B51D1A">
      <w:pPr>
        <w:spacing w:line="276" w:lineRule="auto"/>
        <w:ind w:firstLine="708"/>
        <w:jc w:val="both"/>
        <w:rPr>
          <w:sz w:val="22"/>
        </w:rPr>
      </w:pPr>
      <w:r w:rsidRPr="00B51D1A">
        <w:rPr>
          <w:sz w:val="22"/>
        </w:rPr>
        <w:t>4. O povremenom korištenju prostora iz točke 1. ovog Zaključka, Gradski ured za mjesnu samoupravu, promet, civilnu zaštitu i sigurnost izdati će Odobrenje o korištenju, a u skladu s ovim Zaključkom.</w:t>
      </w:r>
    </w:p>
    <w:p w14:paraId="70EE0957" w14:textId="7B46ADAC" w:rsidR="00B51D1A" w:rsidRDefault="00B51D1A" w:rsidP="00C040B8">
      <w:pPr>
        <w:spacing w:line="276" w:lineRule="auto"/>
        <w:ind w:right="-2"/>
        <w:jc w:val="both"/>
        <w:rPr>
          <w:rFonts w:eastAsia="Times New Roman"/>
          <w:bCs/>
          <w:color w:val="000000"/>
        </w:rPr>
      </w:pPr>
    </w:p>
    <w:p w14:paraId="6181890E" w14:textId="317281C6" w:rsidR="00B51D1A" w:rsidRDefault="00B51D1A" w:rsidP="00C040B8">
      <w:pPr>
        <w:spacing w:line="276" w:lineRule="auto"/>
        <w:ind w:right="-2"/>
        <w:jc w:val="both"/>
        <w:rPr>
          <w:rFonts w:eastAsia="Times New Roman"/>
          <w:b/>
          <w:bCs/>
          <w:color w:val="000000"/>
          <w:sz w:val="22"/>
          <w:szCs w:val="22"/>
        </w:rPr>
      </w:pPr>
      <w:r>
        <w:rPr>
          <w:rFonts w:eastAsia="Times New Roman"/>
          <w:bCs/>
          <w:color w:val="000000"/>
        </w:rPr>
        <w:tab/>
      </w:r>
      <w:r w:rsidRPr="00B51D1A">
        <w:rPr>
          <w:rFonts w:eastAsia="Times New Roman"/>
          <w:b/>
          <w:bCs/>
          <w:color w:val="000000"/>
          <w:sz w:val="22"/>
          <w:szCs w:val="22"/>
        </w:rPr>
        <w:t>j)</w:t>
      </w:r>
      <w:r>
        <w:rPr>
          <w:rFonts w:eastAsia="Times New Roman"/>
          <w:b/>
          <w:bCs/>
          <w:color w:val="000000"/>
          <w:sz w:val="22"/>
          <w:szCs w:val="22"/>
        </w:rPr>
        <w:t xml:space="preserve"> </w:t>
      </w:r>
      <w:r w:rsidRPr="00B51D1A">
        <w:rPr>
          <w:rFonts w:eastAsia="Times New Roman"/>
          <w:bCs/>
          <w:color w:val="000000"/>
          <w:sz w:val="22"/>
          <w:szCs w:val="22"/>
        </w:rPr>
        <w:t>Socijaldemokratska partija</w:t>
      </w:r>
      <w:r>
        <w:rPr>
          <w:rFonts w:eastAsia="Times New Roman"/>
          <w:b/>
          <w:bCs/>
          <w:color w:val="000000"/>
          <w:sz w:val="22"/>
          <w:szCs w:val="22"/>
        </w:rPr>
        <w:t xml:space="preserve"> </w:t>
      </w:r>
    </w:p>
    <w:p w14:paraId="00F8C8A1" w14:textId="1E84FD09" w:rsidR="00B51D1A" w:rsidRDefault="00B51D1A" w:rsidP="00B51D1A">
      <w:pPr>
        <w:spacing w:line="276" w:lineRule="auto"/>
        <w:ind w:right="-2"/>
        <w:jc w:val="both"/>
        <w:rPr>
          <w:rFonts w:eastAsia="Times New Roman"/>
          <w:b/>
          <w:bCs/>
          <w:color w:val="000000"/>
          <w:sz w:val="22"/>
          <w:szCs w:val="22"/>
        </w:rPr>
      </w:pPr>
    </w:p>
    <w:p w14:paraId="646C4DE9" w14:textId="3DCF77B4" w:rsidR="00B51D1A" w:rsidRPr="00B51D1A" w:rsidRDefault="00B51D1A" w:rsidP="00B51D1A">
      <w:pPr>
        <w:spacing w:line="276" w:lineRule="auto"/>
        <w:ind w:firstLine="708"/>
        <w:jc w:val="both"/>
        <w:rPr>
          <w:sz w:val="22"/>
        </w:rPr>
      </w:pPr>
      <w:r w:rsidRPr="00B51D1A">
        <w:rPr>
          <w:sz w:val="22"/>
        </w:rPr>
        <w:t xml:space="preserve">1. </w:t>
      </w:r>
      <w:r w:rsidRPr="00B51D1A">
        <w:rPr>
          <w:b/>
          <w:sz w:val="22"/>
        </w:rPr>
        <w:t xml:space="preserve">SOCIJALDEMOKRATSKOJ PARTIJI </w:t>
      </w:r>
      <w:r w:rsidRPr="00B51D1A">
        <w:rPr>
          <w:sz w:val="22"/>
        </w:rPr>
        <w:t xml:space="preserve">iz Zagreba, </w:t>
      </w:r>
      <w:proofErr w:type="spellStart"/>
      <w:r w:rsidRPr="00B51D1A">
        <w:rPr>
          <w:sz w:val="22"/>
        </w:rPr>
        <w:t>Iblerov</w:t>
      </w:r>
      <w:proofErr w:type="spellEnd"/>
      <w:r w:rsidRPr="00B51D1A">
        <w:rPr>
          <w:sz w:val="22"/>
        </w:rPr>
        <w:t xml:space="preserve"> trg 9, koju zastupa Mirjana </w:t>
      </w:r>
      <w:proofErr w:type="spellStart"/>
      <w:r w:rsidRPr="00B51D1A">
        <w:rPr>
          <w:sz w:val="22"/>
        </w:rPr>
        <w:t>Šimac</w:t>
      </w:r>
      <w:proofErr w:type="spellEnd"/>
      <w:r w:rsidRPr="00B51D1A">
        <w:rPr>
          <w:sz w:val="22"/>
        </w:rPr>
        <w:t>, odobrava se povremeno korištenje prostora u objektu Mjesne samouprave „Nikola Tesla“, Zagreb, Ozaljska ulica 16, dvorane u prizemlju, u terminima II. utorak u mjesecu u vre</w:t>
      </w:r>
      <w:r w:rsidR="00522C44">
        <w:rPr>
          <w:sz w:val="22"/>
        </w:rPr>
        <w:t>menu od 18.00 do 20.00 sati i zadnji</w:t>
      </w:r>
      <w:r w:rsidRPr="00B51D1A">
        <w:rPr>
          <w:sz w:val="22"/>
        </w:rPr>
        <w:t xml:space="preserve"> četvrtak u mjesecu u vremenu od 18.00 do 20.00 sati i teče od 10. listopada 2024. godine do 30. rujna 2025. godine.</w:t>
      </w:r>
    </w:p>
    <w:p w14:paraId="58557776" w14:textId="7B4CF7AF" w:rsidR="00B51D1A" w:rsidRPr="00B51D1A" w:rsidRDefault="00B51D1A" w:rsidP="00B51D1A">
      <w:pPr>
        <w:spacing w:line="276" w:lineRule="auto"/>
        <w:ind w:firstLine="708"/>
        <w:jc w:val="both"/>
        <w:rPr>
          <w:sz w:val="22"/>
        </w:rPr>
      </w:pPr>
      <w:r w:rsidRPr="00B51D1A">
        <w:rPr>
          <w:sz w:val="22"/>
        </w:rPr>
        <w:t>2. Prostor iz točke 1. ovog Zaključka, koristit će SOCIJALDEMOKRATSKA PARTIJA, bez naknade.</w:t>
      </w:r>
    </w:p>
    <w:p w14:paraId="3BE3173A" w14:textId="494307C9" w:rsidR="00B51D1A" w:rsidRPr="00B51D1A" w:rsidRDefault="00B51D1A" w:rsidP="00B51D1A">
      <w:pPr>
        <w:spacing w:line="276" w:lineRule="auto"/>
        <w:ind w:firstLine="708"/>
        <w:jc w:val="both"/>
        <w:rPr>
          <w:sz w:val="22"/>
        </w:rPr>
      </w:pPr>
      <w:r w:rsidRPr="00B51D1A">
        <w:rPr>
          <w:sz w:val="22"/>
        </w:rPr>
        <w:t>3.</w:t>
      </w:r>
      <w:r w:rsidRPr="00B51D1A">
        <w:rPr>
          <w:b/>
          <w:sz w:val="22"/>
        </w:rPr>
        <w:t xml:space="preserve"> </w:t>
      </w:r>
      <w:r w:rsidRPr="00B51D1A">
        <w:rPr>
          <w:sz w:val="22"/>
        </w:rPr>
        <w:t>SOCIJALDEMOKRATSKA PARTIJA obvezuje se postupati s pažnjom dobrog gospodara u korištenju prostora.</w:t>
      </w:r>
    </w:p>
    <w:p w14:paraId="11FEDA73" w14:textId="77777777" w:rsidR="00B51D1A" w:rsidRPr="00B51D1A" w:rsidRDefault="00B51D1A" w:rsidP="00B51D1A">
      <w:pPr>
        <w:spacing w:line="276" w:lineRule="auto"/>
        <w:ind w:firstLine="708"/>
        <w:jc w:val="both"/>
        <w:rPr>
          <w:sz w:val="22"/>
        </w:rPr>
      </w:pPr>
      <w:r w:rsidRPr="00B51D1A">
        <w:rPr>
          <w:sz w:val="22"/>
        </w:rPr>
        <w:t>4. O povremenom korištenju prostora iz točke 1. ovog Zaključka, Gradski ured za mjesnu samoupravu, promet, civilnu zaštitu i sigurnost izdati će Odobrenje o korištenju, a u skladu s ovim Zaključkom.</w:t>
      </w:r>
    </w:p>
    <w:p w14:paraId="6EEC0421" w14:textId="77777777" w:rsidR="00B51D1A" w:rsidRPr="00B51D1A" w:rsidRDefault="00B51D1A" w:rsidP="00C040B8">
      <w:pPr>
        <w:spacing w:line="276" w:lineRule="auto"/>
        <w:ind w:right="-2"/>
        <w:jc w:val="both"/>
        <w:rPr>
          <w:rFonts w:eastAsia="Times New Roman"/>
          <w:b/>
          <w:bCs/>
          <w:color w:val="000000"/>
          <w:sz w:val="22"/>
          <w:szCs w:val="22"/>
        </w:rPr>
      </w:pPr>
    </w:p>
    <w:p w14:paraId="22B427D4" w14:textId="77777777" w:rsidR="00B51D1A" w:rsidRDefault="00B51D1A" w:rsidP="00C040B8">
      <w:pPr>
        <w:spacing w:line="276" w:lineRule="auto"/>
        <w:ind w:right="-2"/>
        <w:jc w:val="both"/>
        <w:rPr>
          <w:rFonts w:eastAsia="Times New Roman"/>
          <w:b/>
          <w:bCs/>
          <w:sz w:val="22"/>
          <w:szCs w:val="22"/>
        </w:rPr>
      </w:pPr>
    </w:p>
    <w:p w14:paraId="5C5E4B27" w14:textId="4A437325" w:rsidR="00BB7A95" w:rsidRPr="00C040B8" w:rsidRDefault="00BB7A95" w:rsidP="00C040B8">
      <w:pPr>
        <w:spacing w:line="276" w:lineRule="auto"/>
        <w:ind w:right="-2"/>
        <w:jc w:val="both"/>
        <w:rPr>
          <w:rFonts w:eastAsia="Times New Roman"/>
          <w:b/>
          <w:bCs/>
          <w:sz w:val="22"/>
          <w:szCs w:val="22"/>
        </w:rPr>
      </w:pPr>
      <w:r w:rsidRPr="00C040B8">
        <w:rPr>
          <w:rFonts w:eastAsia="Times New Roman"/>
          <w:b/>
          <w:bCs/>
          <w:sz w:val="22"/>
          <w:szCs w:val="22"/>
        </w:rPr>
        <w:t xml:space="preserve">Ad </w:t>
      </w:r>
      <w:r w:rsidR="00B46C37" w:rsidRPr="00C040B8">
        <w:rPr>
          <w:rFonts w:eastAsia="Times New Roman"/>
          <w:b/>
          <w:bCs/>
          <w:sz w:val="22"/>
          <w:szCs w:val="22"/>
        </w:rPr>
        <w:t>3</w:t>
      </w:r>
      <w:r w:rsidR="00F33FB4">
        <w:rPr>
          <w:rFonts w:eastAsia="Times New Roman"/>
          <w:b/>
          <w:bCs/>
          <w:sz w:val="22"/>
          <w:szCs w:val="22"/>
        </w:rPr>
        <w:t xml:space="preserve">. </w:t>
      </w:r>
      <w:r w:rsidR="00B51D1A" w:rsidRPr="00B51D1A">
        <w:rPr>
          <w:b/>
          <w:sz w:val="22"/>
          <w:szCs w:val="22"/>
        </w:rPr>
        <w:t xml:space="preserve">Prijedlog zaključka o postavljanju uspornika prometa u </w:t>
      </w:r>
      <w:proofErr w:type="spellStart"/>
      <w:r w:rsidR="00B51D1A" w:rsidRPr="00B51D1A">
        <w:rPr>
          <w:b/>
          <w:sz w:val="22"/>
          <w:szCs w:val="22"/>
        </w:rPr>
        <w:t>Bosiljevskoj</w:t>
      </w:r>
      <w:proofErr w:type="spellEnd"/>
      <w:r w:rsidR="00B51D1A" w:rsidRPr="00B51D1A">
        <w:rPr>
          <w:b/>
          <w:sz w:val="22"/>
          <w:szCs w:val="22"/>
        </w:rPr>
        <w:t xml:space="preserve"> ulici</w:t>
      </w:r>
    </w:p>
    <w:p w14:paraId="54B29C26" w14:textId="74B11078" w:rsidR="008543AB" w:rsidRPr="00C040B8" w:rsidRDefault="008543AB" w:rsidP="00C040B8">
      <w:pPr>
        <w:spacing w:line="276" w:lineRule="auto"/>
        <w:ind w:right="-2"/>
        <w:jc w:val="both"/>
        <w:rPr>
          <w:rFonts w:eastAsia="Times New Roman"/>
          <w:b/>
          <w:bCs/>
          <w:sz w:val="22"/>
          <w:szCs w:val="22"/>
        </w:rPr>
      </w:pPr>
    </w:p>
    <w:p w14:paraId="26F3B924" w14:textId="77777777" w:rsidR="000565F6" w:rsidRDefault="008543AB" w:rsidP="00C040B8">
      <w:pPr>
        <w:spacing w:line="276" w:lineRule="auto"/>
        <w:ind w:right="-2"/>
        <w:jc w:val="both"/>
        <w:rPr>
          <w:rFonts w:eastAsia="Times New Roman"/>
          <w:sz w:val="22"/>
          <w:szCs w:val="22"/>
        </w:rPr>
      </w:pPr>
      <w:r w:rsidRPr="00C040B8">
        <w:rPr>
          <w:rFonts w:eastAsia="Times New Roman"/>
          <w:sz w:val="22"/>
          <w:szCs w:val="22"/>
        </w:rPr>
        <w:t>Preds</w:t>
      </w:r>
      <w:r w:rsidR="00893396" w:rsidRPr="00C040B8">
        <w:rPr>
          <w:rFonts w:eastAsia="Times New Roman"/>
          <w:sz w:val="22"/>
          <w:szCs w:val="22"/>
        </w:rPr>
        <w:t>jednica</w:t>
      </w:r>
      <w:r w:rsidRPr="00C040B8">
        <w:rPr>
          <w:rFonts w:eastAsia="Times New Roman"/>
          <w:sz w:val="22"/>
          <w:szCs w:val="22"/>
        </w:rPr>
        <w:t xml:space="preserve"> informira prisutne o predmetu rasprave i odlučivanja. U raspravi sudjeluju svi </w:t>
      </w:r>
      <w:r w:rsidR="00893396" w:rsidRPr="00C040B8">
        <w:rPr>
          <w:rFonts w:eastAsia="Times New Roman"/>
          <w:sz w:val="22"/>
          <w:szCs w:val="22"/>
        </w:rPr>
        <w:t>članovi Vijeća</w:t>
      </w:r>
      <w:r w:rsidRPr="00C040B8">
        <w:rPr>
          <w:rFonts w:eastAsia="Times New Roman"/>
          <w:sz w:val="22"/>
          <w:szCs w:val="22"/>
        </w:rPr>
        <w:t xml:space="preserve">. Predsjednica zaključuje raspravu. </w:t>
      </w:r>
    </w:p>
    <w:p w14:paraId="47D1CC18" w14:textId="0C9198F8" w:rsidR="008543AB" w:rsidRDefault="008543AB" w:rsidP="00C040B8">
      <w:pPr>
        <w:spacing w:line="276" w:lineRule="auto"/>
        <w:ind w:right="-2"/>
        <w:jc w:val="both"/>
        <w:rPr>
          <w:rFonts w:eastAsia="Times New Roman"/>
          <w:sz w:val="22"/>
          <w:szCs w:val="22"/>
        </w:rPr>
      </w:pPr>
      <w:r w:rsidRPr="00C040B8">
        <w:rPr>
          <w:rFonts w:eastAsia="Times New Roman"/>
          <w:sz w:val="22"/>
          <w:szCs w:val="22"/>
        </w:rPr>
        <w:t xml:space="preserve">Vijeće Mjesnog odbora „Nikola Tesla“ JEDNOGLASNO </w:t>
      </w:r>
      <w:r w:rsidR="00B51D1A">
        <w:rPr>
          <w:rFonts w:eastAsia="Times New Roman"/>
          <w:sz w:val="22"/>
          <w:szCs w:val="22"/>
        </w:rPr>
        <w:t xml:space="preserve">donosi </w:t>
      </w:r>
    </w:p>
    <w:p w14:paraId="48A61D49" w14:textId="13C37B35" w:rsidR="00B51D1A" w:rsidRDefault="00B51D1A" w:rsidP="00C040B8">
      <w:pPr>
        <w:spacing w:line="276" w:lineRule="auto"/>
        <w:ind w:right="-2"/>
        <w:jc w:val="both"/>
        <w:rPr>
          <w:rFonts w:eastAsia="Times New Roman"/>
          <w:sz w:val="22"/>
          <w:szCs w:val="22"/>
        </w:rPr>
      </w:pPr>
    </w:p>
    <w:p w14:paraId="656FD946" w14:textId="77777777" w:rsidR="00B51D1A" w:rsidRPr="00B51D1A" w:rsidRDefault="00B51D1A" w:rsidP="00B51D1A">
      <w:pPr>
        <w:spacing w:line="276" w:lineRule="auto"/>
        <w:jc w:val="center"/>
        <w:rPr>
          <w:b/>
          <w:color w:val="000000"/>
          <w:sz w:val="22"/>
          <w:szCs w:val="22"/>
          <w:lang w:eastAsia="en-US"/>
        </w:rPr>
      </w:pPr>
      <w:r w:rsidRPr="00B51D1A">
        <w:rPr>
          <w:b/>
          <w:color w:val="000000"/>
          <w:sz w:val="22"/>
          <w:szCs w:val="22"/>
          <w:lang w:eastAsia="en-US"/>
        </w:rPr>
        <w:t>Z A K LJ U Č A K</w:t>
      </w:r>
    </w:p>
    <w:p w14:paraId="4D5A6E41" w14:textId="77777777" w:rsidR="00B51D1A" w:rsidRPr="00B51D1A" w:rsidRDefault="00B51D1A" w:rsidP="00B51D1A">
      <w:pPr>
        <w:spacing w:line="276" w:lineRule="auto"/>
        <w:ind w:right="-2"/>
        <w:jc w:val="both"/>
        <w:rPr>
          <w:rFonts w:eastAsia="Times New Roman"/>
          <w:sz w:val="22"/>
          <w:szCs w:val="22"/>
        </w:rPr>
      </w:pPr>
    </w:p>
    <w:p w14:paraId="2B514AE8" w14:textId="75E6183F" w:rsidR="00B51D1A" w:rsidRPr="00B51D1A" w:rsidRDefault="00B51D1A" w:rsidP="00B51D1A">
      <w:pPr>
        <w:widowControl w:val="0"/>
        <w:numPr>
          <w:ilvl w:val="0"/>
          <w:numId w:val="4"/>
        </w:numPr>
        <w:suppressAutoHyphens/>
        <w:autoSpaceDN w:val="0"/>
        <w:spacing w:line="276" w:lineRule="auto"/>
        <w:jc w:val="both"/>
        <w:textAlignment w:val="baseline"/>
        <w:rPr>
          <w:sz w:val="22"/>
          <w:szCs w:val="22"/>
        </w:rPr>
      </w:pPr>
      <w:r w:rsidRPr="00B51D1A">
        <w:rPr>
          <w:sz w:val="22"/>
          <w:szCs w:val="22"/>
        </w:rPr>
        <w:t xml:space="preserve">Vijeće Mjesnog odbora „Nikola Tesla“ traži postavljanje uspornika u </w:t>
      </w:r>
      <w:proofErr w:type="spellStart"/>
      <w:r w:rsidRPr="00B51D1A">
        <w:rPr>
          <w:sz w:val="22"/>
          <w:szCs w:val="22"/>
        </w:rPr>
        <w:t>Bosiljevskoj</w:t>
      </w:r>
      <w:proofErr w:type="spellEnd"/>
      <w:r w:rsidRPr="00B51D1A">
        <w:rPr>
          <w:sz w:val="22"/>
          <w:szCs w:val="22"/>
        </w:rPr>
        <w:t xml:space="preserve"> ulici</w:t>
      </w:r>
      <w:r w:rsidR="00D079D1">
        <w:rPr>
          <w:sz w:val="22"/>
          <w:szCs w:val="22"/>
        </w:rPr>
        <w:t>.</w:t>
      </w:r>
    </w:p>
    <w:p w14:paraId="47360EBB" w14:textId="6038A59F" w:rsidR="00B51D1A" w:rsidRPr="00B51D1A" w:rsidRDefault="00B51D1A" w:rsidP="00B51D1A">
      <w:pPr>
        <w:widowControl w:val="0"/>
        <w:numPr>
          <w:ilvl w:val="0"/>
          <w:numId w:val="4"/>
        </w:numPr>
        <w:suppressAutoHyphens/>
        <w:autoSpaceDN w:val="0"/>
        <w:spacing w:line="276" w:lineRule="auto"/>
        <w:jc w:val="both"/>
        <w:textAlignment w:val="baseline"/>
        <w:rPr>
          <w:sz w:val="22"/>
          <w:szCs w:val="22"/>
        </w:rPr>
      </w:pPr>
      <w:r w:rsidRPr="00B51D1A">
        <w:rPr>
          <w:sz w:val="22"/>
          <w:szCs w:val="22"/>
        </w:rPr>
        <w:t>Sastavni dio ovog Zaključka je obrazloženje.</w:t>
      </w:r>
    </w:p>
    <w:p w14:paraId="7FDFEC54" w14:textId="77777777" w:rsidR="00B51D1A" w:rsidRPr="00B51D1A" w:rsidRDefault="00B51D1A" w:rsidP="00B51D1A">
      <w:pPr>
        <w:widowControl w:val="0"/>
        <w:numPr>
          <w:ilvl w:val="0"/>
          <w:numId w:val="4"/>
        </w:numPr>
        <w:suppressAutoHyphens/>
        <w:autoSpaceDN w:val="0"/>
        <w:spacing w:line="276" w:lineRule="auto"/>
        <w:jc w:val="both"/>
        <w:textAlignment w:val="baseline"/>
        <w:rPr>
          <w:kern w:val="3"/>
          <w:sz w:val="22"/>
          <w:szCs w:val="22"/>
          <w:lang w:eastAsia="zh-CN"/>
        </w:rPr>
      </w:pPr>
      <w:r w:rsidRPr="00B51D1A">
        <w:rPr>
          <w:kern w:val="3"/>
          <w:sz w:val="22"/>
          <w:szCs w:val="22"/>
          <w:lang w:eastAsia="zh-CN"/>
        </w:rPr>
        <w:t xml:space="preserve">Ovaj se Zaključak dostavlja Vijeću Gradske četvrti Trešnjevka – sjever.  </w:t>
      </w:r>
    </w:p>
    <w:p w14:paraId="4515683E" w14:textId="1E23086D" w:rsidR="00F33FB4" w:rsidRPr="00F33FB4" w:rsidRDefault="00B51D1A" w:rsidP="00B51D1A">
      <w:pPr>
        <w:suppressAutoHyphens/>
        <w:autoSpaceDN w:val="0"/>
        <w:spacing w:line="276" w:lineRule="auto"/>
        <w:ind w:left="360" w:right="-93"/>
        <w:jc w:val="both"/>
        <w:textAlignment w:val="baseline"/>
        <w:rPr>
          <w:kern w:val="3"/>
          <w:sz w:val="22"/>
          <w:szCs w:val="22"/>
          <w:lang w:eastAsia="zh-CN"/>
        </w:rPr>
      </w:pPr>
      <w:r w:rsidRPr="00B51D1A">
        <w:rPr>
          <w:kern w:val="3"/>
          <w:sz w:val="22"/>
          <w:szCs w:val="22"/>
          <w:lang w:eastAsia="zh-CN"/>
        </w:rPr>
        <w:lastRenderedPageBreak/>
        <w:t xml:space="preserve"> </w:t>
      </w:r>
    </w:p>
    <w:p w14:paraId="0EAAF9D3" w14:textId="77777777" w:rsidR="00F33FB4" w:rsidRPr="00F33FB4" w:rsidRDefault="00F33FB4" w:rsidP="00F33FB4">
      <w:pPr>
        <w:spacing w:line="276" w:lineRule="auto"/>
        <w:jc w:val="center"/>
        <w:rPr>
          <w:sz w:val="22"/>
          <w:szCs w:val="22"/>
        </w:rPr>
      </w:pPr>
      <w:r w:rsidRPr="00F33FB4">
        <w:rPr>
          <w:sz w:val="22"/>
          <w:szCs w:val="22"/>
        </w:rPr>
        <w:t>OBRAZLOŽENJE</w:t>
      </w:r>
    </w:p>
    <w:p w14:paraId="503ECA33" w14:textId="77777777" w:rsidR="00F33FB4" w:rsidRPr="00F33FB4" w:rsidRDefault="00F33FB4" w:rsidP="00F33FB4">
      <w:pPr>
        <w:spacing w:line="276" w:lineRule="auto"/>
        <w:jc w:val="center"/>
        <w:rPr>
          <w:sz w:val="22"/>
          <w:szCs w:val="22"/>
        </w:rPr>
      </w:pPr>
    </w:p>
    <w:p w14:paraId="47D59FD2" w14:textId="77777777" w:rsidR="00B51D1A" w:rsidRPr="00B51D1A" w:rsidRDefault="00B51D1A" w:rsidP="00B51D1A">
      <w:pPr>
        <w:spacing w:line="276" w:lineRule="auto"/>
        <w:jc w:val="both"/>
        <w:rPr>
          <w:sz w:val="22"/>
        </w:rPr>
      </w:pPr>
      <w:r w:rsidRPr="00B51D1A">
        <w:rPr>
          <w:sz w:val="22"/>
        </w:rPr>
        <w:t xml:space="preserve">Ovo je Vijeće dobilo zahtjev građana za usporenjem prometa u </w:t>
      </w:r>
      <w:proofErr w:type="spellStart"/>
      <w:r w:rsidRPr="00B51D1A">
        <w:rPr>
          <w:sz w:val="22"/>
        </w:rPr>
        <w:t>Bosiljevskoj</w:t>
      </w:r>
      <w:proofErr w:type="spellEnd"/>
      <w:r w:rsidRPr="00B51D1A">
        <w:rPr>
          <w:sz w:val="22"/>
        </w:rPr>
        <w:t xml:space="preserve"> ulici. Naime, iako je </w:t>
      </w:r>
      <w:proofErr w:type="spellStart"/>
      <w:r w:rsidRPr="00B51D1A">
        <w:rPr>
          <w:sz w:val="22"/>
        </w:rPr>
        <w:t>Bosiljevska</w:t>
      </w:r>
      <w:proofErr w:type="spellEnd"/>
      <w:r w:rsidRPr="00B51D1A">
        <w:rPr>
          <w:sz w:val="22"/>
        </w:rPr>
        <w:t xml:space="preserve"> ulica, ulica smirenog prometa, nesavjesni vozači ne poštuju postojeće promete i ugrožavaju sudionike koji se nalaze na kolniku. Traži se komisijski očevid i usporenje prometa te svakako i češće patrole kako bi se obeshrabrilo nepoštivanje postojećih propisa.</w:t>
      </w:r>
    </w:p>
    <w:p w14:paraId="1008384E" w14:textId="77777777" w:rsidR="00F33FB4" w:rsidRPr="00F33FB4" w:rsidRDefault="00F33FB4" w:rsidP="00F33FB4">
      <w:pPr>
        <w:spacing w:line="276" w:lineRule="auto"/>
        <w:jc w:val="both"/>
        <w:rPr>
          <w:sz w:val="22"/>
          <w:szCs w:val="22"/>
        </w:rPr>
      </w:pPr>
    </w:p>
    <w:p w14:paraId="3A304005" w14:textId="3267B0BA" w:rsidR="00893396" w:rsidRPr="00C040B8" w:rsidRDefault="008543AB" w:rsidP="00F33FB4">
      <w:pPr>
        <w:spacing w:line="276" w:lineRule="auto"/>
        <w:ind w:right="-2"/>
        <w:jc w:val="both"/>
        <w:rPr>
          <w:bCs/>
          <w:sz w:val="22"/>
          <w:szCs w:val="22"/>
        </w:rPr>
      </w:pPr>
      <w:r w:rsidRPr="00C040B8">
        <w:rPr>
          <w:rFonts w:eastAsia="Times New Roman"/>
          <w:b/>
          <w:bCs/>
          <w:sz w:val="22"/>
          <w:szCs w:val="22"/>
        </w:rPr>
        <w:t>Ad 4</w:t>
      </w:r>
      <w:r w:rsidR="00F33FB4">
        <w:rPr>
          <w:rFonts w:eastAsia="Times New Roman"/>
          <w:b/>
          <w:bCs/>
          <w:sz w:val="22"/>
          <w:szCs w:val="22"/>
        </w:rPr>
        <w:t xml:space="preserve">. </w:t>
      </w:r>
      <w:r w:rsidR="00B51D1A">
        <w:rPr>
          <w:rFonts w:eastAsia="Times New Roman"/>
          <w:b/>
          <w:bCs/>
          <w:sz w:val="22"/>
          <w:szCs w:val="22"/>
        </w:rPr>
        <w:t>Aktualna problematika</w:t>
      </w:r>
    </w:p>
    <w:p w14:paraId="41B8F546" w14:textId="3BB0A849" w:rsidR="00B51D1A" w:rsidRDefault="00B51D1A" w:rsidP="00B51D1A">
      <w:pPr>
        <w:spacing w:line="276" w:lineRule="auto"/>
        <w:ind w:right="-2"/>
        <w:jc w:val="both"/>
        <w:rPr>
          <w:bCs/>
          <w:sz w:val="22"/>
          <w:szCs w:val="22"/>
        </w:rPr>
      </w:pPr>
    </w:p>
    <w:p w14:paraId="5C5192EE" w14:textId="33190CB2" w:rsidR="00B51D1A" w:rsidRPr="00994931" w:rsidRDefault="00B51D1A" w:rsidP="00994931">
      <w:pPr>
        <w:spacing w:line="276" w:lineRule="auto"/>
        <w:jc w:val="both"/>
        <w:rPr>
          <w:rFonts w:eastAsia="Times New Roman"/>
          <w:sz w:val="22"/>
          <w:szCs w:val="22"/>
        </w:rPr>
      </w:pPr>
      <w:r w:rsidRPr="00994931">
        <w:rPr>
          <w:rFonts w:eastAsia="Times New Roman"/>
          <w:sz w:val="22"/>
          <w:szCs w:val="22"/>
        </w:rPr>
        <w:t>Članovi Vijeća raspravljaju o mogućoj kupnji vanjskog defibrilatora no posjeduju premalo informacija poput da li treba stalni priključak na struju, da li je potrebno redovito održavanje i provjera ispravnosti, gdje se uređaj može/smije postaviti, koji su minimalni (tehnički) uvjeti.</w:t>
      </w:r>
    </w:p>
    <w:p w14:paraId="407E957E" w14:textId="7BB07A8F" w:rsidR="00B51D1A" w:rsidRPr="00994931" w:rsidRDefault="00B51D1A" w:rsidP="00994931">
      <w:pPr>
        <w:spacing w:line="276" w:lineRule="auto"/>
        <w:jc w:val="both"/>
        <w:rPr>
          <w:rFonts w:eastAsia="Times New Roman"/>
          <w:sz w:val="22"/>
          <w:szCs w:val="22"/>
        </w:rPr>
      </w:pPr>
      <w:r w:rsidRPr="00994931">
        <w:rPr>
          <w:rFonts w:eastAsia="Times New Roman"/>
          <w:sz w:val="22"/>
          <w:szCs w:val="22"/>
        </w:rPr>
        <w:t>Po pitanju spajanja mjesnih odbora, članovi Vijeća su isto primili na znanje, no u ovome trenutku vide granice mjesnog odbora i sam mjesni odbor kao potpunu cjelinu. Apriori načelno nisu protiv spajanja</w:t>
      </w:r>
      <w:r w:rsidR="00352EFD" w:rsidRPr="00994931">
        <w:rPr>
          <w:rFonts w:eastAsia="Times New Roman"/>
          <w:sz w:val="22"/>
          <w:szCs w:val="22"/>
        </w:rPr>
        <w:t>,</w:t>
      </w:r>
      <w:r w:rsidR="00994931">
        <w:rPr>
          <w:rFonts w:eastAsia="Times New Roman"/>
          <w:sz w:val="22"/>
          <w:szCs w:val="22"/>
        </w:rPr>
        <w:t xml:space="preserve"> ali su više za prekrajanje</w:t>
      </w:r>
      <w:r w:rsidRPr="00994931">
        <w:rPr>
          <w:rFonts w:eastAsia="Times New Roman"/>
          <w:sz w:val="22"/>
          <w:szCs w:val="22"/>
        </w:rPr>
        <w:t xml:space="preserve"> granica nego spajanja cijelih mjesnih odbora radi boljih administrativnih funkcija.</w:t>
      </w:r>
    </w:p>
    <w:p w14:paraId="5339E53A" w14:textId="529F9D06" w:rsidR="00B51D1A" w:rsidRPr="00994931" w:rsidRDefault="00B51D1A" w:rsidP="00994931">
      <w:pPr>
        <w:spacing w:line="276" w:lineRule="auto"/>
        <w:jc w:val="both"/>
        <w:rPr>
          <w:rFonts w:eastAsia="Times New Roman"/>
          <w:sz w:val="22"/>
          <w:szCs w:val="22"/>
        </w:rPr>
      </w:pPr>
      <w:r w:rsidRPr="00994931">
        <w:rPr>
          <w:rFonts w:eastAsia="Times New Roman"/>
          <w:sz w:val="22"/>
          <w:szCs w:val="22"/>
        </w:rPr>
        <w:t>Također su raspravljali i po pitanju Z1 površine u vlasništvu Grada</w:t>
      </w:r>
      <w:r w:rsidR="00352EFD" w:rsidRPr="00994931">
        <w:rPr>
          <w:rFonts w:eastAsia="Times New Roman"/>
          <w:sz w:val="22"/>
          <w:szCs w:val="22"/>
        </w:rPr>
        <w:t xml:space="preserve"> koja je</w:t>
      </w:r>
      <w:r w:rsidRPr="00994931">
        <w:rPr>
          <w:rFonts w:eastAsia="Times New Roman"/>
          <w:sz w:val="22"/>
          <w:szCs w:val="22"/>
        </w:rPr>
        <w:t xml:space="preserve"> asfaltirana i koristi se kao privatni parking firme</w:t>
      </w:r>
      <w:r w:rsidR="00994931">
        <w:rPr>
          <w:rFonts w:eastAsia="Times New Roman"/>
          <w:sz w:val="22"/>
          <w:szCs w:val="22"/>
        </w:rPr>
        <w:t xml:space="preserve"> te je traženo od p</w:t>
      </w:r>
      <w:r w:rsidRPr="00994931">
        <w:rPr>
          <w:rFonts w:eastAsia="Times New Roman"/>
          <w:sz w:val="22"/>
          <w:szCs w:val="22"/>
        </w:rPr>
        <w:t xml:space="preserve">redsjednice </w:t>
      </w:r>
      <w:r w:rsidR="00994931">
        <w:rPr>
          <w:rFonts w:eastAsia="Times New Roman"/>
          <w:sz w:val="22"/>
          <w:szCs w:val="22"/>
        </w:rPr>
        <w:t xml:space="preserve">Vijeća </w:t>
      </w:r>
      <w:r w:rsidRPr="00994931">
        <w:rPr>
          <w:rFonts w:eastAsia="Times New Roman"/>
          <w:sz w:val="22"/>
          <w:szCs w:val="22"/>
        </w:rPr>
        <w:t>da ponovi mail prema Gradu kako se ista površina ne bi izgubila i kako bi se mogla koristiti od strane</w:t>
      </w:r>
      <w:r w:rsidR="00352EFD" w:rsidRPr="00994931">
        <w:rPr>
          <w:rFonts w:eastAsia="Times New Roman"/>
          <w:sz w:val="22"/>
          <w:szCs w:val="22"/>
        </w:rPr>
        <w:t xml:space="preserve"> svih stanovnika mjesnog odbora. P</w:t>
      </w:r>
      <w:r w:rsidRPr="00994931">
        <w:rPr>
          <w:rFonts w:eastAsia="Times New Roman"/>
          <w:sz w:val="22"/>
          <w:szCs w:val="22"/>
        </w:rPr>
        <w:t>redloženo je da se postojeća rampa ukloni i dok se ne riješi ta problematika</w:t>
      </w:r>
      <w:r w:rsidR="00352EFD" w:rsidRPr="00994931">
        <w:rPr>
          <w:rFonts w:eastAsia="Times New Roman"/>
          <w:sz w:val="22"/>
          <w:szCs w:val="22"/>
        </w:rPr>
        <w:t>,</w:t>
      </w:r>
      <w:r w:rsidRPr="00994931">
        <w:rPr>
          <w:rFonts w:eastAsia="Times New Roman"/>
          <w:sz w:val="22"/>
          <w:szCs w:val="22"/>
        </w:rPr>
        <w:t xml:space="preserve"> da površina bude javno dostup</w:t>
      </w:r>
      <w:r w:rsidR="00352EFD" w:rsidRPr="00994931">
        <w:rPr>
          <w:rFonts w:eastAsia="Times New Roman"/>
          <w:sz w:val="22"/>
          <w:szCs w:val="22"/>
        </w:rPr>
        <w:t>na. Po pitanju igrališta pored O</w:t>
      </w:r>
      <w:r w:rsidRPr="00994931">
        <w:rPr>
          <w:rFonts w:eastAsia="Times New Roman"/>
          <w:sz w:val="22"/>
          <w:szCs w:val="22"/>
        </w:rPr>
        <w:t>sno</w:t>
      </w:r>
      <w:r w:rsidR="00352EFD" w:rsidRPr="00994931">
        <w:rPr>
          <w:rFonts w:eastAsia="Times New Roman"/>
          <w:sz w:val="22"/>
          <w:szCs w:val="22"/>
        </w:rPr>
        <w:t>ve škole Augusta Šenoe članovi Vijeća</w:t>
      </w:r>
      <w:r w:rsidRPr="00994931">
        <w:rPr>
          <w:rFonts w:eastAsia="Times New Roman"/>
          <w:sz w:val="22"/>
          <w:szCs w:val="22"/>
        </w:rPr>
        <w:t xml:space="preserve"> također traže mail prema Gradu kako bi se dobio odgovor o statusu istog.</w:t>
      </w:r>
    </w:p>
    <w:p w14:paraId="6F1BD5D5" w14:textId="1EE9A91D" w:rsidR="00B51D1A" w:rsidRPr="00994931" w:rsidRDefault="00352EFD" w:rsidP="00994931">
      <w:pPr>
        <w:spacing w:line="276" w:lineRule="auto"/>
        <w:jc w:val="both"/>
        <w:rPr>
          <w:rFonts w:eastAsia="Times New Roman"/>
          <w:sz w:val="22"/>
          <w:szCs w:val="22"/>
        </w:rPr>
      </w:pPr>
      <w:r w:rsidRPr="00994931">
        <w:rPr>
          <w:rFonts w:eastAsia="Times New Roman"/>
          <w:sz w:val="22"/>
          <w:szCs w:val="22"/>
        </w:rPr>
        <w:t xml:space="preserve">Nadalje, </w:t>
      </w:r>
      <w:r w:rsidR="00B51D1A" w:rsidRPr="00994931">
        <w:rPr>
          <w:rFonts w:eastAsia="Times New Roman"/>
          <w:sz w:val="22"/>
          <w:szCs w:val="22"/>
        </w:rPr>
        <w:t>raspravljalo</w:t>
      </w:r>
      <w:r w:rsidRPr="00994931">
        <w:rPr>
          <w:rFonts w:eastAsia="Times New Roman"/>
          <w:sz w:val="22"/>
          <w:szCs w:val="22"/>
        </w:rPr>
        <w:t xml:space="preserve"> se</w:t>
      </w:r>
      <w:r w:rsidR="00B51D1A" w:rsidRPr="00994931">
        <w:rPr>
          <w:rFonts w:eastAsia="Times New Roman"/>
          <w:sz w:val="22"/>
          <w:szCs w:val="22"/>
        </w:rPr>
        <w:t xml:space="preserve"> o Prijedlogu izmjena i dopuna Generalnoga urbanističkog plana grada Zagreba (u daljnjem tekstu: GUP-a grada Zagreba), gdje se, sukladno članku 94., 96. i 104. Zakona, provodi ponovna javna rasprava u trajanju od 15 dana, počevši od 23. rujna do 7. listopada 2024. godine gdje je prijedlog ovog mjesnog odbora odbijen s krivom a</w:t>
      </w:r>
      <w:r w:rsidRPr="00994931">
        <w:rPr>
          <w:rFonts w:eastAsia="Times New Roman"/>
          <w:sz w:val="22"/>
          <w:szCs w:val="22"/>
        </w:rPr>
        <w:t>rgumentacijom, gdje su članovi Vijeća</w:t>
      </w:r>
      <w:r w:rsidR="00B51D1A" w:rsidRPr="00994931">
        <w:rPr>
          <w:rFonts w:eastAsia="Times New Roman"/>
          <w:sz w:val="22"/>
          <w:szCs w:val="22"/>
        </w:rPr>
        <w:t xml:space="preserve"> tražili ponavljanje prijedloga sa sljedećim tekstom: „Odgovor u ime mjesnog odbora Nikola Tesla za katastarske čestice 2054/1 i 2055/1 Trešnjevke Sjever na obrazloženje iz GENERALNI URBANISTIČKI PLAN GRADA ZAGREBA - IZMJENE I DOPUNE 2024. - OBRAĐENI PRIJEDLOZI I PRIMJEDBE ZAPRIMLJENI U JAVNOJ RASPRAVI (28.06.-12.07.2024.), KLASA 350-02/24-007/2, UR. BR 24-450; </w:t>
      </w:r>
      <w:r w:rsidR="00B51D1A" w:rsidRPr="00994931">
        <w:rPr>
          <w:rFonts w:eastAsia="Times New Roman"/>
          <w:i/>
          <w:iCs/>
          <w:sz w:val="22"/>
          <w:szCs w:val="22"/>
        </w:rPr>
        <w:t xml:space="preserve">“Iako su svi argumenti za prenamjenu u zonu sporta bez gradnje razumljivi i u skladu sa Odlukom o izradi izmjena i dopuna, činjenica ostaje da se radi o česticama u gradskom vlasništvu i da je Grad Zagreb investitor u objekt javne i društvene namjene, te da je 15. srpnja 2024. izdana građevinska dozvola. Iz pozicije urbanističkog planiranja situacija je jasna: predmetna zona (D5 - školska) čini cjelinu sa Osnovnom školom Augusta Šenoe te je neizgrađeni dio zone planiran za fizičko proširenje ili uređenje Vanjskih prostora te škole. Prihvaćanje prenamjene u zonu sporta bez gradnje R2 u ovom trenutku stvorilo bi dodatne neusklađenosti u prostoru. Za napomenuti je ipak da je ovim prijedlogom izmjena i dopuna GUP-a propisana obaveza provođenja javnog natječaja za sve građevine javne namjene, uključujući i sportske dvorane. (Članak 99. stavak 6, alineja 5. - brisane su riječi: osim dječjih ustanova, škola i školskih dvorana u konsolidiranim i </w:t>
      </w:r>
      <w:r w:rsidR="00994931">
        <w:rPr>
          <w:rFonts w:eastAsia="Times New Roman"/>
          <w:i/>
          <w:iCs/>
          <w:sz w:val="22"/>
          <w:szCs w:val="22"/>
        </w:rPr>
        <w:t>nisko konsolidiranim prostorima).</w:t>
      </w:r>
      <w:r w:rsidR="00B51D1A" w:rsidRPr="00994931">
        <w:rPr>
          <w:rFonts w:eastAsia="Times New Roman"/>
          <w:sz w:val="22"/>
          <w:szCs w:val="22"/>
        </w:rPr>
        <w:t xml:space="preserve"> Obrazloženje je pogrešno budući da se ne radi o i</w:t>
      </w:r>
      <w:r w:rsidR="00994931">
        <w:rPr>
          <w:rFonts w:eastAsia="Times New Roman"/>
          <w:sz w:val="22"/>
          <w:szCs w:val="22"/>
        </w:rPr>
        <w:t>zdanoj građevinskoj dozvoli za O</w:t>
      </w:r>
      <w:r w:rsidR="00B51D1A" w:rsidRPr="00994931">
        <w:rPr>
          <w:rFonts w:eastAsia="Times New Roman"/>
          <w:sz w:val="22"/>
          <w:szCs w:val="22"/>
        </w:rPr>
        <w:t>snovnu školu Augusta Šenoe već o dvorani za Športsku gimnaziju, stoga i dalje stojimo pri mišljenju da se gradnja treba zabraniti, posebice iz razloga što je napravljena nova dvorana u 12/2021 na 200m dalje od planirane nove izgradnje, dodatno, u krugu od 1000m imamo i terene NK Zagreb, NK Trešnjevka, NK Sloga/Sparta, Dom sportova, teniske terene, hokejski centar, već spomenutu novu dvoranu Pongračevo (otvorenu u 12/2021), ESOS dvoranu, dvoranu IX. gimnazije (i dvorane ostalih 8 osnovnih i srednjih škola) i tik preko Savske ceste je u tijeku obnova Učiteljskog fakulteta s dvije dvorane,... Radi se o objektima i terenima koji nisu dostupni za privatne osobe i građane dok iste mogu k</w:t>
      </w:r>
      <w:r w:rsidRPr="00994931">
        <w:rPr>
          <w:rFonts w:eastAsia="Times New Roman"/>
          <w:sz w:val="22"/>
          <w:szCs w:val="22"/>
        </w:rPr>
        <w:t xml:space="preserve">oristiti razne sportske udruge, klubovi, </w:t>
      </w:r>
      <w:r w:rsidR="00B51D1A" w:rsidRPr="00994931">
        <w:rPr>
          <w:rFonts w:eastAsia="Times New Roman"/>
          <w:sz w:val="22"/>
          <w:szCs w:val="22"/>
        </w:rPr>
        <w:t>škole i ostale institucije, te smatramo da bi uništavanje zadnje zelene javne površine, igrališta, koje koriste i djeca i stariji, stanovnici Trešnjevke Sjever, bilo potpuno neprihvatljivo jer bi se izgubila zadnja otvorena površina predviđena za rekreaciju građana na prostoru ovog mjesnog odbora. Stoga se ovaj Mjesni odbor protivi izgradnji još jedne dvorane (dvorane u nizu) kada znamo da je Trešnjevka kvart s najmanje zelenih površina (manje od 2%) i tražimo od Grada da se stopira gradnja (novac za izgradnju još nije u planu niti je dio proračuna i pitanje je da li će se pristupiti gradnji i kada) i da se izvrši suradnja institucija koje već imaju dvorane na ovome području i međusoban dogovor o boljoj iskoristivosti postojećih dvorana kako se ne bi moralo ulaziti u financijski skup projekt izgradnje, a sve na štetu gotovo 53.000 stanovnika Trešnjevke Sjever. Ukoliko i dalje neće biti prenamjene iz D5 u R2 onda svakako u GUP treba ući zabilježba d</w:t>
      </w:r>
      <w:r w:rsidR="00994931">
        <w:rPr>
          <w:rFonts w:eastAsia="Times New Roman"/>
          <w:sz w:val="22"/>
          <w:szCs w:val="22"/>
        </w:rPr>
        <w:t>a se izgradnja dozvoljava samo O</w:t>
      </w:r>
      <w:r w:rsidR="00B51D1A" w:rsidRPr="00994931">
        <w:rPr>
          <w:rFonts w:eastAsia="Times New Roman"/>
          <w:sz w:val="22"/>
          <w:szCs w:val="22"/>
        </w:rPr>
        <w:t xml:space="preserve">snovnoj školi Augusta Šenoe koja je škola u smjenskom radu sa 846 </w:t>
      </w:r>
      <w:r w:rsidR="00B51D1A" w:rsidRPr="00994931">
        <w:rPr>
          <w:rFonts w:eastAsia="Times New Roman"/>
          <w:sz w:val="22"/>
          <w:szCs w:val="22"/>
        </w:rPr>
        <w:lastRenderedPageBreak/>
        <w:t xml:space="preserve">učenika kojoj nedostaju minimalno 7 učionica, dok je 5 postojećih učionica nefunkcionalno (izvor GIPPR OŠAŠ 2024./25.). Smatramo da, ukoliko se mora izgubiti zadnja zelena rekreacijska oaza na Trešnjevci, da to treba biti na mjestu montažne dvorane MOFIT (na toj parceli) koja je trebala biti privremena, kako bi se bilo na korist većem broju ljudi i u svrhu namirenja hitnije potrebe (primjerice na izgradnju učionica kako bi se moglo preći na </w:t>
      </w:r>
      <w:proofErr w:type="spellStart"/>
      <w:r w:rsidR="00B51D1A" w:rsidRPr="00994931">
        <w:rPr>
          <w:rFonts w:eastAsia="Times New Roman"/>
          <w:sz w:val="22"/>
          <w:szCs w:val="22"/>
        </w:rPr>
        <w:t>jednosmjensku</w:t>
      </w:r>
      <w:proofErr w:type="spellEnd"/>
      <w:r w:rsidR="00B51D1A" w:rsidRPr="00994931">
        <w:rPr>
          <w:rFonts w:eastAsia="Times New Roman"/>
          <w:sz w:val="22"/>
          <w:szCs w:val="22"/>
        </w:rPr>
        <w:t xml:space="preserve"> nastavu, naspram još jedne dvorane kojih već imamo dovoljno i za školu gdje učenici primarno treniraju u matičnim klubovima).</w:t>
      </w:r>
    </w:p>
    <w:p w14:paraId="64C63A1B" w14:textId="32836970" w:rsidR="008543AB" w:rsidRPr="00994931" w:rsidRDefault="008543AB" w:rsidP="00994931">
      <w:pPr>
        <w:spacing w:line="276" w:lineRule="auto"/>
        <w:ind w:right="-2"/>
        <w:jc w:val="both"/>
        <w:rPr>
          <w:rFonts w:eastAsia="Times New Roman"/>
          <w:sz w:val="22"/>
          <w:szCs w:val="22"/>
        </w:rPr>
      </w:pPr>
    </w:p>
    <w:p w14:paraId="4421D939" w14:textId="0CBE08EE" w:rsidR="00F33FB4" w:rsidRPr="00994931" w:rsidRDefault="00F33FB4" w:rsidP="00994931">
      <w:pPr>
        <w:spacing w:line="276" w:lineRule="auto"/>
        <w:ind w:right="-2"/>
        <w:jc w:val="both"/>
        <w:rPr>
          <w:rFonts w:eastAsia="Times New Roman"/>
          <w:b/>
          <w:bCs/>
          <w:sz w:val="22"/>
          <w:szCs w:val="22"/>
        </w:rPr>
      </w:pPr>
      <w:r w:rsidRPr="00994931">
        <w:rPr>
          <w:rFonts w:eastAsia="Times New Roman"/>
          <w:b/>
          <w:bCs/>
          <w:sz w:val="22"/>
          <w:szCs w:val="22"/>
        </w:rPr>
        <w:t xml:space="preserve">Ad 5. </w:t>
      </w:r>
      <w:r w:rsidRPr="00994931">
        <w:rPr>
          <w:rFonts w:eastAsia="Times New Roman"/>
          <w:b/>
          <w:bCs/>
          <w:sz w:val="22"/>
          <w:szCs w:val="22"/>
        </w:rPr>
        <w:tab/>
        <w:t>Pitanja, prijedlozi i obavijesti</w:t>
      </w:r>
    </w:p>
    <w:p w14:paraId="343AD427" w14:textId="77777777" w:rsidR="00F33FB4" w:rsidRPr="00994931" w:rsidRDefault="00F33FB4" w:rsidP="00994931">
      <w:pPr>
        <w:spacing w:line="276" w:lineRule="auto"/>
        <w:ind w:right="-2"/>
        <w:jc w:val="both"/>
        <w:rPr>
          <w:sz w:val="22"/>
          <w:szCs w:val="22"/>
        </w:rPr>
      </w:pPr>
    </w:p>
    <w:p w14:paraId="0D1BB458" w14:textId="195AA744" w:rsidR="00352EFD" w:rsidRPr="00994931" w:rsidRDefault="00352EFD" w:rsidP="00994931">
      <w:pPr>
        <w:spacing w:line="276" w:lineRule="auto"/>
        <w:ind w:right="-2"/>
        <w:jc w:val="both"/>
        <w:rPr>
          <w:sz w:val="22"/>
          <w:szCs w:val="22"/>
        </w:rPr>
      </w:pPr>
      <w:r w:rsidRPr="00994931">
        <w:rPr>
          <w:sz w:val="22"/>
          <w:szCs w:val="22"/>
        </w:rPr>
        <w:t>Raspravljalo se i o primljenim mailovima i ostvarenom u zadnjih mjesec dana:</w:t>
      </w:r>
    </w:p>
    <w:p w14:paraId="7AE24FAF" w14:textId="77777777"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SCHILLER - Uređaj za automatsku vanjsku defibrilaciju (AVD)</w:t>
      </w:r>
    </w:p>
    <w:p w14:paraId="5717E3DC" w14:textId="77777777"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ODLUKA I OBRAZLOŽENJE o izmjeni Poslovnika MO</w:t>
      </w:r>
    </w:p>
    <w:p w14:paraId="4A8D4F5B" w14:textId="0F97BF1C"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Predložak zaključka za spajanje MO</w:t>
      </w:r>
    </w:p>
    <w:p w14:paraId="2A2A2722" w14:textId="314E6DDD"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 xml:space="preserve">Izvanredno korištenje prostora vikendom 21.09., 22.09., 28.09., i 29.09.2024 za RK </w:t>
      </w:r>
      <w:proofErr w:type="spellStart"/>
      <w:r w:rsidRPr="00994931">
        <w:rPr>
          <w:sz w:val="22"/>
          <w:szCs w:val="22"/>
        </w:rPr>
        <w:t>Agramsub</w:t>
      </w:r>
      <w:proofErr w:type="spellEnd"/>
      <w:r w:rsidRPr="00994931">
        <w:rPr>
          <w:sz w:val="22"/>
          <w:szCs w:val="22"/>
        </w:rPr>
        <w:t xml:space="preserve"> - Zagreb</w:t>
      </w:r>
    </w:p>
    <w:p w14:paraId="2E2C0B5C" w14:textId="77777777"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Upit za korištenje prostorija mjesnog odbora</w:t>
      </w:r>
    </w:p>
    <w:p w14:paraId="6ABC9140" w14:textId="4E0DE349"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 xml:space="preserve">Park u </w:t>
      </w:r>
      <w:proofErr w:type="spellStart"/>
      <w:r w:rsidRPr="00994931">
        <w:rPr>
          <w:sz w:val="22"/>
          <w:szCs w:val="22"/>
        </w:rPr>
        <w:t>Zorkovačkoj</w:t>
      </w:r>
      <w:proofErr w:type="spellEnd"/>
      <w:r w:rsidRPr="00994931">
        <w:rPr>
          <w:sz w:val="22"/>
          <w:szCs w:val="22"/>
        </w:rPr>
        <w:t xml:space="preserve"> ulici</w:t>
      </w:r>
    </w:p>
    <w:p w14:paraId="5F1D335E" w14:textId="77777777"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Zrinjevac - uređenje parkova i nasada</w:t>
      </w:r>
    </w:p>
    <w:p w14:paraId="7E48854C" w14:textId="1CD535CB"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Pitanja</w:t>
      </w:r>
    </w:p>
    <w:p w14:paraId="3F2EA0E2" w14:textId="77777777"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OBAVIJEST</w:t>
      </w:r>
    </w:p>
    <w:p w14:paraId="7ADEC3B5" w14:textId="5B4A07EF"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Ponude s rabatom - obavijest, dostavlja se</w:t>
      </w:r>
    </w:p>
    <w:p w14:paraId="4F06ED24" w14:textId="5D604F7A"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Realizacija akcije iz plana potreba - poziv na sudjelovanje</w:t>
      </w:r>
    </w:p>
    <w:p w14:paraId="57C4579E" w14:textId="77777777"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Zaključak sa 42. sjednice VMO "Nikola Tesla"</w:t>
      </w:r>
    </w:p>
    <w:p w14:paraId="22622490" w14:textId="77777777"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 xml:space="preserve">Prijava stanara </w:t>
      </w:r>
      <w:proofErr w:type="spellStart"/>
      <w:r w:rsidRPr="00994931">
        <w:rPr>
          <w:sz w:val="22"/>
          <w:szCs w:val="22"/>
        </w:rPr>
        <w:t>Bosiljevske</w:t>
      </w:r>
      <w:proofErr w:type="spellEnd"/>
      <w:r w:rsidRPr="00994931">
        <w:rPr>
          <w:sz w:val="22"/>
          <w:szCs w:val="22"/>
        </w:rPr>
        <w:t xml:space="preserve"> ulice 51, Trešnjevka; dostavlja se</w:t>
      </w:r>
    </w:p>
    <w:p w14:paraId="2A216BD3" w14:textId="77777777"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UBDR TREŠNJEVKA - obilježavanje 33. obljetnice 149. brigade HV - Trešnjevka u subotu, 05.10.2024. u 12 sati</w:t>
      </w:r>
    </w:p>
    <w:p w14:paraId="5F324A61" w14:textId="77777777"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Programi CKIM-a u rujnu</w:t>
      </w:r>
    </w:p>
    <w:p w14:paraId="275C4514" w14:textId="3D280B1D"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 xml:space="preserve">Usporivači prometa, ulica </w:t>
      </w:r>
      <w:proofErr w:type="spellStart"/>
      <w:r w:rsidRPr="00994931">
        <w:rPr>
          <w:sz w:val="22"/>
          <w:szCs w:val="22"/>
        </w:rPr>
        <w:t>Bosiljevska</w:t>
      </w:r>
      <w:proofErr w:type="spellEnd"/>
      <w:r w:rsidRPr="00994931">
        <w:rPr>
          <w:sz w:val="22"/>
          <w:szCs w:val="22"/>
        </w:rPr>
        <w:t>, - Trešnjevka sjever</w:t>
      </w:r>
    </w:p>
    <w:p w14:paraId="19D2E1F1" w14:textId="3839EBF6"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 xml:space="preserve">Kanta za smeće – park </w:t>
      </w:r>
      <w:proofErr w:type="spellStart"/>
      <w:r w:rsidRPr="00994931">
        <w:rPr>
          <w:sz w:val="22"/>
          <w:szCs w:val="22"/>
        </w:rPr>
        <w:t>Zorkovačka</w:t>
      </w:r>
      <w:proofErr w:type="spellEnd"/>
      <w:r w:rsidRPr="00994931">
        <w:rPr>
          <w:sz w:val="22"/>
          <w:szCs w:val="22"/>
        </w:rPr>
        <w:t xml:space="preserve"> ulica</w:t>
      </w:r>
    </w:p>
    <w:p w14:paraId="4A328D94" w14:textId="77777777" w:rsidR="00352EFD" w:rsidRPr="00994931" w:rsidRDefault="00352EFD" w:rsidP="00994931">
      <w:pPr>
        <w:pStyle w:val="ListParagraph"/>
        <w:numPr>
          <w:ilvl w:val="0"/>
          <w:numId w:val="17"/>
        </w:numPr>
        <w:spacing w:line="276" w:lineRule="auto"/>
        <w:jc w:val="both"/>
        <w:rPr>
          <w:sz w:val="22"/>
          <w:szCs w:val="22"/>
        </w:rPr>
      </w:pPr>
      <w:r w:rsidRPr="00994931">
        <w:rPr>
          <w:sz w:val="22"/>
          <w:szCs w:val="22"/>
        </w:rPr>
        <w:t>Prometno zrcalo</w:t>
      </w:r>
    </w:p>
    <w:p w14:paraId="106E34FE" w14:textId="77777777" w:rsidR="00352EFD" w:rsidRPr="00994931" w:rsidRDefault="00352EFD" w:rsidP="00994931">
      <w:pPr>
        <w:pStyle w:val="ListParagraph"/>
        <w:spacing w:line="276" w:lineRule="auto"/>
        <w:jc w:val="both"/>
        <w:rPr>
          <w:sz w:val="22"/>
          <w:szCs w:val="22"/>
        </w:rPr>
      </w:pPr>
    </w:p>
    <w:p w14:paraId="6EF3C006" w14:textId="30F023A7" w:rsidR="00352EFD" w:rsidRPr="00994931" w:rsidRDefault="00352EFD" w:rsidP="00994931">
      <w:pPr>
        <w:spacing w:line="276" w:lineRule="auto"/>
        <w:jc w:val="both"/>
        <w:rPr>
          <w:sz w:val="22"/>
          <w:szCs w:val="22"/>
        </w:rPr>
      </w:pPr>
      <w:r w:rsidRPr="00994931">
        <w:rPr>
          <w:sz w:val="22"/>
          <w:szCs w:val="22"/>
        </w:rPr>
        <w:t>Također je potpredsjednik Vijeća (predstavnik mjesnog odbora u školskom odboru Osnovne škole Augusta Šenoe) predao izvješće o točkama sa sjednice školskog odbora.</w:t>
      </w:r>
    </w:p>
    <w:p w14:paraId="181A9886" w14:textId="77777777" w:rsidR="00352EFD" w:rsidRPr="00994931" w:rsidRDefault="00352EFD" w:rsidP="00994931">
      <w:pPr>
        <w:pStyle w:val="ListParagraph"/>
        <w:spacing w:line="276" w:lineRule="auto"/>
        <w:jc w:val="both"/>
        <w:rPr>
          <w:sz w:val="22"/>
          <w:szCs w:val="22"/>
        </w:rPr>
      </w:pPr>
    </w:p>
    <w:p w14:paraId="4BD8C3CA" w14:textId="00A33310" w:rsidR="00352EFD" w:rsidRPr="00994931" w:rsidRDefault="00352EFD" w:rsidP="00994931">
      <w:pPr>
        <w:spacing w:line="276" w:lineRule="auto"/>
        <w:jc w:val="both"/>
        <w:rPr>
          <w:b/>
          <w:sz w:val="22"/>
          <w:szCs w:val="22"/>
        </w:rPr>
      </w:pPr>
      <w:r w:rsidRPr="00994931">
        <w:rPr>
          <w:sz w:val="22"/>
          <w:szCs w:val="22"/>
        </w:rPr>
        <w:t>Sjednica je završila u 18:45 sati.</w:t>
      </w:r>
    </w:p>
    <w:p w14:paraId="0FC9258F" w14:textId="0786CEF3" w:rsidR="00D50AE8" w:rsidRPr="00994931" w:rsidRDefault="00893396" w:rsidP="00994931">
      <w:pPr>
        <w:spacing w:line="276" w:lineRule="auto"/>
        <w:jc w:val="both"/>
        <w:rPr>
          <w:b/>
          <w:sz w:val="22"/>
          <w:szCs w:val="22"/>
        </w:rPr>
      </w:pPr>
      <w:r w:rsidRPr="00994931">
        <w:rPr>
          <w:b/>
          <w:sz w:val="22"/>
          <w:szCs w:val="22"/>
        </w:rPr>
        <w:t xml:space="preserve">                      </w:t>
      </w:r>
      <w:r w:rsidR="00D50AE8" w:rsidRPr="00994931">
        <w:rPr>
          <w:b/>
          <w:sz w:val="22"/>
          <w:szCs w:val="22"/>
        </w:rPr>
        <w:t xml:space="preserve">                                                                              </w:t>
      </w:r>
    </w:p>
    <w:p w14:paraId="21AA241C" w14:textId="77777777" w:rsidR="00F33FB4" w:rsidRPr="002C4089" w:rsidRDefault="00F33FB4" w:rsidP="00C040B8">
      <w:pPr>
        <w:spacing w:line="276" w:lineRule="auto"/>
        <w:jc w:val="both"/>
        <w:rPr>
          <w:sz w:val="20"/>
          <w:szCs w:val="20"/>
        </w:rPr>
      </w:pPr>
    </w:p>
    <w:p w14:paraId="32B29460" w14:textId="5AB6FAB3" w:rsidR="00514B69" w:rsidRPr="00C040B8" w:rsidRDefault="00D50AE8" w:rsidP="00C040B8">
      <w:pPr>
        <w:spacing w:line="276" w:lineRule="auto"/>
        <w:jc w:val="both"/>
        <w:rPr>
          <w:b/>
          <w:sz w:val="22"/>
          <w:szCs w:val="22"/>
        </w:rPr>
      </w:pPr>
      <w:r w:rsidRPr="00C040B8">
        <w:rPr>
          <w:sz w:val="22"/>
          <w:szCs w:val="22"/>
        </w:rPr>
        <w:t xml:space="preserve">       </w:t>
      </w:r>
      <w:r w:rsidR="004241A2" w:rsidRPr="00C040B8">
        <w:rPr>
          <w:sz w:val="22"/>
          <w:szCs w:val="22"/>
        </w:rPr>
        <w:t xml:space="preserve">    </w:t>
      </w:r>
      <w:r w:rsidR="00AE4E65" w:rsidRPr="00C040B8">
        <w:rPr>
          <w:sz w:val="22"/>
          <w:szCs w:val="22"/>
        </w:rPr>
        <w:t xml:space="preserve"> </w:t>
      </w:r>
      <w:r w:rsidR="00352EFD">
        <w:rPr>
          <w:sz w:val="22"/>
          <w:szCs w:val="22"/>
        </w:rPr>
        <w:t xml:space="preserve">                  </w:t>
      </w:r>
      <w:r w:rsidRPr="00C040B8">
        <w:rPr>
          <w:sz w:val="22"/>
          <w:szCs w:val="22"/>
        </w:rPr>
        <w:t xml:space="preserve">                                                                            </w:t>
      </w:r>
      <w:r w:rsidR="005D712A" w:rsidRPr="00C040B8">
        <w:rPr>
          <w:sz w:val="22"/>
          <w:szCs w:val="22"/>
        </w:rPr>
        <w:tab/>
      </w:r>
      <w:r w:rsidR="005D712A" w:rsidRPr="00C040B8">
        <w:rPr>
          <w:sz w:val="22"/>
          <w:szCs w:val="22"/>
        </w:rPr>
        <w:tab/>
      </w:r>
      <w:r w:rsidR="005D712A" w:rsidRPr="00C040B8">
        <w:rPr>
          <w:sz w:val="22"/>
          <w:szCs w:val="22"/>
        </w:rPr>
        <w:tab/>
      </w:r>
      <w:r w:rsidR="005D712A" w:rsidRPr="00C040B8">
        <w:rPr>
          <w:sz w:val="22"/>
          <w:szCs w:val="22"/>
        </w:rPr>
        <w:tab/>
      </w:r>
      <w:r w:rsidR="00C040B8">
        <w:rPr>
          <w:sz w:val="22"/>
          <w:szCs w:val="22"/>
        </w:rPr>
        <w:t xml:space="preserve">   </w:t>
      </w:r>
      <w:r w:rsidRPr="00C040B8">
        <w:rPr>
          <w:sz w:val="22"/>
          <w:szCs w:val="22"/>
        </w:rPr>
        <w:t xml:space="preserve"> </w:t>
      </w:r>
      <w:r w:rsidR="00F23C0E" w:rsidRPr="00C040B8">
        <w:rPr>
          <w:b/>
          <w:sz w:val="22"/>
          <w:szCs w:val="22"/>
        </w:rPr>
        <w:t>Predsjednica</w:t>
      </w:r>
    </w:p>
    <w:p w14:paraId="07F2EDE9" w14:textId="226FF180" w:rsidR="00F23C0E" w:rsidRPr="00C040B8" w:rsidRDefault="00F23C0E" w:rsidP="00C040B8">
      <w:pPr>
        <w:spacing w:line="276" w:lineRule="auto"/>
        <w:jc w:val="both"/>
        <w:rPr>
          <w:b/>
          <w:sz w:val="22"/>
          <w:szCs w:val="22"/>
        </w:rPr>
      </w:pPr>
      <w:r w:rsidRPr="00C040B8">
        <w:rPr>
          <w:b/>
          <w:sz w:val="22"/>
          <w:szCs w:val="22"/>
        </w:rPr>
        <w:t xml:space="preserve">                 </w:t>
      </w:r>
      <w:r w:rsidR="00C040B8" w:rsidRPr="00C040B8">
        <w:rPr>
          <w:b/>
          <w:sz w:val="22"/>
          <w:szCs w:val="22"/>
        </w:rPr>
        <w:t xml:space="preserve"> </w:t>
      </w:r>
      <w:r w:rsidR="00C040B8" w:rsidRPr="00C040B8">
        <w:rPr>
          <w:sz w:val="22"/>
          <w:szCs w:val="22"/>
        </w:rPr>
        <w:t>Zabilježila:</w:t>
      </w:r>
      <w:r w:rsidRPr="00C040B8">
        <w:rPr>
          <w:sz w:val="22"/>
          <w:szCs w:val="22"/>
        </w:rPr>
        <w:t xml:space="preserve">                                                  </w:t>
      </w:r>
      <w:r w:rsidR="00D95592" w:rsidRPr="00C040B8">
        <w:rPr>
          <w:sz w:val="22"/>
          <w:szCs w:val="22"/>
        </w:rPr>
        <w:t xml:space="preserve">                     </w:t>
      </w:r>
      <w:r w:rsidR="00EC4A0B" w:rsidRPr="00C040B8">
        <w:rPr>
          <w:sz w:val="22"/>
          <w:szCs w:val="22"/>
        </w:rPr>
        <w:t xml:space="preserve">             </w:t>
      </w:r>
      <w:r w:rsidR="00C040B8">
        <w:rPr>
          <w:b/>
          <w:sz w:val="22"/>
          <w:szCs w:val="22"/>
        </w:rPr>
        <w:tab/>
        <w:t xml:space="preserve">                    Vijeća </w:t>
      </w:r>
      <w:r w:rsidRPr="00C040B8">
        <w:rPr>
          <w:b/>
          <w:sz w:val="22"/>
          <w:szCs w:val="22"/>
        </w:rPr>
        <w:t>Mjesnog odbora</w:t>
      </w:r>
    </w:p>
    <w:p w14:paraId="77A664FF" w14:textId="64BB08D2" w:rsidR="00DD4BF7" w:rsidRPr="00C040B8" w:rsidRDefault="00C040B8" w:rsidP="00C040B8">
      <w:pPr>
        <w:spacing w:line="276" w:lineRule="auto"/>
        <w:jc w:val="both"/>
        <w:rPr>
          <w:b/>
          <w:sz w:val="22"/>
          <w:szCs w:val="22"/>
        </w:rPr>
      </w:pPr>
      <w:r w:rsidRPr="00C040B8">
        <w:rPr>
          <w:b/>
          <w:sz w:val="22"/>
          <w:szCs w:val="22"/>
        </w:rPr>
        <w:t xml:space="preserve">            </w:t>
      </w:r>
      <w:r w:rsidR="00F23C0E" w:rsidRPr="00C040B8">
        <w:rPr>
          <w:b/>
          <w:sz w:val="22"/>
          <w:szCs w:val="22"/>
        </w:rPr>
        <w:t xml:space="preserve"> </w:t>
      </w:r>
      <w:r w:rsidRPr="00C040B8">
        <w:rPr>
          <w:sz w:val="22"/>
          <w:szCs w:val="22"/>
        </w:rPr>
        <w:t xml:space="preserve">Margareta </w:t>
      </w:r>
      <w:proofErr w:type="spellStart"/>
      <w:r w:rsidRPr="00C040B8">
        <w:rPr>
          <w:sz w:val="22"/>
          <w:szCs w:val="22"/>
        </w:rPr>
        <w:t>Čotić</w:t>
      </w:r>
      <w:proofErr w:type="spellEnd"/>
      <w:r w:rsidR="00F23C0E" w:rsidRPr="00C040B8">
        <w:rPr>
          <w:sz w:val="22"/>
          <w:szCs w:val="22"/>
        </w:rPr>
        <w:t xml:space="preserve">                                           </w:t>
      </w:r>
      <w:r w:rsidR="008606F6" w:rsidRPr="00C040B8">
        <w:rPr>
          <w:sz w:val="22"/>
          <w:szCs w:val="22"/>
        </w:rPr>
        <w:t xml:space="preserve">                              </w:t>
      </w:r>
      <w:r w:rsidR="007449CC" w:rsidRPr="00C040B8">
        <w:rPr>
          <w:sz w:val="22"/>
          <w:szCs w:val="22"/>
        </w:rPr>
        <w:t xml:space="preserve">      </w:t>
      </w:r>
      <w:r w:rsidR="007C7909" w:rsidRPr="00C040B8">
        <w:rPr>
          <w:sz w:val="22"/>
          <w:szCs w:val="22"/>
        </w:rPr>
        <w:t xml:space="preserve">      </w:t>
      </w:r>
      <w:r w:rsidRPr="00C040B8">
        <w:rPr>
          <w:b/>
          <w:sz w:val="22"/>
          <w:szCs w:val="22"/>
        </w:rPr>
        <w:tab/>
        <w:t xml:space="preserve"> </w:t>
      </w:r>
      <w:r w:rsidR="00546632">
        <w:rPr>
          <w:b/>
          <w:sz w:val="22"/>
          <w:szCs w:val="22"/>
        </w:rPr>
        <w:t xml:space="preserve">                          </w:t>
      </w:r>
      <w:r w:rsidR="00381ABE" w:rsidRPr="00C040B8">
        <w:rPr>
          <w:b/>
          <w:sz w:val="22"/>
          <w:szCs w:val="22"/>
        </w:rPr>
        <w:t>„Nikola Tesla“</w:t>
      </w:r>
    </w:p>
    <w:p w14:paraId="4F80E907" w14:textId="77777777" w:rsidR="008C38A7" w:rsidRPr="00C040B8" w:rsidRDefault="008C38A7" w:rsidP="00C040B8">
      <w:pPr>
        <w:spacing w:line="276" w:lineRule="auto"/>
        <w:jc w:val="both"/>
        <w:rPr>
          <w:b/>
          <w:sz w:val="22"/>
          <w:szCs w:val="22"/>
        </w:rPr>
      </w:pPr>
    </w:p>
    <w:p w14:paraId="457D9448" w14:textId="3ABB26A0" w:rsidR="00F23C0E" w:rsidRPr="00C040B8" w:rsidRDefault="00F23C0E" w:rsidP="00C040B8">
      <w:pPr>
        <w:spacing w:line="276" w:lineRule="auto"/>
        <w:jc w:val="both"/>
        <w:rPr>
          <w:b/>
          <w:sz w:val="22"/>
          <w:szCs w:val="22"/>
        </w:rPr>
      </w:pPr>
      <w:r w:rsidRPr="00C040B8">
        <w:rPr>
          <w:b/>
          <w:sz w:val="22"/>
          <w:szCs w:val="22"/>
        </w:rPr>
        <w:t xml:space="preserve">                                                                  </w:t>
      </w:r>
      <w:r w:rsidR="00392506" w:rsidRPr="00C040B8">
        <w:rPr>
          <w:b/>
          <w:sz w:val="22"/>
          <w:szCs w:val="22"/>
        </w:rPr>
        <w:t xml:space="preserve">                             </w:t>
      </w:r>
      <w:r w:rsidR="000858FD" w:rsidRPr="00C040B8">
        <w:rPr>
          <w:b/>
          <w:sz w:val="22"/>
          <w:szCs w:val="22"/>
        </w:rPr>
        <w:t xml:space="preserve"> </w:t>
      </w:r>
      <w:r w:rsidR="0076223B" w:rsidRPr="00C040B8">
        <w:rPr>
          <w:b/>
          <w:sz w:val="22"/>
          <w:szCs w:val="22"/>
        </w:rPr>
        <w:t xml:space="preserve">       </w:t>
      </w:r>
      <w:r w:rsidR="007C7909" w:rsidRPr="00C040B8">
        <w:rPr>
          <w:b/>
          <w:sz w:val="22"/>
          <w:szCs w:val="22"/>
        </w:rPr>
        <w:t xml:space="preserve">            </w:t>
      </w:r>
      <w:r w:rsidR="005D712A" w:rsidRPr="00C040B8">
        <w:rPr>
          <w:b/>
          <w:sz w:val="22"/>
          <w:szCs w:val="22"/>
        </w:rPr>
        <w:tab/>
      </w:r>
      <w:r w:rsidR="005D712A" w:rsidRPr="00C040B8">
        <w:rPr>
          <w:b/>
          <w:sz w:val="22"/>
          <w:szCs w:val="22"/>
        </w:rPr>
        <w:tab/>
      </w:r>
      <w:r w:rsidR="005D712A" w:rsidRPr="00C040B8">
        <w:rPr>
          <w:b/>
          <w:sz w:val="22"/>
          <w:szCs w:val="22"/>
        </w:rPr>
        <w:tab/>
        <w:t xml:space="preserve">     </w:t>
      </w:r>
      <w:r w:rsidR="00546632">
        <w:rPr>
          <w:b/>
          <w:sz w:val="22"/>
          <w:szCs w:val="22"/>
        </w:rPr>
        <w:t xml:space="preserve">    </w:t>
      </w:r>
      <w:r w:rsidR="00C040B8">
        <w:rPr>
          <w:b/>
          <w:sz w:val="22"/>
          <w:szCs w:val="22"/>
        </w:rPr>
        <w:t xml:space="preserve"> </w:t>
      </w:r>
      <w:r w:rsidR="00B620A9">
        <w:rPr>
          <w:b/>
          <w:sz w:val="22"/>
          <w:szCs w:val="22"/>
        </w:rPr>
        <w:t xml:space="preserve">    </w:t>
      </w:r>
      <w:r w:rsidR="00381ABE" w:rsidRPr="00C040B8">
        <w:rPr>
          <w:b/>
          <w:sz w:val="22"/>
          <w:szCs w:val="22"/>
        </w:rPr>
        <w:t xml:space="preserve">Margareta </w:t>
      </w:r>
      <w:proofErr w:type="spellStart"/>
      <w:r w:rsidR="00381ABE" w:rsidRPr="00C040B8">
        <w:rPr>
          <w:b/>
          <w:sz w:val="22"/>
          <w:szCs w:val="22"/>
        </w:rPr>
        <w:t>Čotić</w:t>
      </w:r>
      <w:proofErr w:type="spellEnd"/>
    </w:p>
    <w:p w14:paraId="7626E333" w14:textId="77777777" w:rsidR="00C040B8" w:rsidRDefault="00C040B8" w:rsidP="00C040B8">
      <w:pPr>
        <w:spacing w:line="276" w:lineRule="auto"/>
        <w:jc w:val="both"/>
        <w:rPr>
          <w:bCs/>
          <w:sz w:val="22"/>
          <w:szCs w:val="22"/>
        </w:rPr>
      </w:pPr>
    </w:p>
    <w:p w14:paraId="6DD2732B" w14:textId="77777777" w:rsidR="00C040B8" w:rsidRDefault="00C040B8" w:rsidP="00C040B8">
      <w:pPr>
        <w:spacing w:line="276" w:lineRule="auto"/>
        <w:jc w:val="both"/>
        <w:rPr>
          <w:bCs/>
          <w:sz w:val="22"/>
          <w:szCs w:val="22"/>
        </w:rPr>
      </w:pPr>
    </w:p>
    <w:p w14:paraId="24FDE64E" w14:textId="77777777" w:rsidR="00F33FB4" w:rsidRDefault="00F33FB4" w:rsidP="005D712A">
      <w:pPr>
        <w:jc w:val="both"/>
        <w:rPr>
          <w:bCs/>
          <w:sz w:val="22"/>
          <w:szCs w:val="22"/>
        </w:rPr>
      </w:pPr>
    </w:p>
    <w:p w14:paraId="5446A58B" w14:textId="77777777" w:rsidR="00352EFD" w:rsidRDefault="00352EFD" w:rsidP="005D712A">
      <w:pPr>
        <w:jc w:val="both"/>
        <w:rPr>
          <w:bCs/>
          <w:sz w:val="22"/>
          <w:szCs w:val="22"/>
        </w:rPr>
      </w:pPr>
    </w:p>
    <w:p w14:paraId="56ADF3D3" w14:textId="77777777" w:rsidR="00352EFD" w:rsidRDefault="00352EFD" w:rsidP="005D712A">
      <w:pPr>
        <w:jc w:val="both"/>
        <w:rPr>
          <w:bCs/>
          <w:sz w:val="22"/>
          <w:szCs w:val="22"/>
        </w:rPr>
      </w:pPr>
    </w:p>
    <w:p w14:paraId="113DFDA7" w14:textId="77777777" w:rsidR="00352EFD" w:rsidRDefault="00352EFD" w:rsidP="005D712A">
      <w:pPr>
        <w:jc w:val="both"/>
        <w:rPr>
          <w:bCs/>
          <w:sz w:val="22"/>
          <w:szCs w:val="22"/>
        </w:rPr>
      </w:pPr>
    </w:p>
    <w:p w14:paraId="31F8918C" w14:textId="77777777" w:rsidR="00352EFD" w:rsidRDefault="00352EFD" w:rsidP="005D712A">
      <w:pPr>
        <w:jc w:val="both"/>
        <w:rPr>
          <w:bCs/>
          <w:sz w:val="22"/>
          <w:szCs w:val="22"/>
        </w:rPr>
      </w:pPr>
    </w:p>
    <w:p w14:paraId="012C3123" w14:textId="77777777" w:rsidR="00352EFD" w:rsidRDefault="00352EFD" w:rsidP="005D712A">
      <w:pPr>
        <w:jc w:val="both"/>
        <w:rPr>
          <w:bCs/>
          <w:sz w:val="22"/>
          <w:szCs w:val="22"/>
        </w:rPr>
      </w:pPr>
    </w:p>
    <w:p w14:paraId="5BB36FE6" w14:textId="77777777" w:rsidR="00352EFD" w:rsidRDefault="00352EFD" w:rsidP="005D712A">
      <w:pPr>
        <w:jc w:val="both"/>
        <w:rPr>
          <w:bCs/>
          <w:sz w:val="22"/>
          <w:szCs w:val="22"/>
        </w:rPr>
      </w:pPr>
    </w:p>
    <w:p w14:paraId="7F2C46A4" w14:textId="77777777" w:rsidR="00352EFD" w:rsidRDefault="00352EFD" w:rsidP="005D712A">
      <w:pPr>
        <w:jc w:val="both"/>
        <w:rPr>
          <w:bCs/>
          <w:sz w:val="22"/>
          <w:szCs w:val="22"/>
        </w:rPr>
      </w:pPr>
    </w:p>
    <w:p w14:paraId="7750C8E7" w14:textId="77777777" w:rsidR="00352EFD" w:rsidRDefault="00352EFD" w:rsidP="005D712A">
      <w:pPr>
        <w:jc w:val="both"/>
        <w:rPr>
          <w:bCs/>
          <w:sz w:val="22"/>
          <w:szCs w:val="22"/>
        </w:rPr>
      </w:pPr>
    </w:p>
    <w:p w14:paraId="52D107CD" w14:textId="77777777" w:rsidR="006371E1" w:rsidRDefault="006371E1" w:rsidP="005D712A">
      <w:pPr>
        <w:jc w:val="both"/>
        <w:rPr>
          <w:bCs/>
          <w:sz w:val="22"/>
          <w:szCs w:val="22"/>
        </w:rPr>
      </w:pPr>
    </w:p>
    <w:p w14:paraId="59155D63" w14:textId="2C666371" w:rsidR="00352EFD" w:rsidRDefault="002C4089" w:rsidP="00D24DE1">
      <w:pPr>
        <w:jc w:val="both"/>
        <w:rPr>
          <w:bCs/>
          <w:sz w:val="22"/>
          <w:szCs w:val="22"/>
        </w:rPr>
      </w:pPr>
      <w:r w:rsidRPr="00C040B8">
        <w:rPr>
          <w:bCs/>
          <w:sz w:val="22"/>
          <w:szCs w:val="22"/>
        </w:rPr>
        <w:t>Prilog: izvješće o glasanju</w:t>
      </w:r>
    </w:p>
    <w:p w14:paraId="5A012EFF" w14:textId="7DFE3D67" w:rsidR="00D24DE1" w:rsidRPr="00C040B8" w:rsidRDefault="00D24DE1" w:rsidP="00D24DE1">
      <w:pPr>
        <w:jc w:val="both"/>
        <w:rPr>
          <w:bCs/>
          <w:sz w:val="22"/>
          <w:szCs w:val="22"/>
        </w:rPr>
      </w:pPr>
      <w:r>
        <w:rPr>
          <w:bCs/>
          <w:sz w:val="22"/>
          <w:szCs w:val="22"/>
        </w:rPr>
        <w:lastRenderedPageBreak/>
        <w:t>I</w:t>
      </w:r>
      <w:r w:rsidRPr="00C040B8">
        <w:rPr>
          <w:bCs/>
          <w:sz w:val="22"/>
          <w:szCs w:val="22"/>
        </w:rPr>
        <w:t>zvješće o glasanju</w:t>
      </w:r>
      <w:r w:rsidR="00352EFD">
        <w:rPr>
          <w:bCs/>
          <w:sz w:val="22"/>
          <w:szCs w:val="22"/>
        </w:rPr>
        <w:t xml:space="preserve"> na 43</w:t>
      </w:r>
      <w:r>
        <w:rPr>
          <w:bCs/>
          <w:sz w:val="22"/>
          <w:szCs w:val="22"/>
        </w:rPr>
        <w:t>. sjednici</w:t>
      </w:r>
    </w:p>
    <w:tbl>
      <w:tblPr>
        <w:tblW w:w="10768" w:type="dxa"/>
        <w:tblLook w:val="04A0" w:firstRow="1" w:lastRow="0" w:firstColumn="1" w:lastColumn="0" w:noHBand="0" w:noVBand="1"/>
      </w:tblPr>
      <w:tblGrid>
        <w:gridCol w:w="1858"/>
        <w:gridCol w:w="738"/>
        <w:gridCol w:w="738"/>
        <w:gridCol w:w="738"/>
        <w:gridCol w:w="738"/>
        <w:gridCol w:w="738"/>
        <w:gridCol w:w="738"/>
        <w:gridCol w:w="738"/>
        <w:gridCol w:w="738"/>
        <w:gridCol w:w="738"/>
        <w:gridCol w:w="738"/>
        <w:gridCol w:w="738"/>
        <w:gridCol w:w="792"/>
      </w:tblGrid>
      <w:tr w:rsidR="000C07EE" w:rsidRPr="000C07EE" w14:paraId="1D2A7B4B" w14:textId="77777777" w:rsidTr="000C07EE">
        <w:trPr>
          <w:trHeight w:val="562"/>
        </w:trPr>
        <w:tc>
          <w:tcPr>
            <w:tcW w:w="1858" w:type="dxa"/>
            <w:tcBorders>
              <w:top w:val="single" w:sz="4" w:space="0" w:color="auto"/>
              <w:left w:val="single" w:sz="4" w:space="0" w:color="auto"/>
              <w:bottom w:val="nil"/>
              <w:right w:val="single" w:sz="4" w:space="0" w:color="auto"/>
            </w:tcBorders>
            <w:shd w:val="clear" w:color="000000" w:fill="D9E1F2"/>
            <w:noWrap/>
            <w:vAlign w:val="center"/>
            <w:hideMark/>
          </w:tcPr>
          <w:p w14:paraId="3E22A99C"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Članovi Vijeća</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52D1A534"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Točka 1.</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4FBBAC6F"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Točka 2.a</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6DD2F16B"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Točka 2.b</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50848091"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Točka 2.c</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06452DB2"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Točka 2.d</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26F6B22C"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Točka 2.e</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611E17C7"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Točka 2.f</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5A83064E"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Točka 2.g</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6F95D672"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Točka 2.h</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6250B3C5"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Točka 2.i</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4D0D7D2F"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Točka 2.j</w:t>
            </w:r>
          </w:p>
        </w:tc>
        <w:tc>
          <w:tcPr>
            <w:tcW w:w="792" w:type="dxa"/>
            <w:tcBorders>
              <w:top w:val="single" w:sz="4" w:space="0" w:color="auto"/>
              <w:left w:val="nil"/>
              <w:bottom w:val="single" w:sz="4" w:space="0" w:color="auto"/>
              <w:right w:val="single" w:sz="4" w:space="0" w:color="auto"/>
            </w:tcBorders>
            <w:shd w:val="clear" w:color="000000" w:fill="D9E1F2"/>
            <w:vAlign w:val="bottom"/>
            <w:hideMark/>
          </w:tcPr>
          <w:p w14:paraId="19884E24"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Točka 3.</w:t>
            </w:r>
          </w:p>
        </w:tc>
      </w:tr>
      <w:tr w:rsidR="000C07EE" w:rsidRPr="000C07EE" w14:paraId="13F01945" w14:textId="77777777" w:rsidTr="000C07EE">
        <w:trPr>
          <w:trHeight w:val="478"/>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8B947" w14:textId="77777777" w:rsidR="000C07EE" w:rsidRPr="000C07EE" w:rsidRDefault="000C07EE" w:rsidP="000C07EE">
            <w:pP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MARGARETA ČOTIĆ</w:t>
            </w:r>
          </w:p>
        </w:tc>
        <w:tc>
          <w:tcPr>
            <w:tcW w:w="738" w:type="dxa"/>
            <w:tcBorders>
              <w:top w:val="nil"/>
              <w:left w:val="nil"/>
              <w:bottom w:val="single" w:sz="4" w:space="0" w:color="auto"/>
              <w:right w:val="single" w:sz="4" w:space="0" w:color="auto"/>
            </w:tcBorders>
            <w:shd w:val="clear" w:color="auto" w:fill="auto"/>
            <w:noWrap/>
            <w:vAlign w:val="center"/>
            <w:hideMark/>
          </w:tcPr>
          <w:p w14:paraId="0C7881C8" w14:textId="405A272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r w:rsidR="003F0335">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061796DA" w14:textId="5DC11E62"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5202CE5A" w14:textId="099CA477"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50B320DF" w14:textId="3CE69524"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0300FD95" w14:textId="0816084C"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580CE630" w14:textId="32E061C3"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01E7ADF7" w14:textId="32E173BB"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30097DC6" w14:textId="63A0FE57"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772AF2BD" w14:textId="47E700A4"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45AF3D63" w14:textId="390C80EA"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6ED2DB33" w14:textId="7DDE5DA5"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92" w:type="dxa"/>
            <w:tcBorders>
              <w:top w:val="nil"/>
              <w:left w:val="nil"/>
              <w:bottom w:val="single" w:sz="4" w:space="0" w:color="auto"/>
              <w:right w:val="single" w:sz="4" w:space="0" w:color="auto"/>
            </w:tcBorders>
            <w:shd w:val="clear" w:color="auto" w:fill="auto"/>
            <w:noWrap/>
            <w:vAlign w:val="center"/>
            <w:hideMark/>
          </w:tcPr>
          <w:p w14:paraId="2A30245F" w14:textId="53F568E2"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r>
      <w:tr w:rsidR="000C07EE" w:rsidRPr="000C07EE" w14:paraId="57C14F04" w14:textId="77777777" w:rsidTr="000C07EE">
        <w:trPr>
          <w:trHeight w:val="534"/>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14:paraId="7D062DDA" w14:textId="77777777" w:rsidR="000C07EE" w:rsidRPr="000C07EE" w:rsidRDefault="000C07EE" w:rsidP="000C07EE">
            <w:pP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LUKA KAMENEČKI</w:t>
            </w:r>
          </w:p>
        </w:tc>
        <w:tc>
          <w:tcPr>
            <w:tcW w:w="738" w:type="dxa"/>
            <w:tcBorders>
              <w:top w:val="nil"/>
              <w:left w:val="nil"/>
              <w:bottom w:val="single" w:sz="4" w:space="0" w:color="auto"/>
              <w:right w:val="single" w:sz="4" w:space="0" w:color="auto"/>
            </w:tcBorders>
            <w:shd w:val="clear" w:color="auto" w:fill="auto"/>
            <w:noWrap/>
            <w:vAlign w:val="center"/>
            <w:hideMark/>
          </w:tcPr>
          <w:p w14:paraId="7119F077" w14:textId="39547EB1"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r w:rsidR="003F0335">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0B2AF135" w14:textId="2A034B15"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097427FE" w14:textId="1E6D1A0E"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482EF56B" w14:textId="57807451"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4C89E1E9" w14:textId="047B1721"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60AC91E4" w14:textId="1FE6F7FC"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5765C765" w14:textId="089C6658"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769F5949" w14:textId="377C0E8F"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5A313F6D" w14:textId="30566E22"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2E5B26D2" w14:textId="7FC2A4D2"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79ED012E" w14:textId="41836E0A"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92" w:type="dxa"/>
            <w:tcBorders>
              <w:top w:val="nil"/>
              <w:left w:val="nil"/>
              <w:bottom w:val="single" w:sz="4" w:space="0" w:color="auto"/>
              <w:right w:val="single" w:sz="4" w:space="0" w:color="auto"/>
            </w:tcBorders>
            <w:shd w:val="clear" w:color="auto" w:fill="auto"/>
            <w:noWrap/>
            <w:vAlign w:val="center"/>
            <w:hideMark/>
          </w:tcPr>
          <w:p w14:paraId="14533913" w14:textId="6E9FF1DD"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r>
      <w:tr w:rsidR="000C07EE" w:rsidRPr="000C07EE" w14:paraId="2B8BE08B" w14:textId="77777777" w:rsidTr="000C07EE">
        <w:trPr>
          <w:trHeight w:val="492"/>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14:paraId="2E012060" w14:textId="77777777" w:rsidR="000C07EE" w:rsidRPr="000C07EE" w:rsidRDefault="000C07EE" w:rsidP="000C07EE">
            <w:pP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VANJA SPIRIN</w:t>
            </w:r>
          </w:p>
        </w:tc>
        <w:tc>
          <w:tcPr>
            <w:tcW w:w="738" w:type="dxa"/>
            <w:tcBorders>
              <w:top w:val="nil"/>
              <w:left w:val="nil"/>
              <w:bottom w:val="single" w:sz="4" w:space="0" w:color="auto"/>
              <w:right w:val="single" w:sz="4" w:space="0" w:color="auto"/>
            </w:tcBorders>
            <w:shd w:val="clear" w:color="auto" w:fill="auto"/>
            <w:noWrap/>
            <w:vAlign w:val="center"/>
            <w:hideMark/>
          </w:tcPr>
          <w:p w14:paraId="7C43C722" w14:textId="020209F6"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r w:rsidR="000C07EE"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4F3B4F66" w14:textId="50F0C4A9"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3161D333" w14:textId="69AED226"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10F00886" w14:textId="0FF83370"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6383AA9C" w14:textId="7EA6C357"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4D3509C6" w14:textId="0652347E"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06C4C860" w14:textId="32CFD7A2"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4647BD60" w14:textId="2C13FA94"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4938F60C" w14:textId="52C12638"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294412F6" w14:textId="2D37D42A"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339830B9" w14:textId="40759E83"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92" w:type="dxa"/>
            <w:tcBorders>
              <w:top w:val="nil"/>
              <w:left w:val="nil"/>
              <w:bottom w:val="single" w:sz="4" w:space="0" w:color="auto"/>
              <w:right w:val="single" w:sz="4" w:space="0" w:color="auto"/>
            </w:tcBorders>
            <w:shd w:val="clear" w:color="auto" w:fill="auto"/>
            <w:noWrap/>
            <w:vAlign w:val="center"/>
            <w:hideMark/>
          </w:tcPr>
          <w:p w14:paraId="7091FC60" w14:textId="19CFC54C"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r>
      <w:tr w:rsidR="000C07EE" w:rsidRPr="000C07EE" w14:paraId="7363448D" w14:textId="77777777" w:rsidTr="000C07EE">
        <w:trPr>
          <w:trHeight w:val="520"/>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14:paraId="3031FD1A" w14:textId="77777777" w:rsidR="000C07EE" w:rsidRPr="00994931" w:rsidRDefault="000C07EE" w:rsidP="000C07EE">
            <w:pPr>
              <w:rPr>
                <w:rFonts w:asciiTheme="minorHAnsi" w:eastAsia="Times New Roman" w:hAnsiTheme="minorHAnsi" w:cstheme="minorHAnsi"/>
                <w:strike/>
                <w:color w:val="000000"/>
                <w:sz w:val="22"/>
                <w:szCs w:val="22"/>
              </w:rPr>
            </w:pPr>
            <w:r w:rsidRPr="00994931">
              <w:rPr>
                <w:rFonts w:asciiTheme="minorHAnsi" w:eastAsia="Times New Roman" w:hAnsiTheme="minorHAnsi" w:cstheme="minorHAnsi"/>
                <w:strike/>
                <w:color w:val="000000"/>
                <w:sz w:val="22"/>
                <w:szCs w:val="22"/>
              </w:rPr>
              <w:t>IVANA ZOVKO</w:t>
            </w:r>
          </w:p>
        </w:tc>
        <w:tc>
          <w:tcPr>
            <w:tcW w:w="738" w:type="dxa"/>
            <w:tcBorders>
              <w:top w:val="nil"/>
              <w:left w:val="nil"/>
              <w:bottom w:val="single" w:sz="4" w:space="0" w:color="auto"/>
              <w:right w:val="single" w:sz="4" w:space="0" w:color="auto"/>
            </w:tcBorders>
            <w:shd w:val="clear" w:color="auto" w:fill="auto"/>
            <w:noWrap/>
            <w:vAlign w:val="center"/>
            <w:hideMark/>
          </w:tcPr>
          <w:p w14:paraId="08C7A8AA"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6E9E298B"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44ACA4A5"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2E351E31"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46D405E2"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4EF27EE6"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47FB288D"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094F91C0"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4C973523"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5FDE5701"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6FBCB2A7"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92" w:type="dxa"/>
            <w:tcBorders>
              <w:top w:val="nil"/>
              <w:left w:val="nil"/>
              <w:bottom w:val="single" w:sz="4" w:space="0" w:color="auto"/>
              <w:right w:val="single" w:sz="4" w:space="0" w:color="auto"/>
            </w:tcBorders>
            <w:shd w:val="clear" w:color="auto" w:fill="auto"/>
            <w:noWrap/>
            <w:vAlign w:val="center"/>
            <w:hideMark/>
          </w:tcPr>
          <w:p w14:paraId="351EA316"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r>
      <w:tr w:rsidR="000C07EE" w:rsidRPr="000C07EE" w14:paraId="45513A77" w14:textId="77777777" w:rsidTr="000C07EE">
        <w:trPr>
          <w:trHeight w:val="562"/>
        </w:trPr>
        <w:tc>
          <w:tcPr>
            <w:tcW w:w="1858" w:type="dxa"/>
            <w:tcBorders>
              <w:top w:val="nil"/>
              <w:left w:val="single" w:sz="4" w:space="0" w:color="auto"/>
              <w:bottom w:val="single" w:sz="4" w:space="0" w:color="auto"/>
              <w:right w:val="single" w:sz="4" w:space="0" w:color="auto"/>
            </w:tcBorders>
            <w:shd w:val="clear" w:color="auto" w:fill="auto"/>
            <w:vAlign w:val="center"/>
            <w:hideMark/>
          </w:tcPr>
          <w:p w14:paraId="4249D2F4" w14:textId="77777777" w:rsidR="000C07EE" w:rsidRPr="000C07EE" w:rsidRDefault="000C07EE" w:rsidP="000C07EE">
            <w:pP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IVAN ŽANIĆ</w:t>
            </w:r>
          </w:p>
        </w:tc>
        <w:tc>
          <w:tcPr>
            <w:tcW w:w="738" w:type="dxa"/>
            <w:tcBorders>
              <w:top w:val="nil"/>
              <w:left w:val="nil"/>
              <w:bottom w:val="single" w:sz="4" w:space="0" w:color="auto"/>
              <w:right w:val="single" w:sz="4" w:space="0" w:color="auto"/>
            </w:tcBorders>
            <w:shd w:val="clear" w:color="auto" w:fill="auto"/>
            <w:noWrap/>
            <w:vAlign w:val="center"/>
            <w:hideMark/>
          </w:tcPr>
          <w:p w14:paraId="252EACB0" w14:textId="17E9D586"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r w:rsidR="000C07EE"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0AA3B1CF" w14:textId="1C130540"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44E90BD2" w14:textId="52E9FF42"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3B7744EA" w14:textId="659C98B9"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699BA5BD" w14:textId="4C3F2CA3"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1332309C" w14:textId="50656199"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077F8833" w14:textId="20155EA2"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4298B07E" w14:textId="2E02ED8B"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76B7B2CD" w14:textId="356E1C07"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00536B4C" w14:textId="3764E386"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1B47E9CD" w14:textId="4CFA07B8"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92" w:type="dxa"/>
            <w:tcBorders>
              <w:top w:val="nil"/>
              <w:left w:val="nil"/>
              <w:bottom w:val="single" w:sz="4" w:space="0" w:color="auto"/>
              <w:right w:val="single" w:sz="4" w:space="0" w:color="auto"/>
            </w:tcBorders>
            <w:shd w:val="clear" w:color="auto" w:fill="auto"/>
            <w:noWrap/>
            <w:vAlign w:val="center"/>
            <w:hideMark/>
          </w:tcPr>
          <w:p w14:paraId="30E110E0" w14:textId="38F5C3E2"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r>
      <w:tr w:rsidR="000C07EE" w:rsidRPr="000C07EE" w14:paraId="6839E88B" w14:textId="77777777" w:rsidTr="000C07EE">
        <w:trPr>
          <w:trHeight w:val="520"/>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14:paraId="583CBFF2" w14:textId="77777777" w:rsidR="000C07EE" w:rsidRPr="000C07EE" w:rsidRDefault="000C07EE" w:rsidP="000C07EE">
            <w:pP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HRVOJE VRANEŠ</w:t>
            </w:r>
          </w:p>
        </w:tc>
        <w:tc>
          <w:tcPr>
            <w:tcW w:w="738" w:type="dxa"/>
            <w:tcBorders>
              <w:top w:val="nil"/>
              <w:left w:val="nil"/>
              <w:bottom w:val="single" w:sz="4" w:space="0" w:color="auto"/>
              <w:right w:val="single" w:sz="4" w:space="0" w:color="auto"/>
            </w:tcBorders>
            <w:shd w:val="clear" w:color="auto" w:fill="auto"/>
            <w:noWrap/>
            <w:vAlign w:val="center"/>
            <w:hideMark/>
          </w:tcPr>
          <w:p w14:paraId="2D9C8327" w14:textId="4355E93A"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r w:rsidR="003F0335">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686039A5" w14:textId="07607C11"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4E905DE9" w14:textId="050F2B66"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136F8DDC" w14:textId="39F36D39"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39A1FF13" w14:textId="35440DA2"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16C340B0" w14:textId="63C85DA4"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5B957009" w14:textId="74035000"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0EF7E9C8" w14:textId="2A0625CE"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57D04F55" w14:textId="7680E627"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6D805A20" w14:textId="1C474063"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700E6D31" w14:textId="6566E0AE"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c>
          <w:tcPr>
            <w:tcW w:w="792" w:type="dxa"/>
            <w:tcBorders>
              <w:top w:val="nil"/>
              <w:left w:val="nil"/>
              <w:bottom w:val="single" w:sz="4" w:space="0" w:color="auto"/>
              <w:right w:val="single" w:sz="4" w:space="0" w:color="auto"/>
            </w:tcBorders>
            <w:shd w:val="clear" w:color="auto" w:fill="auto"/>
            <w:noWrap/>
            <w:vAlign w:val="center"/>
            <w:hideMark/>
          </w:tcPr>
          <w:p w14:paraId="747FDC78" w14:textId="40A740B0" w:rsidR="000C07EE" w:rsidRPr="000C07EE" w:rsidRDefault="003F0335" w:rsidP="000C07EE">
            <w:pPr>
              <w:jc w:val="center"/>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w:t>
            </w:r>
          </w:p>
        </w:tc>
      </w:tr>
      <w:tr w:rsidR="000C07EE" w:rsidRPr="000C07EE" w14:paraId="38550ED3" w14:textId="77777777" w:rsidTr="000C07EE">
        <w:trPr>
          <w:trHeight w:val="548"/>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14:paraId="109B0D91" w14:textId="77777777" w:rsidR="000C07EE" w:rsidRPr="00994931" w:rsidRDefault="000C07EE" w:rsidP="000C07EE">
            <w:pPr>
              <w:rPr>
                <w:rFonts w:asciiTheme="minorHAnsi" w:eastAsia="Times New Roman" w:hAnsiTheme="minorHAnsi" w:cstheme="minorHAnsi"/>
                <w:strike/>
                <w:color w:val="000000"/>
                <w:sz w:val="22"/>
                <w:szCs w:val="22"/>
              </w:rPr>
            </w:pPr>
            <w:r w:rsidRPr="00994931">
              <w:rPr>
                <w:rFonts w:asciiTheme="minorHAnsi" w:eastAsia="Times New Roman" w:hAnsiTheme="minorHAnsi" w:cstheme="minorHAnsi"/>
                <w:strike/>
                <w:color w:val="000000"/>
                <w:sz w:val="22"/>
                <w:szCs w:val="22"/>
              </w:rPr>
              <w:t>DARIO DEDIĆ</w:t>
            </w:r>
          </w:p>
        </w:tc>
        <w:tc>
          <w:tcPr>
            <w:tcW w:w="738" w:type="dxa"/>
            <w:tcBorders>
              <w:top w:val="nil"/>
              <w:left w:val="nil"/>
              <w:bottom w:val="single" w:sz="4" w:space="0" w:color="auto"/>
              <w:right w:val="single" w:sz="4" w:space="0" w:color="auto"/>
            </w:tcBorders>
            <w:shd w:val="clear" w:color="auto" w:fill="auto"/>
            <w:noWrap/>
            <w:vAlign w:val="center"/>
            <w:hideMark/>
          </w:tcPr>
          <w:p w14:paraId="27642AD3"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48CBAE81"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48F25A23"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1478D14D"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7A022F9D"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40E9A687"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5EA652B2"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2DBF65B6"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22ADB1F0"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7C900E37"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3D7E3F81"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c>
          <w:tcPr>
            <w:tcW w:w="792" w:type="dxa"/>
            <w:tcBorders>
              <w:top w:val="nil"/>
              <w:left w:val="nil"/>
              <w:bottom w:val="single" w:sz="4" w:space="0" w:color="auto"/>
              <w:right w:val="single" w:sz="4" w:space="0" w:color="auto"/>
            </w:tcBorders>
            <w:shd w:val="clear" w:color="auto" w:fill="auto"/>
            <w:noWrap/>
            <w:vAlign w:val="center"/>
            <w:hideMark/>
          </w:tcPr>
          <w:p w14:paraId="2F570484" w14:textId="77777777" w:rsidR="000C07EE" w:rsidRPr="000C07EE" w:rsidRDefault="000C07EE" w:rsidP="000C07EE">
            <w:pPr>
              <w:jc w:val="center"/>
              <w:rPr>
                <w:rFonts w:asciiTheme="minorHAnsi" w:eastAsia="Times New Roman" w:hAnsiTheme="minorHAnsi" w:cstheme="minorHAnsi"/>
                <w:color w:val="000000"/>
                <w:sz w:val="22"/>
                <w:szCs w:val="22"/>
              </w:rPr>
            </w:pPr>
            <w:r w:rsidRPr="000C07EE">
              <w:rPr>
                <w:rFonts w:asciiTheme="minorHAnsi" w:eastAsia="Times New Roman" w:hAnsiTheme="minorHAnsi" w:cstheme="minorHAnsi"/>
                <w:color w:val="000000"/>
                <w:sz w:val="22"/>
                <w:szCs w:val="22"/>
              </w:rPr>
              <w:t> </w:t>
            </w:r>
          </w:p>
        </w:tc>
      </w:tr>
    </w:tbl>
    <w:p w14:paraId="16C4784A" w14:textId="77777777" w:rsidR="004F619E" w:rsidRDefault="004F619E" w:rsidP="005D712A">
      <w:pPr>
        <w:jc w:val="both"/>
        <w:rPr>
          <w:bCs/>
          <w:sz w:val="20"/>
          <w:szCs w:val="20"/>
        </w:rPr>
      </w:pPr>
    </w:p>
    <w:tbl>
      <w:tblPr>
        <w:tblW w:w="0" w:type="auto"/>
        <w:tblInd w:w="-30" w:type="dxa"/>
        <w:tblLayout w:type="fixed"/>
        <w:tblCellMar>
          <w:left w:w="30" w:type="dxa"/>
          <w:right w:w="30" w:type="dxa"/>
        </w:tblCellMar>
        <w:tblLook w:val="0000" w:firstRow="0" w:lastRow="0" w:firstColumn="0" w:lastColumn="0" w:noHBand="0" w:noVBand="0"/>
      </w:tblPr>
      <w:tblGrid>
        <w:gridCol w:w="790"/>
        <w:gridCol w:w="790"/>
        <w:gridCol w:w="563"/>
        <w:gridCol w:w="227"/>
        <w:gridCol w:w="563"/>
        <w:gridCol w:w="199"/>
        <w:gridCol w:w="591"/>
        <w:gridCol w:w="671"/>
        <w:gridCol w:w="40"/>
        <w:gridCol w:w="79"/>
        <w:gridCol w:w="762"/>
        <w:gridCol w:w="191"/>
        <w:gridCol w:w="230"/>
        <w:gridCol w:w="881"/>
        <w:gridCol w:w="151"/>
        <w:gridCol w:w="881"/>
      </w:tblGrid>
      <w:tr w:rsidR="00D24DE1" w14:paraId="65044BBE" w14:textId="04B1358D" w:rsidTr="00E565EF">
        <w:trPr>
          <w:gridAfter w:val="4"/>
          <w:wAfter w:w="2143" w:type="dxa"/>
          <w:trHeight w:val="290"/>
        </w:trPr>
        <w:tc>
          <w:tcPr>
            <w:tcW w:w="790" w:type="dxa"/>
            <w:tcBorders>
              <w:top w:val="nil"/>
              <w:left w:val="nil"/>
              <w:bottom w:val="nil"/>
              <w:right w:val="nil"/>
            </w:tcBorders>
          </w:tcPr>
          <w:p w14:paraId="72B7222E" w14:textId="77777777" w:rsidR="00D24DE1" w:rsidRDefault="00D24DE1">
            <w:pPr>
              <w:autoSpaceDE w:val="0"/>
              <w:autoSpaceDN w:val="0"/>
              <w:adjustRightInd w:val="0"/>
              <w:jc w:val="right"/>
              <w:rPr>
                <w:rFonts w:ascii="Calibri" w:eastAsia="Times New Roman" w:hAnsi="Calibri" w:cs="Calibri"/>
                <w:color w:val="000000"/>
                <w:sz w:val="22"/>
                <w:szCs w:val="22"/>
                <w:lang w:eastAsia="en-US"/>
              </w:rPr>
            </w:pPr>
          </w:p>
        </w:tc>
        <w:tc>
          <w:tcPr>
            <w:tcW w:w="790" w:type="dxa"/>
            <w:tcBorders>
              <w:top w:val="nil"/>
              <w:left w:val="nil"/>
              <w:bottom w:val="nil"/>
              <w:right w:val="nil"/>
            </w:tcBorders>
          </w:tcPr>
          <w:p w14:paraId="76A7298E" w14:textId="77777777" w:rsidR="00D24DE1" w:rsidRDefault="00D24DE1">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283BBA05" w14:textId="56ED8FEC" w:rsidR="00D24DE1" w:rsidRDefault="00D24DE1">
            <w:pPr>
              <w:autoSpaceDE w:val="0"/>
              <w:autoSpaceDN w:val="0"/>
              <w:adjustRightInd w:val="0"/>
              <w:jc w:val="right"/>
              <w:rPr>
                <w:rFonts w:ascii="Calibri" w:eastAsia="Times New Roman" w:hAnsi="Calibri" w:cs="Calibri"/>
                <w:color w:val="000000"/>
                <w:sz w:val="22"/>
                <w:szCs w:val="22"/>
                <w:lang w:eastAsia="en-US"/>
              </w:rPr>
            </w:pPr>
          </w:p>
        </w:tc>
        <w:tc>
          <w:tcPr>
            <w:tcW w:w="762" w:type="dxa"/>
            <w:gridSpan w:val="2"/>
            <w:tcBorders>
              <w:top w:val="nil"/>
              <w:left w:val="nil"/>
              <w:bottom w:val="single" w:sz="4" w:space="0" w:color="auto"/>
              <w:right w:val="nil"/>
            </w:tcBorders>
          </w:tcPr>
          <w:p w14:paraId="165C10FC" w14:textId="77777777" w:rsidR="00D24DE1" w:rsidRDefault="00D24DE1">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3"/>
            <w:tcBorders>
              <w:top w:val="nil"/>
              <w:left w:val="nil"/>
              <w:bottom w:val="nil"/>
              <w:right w:val="nil"/>
            </w:tcBorders>
          </w:tcPr>
          <w:p w14:paraId="1D601567" w14:textId="77777777" w:rsidR="00D24DE1" w:rsidRDefault="00D24DE1">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3"/>
            <w:tcBorders>
              <w:top w:val="nil"/>
              <w:left w:val="nil"/>
              <w:bottom w:val="nil"/>
              <w:right w:val="nil"/>
            </w:tcBorders>
          </w:tcPr>
          <w:p w14:paraId="0A21C638" w14:textId="77777777" w:rsidR="00D24DE1" w:rsidRDefault="00D24DE1">
            <w:pPr>
              <w:autoSpaceDE w:val="0"/>
              <w:autoSpaceDN w:val="0"/>
              <w:adjustRightInd w:val="0"/>
              <w:jc w:val="right"/>
              <w:rPr>
                <w:rFonts w:ascii="Calibri" w:eastAsia="Times New Roman" w:hAnsi="Calibri" w:cs="Calibri"/>
                <w:color w:val="000000"/>
                <w:sz w:val="22"/>
                <w:szCs w:val="22"/>
                <w:lang w:eastAsia="en-US"/>
              </w:rPr>
            </w:pPr>
          </w:p>
        </w:tc>
      </w:tr>
      <w:tr w:rsidR="00E565EF" w14:paraId="110B6FC3" w14:textId="7F08B373" w:rsidTr="00E565EF">
        <w:trPr>
          <w:trHeight w:val="290"/>
        </w:trPr>
        <w:tc>
          <w:tcPr>
            <w:tcW w:w="2143" w:type="dxa"/>
            <w:gridSpan w:val="3"/>
            <w:tcBorders>
              <w:top w:val="nil"/>
              <w:left w:val="nil"/>
              <w:bottom w:val="nil"/>
              <w:right w:val="nil"/>
            </w:tcBorders>
          </w:tcPr>
          <w:p w14:paraId="04C3A50E" w14:textId="77777777" w:rsidR="00E565EF" w:rsidRDefault="00E565EF" w:rsidP="00E565EF">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PROTIV=  —</w:t>
            </w:r>
          </w:p>
        </w:tc>
        <w:tc>
          <w:tcPr>
            <w:tcW w:w="790" w:type="dxa"/>
            <w:gridSpan w:val="2"/>
            <w:tcBorders>
              <w:top w:val="nil"/>
              <w:left w:val="nil"/>
              <w:bottom w:val="nil"/>
              <w:right w:val="nil"/>
            </w:tcBorders>
          </w:tcPr>
          <w:p w14:paraId="7D993616"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79BCD6B6"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3"/>
            <w:tcBorders>
              <w:top w:val="nil"/>
              <w:left w:val="nil"/>
              <w:bottom w:val="nil"/>
              <w:right w:val="nil"/>
            </w:tcBorders>
          </w:tcPr>
          <w:p w14:paraId="609FCAE6" w14:textId="6F507B5B"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tcBorders>
              <w:top w:val="nil"/>
              <w:left w:val="nil"/>
              <w:bottom w:val="nil"/>
              <w:right w:val="nil"/>
            </w:tcBorders>
          </w:tcPr>
          <w:p w14:paraId="6D37CEF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3"/>
            <w:tcBorders>
              <w:top w:val="nil"/>
              <w:left w:val="nil"/>
              <w:bottom w:val="nil"/>
              <w:right w:val="nil"/>
            </w:tcBorders>
          </w:tcPr>
          <w:p w14:paraId="0BD93C17"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27E2F4D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4366AA19" w14:textId="48D744E1" w:rsidTr="00E565EF">
        <w:trPr>
          <w:trHeight w:val="290"/>
        </w:trPr>
        <w:tc>
          <w:tcPr>
            <w:tcW w:w="2143" w:type="dxa"/>
            <w:gridSpan w:val="3"/>
            <w:tcBorders>
              <w:top w:val="nil"/>
              <w:left w:val="nil"/>
              <w:bottom w:val="nil"/>
              <w:right w:val="nil"/>
            </w:tcBorders>
          </w:tcPr>
          <w:p w14:paraId="7ECB4EE6" w14:textId="77777777" w:rsidR="00E565EF" w:rsidRDefault="00E565EF" w:rsidP="00E565EF">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SUZDRŽAN=  0</w:t>
            </w:r>
          </w:p>
        </w:tc>
        <w:tc>
          <w:tcPr>
            <w:tcW w:w="790" w:type="dxa"/>
            <w:gridSpan w:val="2"/>
            <w:tcBorders>
              <w:top w:val="nil"/>
              <w:left w:val="nil"/>
              <w:bottom w:val="nil"/>
              <w:right w:val="nil"/>
            </w:tcBorders>
          </w:tcPr>
          <w:p w14:paraId="19DCAC8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41D2B39E"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3"/>
            <w:tcBorders>
              <w:top w:val="nil"/>
              <w:left w:val="nil"/>
              <w:bottom w:val="nil"/>
              <w:right w:val="nil"/>
            </w:tcBorders>
          </w:tcPr>
          <w:p w14:paraId="589EBD32" w14:textId="5C85F389"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tcBorders>
              <w:top w:val="nil"/>
              <w:left w:val="nil"/>
              <w:bottom w:val="nil"/>
              <w:right w:val="nil"/>
            </w:tcBorders>
          </w:tcPr>
          <w:p w14:paraId="5CCD19E1"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3"/>
            <w:tcBorders>
              <w:top w:val="nil"/>
              <w:left w:val="nil"/>
              <w:bottom w:val="nil"/>
              <w:right w:val="nil"/>
            </w:tcBorders>
          </w:tcPr>
          <w:p w14:paraId="057A39BE"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3D05E4DF"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D24DE1" w14:paraId="282F63F2" w14:textId="262A175B" w:rsidTr="00D24DE1">
        <w:trPr>
          <w:gridAfter w:val="1"/>
          <w:wAfter w:w="881" w:type="dxa"/>
          <w:trHeight w:val="290"/>
        </w:trPr>
        <w:tc>
          <w:tcPr>
            <w:tcW w:w="4394" w:type="dxa"/>
            <w:gridSpan w:val="8"/>
            <w:tcBorders>
              <w:top w:val="nil"/>
              <w:left w:val="nil"/>
              <w:bottom w:val="nil"/>
              <w:right w:val="nil"/>
            </w:tcBorders>
          </w:tcPr>
          <w:p w14:paraId="5498675C" w14:textId="386E8FFB" w:rsidR="00D24DE1" w:rsidRDefault="00D24DE1" w:rsidP="00D24DE1">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NIJE PRISUTAN= prekrižiti ime</w:t>
            </w:r>
          </w:p>
        </w:tc>
        <w:tc>
          <w:tcPr>
            <w:tcW w:w="1302" w:type="dxa"/>
            <w:gridSpan w:val="5"/>
            <w:tcBorders>
              <w:top w:val="nil"/>
              <w:left w:val="nil"/>
              <w:bottom w:val="nil"/>
              <w:right w:val="nil"/>
            </w:tcBorders>
          </w:tcPr>
          <w:p w14:paraId="37CEB774" w14:textId="77777777" w:rsidR="00D24DE1" w:rsidRDefault="00D24DE1" w:rsidP="00E565EF">
            <w:pPr>
              <w:autoSpaceDE w:val="0"/>
              <w:autoSpaceDN w:val="0"/>
              <w:adjustRightInd w:val="0"/>
              <w:rPr>
                <w:rFonts w:ascii="Calibri" w:eastAsia="Times New Roman" w:hAnsi="Calibri" w:cs="Calibri"/>
                <w:b/>
                <w:bCs/>
                <w:color w:val="000000"/>
                <w:sz w:val="22"/>
                <w:szCs w:val="22"/>
                <w:lang w:eastAsia="en-US"/>
              </w:rPr>
            </w:pPr>
          </w:p>
        </w:tc>
        <w:tc>
          <w:tcPr>
            <w:tcW w:w="1032" w:type="dxa"/>
            <w:gridSpan w:val="2"/>
            <w:tcBorders>
              <w:top w:val="nil"/>
              <w:left w:val="nil"/>
              <w:bottom w:val="nil"/>
              <w:right w:val="nil"/>
            </w:tcBorders>
          </w:tcPr>
          <w:p w14:paraId="1060BC3A" w14:textId="77777777" w:rsidR="00D24DE1" w:rsidRDefault="00D24DE1" w:rsidP="00E565EF">
            <w:pPr>
              <w:autoSpaceDE w:val="0"/>
              <w:autoSpaceDN w:val="0"/>
              <w:adjustRightInd w:val="0"/>
              <w:rPr>
                <w:rFonts w:ascii="Calibri" w:eastAsia="Times New Roman" w:hAnsi="Calibri" w:cs="Calibri"/>
                <w:b/>
                <w:bCs/>
                <w:color w:val="000000"/>
                <w:sz w:val="22"/>
                <w:szCs w:val="22"/>
                <w:lang w:eastAsia="en-US"/>
              </w:rPr>
            </w:pPr>
          </w:p>
        </w:tc>
      </w:tr>
      <w:tr w:rsidR="00E565EF" w14:paraId="43496F5F" w14:textId="6A21C3CD" w:rsidTr="00E565EF">
        <w:trPr>
          <w:trHeight w:val="290"/>
        </w:trPr>
        <w:tc>
          <w:tcPr>
            <w:tcW w:w="2143" w:type="dxa"/>
            <w:gridSpan w:val="3"/>
            <w:tcBorders>
              <w:top w:val="nil"/>
              <w:left w:val="nil"/>
              <w:bottom w:val="nil"/>
              <w:right w:val="nil"/>
            </w:tcBorders>
          </w:tcPr>
          <w:p w14:paraId="3D1A047F"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64A14783"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1A41463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3"/>
            <w:tcBorders>
              <w:top w:val="nil"/>
              <w:left w:val="nil"/>
              <w:bottom w:val="nil"/>
              <w:right w:val="nil"/>
            </w:tcBorders>
          </w:tcPr>
          <w:p w14:paraId="2A2B3DDA" w14:textId="45443490"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tcBorders>
              <w:top w:val="nil"/>
              <w:left w:val="nil"/>
              <w:bottom w:val="nil"/>
              <w:right w:val="nil"/>
            </w:tcBorders>
          </w:tcPr>
          <w:p w14:paraId="57F0932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3"/>
            <w:tcBorders>
              <w:top w:val="nil"/>
              <w:left w:val="nil"/>
              <w:bottom w:val="nil"/>
              <w:right w:val="nil"/>
            </w:tcBorders>
          </w:tcPr>
          <w:p w14:paraId="2C617B4C"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32C3D4B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12B4BBCC" w14:textId="1DC39273" w:rsidTr="00E565EF">
        <w:trPr>
          <w:trHeight w:val="290"/>
        </w:trPr>
        <w:tc>
          <w:tcPr>
            <w:tcW w:w="2143" w:type="dxa"/>
            <w:gridSpan w:val="3"/>
            <w:tcBorders>
              <w:top w:val="nil"/>
              <w:left w:val="nil"/>
              <w:bottom w:val="nil"/>
              <w:right w:val="nil"/>
            </w:tcBorders>
          </w:tcPr>
          <w:p w14:paraId="73425830"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B52D193"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33E9B2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3"/>
            <w:tcBorders>
              <w:top w:val="nil"/>
              <w:left w:val="nil"/>
              <w:bottom w:val="nil"/>
              <w:right w:val="nil"/>
            </w:tcBorders>
          </w:tcPr>
          <w:p w14:paraId="533E30FB" w14:textId="552F1C05"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tcBorders>
              <w:top w:val="nil"/>
              <w:left w:val="nil"/>
              <w:bottom w:val="nil"/>
              <w:right w:val="nil"/>
            </w:tcBorders>
          </w:tcPr>
          <w:p w14:paraId="13E9FDA7"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3"/>
            <w:tcBorders>
              <w:top w:val="nil"/>
              <w:left w:val="nil"/>
              <w:bottom w:val="nil"/>
              <w:right w:val="nil"/>
            </w:tcBorders>
          </w:tcPr>
          <w:p w14:paraId="72D5FAD3"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1604619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07462B4F" w14:textId="411FEDB0" w:rsidTr="00E565EF">
        <w:trPr>
          <w:trHeight w:val="290"/>
        </w:trPr>
        <w:tc>
          <w:tcPr>
            <w:tcW w:w="2143" w:type="dxa"/>
            <w:gridSpan w:val="3"/>
            <w:tcBorders>
              <w:top w:val="nil"/>
              <w:left w:val="nil"/>
              <w:bottom w:val="nil"/>
              <w:right w:val="nil"/>
            </w:tcBorders>
          </w:tcPr>
          <w:p w14:paraId="3A954991"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F142820"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13541F88"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3"/>
            <w:tcBorders>
              <w:top w:val="nil"/>
              <w:left w:val="nil"/>
              <w:bottom w:val="nil"/>
              <w:right w:val="nil"/>
            </w:tcBorders>
          </w:tcPr>
          <w:p w14:paraId="0C340BF5" w14:textId="13D28A66"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tcBorders>
              <w:top w:val="nil"/>
              <w:left w:val="nil"/>
              <w:bottom w:val="nil"/>
              <w:right w:val="nil"/>
            </w:tcBorders>
          </w:tcPr>
          <w:p w14:paraId="43BB6608"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3"/>
            <w:tcBorders>
              <w:top w:val="nil"/>
              <w:left w:val="nil"/>
              <w:bottom w:val="nil"/>
              <w:right w:val="nil"/>
            </w:tcBorders>
          </w:tcPr>
          <w:p w14:paraId="00EE5601"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52660867"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bl>
    <w:p w14:paraId="62403744" w14:textId="77777777" w:rsidR="00F0689C" w:rsidRPr="008C38A7" w:rsidRDefault="00F0689C" w:rsidP="005D712A">
      <w:pPr>
        <w:jc w:val="both"/>
        <w:rPr>
          <w:bCs/>
          <w:sz w:val="20"/>
          <w:szCs w:val="20"/>
        </w:rPr>
      </w:pPr>
    </w:p>
    <w:sectPr w:rsidR="00F0689C" w:rsidRPr="008C38A7" w:rsidSect="00750492">
      <w:footerReference w:type="default" r:id="rId8"/>
      <w:pgSz w:w="11906" w:h="16838"/>
      <w:pgMar w:top="709" w:right="849" w:bottom="709" w:left="709" w:header="708" w:footer="1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B3781" w14:textId="77777777" w:rsidR="00750492" w:rsidRDefault="00750492" w:rsidP="00EF134A">
      <w:r>
        <w:separator/>
      </w:r>
    </w:p>
  </w:endnote>
  <w:endnote w:type="continuationSeparator" w:id="0">
    <w:p w14:paraId="6CE59F82" w14:textId="77777777" w:rsidR="00750492" w:rsidRDefault="00750492" w:rsidP="00EF1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9413280"/>
      <w:docPartObj>
        <w:docPartGallery w:val="Page Numbers (Bottom of Page)"/>
        <w:docPartUnique/>
      </w:docPartObj>
    </w:sdtPr>
    <w:sdtEndPr>
      <w:rPr>
        <w:noProof/>
        <w:sz w:val="16"/>
        <w:szCs w:val="16"/>
      </w:rPr>
    </w:sdtEndPr>
    <w:sdtContent>
      <w:p w14:paraId="3D647E3B" w14:textId="78453467" w:rsidR="003D08E7" w:rsidRDefault="003D08E7">
        <w:pPr>
          <w:pStyle w:val="Footer"/>
          <w:jc w:val="right"/>
        </w:pPr>
        <w:r w:rsidRPr="003D08E7">
          <w:rPr>
            <w:sz w:val="16"/>
            <w:szCs w:val="16"/>
          </w:rPr>
          <w:fldChar w:fldCharType="begin"/>
        </w:r>
        <w:r w:rsidRPr="003D08E7">
          <w:rPr>
            <w:sz w:val="16"/>
            <w:szCs w:val="16"/>
          </w:rPr>
          <w:instrText xml:space="preserve"> PAGE   \* MERGEFORMAT </w:instrText>
        </w:r>
        <w:r w:rsidRPr="003D08E7">
          <w:rPr>
            <w:sz w:val="16"/>
            <w:szCs w:val="16"/>
          </w:rPr>
          <w:fldChar w:fldCharType="separate"/>
        </w:r>
        <w:r w:rsidR="006371E1">
          <w:rPr>
            <w:noProof/>
            <w:sz w:val="16"/>
            <w:szCs w:val="16"/>
          </w:rPr>
          <w:t>7</w:t>
        </w:r>
        <w:r w:rsidRPr="003D08E7">
          <w:rPr>
            <w:noProof/>
            <w:sz w:val="16"/>
            <w:szCs w:val="16"/>
          </w:rPr>
          <w:fldChar w:fldCharType="end"/>
        </w:r>
      </w:p>
    </w:sdtContent>
  </w:sdt>
  <w:p w14:paraId="7E520990" w14:textId="77777777" w:rsidR="003D08E7" w:rsidRDefault="003D0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9D1F8" w14:textId="77777777" w:rsidR="00750492" w:rsidRDefault="00750492" w:rsidP="00EF134A">
      <w:r>
        <w:separator/>
      </w:r>
    </w:p>
  </w:footnote>
  <w:footnote w:type="continuationSeparator" w:id="0">
    <w:p w14:paraId="6986E657" w14:textId="77777777" w:rsidR="00750492" w:rsidRDefault="00750492" w:rsidP="00EF13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62558"/>
    <w:multiLevelType w:val="hybridMultilevel"/>
    <w:tmpl w:val="7A1854D8"/>
    <w:lvl w:ilvl="0" w:tplc="8A100E4A">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ADD275B"/>
    <w:multiLevelType w:val="hybridMultilevel"/>
    <w:tmpl w:val="79726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272F36"/>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7A45A07"/>
    <w:multiLevelType w:val="hybridMultilevel"/>
    <w:tmpl w:val="4E9AF61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FA15505"/>
    <w:multiLevelType w:val="hybridMultilevel"/>
    <w:tmpl w:val="ECC041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0BA54E8"/>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3D33064"/>
    <w:multiLevelType w:val="hybridMultilevel"/>
    <w:tmpl w:val="C84C9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B059A3"/>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C437D40"/>
    <w:multiLevelType w:val="hybridMultilevel"/>
    <w:tmpl w:val="D3169CCE"/>
    <w:lvl w:ilvl="0" w:tplc="6602B664">
      <w:numFmt w:val="bullet"/>
      <w:lvlText w:val="-"/>
      <w:lvlJc w:val="left"/>
      <w:pPr>
        <w:ind w:left="1065" w:hanging="705"/>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B25B33"/>
    <w:multiLevelType w:val="hybridMultilevel"/>
    <w:tmpl w:val="7996120E"/>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abstractNum w:abstractNumId="10" w15:restartNumberingAfterBreak="0">
    <w:nsid w:val="5B730278"/>
    <w:multiLevelType w:val="hybridMultilevel"/>
    <w:tmpl w:val="536CE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924196"/>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6B75900"/>
    <w:multiLevelType w:val="hybridMultilevel"/>
    <w:tmpl w:val="2A0EE25A"/>
    <w:lvl w:ilvl="0" w:tplc="6602B664">
      <w:numFmt w:val="bullet"/>
      <w:lvlText w:val="-"/>
      <w:lvlJc w:val="left"/>
      <w:pPr>
        <w:ind w:left="1065" w:hanging="705"/>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C41FC6"/>
    <w:multiLevelType w:val="hybridMultilevel"/>
    <w:tmpl w:val="EDEAA9CE"/>
    <w:lvl w:ilvl="0" w:tplc="BCC8C21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C3443EB"/>
    <w:multiLevelType w:val="hybridMultilevel"/>
    <w:tmpl w:val="E1B69A34"/>
    <w:lvl w:ilvl="0" w:tplc="38FC8F3E">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81F7FA3"/>
    <w:multiLevelType w:val="hybridMultilevel"/>
    <w:tmpl w:val="98BAC62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C3335"/>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64143712">
    <w:abstractNumId w:val="9"/>
  </w:num>
  <w:num w:numId="2" w16cid:durableId="1118375414">
    <w:abstractNumId w:val="1"/>
  </w:num>
  <w:num w:numId="3" w16cid:durableId="1724595421">
    <w:abstractNumId w:val="13"/>
  </w:num>
  <w:num w:numId="4" w16cid:durableId="1055354425">
    <w:abstractNumId w:val="5"/>
  </w:num>
  <w:num w:numId="5" w16cid:durableId="91441128">
    <w:abstractNumId w:val="0"/>
  </w:num>
  <w:num w:numId="6" w16cid:durableId="483816650">
    <w:abstractNumId w:val="14"/>
  </w:num>
  <w:num w:numId="7" w16cid:durableId="1493913176">
    <w:abstractNumId w:val="16"/>
  </w:num>
  <w:num w:numId="8" w16cid:durableId="930698185">
    <w:abstractNumId w:val="2"/>
  </w:num>
  <w:num w:numId="9" w16cid:durableId="1108424716">
    <w:abstractNumId w:val="15"/>
  </w:num>
  <w:num w:numId="10" w16cid:durableId="1415130034">
    <w:abstractNumId w:val="8"/>
  </w:num>
  <w:num w:numId="11" w16cid:durableId="728962529">
    <w:abstractNumId w:val="12"/>
  </w:num>
  <w:num w:numId="12" w16cid:durableId="1450318027">
    <w:abstractNumId w:val="11"/>
  </w:num>
  <w:num w:numId="13" w16cid:durableId="729571044">
    <w:abstractNumId w:val="7"/>
  </w:num>
  <w:num w:numId="14" w16cid:durableId="2099666380">
    <w:abstractNumId w:val="6"/>
  </w:num>
  <w:num w:numId="15" w16cid:durableId="408963669">
    <w:abstractNumId w:val="3"/>
  </w:num>
  <w:num w:numId="16" w16cid:durableId="690569651">
    <w:abstractNumId w:val="4"/>
  </w:num>
  <w:num w:numId="17" w16cid:durableId="134895020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F4D"/>
    <w:rsid w:val="00006AA8"/>
    <w:rsid w:val="00007DF1"/>
    <w:rsid w:val="00011287"/>
    <w:rsid w:val="000113F6"/>
    <w:rsid w:val="00014FF7"/>
    <w:rsid w:val="00017523"/>
    <w:rsid w:val="0002162C"/>
    <w:rsid w:val="00023B48"/>
    <w:rsid w:val="00023F0C"/>
    <w:rsid w:val="00027B15"/>
    <w:rsid w:val="000316BD"/>
    <w:rsid w:val="00032D07"/>
    <w:rsid w:val="00035502"/>
    <w:rsid w:val="00035977"/>
    <w:rsid w:val="00035CF6"/>
    <w:rsid w:val="00037BCE"/>
    <w:rsid w:val="00041F00"/>
    <w:rsid w:val="00051680"/>
    <w:rsid w:val="000517CA"/>
    <w:rsid w:val="00053776"/>
    <w:rsid w:val="00054CC0"/>
    <w:rsid w:val="000565F6"/>
    <w:rsid w:val="00056FF9"/>
    <w:rsid w:val="000575A6"/>
    <w:rsid w:val="00057FA0"/>
    <w:rsid w:val="00061E1D"/>
    <w:rsid w:val="00063AA8"/>
    <w:rsid w:val="00066396"/>
    <w:rsid w:val="000664D2"/>
    <w:rsid w:val="000669EF"/>
    <w:rsid w:val="00067F0D"/>
    <w:rsid w:val="0007109D"/>
    <w:rsid w:val="00071208"/>
    <w:rsid w:val="00071558"/>
    <w:rsid w:val="000715F8"/>
    <w:rsid w:val="00075E27"/>
    <w:rsid w:val="000814C8"/>
    <w:rsid w:val="00081C12"/>
    <w:rsid w:val="00084DB8"/>
    <w:rsid w:val="00084E5F"/>
    <w:rsid w:val="000853DD"/>
    <w:rsid w:val="000858FD"/>
    <w:rsid w:val="00087732"/>
    <w:rsid w:val="00090E1E"/>
    <w:rsid w:val="00091561"/>
    <w:rsid w:val="0009162A"/>
    <w:rsid w:val="000966B8"/>
    <w:rsid w:val="000A0A49"/>
    <w:rsid w:val="000A2DEA"/>
    <w:rsid w:val="000A4429"/>
    <w:rsid w:val="000A75CD"/>
    <w:rsid w:val="000B0730"/>
    <w:rsid w:val="000B3E43"/>
    <w:rsid w:val="000B482C"/>
    <w:rsid w:val="000B56B3"/>
    <w:rsid w:val="000C07EE"/>
    <w:rsid w:val="000C096B"/>
    <w:rsid w:val="000C481B"/>
    <w:rsid w:val="000C4938"/>
    <w:rsid w:val="000D2469"/>
    <w:rsid w:val="000D416B"/>
    <w:rsid w:val="000D64A8"/>
    <w:rsid w:val="000D7037"/>
    <w:rsid w:val="000E5173"/>
    <w:rsid w:val="000E794E"/>
    <w:rsid w:val="000F1500"/>
    <w:rsid w:val="000F1C75"/>
    <w:rsid w:val="000F6DC7"/>
    <w:rsid w:val="0010269C"/>
    <w:rsid w:val="001049D1"/>
    <w:rsid w:val="00106D54"/>
    <w:rsid w:val="00111C5F"/>
    <w:rsid w:val="001137EA"/>
    <w:rsid w:val="001153E0"/>
    <w:rsid w:val="0011582A"/>
    <w:rsid w:val="00115E6D"/>
    <w:rsid w:val="00121429"/>
    <w:rsid w:val="00121B76"/>
    <w:rsid w:val="00123538"/>
    <w:rsid w:val="001255AF"/>
    <w:rsid w:val="00125855"/>
    <w:rsid w:val="0012759F"/>
    <w:rsid w:val="00131328"/>
    <w:rsid w:val="001320C8"/>
    <w:rsid w:val="00132525"/>
    <w:rsid w:val="001326C6"/>
    <w:rsid w:val="001352FE"/>
    <w:rsid w:val="00136492"/>
    <w:rsid w:val="00136D36"/>
    <w:rsid w:val="00144A3B"/>
    <w:rsid w:val="001475BC"/>
    <w:rsid w:val="001548D0"/>
    <w:rsid w:val="00154A4B"/>
    <w:rsid w:val="00156C21"/>
    <w:rsid w:val="0016177D"/>
    <w:rsid w:val="001651DB"/>
    <w:rsid w:val="00166BF4"/>
    <w:rsid w:val="00173531"/>
    <w:rsid w:val="00173A42"/>
    <w:rsid w:val="00190D7B"/>
    <w:rsid w:val="00191CC0"/>
    <w:rsid w:val="0019759F"/>
    <w:rsid w:val="001A1849"/>
    <w:rsid w:val="001A188D"/>
    <w:rsid w:val="001A1F7E"/>
    <w:rsid w:val="001A6A41"/>
    <w:rsid w:val="001B1322"/>
    <w:rsid w:val="001B4625"/>
    <w:rsid w:val="001B4A68"/>
    <w:rsid w:val="001B5279"/>
    <w:rsid w:val="001B54C8"/>
    <w:rsid w:val="001B6680"/>
    <w:rsid w:val="001B68E7"/>
    <w:rsid w:val="001C154A"/>
    <w:rsid w:val="001C22F0"/>
    <w:rsid w:val="001C257C"/>
    <w:rsid w:val="001D28BC"/>
    <w:rsid w:val="001D33B4"/>
    <w:rsid w:val="001D720E"/>
    <w:rsid w:val="001E5854"/>
    <w:rsid w:val="001E5E2F"/>
    <w:rsid w:val="001E639B"/>
    <w:rsid w:val="001E75E9"/>
    <w:rsid w:val="001E7F88"/>
    <w:rsid w:val="001F4C51"/>
    <w:rsid w:val="001F6144"/>
    <w:rsid w:val="0020529E"/>
    <w:rsid w:val="002053DC"/>
    <w:rsid w:val="002113C3"/>
    <w:rsid w:val="00213DCF"/>
    <w:rsid w:val="00215370"/>
    <w:rsid w:val="00221E1E"/>
    <w:rsid w:val="00221EC2"/>
    <w:rsid w:val="00224683"/>
    <w:rsid w:val="0023060E"/>
    <w:rsid w:val="002314D5"/>
    <w:rsid w:val="00231E0A"/>
    <w:rsid w:val="00232A29"/>
    <w:rsid w:val="00234B3B"/>
    <w:rsid w:val="00237E29"/>
    <w:rsid w:val="002469BF"/>
    <w:rsid w:val="00247D63"/>
    <w:rsid w:val="00247DDC"/>
    <w:rsid w:val="002513BE"/>
    <w:rsid w:val="00251B1F"/>
    <w:rsid w:val="00252DEF"/>
    <w:rsid w:val="00252EE7"/>
    <w:rsid w:val="00254E5D"/>
    <w:rsid w:val="002553B2"/>
    <w:rsid w:val="00256254"/>
    <w:rsid w:val="00261F6C"/>
    <w:rsid w:val="002633FE"/>
    <w:rsid w:val="00266355"/>
    <w:rsid w:val="00270393"/>
    <w:rsid w:val="00272B8E"/>
    <w:rsid w:val="00272C08"/>
    <w:rsid w:val="00273EAE"/>
    <w:rsid w:val="00274CC2"/>
    <w:rsid w:val="00275F35"/>
    <w:rsid w:val="00284C7A"/>
    <w:rsid w:val="002908A7"/>
    <w:rsid w:val="002922D5"/>
    <w:rsid w:val="00293326"/>
    <w:rsid w:val="002935E0"/>
    <w:rsid w:val="00295A33"/>
    <w:rsid w:val="002A0455"/>
    <w:rsid w:val="002A69D5"/>
    <w:rsid w:val="002A7E5C"/>
    <w:rsid w:val="002B0473"/>
    <w:rsid w:val="002B2D1A"/>
    <w:rsid w:val="002C0AB2"/>
    <w:rsid w:val="002C1E31"/>
    <w:rsid w:val="002C4089"/>
    <w:rsid w:val="002C7F5C"/>
    <w:rsid w:val="002D5B44"/>
    <w:rsid w:val="002D6E0B"/>
    <w:rsid w:val="002E08FB"/>
    <w:rsid w:val="002E3A7B"/>
    <w:rsid w:val="002E4B6C"/>
    <w:rsid w:val="002F42F3"/>
    <w:rsid w:val="002F4B77"/>
    <w:rsid w:val="002F600D"/>
    <w:rsid w:val="002F65D8"/>
    <w:rsid w:val="002F7A15"/>
    <w:rsid w:val="00301E81"/>
    <w:rsid w:val="00303F26"/>
    <w:rsid w:val="003128F9"/>
    <w:rsid w:val="00313C6E"/>
    <w:rsid w:val="00313DAE"/>
    <w:rsid w:val="00314962"/>
    <w:rsid w:val="003150DB"/>
    <w:rsid w:val="00315440"/>
    <w:rsid w:val="00315DFA"/>
    <w:rsid w:val="0032426A"/>
    <w:rsid w:val="00327202"/>
    <w:rsid w:val="003367AF"/>
    <w:rsid w:val="003408EA"/>
    <w:rsid w:val="00341476"/>
    <w:rsid w:val="003421F4"/>
    <w:rsid w:val="0034300D"/>
    <w:rsid w:val="0034302B"/>
    <w:rsid w:val="00343C9F"/>
    <w:rsid w:val="00350AAA"/>
    <w:rsid w:val="00352EFD"/>
    <w:rsid w:val="00353527"/>
    <w:rsid w:val="00355853"/>
    <w:rsid w:val="00361078"/>
    <w:rsid w:val="0036311B"/>
    <w:rsid w:val="00366AA8"/>
    <w:rsid w:val="00367CF7"/>
    <w:rsid w:val="0037631E"/>
    <w:rsid w:val="003766E9"/>
    <w:rsid w:val="00381ABE"/>
    <w:rsid w:val="003833D1"/>
    <w:rsid w:val="00386570"/>
    <w:rsid w:val="00386A6A"/>
    <w:rsid w:val="00391216"/>
    <w:rsid w:val="00391644"/>
    <w:rsid w:val="00392506"/>
    <w:rsid w:val="00392F63"/>
    <w:rsid w:val="003972AA"/>
    <w:rsid w:val="003A210D"/>
    <w:rsid w:val="003A5821"/>
    <w:rsid w:val="003A6388"/>
    <w:rsid w:val="003A6900"/>
    <w:rsid w:val="003A713E"/>
    <w:rsid w:val="003A72D6"/>
    <w:rsid w:val="003B54B0"/>
    <w:rsid w:val="003C03F4"/>
    <w:rsid w:val="003C08D5"/>
    <w:rsid w:val="003C1D24"/>
    <w:rsid w:val="003C2F5B"/>
    <w:rsid w:val="003C3A2A"/>
    <w:rsid w:val="003C3ACA"/>
    <w:rsid w:val="003C4FA0"/>
    <w:rsid w:val="003D08E7"/>
    <w:rsid w:val="003D6083"/>
    <w:rsid w:val="003E0DC8"/>
    <w:rsid w:val="003E3AEC"/>
    <w:rsid w:val="003E3EF8"/>
    <w:rsid w:val="003F0335"/>
    <w:rsid w:val="003F11BD"/>
    <w:rsid w:val="003F6863"/>
    <w:rsid w:val="00403658"/>
    <w:rsid w:val="00403FD4"/>
    <w:rsid w:val="00410D3E"/>
    <w:rsid w:val="00416C9B"/>
    <w:rsid w:val="00416F42"/>
    <w:rsid w:val="004218FD"/>
    <w:rsid w:val="004241A2"/>
    <w:rsid w:val="00424636"/>
    <w:rsid w:val="00424657"/>
    <w:rsid w:val="00424FE6"/>
    <w:rsid w:val="00430272"/>
    <w:rsid w:val="004327AF"/>
    <w:rsid w:val="00440C05"/>
    <w:rsid w:val="00441D09"/>
    <w:rsid w:val="00443435"/>
    <w:rsid w:val="00444470"/>
    <w:rsid w:val="00450349"/>
    <w:rsid w:val="00453CFF"/>
    <w:rsid w:val="0045489A"/>
    <w:rsid w:val="0045571D"/>
    <w:rsid w:val="00471849"/>
    <w:rsid w:val="004730DC"/>
    <w:rsid w:val="00475B7E"/>
    <w:rsid w:val="00476E48"/>
    <w:rsid w:val="00484263"/>
    <w:rsid w:val="00484EF0"/>
    <w:rsid w:val="00487754"/>
    <w:rsid w:val="004879F1"/>
    <w:rsid w:val="00487F9F"/>
    <w:rsid w:val="00490280"/>
    <w:rsid w:val="00490FCD"/>
    <w:rsid w:val="004949F2"/>
    <w:rsid w:val="004B14E9"/>
    <w:rsid w:val="004C1231"/>
    <w:rsid w:val="004C138A"/>
    <w:rsid w:val="004D2488"/>
    <w:rsid w:val="004D2912"/>
    <w:rsid w:val="004D382B"/>
    <w:rsid w:val="004D43FA"/>
    <w:rsid w:val="004D562B"/>
    <w:rsid w:val="004E20D1"/>
    <w:rsid w:val="004E26D3"/>
    <w:rsid w:val="004E3267"/>
    <w:rsid w:val="004E7D8A"/>
    <w:rsid w:val="004F42C7"/>
    <w:rsid w:val="004F461E"/>
    <w:rsid w:val="004F619E"/>
    <w:rsid w:val="00501BE1"/>
    <w:rsid w:val="00507144"/>
    <w:rsid w:val="0051347E"/>
    <w:rsid w:val="00514B69"/>
    <w:rsid w:val="0051723C"/>
    <w:rsid w:val="005210E2"/>
    <w:rsid w:val="005225A0"/>
    <w:rsid w:val="00522C44"/>
    <w:rsid w:val="00532469"/>
    <w:rsid w:val="00533731"/>
    <w:rsid w:val="00534EB8"/>
    <w:rsid w:val="00535083"/>
    <w:rsid w:val="0053627C"/>
    <w:rsid w:val="00540630"/>
    <w:rsid w:val="00546632"/>
    <w:rsid w:val="005504F6"/>
    <w:rsid w:val="00561852"/>
    <w:rsid w:val="00567B29"/>
    <w:rsid w:val="0057110F"/>
    <w:rsid w:val="005736A7"/>
    <w:rsid w:val="0058558D"/>
    <w:rsid w:val="00587B2F"/>
    <w:rsid w:val="005903B1"/>
    <w:rsid w:val="005923C1"/>
    <w:rsid w:val="00593690"/>
    <w:rsid w:val="005A52AF"/>
    <w:rsid w:val="005B3224"/>
    <w:rsid w:val="005B5702"/>
    <w:rsid w:val="005B586D"/>
    <w:rsid w:val="005B61D2"/>
    <w:rsid w:val="005B775B"/>
    <w:rsid w:val="005C10DF"/>
    <w:rsid w:val="005D3D71"/>
    <w:rsid w:val="005D4441"/>
    <w:rsid w:val="005D4851"/>
    <w:rsid w:val="005D712A"/>
    <w:rsid w:val="005D7978"/>
    <w:rsid w:val="005E1937"/>
    <w:rsid w:val="005E2B67"/>
    <w:rsid w:val="005E462D"/>
    <w:rsid w:val="005F46B0"/>
    <w:rsid w:val="005F5D0D"/>
    <w:rsid w:val="005F68D9"/>
    <w:rsid w:val="005F721F"/>
    <w:rsid w:val="005F75D1"/>
    <w:rsid w:val="005F7A3D"/>
    <w:rsid w:val="006006F3"/>
    <w:rsid w:val="006009A1"/>
    <w:rsid w:val="00600CDF"/>
    <w:rsid w:val="006130DC"/>
    <w:rsid w:val="006134CB"/>
    <w:rsid w:val="00615E5A"/>
    <w:rsid w:val="00616626"/>
    <w:rsid w:val="006202B4"/>
    <w:rsid w:val="006213D4"/>
    <w:rsid w:val="006220D2"/>
    <w:rsid w:val="006226A9"/>
    <w:rsid w:val="00627C24"/>
    <w:rsid w:val="00627D6E"/>
    <w:rsid w:val="00630BE2"/>
    <w:rsid w:val="00632FE4"/>
    <w:rsid w:val="00634077"/>
    <w:rsid w:val="0063660C"/>
    <w:rsid w:val="006371E1"/>
    <w:rsid w:val="00640F6E"/>
    <w:rsid w:val="006412BE"/>
    <w:rsid w:val="00642720"/>
    <w:rsid w:val="006459EC"/>
    <w:rsid w:val="00645A7D"/>
    <w:rsid w:val="0064777C"/>
    <w:rsid w:val="00650468"/>
    <w:rsid w:val="006517C5"/>
    <w:rsid w:val="0065196D"/>
    <w:rsid w:val="00651E7E"/>
    <w:rsid w:val="0065419F"/>
    <w:rsid w:val="00655C8B"/>
    <w:rsid w:val="00656FDD"/>
    <w:rsid w:val="00667860"/>
    <w:rsid w:val="006700F4"/>
    <w:rsid w:val="006719CC"/>
    <w:rsid w:val="0067442E"/>
    <w:rsid w:val="0067647E"/>
    <w:rsid w:val="006807B8"/>
    <w:rsid w:val="006823CC"/>
    <w:rsid w:val="0068256F"/>
    <w:rsid w:val="00684CC6"/>
    <w:rsid w:val="00690A95"/>
    <w:rsid w:val="0069186C"/>
    <w:rsid w:val="006918E5"/>
    <w:rsid w:val="006940B8"/>
    <w:rsid w:val="006945DD"/>
    <w:rsid w:val="006953EB"/>
    <w:rsid w:val="006958A3"/>
    <w:rsid w:val="006958F3"/>
    <w:rsid w:val="006A30FA"/>
    <w:rsid w:val="006A624B"/>
    <w:rsid w:val="006A6BA9"/>
    <w:rsid w:val="006B2580"/>
    <w:rsid w:val="006B6AAA"/>
    <w:rsid w:val="006C27ED"/>
    <w:rsid w:val="006C7F30"/>
    <w:rsid w:val="006E0430"/>
    <w:rsid w:val="006E2D07"/>
    <w:rsid w:val="006E606C"/>
    <w:rsid w:val="006F1C48"/>
    <w:rsid w:val="0070089A"/>
    <w:rsid w:val="007022DB"/>
    <w:rsid w:val="00711807"/>
    <w:rsid w:val="00713D0D"/>
    <w:rsid w:val="007146D6"/>
    <w:rsid w:val="00722540"/>
    <w:rsid w:val="00724890"/>
    <w:rsid w:val="00725F86"/>
    <w:rsid w:val="007263BF"/>
    <w:rsid w:val="007266A6"/>
    <w:rsid w:val="00736C88"/>
    <w:rsid w:val="00740FD1"/>
    <w:rsid w:val="0074353B"/>
    <w:rsid w:val="0074468E"/>
    <w:rsid w:val="007449CC"/>
    <w:rsid w:val="00745019"/>
    <w:rsid w:val="00750492"/>
    <w:rsid w:val="0075072A"/>
    <w:rsid w:val="00751D16"/>
    <w:rsid w:val="007530EC"/>
    <w:rsid w:val="00755559"/>
    <w:rsid w:val="00755ED7"/>
    <w:rsid w:val="0076223B"/>
    <w:rsid w:val="007642D3"/>
    <w:rsid w:val="00764E1A"/>
    <w:rsid w:val="00767365"/>
    <w:rsid w:val="00772D09"/>
    <w:rsid w:val="00773426"/>
    <w:rsid w:val="007740D4"/>
    <w:rsid w:val="00776FA6"/>
    <w:rsid w:val="007774B5"/>
    <w:rsid w:val="00787A45"/>
    <w:rsid w:val="00792FCF"/>
    <w:rsid w:val="00793330"/>
    <w:rsid w:val="007A137B"/>
    <w:rsid w:val="007A1B98"/>
    <w:rsid w:val="007A3E34"/>
    <w:rsid w:val="007B6516"/>
    <w:rsid w:val="007C787E"/>
    <w:rsid w:val="007C7909"/>
    <w:rsid w:val="007D1B10"/>
    <w:rsid w:val="007D2799"/>
    <w:rsid w:val="007E1BB9"/>
    <w:rsid w:val="007E1EF9"/>
    <w:rsid w:val="007E2D96"/>
    <w:rsid w:val="007E4790"/>
    <w:rsid w:val="007E7809"/>
    <w:rsid w:val="007F47B2"/>
    <w:rsid w:val="007F636F"/>
    <w:rsid w:val="00803BBD"/>
    <w:rsid w:val="008057FF"/>
    <w:rsid w:val="00805DD7"/>
    <w:rsid w:val="00810277"/>
    <w:rsid w:val="00811AE8"/>
    <w:rsid w:val="0081236A"/>
    <w:rsid w:val="00812945"/>
    <w:rsid w:val="008143B0"/>
    <w:rsid w:val="00815813"/>
    <w:rsid w:val="00817F98"/>
    <w:rsid w:val="00821033"/>
    <w:rsid w:val="00825FEB"/>
    <w:rsid w:val="008306B0"/>
    <w:rsid w:val="00830F0B"/>
    <w:rsid w:val="008325DA"/>
    <w:rsid w:val="0083352D"/>
    <w:rsid w:val="008356ED"/>
    <w:rsid w:val="008443ED"/>
    <w:rsid w:val="00852673"/>
    <w:rsid w:val="008543AB"/>
    <w:rsid w:val="00860096"/>
    <w:rsid w:val="008602E5"/>
    <w:rsid w:val="008606F6"/>
    <w:rsid w:val="00861F3A"/>
    <w:rsid w:val="008628BE"/>
    <w:rsid w:val="00862C5A"/>
    <w:rsid w:val="008674C8"/>
    <w:rsid w:val="00871797"/>
    <w:rsid w:val="00871950"/>
    <w:rsid w:val="008740BA"/>
    <w:rsid w:val="0088460F"/>
    <w:rsid w:val="00884C11"/>
    <w:rsid w:val="00886973"/>
    <w:rsid w:val="008875B7"/>
    <w:rsid w:val="00893396"/>
    <w:rsid w:val="008A18C5"/>
    <w:rsid w:val="008A52A9"/>
    <w:rsid w:val="008A658C"/>
    <w:rsid w:val="008A7772"/>
    <w:rsid w:val="008B0298"/>
    <w:rsid w:val="008B629B"/>
    <w:rsid w:val="008C15E6"/>
    <w:rsid w:val="008C25C9"/>
    <w:rsid w:val="008C38A7"/>
    <w:rsid w:val="008C61C9"/>
    <w:rsid w:val="008C6842"/>
    <w:rsid w:val="008D52B1"/>
    <w:rsid w:val="008E00EE"/>
    <w:rsid w:val="008E0AF9"/>
    <w:rsid w:val="008E5B1D"/>
    <w:rsid w:val="008E6488"/>
    <w:rsid w:val="008F3D37"/>
    <w:rsid w:val="008F47F0"/>
    <w:rsid w:val="008F68B8"/>
    <w:rsid w:val="00903C62"/>
    <w:rsid w:val="00904974"/>
    <w:rsid w:val="00905D9C"/>
    <w:rsid w:val="00906AA0"/>
    <w:rsid w:val="00910AD5"/>
    <w:rsid w:val="00911CFA"/>
    <w:rsid w:val="00912C95"/>
    <w:rsid w:val="009160AC"/>
    <w:rsid w:val="00922915"/>
    <w:rsid w:val="00923990"/>
    <w:rsid w:val="00925817"/>
    <w:rsid w:val="00927E84"/>
    <w:rsid w:val="00927EB1"/>
    <w:rsid w:val="00930B6D"/>
    <w:rsid w:val="009339ED"/>
    <w:rsid w:val="00933BA5"/>
    <w:rsid w:val="00933E8F"/>
    <w:rsid w:val="009354C6"/>
    <w:rsid w:val="00936342"/>
    <w:rsid w:val="009418D1"/>
    <w:rsid w:val="00941B15"/>
    <w:rsid w:val="009444F4"/>
    <w:rsid w:val="00951759"/>
    <w:rsid w:val="00952665"/>
    <w:rsid w:val="00954925"/>
    <w:rsid w:val="00962825"/>
    <w:rsid w:val="00966912"/>
    <w:rsid w:val="00967919"/>
    <w:rsid w:val="00970836"/>
    <w:rsid w:val="009727A8"/>
    <w:rsid w:val="00982ACE"/>
    <w:rsid w:val="00994728"/>
    <w:rsid w:val="00994931"/>
    <w:rsid w:val="00996664"/>
    <w:rsid w:val="009A1F0F"/>
    <w:rsid w:val="009A4A16"/>
    <w:rsid w:val="009B1A84"/>
    <w:rsid w:val="009B5EF0"/>
    <w:rsid w:val="009B716E"/>
    <w:rsid w:val="009C01F0"/>
    <w:rsid w:val="009C282D"/>
    <w:rsid w:val="009C46A8"/>
    <w:rsid w:val="009C7881"/>
    <w:rsid w:val="009D223F"/>
    <w:rsid w:val="009D6E75"/>
    <w:rsid w:val="009D7272"/>
    <w:rsid w:val="009E3497"/>
    <w:rsid w:val="009E57BF"/>
    <w:rsid w:val="009E69DE"/>
    <w:rsid w:val="009E7A6B"/>
    <w:rsid w:val="009F6D76"/>
    <w:rsid w:val="00A0466B"/>
    <w:rsid w:val="00A06FD9"/>
    <w:rsid w:val="00A078BC"/>
    <w:rsid w:val="00A07F60"/>
    <w:rsid w:val="00A10306"/>
    <w:rsid w:val="00A14DF1"/>
    <w:rsid w:val="00A15CAA"/>
    <w:rsid w:val="00A16044"/>
    <w:rsid w:val="00A179FF"/>
    <w:rsid w:val="00A20973"/>
    <w:rsid w:val="00A2227E"/>
    <w:rsid w:val="00A31FCF"/>
    <w:rsid w:val="00A37E14"/>
    <w:rsid w:val="00A409B5"/>
    <w:rsid w:val="00A440DF"/>
    <w:rsid w:val="00A45DDA"/>
    <w:rsid w:val="00A46F1D"/>
    <w:rsid w:val="00A5037A"/>
    <w:rsid w:val="00A5781F"/>
    <w:rsid w:val="00A57DB0"/>
    <w:rsid w:val="00A64ABE"/>
    <w:rsid w:val="00A70C98"/>
    <w:rsid w:val="00A73509"/>
    <w:rsid w:val="00A75122"/>
    <w:rsid w:val="00A75633"/>
    <w:rsid w:val="00A80B34"/>
    <w:rsid w:val="00A81357"/>
    <w:rsid w:val="00A8175A"/>
    <w:rsid w:val="00A81765"/>
    <w:rsid w:val="00A87CA8"/>
    <w:rsid w:val="00A9050C"/>
    <w:rsid w:val="00A92264"/>
    <w:rsid w:val="00AA090F"/>
    <w:rsid w:val="00AA2578"/>
    <w:rsid w:val="00AA60AB"/>
    <w:rsid w:val="00AB3B9F"/>
    <w:rsid w:val="00AC06D9"/>
    <w:rsid w:val="00AC0D4B"/>
    <w:rsid w:val="00AC0EBC"/>
    <w:rsid w:val="00AC179E"/>
    <w:rsid w:val="00AC36E1"/>
    <w:rsid w:val="00AC43F6"/>
    <w:rsid w:val="00AC53B8"/>
    <w:rsid w:val="00AD082D"/>
    <w:rsid w:val="00AD4DF5"/>
    <w:rsid w:val="00AD7AD7"/>
    <w:rsid w:val="00AE0C28"/>
    <w:rsid w:val="00AE1ED0"/>
    <w:rsid w:val="00AE3E42"/>
    <w:rsid w:val="00AE4E65"/>
    <w:rsid w:val="00AE6D27"/>
    <w:rsid w:val="00AF1515"/>
    <w:rsid w:val="00AF5691"/>
    <w:rsid w:val="00AF6C1D"/>
    <w:rsid w:val="00B0152B"/>
    <w:rsid w:val="00B0341D"/>
    <w:rsid w:val="00B0381F"/>
    <w:rsid w:val="00B0525C"/>
    <w:rsid w:val="00B07D20"/>
    <w:rsid w:val="00B1113A"/>
    <w:rsid w:val="00B112D3"/>
    <w:rsid w:val="00B129A9"/>
    <w:rsid w:val="00B14244"/>
    <w:rsid w:val="00B154C4"/>
    <w:rsid w:val="00B1612B"/>
    <w:rsid w:val="00B168A5"/>
    <w:rsid w:val="00B17A52"/>
    <w:rsid w:val="00B23E4C"/>
    <w:rsid w:val="00B24AF3"/>
    <w:rsid w:val="00B31866"/>
    <w:rsid w:val="00B33073"/>
    <w:rsid w:val="00B33EA1"/>
    <w:rsid w:val="00B3494D"/>
    <w:rsid w:val="00B35E51"/>
    <w:rsid w:val="00B43B00"/>
    <w:rsid w:val="00B46C37"/>
    <w:rsid w:val="00B474AE"/>
    <w:rsid w:val="00B50F6C"/>
    <w:rsid w:val="00B51D1A"/>
    <w:rsid w:val="00B535C4"/>
    <w:rsid w:val="00B54CDB"/>
    <w:rsid w:val="00B56AB4"/>
    <w:rsid w:val="00B617FA"/>
    <w:rsid w:val="00B620A9"/>
    <w:rsid w:val="00B66431"/>
    <w:rsid w:val="00B70E85"/>
    <w:rsid w:val="00B77ACB"/>
    <w:rsid w:val="00B8014C"/>
    <w:rsid w:val="00B8657A"/>
    <w:rsid w:val="00B901DE"/>
    <w:rsid w:val="00B92779"/>
    <w:rsid w:val="00B96DBB"/>
    <w:rsid w:val="00BA1802"/>
    <w:rsid w:val="00BA1D61"/>
    <w:rsid w:val="00BA2DAD"/>
    <w:rsid w:val="00BA463C"/>
    <w:rsid w:val="00BB2C1E"/>
    <w:rsid w:val="00BB59CA"/>
    <w:rsid w:val="00BB65B9"/>
    <w:rsid w:val="00BB67BD"/>
    <w:rsid w:val="00BB6F6C"/>
    <w:rsid w:val="00BB78E1"/>
    <w:rsid w:val="00BB7A95"/>
    <w:rsid w:val="00BC3EA9"/>
    <w:rsid w:val="00BC5414"/>
    <w:rsid w:val="00BC56A3"/>
    <w:rsid w:val="00BC6EDF"/>
    <w:rsid w:val="00BC7E51"/>
    <w:rsid w:val="00BD2308"/>
    <w:rsid w:val="00BD2670"/>
    <w:rsid w:val="00BD592D"/>
    <w:rsid w:val="00BD746B"/>
    <w:rsid w:val="00BE0E20"/>
    <w:rsid w:val="00BE5609"/>
    <w:rsid w:val="00BE734F"/>
    <w:rsid w:val="00BF1F5A"/>
    <w:rsid w:val="00BF2CDA"/>
    <w:rsid w:val="00BF6925"/>
    <w:rsid w:val="00C00166"/>
    <w:rsid w:val="00C01B96"/>
    <w:rsid w:val="00C040B8"/>
    <w:rsid w:val="00C04F30"/>
    <w:rsid w:val="00C05C35"/>
    <w:rsid w:val="00C10E4B"/>
    <w:rsid w:val="00C143A2"/>
    <w:rsid w:val="00C157EC"/>
    <w:rsid w:val="00C20F0F"/>
    <w:rsid w:val="00C22E9F"/>
    <w:rsid w:val="00C23CE8"/>
    <w:rsid w:val="00C332A0"/>
    <w:rsid w:val="00C35DBE"/>
    <w:rsid w:val="00C36A8D"/>
    <w:rsid w:val="00C41695"/>
    <w:rsid w:val="00C52434"/>
    <w:rsid w:val="00C606AF"/>
    <w:rsid w:val="00C6142F"/>
    <w:rsid w:val="00C6184C"/>
    <w:rsid w:val="00C61ADE"/>
    <w:rsid w:val="00C65749"/>
    <w:rsid w:val="00C719ED"/>
    <w:rsid w:val="00C7585D"/>
    <w:rsid w:val="00C759AE"/>
    <w:rsid w:val="00C772BF"/>
    <w:rsid w:val="00C77990"/>
    <w:rsid w:val="00C84F22"/>
    <w:rsid w:val="00C85F89"/>
    <w:rsid w:val="00C86CAD"/>
    <w:rsid w:val="00C876BB"/>
    <w:rsid w:val="00C9280F"/>
    <w:rsid w:val="00C93CEA"/>
    <w:rsid w:val="00C96CFD"/>
    <w:rsid w:val="00C96EBD"/>
    <w:rsid w:val="00CA01AD"/>
    <w:rsid w:val="00CA0823"/>
    <w:rsid w:val="00CA27CB"/>
    <w:rsid w:val="00CA7717"/>
    <w:rsid w:val="00CB7518"/>
    <w:rsid w:val="00CC1B5A"/>
    <w:rsid w:val="00CC706B"/>
    <w:rsid w:val="00CD43BF"/>
    <w:rsid w:val="00CD7E7F"/>
    <w:rsid w:val="00CE0187"/>
    <w:rsid w:val="00CF28AD"/>
    <w:rsid w:val="00CF785A"/>
    <w:rsid w:val="00D003EE"/>
    <w:rsid w:val="00D01DAC"/>
    <w:rsid w:val="00D048D9"/>
    <w:rsid w:val="00D079D1"/>
    <w:rsid w:val="00D24DE1"/>
    <w:rsid w:val="00D25F87"/>
    <w:rsid w:val="00D27455"/>
    <w:rsid w:val="00D27C08"/>
    <w:rsid w:val="00D30366"/>
    <w:rsid w:val="00D33877"/>
    <w:rsid w:val="00D3478F"/>
    <w:rsid w:val="00D34CF7"/>
    <w:rsid w:val="00D3758D"/>
    <w:rsid w:val="00D37CBF"/>
    <w:rsid w:val="00D44550"/>
    <w:rsid w:val="00D44C53"/>
    <w:rsid w:val="00D44CAE"/>
    <w:rsid w:val="00D451C1"/>
    <w:rsid w:val="00D50AE8"/>
    <w:rsid w:val="00D53964"/>
    <w:rsid w:val="00D54908"/>
    <w:rsid w:val="00D571C4"/>
    <w:rsid w:val="00D63646"/>
    <w:rsid w:val="00D64183"/>
    <w:rsid w:val="00D67901"/>
    <w:rsid w:val="00D70483"/>
    <w:rsid w:val="00D8252E"/>
    <w:rsid w:val="00D83426"/>
    <w:rsid w:val="00D840A1"/>
    <w:rsid w:val="00D844CA"/>
    <w:rsid w:val="00D90395"/>
    <w:rsid w:val="00D95592"/>
    <w:rsid w:val="00D960A2"/>
    <w:rsid w:val="00D960AD"/>
    <w:rsid w:val="00D9623B"/>
    <w:rsid w:val="00D968E5"/>
    <w:rsid w:val="00DA1A02"/>
    <w:rsid w:val="00DA203C"/>
    <w:rsid w:val="00DA2BE4"/>
    <w:rsid w:val="00DA3A62"/>
    <w:rsid w:val="00DB43CA"/>
    <w:rsid w:val="00DB545C"/>
    <w:rsid w:val="00DB55B2"/>
    <w:rsid w:val="00DB560F"/>
    <w:rsid w:val="00DC479D"/>
    <w:rsid w:val="00DC4906"/>
    <w:rsid w:val="00DC4CEA"/>
    <w:rsid w:val="00DD4BF7"/>
    <w:rsid w:val="00DD4D69"/>
    <w:rsid w:val="00DD53FA"/>
    <w:rsid w:val="00DD7B74"/>
    <w:rsid w:val="00DE041C"/>
    <w:rsid w:val="00DE4BF9"/>
    <w:rsid w:val="00DE5174"/>
    <w:rsid w:val="00DF1F22"/>
    <w:rsid w:val="00DF285B"/>
    <w:rsid w:val="00DF3EF5"/>
    <w:rsid w:val="00DF3F22"/>
    <w:rsid w:val="00DF5377"/>
    <w:rsid w:val="00E00F4D"/>
    <w:rsid w:val="00E0252A"/>
    <w:rsid w:val="00E0342F"/>
    <w:rsid w:val="00E04AF3"/>
    <w:rsid w:val="00E11C3E"/>
    <w:rsid w:val="00E12802"/>
    <w:rsid w:val="00E14824"/>
    <w:rsid w:val="00E163BD"/>
    <w:rsid w:val="00E16AD9"/>
    <w:rsid w:val="00E2027A"/>
    <w:rsid w:val="00E31D4F"/>
    <w:rsid w:val="00E34DA7"/>
    <w:rsid w:val="00E37E8E"/>
    <w:rsid w:val="00E43619"/>
    <w:rsid w:val="00E52E51"/>
    <w:rsid w:val="00E55621"/>
    <w:rsid w:val="00E565EF"/>
    <w:rsid w:val="00E568D3"/>
    <w:rsid w:val="00E60160"/>
    <w:rsid w:val="00E6317D"/>
    <w:rsid w:val="00E63EF1"/>
    <w:rsid w:val="00E6662D"/>
    <w:rsid w:val="00E7108D"/>
    <w:rsid w:val="00E807C9"/>
    <w:rsid w:val="00E83A14"/>
    <w:rsid w:val="00E922D4"/>
    <w:rsid w:val="00E92FE8"/>
    <w:rsid w:val="00E94CBE"/>
    <w:rsid w:val="00E94CF8"/>
    <w:rsid w:val="00E96474"/>
    <w:rsid w:val="00EA2671"/>
    <w:rsid w:val="00EA429D"/>
    <w:rsid w:val="00EA6FDF"/>
    <w:rsid w:val="00EA7BF1"/>
    <w:rsid w:val="00EB503A"/>
    <w:rsid w:val="00EB7272"/>
    <w:rsid w:val="00EC15B5"/>
    <w:rsid w:val="00EC1891"/>
    <w:rsid w:val="00EC333A"/>
    <w:rsid w:val="00EC4063"/>
    <w:rsid w:val="00EC4A0B"/>
    <w:rsid w:val="00EC4F87"/>
    <w:rsid w:val="00EC6698"/>
    <w:rsid w:val="00ED21A6"/>
    <w:rsid w:val="00EF134A"/>
    <w:rsid w:val="00EF2668"/>
    <w:rsid w:val="00EF4095"/>
    <w:rsid w:val="00EF5C32"/>
    <w:rsid w:val="00EF5DC5"/>
    <w:rsid w:val="00F0242F"/>
    <w:rsid w:val="00F0404C"/>
    <w:rsid w:val="00F0689C"/>
    <w:rsid w:val="00F06F98"/>
    <w:rsid w:val="00F101F7"/>
    <w:rsid w:val="00F108B7"/>
    <w:rsid w:val="00F115D7"/>
    <w:rsid w:val="00F126E0"/>
    <w:rsid w:val="00F12FB9"/>
    <w:rsid w:val="00F15B43"/>
    <w:rsid w:val="00F1697C"/>
    <w:rsid w:val="00F20B7E"/>
    <w:rsid w:val="00F23C0E"/>
    <w:rsid w:val="00F25EF5"/>
    <w:rsid w:val="00F26342"/>
    <w:rsid w:val="00F333F1"/>
    <w:rsid w:val="00F33FB4"/>
    <w:rsid w:val="00F36F16"/>
    <w:rsid w:val="00F36F46"/>
    <w:rsid w:val="00F3758B"/>
    <w:rsid w:val="00F420C8"/>
    <w:rsid w:val="00F44AE7"/>
    <w:rsid w:val="00F50108"/>
    <w:rsid w:val="00F54619"/>
    <w:rsid w:val="00F55EC3"/>
    <w:rsid w:val="00F605AB"/>
    <w:rsid w:val="00F63D14"/>
    <w:rsid w:val="00F66936"/>
    <w:rsid w:val="00F71084"/>
    <w:rsid w:val="00F72866"/>
    <w:rsid w:val="00F735CC"/>
    <w:rsid w:val="00F77457"/>
    <w:rsid w:val="00F77B7B"/>
    <w:rsid w:val="00F823DD"/>
    <w:rsid w:val="00F82ABA"/>
    <w:rsid w:val="00F8397B"/>
    <w:rsid w:val="00F83D9F"/>
    <w:rsid w:val="00F8500F"/>
    <w:rsid w:val="00F87789"/>
    <w:rsid w:val="00F90589"/>
    <w:rsid w:val="00F90B89"/>
    <w:rsid w:val="00F92C5A"/>
    <w:rsid w:val="00F9337A"/>
    <w:rsid w:val="00F94177"/>
    <w:rsid w:val="00F9525A"/>
    <w:rsid w:val="00F968E3"/>
    <w:rsid w:val="00F97220"/>
    <w:rsid w:val="00FB052C"/>
    <w:rsid w:val="00FB4410"/>
    <w:rsid w:val="00FB504B"/>
    <w:rsid w:val="00FB513B"/>
    <w:rsid w:val="00FB78B4"/>
    <w:rsid w:val="00FC4EC1"/>
    <w:rsid w:val="00FD03B5"/>
    <w:rsid w:val="00FD060B"/>
    <w:rsid w:val="00FE15B4"/>
    <w:rsid w:val="00FE2837"/>
    <w:rsid w:val="00FE5366"/>
    <w:rsid w:val="00FF0CB6"/>
    <w:rsid w:val="00FF0FD9"/>
    <w:rsid w:val="00FF1206"/>
    <w:rsid w:val="00FF302E"/>
    <w:rsid w:val="00FF6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376A9"/>
  <w15:chartTrackingRefBased/>
  <w15:docId w15:val="{1D598872-9699-43D9-8339-92383888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0F4D"/>
    <w:rPr>
      <w:rFonts w:eastAsia="Calibri"/>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12945"/>
    <w:rPr>
      <w:i/>
      <w:iCs/>
    </w:rPr>
  </w:style>
  <w:style w:type="paragraph" w:styleId="Header">
    <w:name w:val="header"/>
    <w:basedOn w:val="Normal"/>
    <w:link w:val="HeaderChar"/>
    <w:rsid w:val="00EF134A"/>
    <w:pPr>
      <w:tabs>
        <w:tab w:val="center" w:pos="4536"/>
        <w:tab w:val="right" w:pos="9072"/>
      </w:tabs>
    </w:pPr>
  </w:style>
  <w:style w:type="character" w:customStyle="1" w:styleId="HeaderChar">
    <w:name w:val="Header Char"/>
    <w:link w:val="Header"/>
    <w:rsid w:val="00EF134A"/>
    <w:rPr>
      <w:rFonts w:eastAsia="Calibri"/>
      <w:sz w:val="24"/>
      <w:szCs w:val="24"/>
    </w:rPr>
  </w:style>
  <w:style w:type="paragraph" w:styleId="Footer">
    <w:name w:val="footer"/>
    <w:basedOn w:val="Normal"/>
    <w:link w:val="FooterChar"/>
    <w:uiPriority w:val="99"/>
    <w:rsid w:val="00EF134A"/>
    <w:pPr>
      <w:tabs>
        <w:tab w:val="center" w:pos="4536"/>
        <w:tab w:val="right" w:pos="9072"/>
      </w:tabs>
    </w:pPr>
  </w:style>
  <w:style w:type="character" w:customStyle="1" w:styleId="FooterChar">
    <w:name w:val="Footer Char"/>
    <w:link w:val="Footer"/>
    <w:uiPriority w:val="99"/>
    <w:rsid w:val="00EF134A"/>
    <w:rPr>
      <w:rFonts w:eastAsia="Calibri"/>
      <w:sz w:val="24"/>
      <w:szCs w:val="24"/>
    </w:rPr>
  </w:style>
  <w:style w:type="paragraph" w:styleId="ListParagraph">
    <w:name w:val="List Paragraph"/>
    <w:basedOn w:val="Normal"/>
    <w:uiPriority w:val="34"/>
    <w:qFormat/>
    <w:rsid w:val="00B07D20"/>
    <w:pPr>
      <w:ind w:left="720"/>
      <w:contextualSpacing/>
    </w:pPr>
    <w:rPr>
      <w:rFonts w:eastAsia="Times New Roman"/>
    </w:rPr>
  </w:style>
  <w:style w:type="character" w:styleId="Hyperlink">
    <w:name w:val="Hyperlink"/>
    <w:basedOn w:val="DefaultParagraphFont"/>
    <w:rsid w:val="00F735CC"/>
    <w:rPr>
      <w:color w:val="0563C1" w:themeColor="hyperlink"/>
      <w:u w:val="single"/>
    </w:rPr>
  </w:style>
  <w:style w:type="character" w:customStyle="1" w:styleId="UnresolvedMention1">
    <w:name w:val="Unresolved Mention1"/>
    <w:basedOn w:val="DefaultParagraphFont"/>
    <w:uiPriority w:val="99"/>
    <w:semiHidden/>
    <w:unhideWhenUsed/>
    <w:rsid w:val="00F735CC"/>
    <w:rPr>
      <w:color w:val="605E5C"/>
      <w:shd w:val="clear" w:color="auto" w:fill="E1DFDD"/>
    </w:rPr>
  </w:style>
  <w:style w:type="paragraph" w:styleId="NoSpacing">
    <w:name w:val="No Spacing"/>
    <w:uiPriority w:val="1"/>
    <w:qFormat/>
    <w:rsid w:val="00081C12"/>
    <w:rPr>
      <w:rFonts w:asciiTheme="minorHAnsi" w:eastAsiaTheme="minorHAnsi" w:hAnsiTheme="minorHAnsi" w:cstheme="minorBidi"/>
      <w:sz w:val="22"/>
      <w:szCs w:val="22"/>
      <w:lang w:val="hr-HR"/>
    </w:rPr>
  </w:style>
  <w:style w:type="table" w:styleId="TableGrid">
    <w:name w:val="Table Grid"/>
    <w:basedOn w:val="TableNormal"/>
    <w:uiPriority w:val="39"/>
    <w:rsid w:val="00081C12"/>
    <w:rPr>
      <w:rFonts w:asciiTheme="minorHAnsi" w:eastAsiaTheme="minorHAnsi" w:hAnsiTheme="minorHAnsi" w:cstheme="minorBid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F619E"/>
    <w:rPr>
      <w:rFonts w:ascii="Segoe UI" w:hAnsi="Segoe UI" w:cs="Segoe UI"/>
      <w:sz w:val="18"/>
      <w:szCs w:val="18"/>
    </w:rPr>
  </w:style>
  <w:style w:type="character" w:customStyle="1" w:styleId="BalloonTextChar">
    <w:name w:val="Balloon Text Char"/>
    <w:basedOn w:val="DefaultParagraphFont"/>
    <w:link w:val="BalloonText"/>
    <w:rsid w:val="004F619E"/>
    <w:rPr>
      <w:rFonts w:ascii="Segoe UI" w:eastAsia="Calibri" w:hAnsi="Segoe UI" w:cs="Segoe UI"/>
      <w:sz w:val="18"/>
      <w:szCs w:val="18"/>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1786">
      <w:bodyDiv w:val="1"/>
      <w:marLeft w:val="0"/>
      <w:marRight w:val="0"/>
      <w:marTop w:val="0"/>
      <w:marBottom w:val="0"/>
      <w:divBdr>
        <w:top w:val="none" w:sz="0" w:space="0" w:color="auto"/>
        <w:left w:val="none" w:sz="0" w:space="0" w:color="auto"/>
        <w:bottom w:val="none" w:sz="0" w:space="0" w:color="auto"/>
        <w:right w:val="none" w:sz="0" w:space="0" w:color="auto"/>
      </w:divBdr>
    </w:div>
    <w:div w:id="27948121">
      <w:bodyDiv w:val="1"/>
      <w:marLeft w:val="0"/>
      <w:marRight w:val="0"/>
      <w:marTop w:val="0"/>
      <w:marBottom w:val="0"/>
      <w:divBdr>
        <w:top w:val="none" w:sz="0" w:space="0" w:color="auto"/>
        <w:left w:val="none" w:sz="0" w:space="0" w:color="auto"/>
        <w:bottom w:val="none" w:sz="0" w:space="0" w:color="auto"/>
        <w:right w:val="none" w:sz="0" w:space="0" w:color="auto"/>
      </w:divBdr>
    </w:div>
    <w:div w:id="79714396">
      <w:bodyDiv w:val="1"/>
      <w:marLeft w:val="0"/>
      <w:marRight w:val="0"/>
      <w:marTop w:val="0"/>
      <w:marBottom w:val="0"/>
      <w:divBdr>
        <w:top w:val="none" w:sz="0" w:space="0" w:color="auto"/>
        <w:left w:val="none" w:sz="0" w:space="0" w:color="auto"/>
        <w:bottom w:val="none" w:sz="0" w:space="0" w:color="auto"/>
        <w:right w:val="none" w:sz="0" w:space="0" w:color="auto"/>
      </w:divBdr>
    </w:div>
    <w:div w:id="195431082">
      <w:bodyDiv w:val="1"/>
      <w:marLeft w:val="0"/>
      <w:marRight w:val="0"/>
      <w:marTop w:val="0"/>
      <w:marBottom w:val="0"/>
      <w:divBdr>
        <w:top w:val="none" w:sz="0" w:space="0" w:color="auto"/>
        <w:left w:val="none" w:sz="0" w:space="0" w:color="auto"/>
        <w:bottom w:val="none" w:sz="0" w:space="0" w:color="auto"/>
        <w:right w:val="none" w:sz="0" w:space="0" w:color="auto"/>
      </w:divBdr>
    </w:div>
    <w:div w:id="204876958">
      <w:bodyDiv w:val="1"/>
      <w:marLeft w:val="0"/>
      <w:marRight w:val="0"/>
      <w:marTop w:val="0"/>
      <w:marBottom w:val="0"/>
      <w:divBdr>
        <w:top w:val="none" w:sz="0" w:space="0" w:color="auto"/>
        <w:left w:val="none" w:sz="0" w:space="0" w:color="auto"/>
        <w:bottom w:val="none" w:sz="0" w:space="0" w:color="auto"/>
        <w:right w:val="none" w:sz="0" w:space="0" w:color="auto"/>
      </w:divBdr>
    </w:div>
    <w:div w:id="313267914">
      <w:bodyDiv w:val="1"/>
      <w:marLeft w:val="0"/>
      <w:marRight w:val="0"/>
      <w:marTop w:val="0"/>
      <w:marBottom w:val="0"/>
      <w:divBdr>
        <w:top w:val="none" w:sz="0" w:space="0" w:color="auto"/>
        <w:left w:val="none" w:sz="0" w:space="0" w:color="auto"/>
        <w:bottom w:val="none" w:sz="0" w:space="0" w:color="auto"/>
        <w:right w:val="none" w:sz="0" w:space="0" w:color="auto"/>
      </w:divBdr>
    </w:div>
    <w:div w:id="324407136">
      <w:bodyDiv w:val="1"/>
      <w:marLeft w:val="0"/>
      <w:marRight w:val="0"/>
      <w:marTop w:val="0"/>
      <w:marBottom w:val="0"/>
      <w:divBdr>
        <w:top w:val="none" w:sz="0" w:space="0" w:color="auto"/>
        <w:left w:val="none" w:sz="0" w:space="0" w:color="auto"/>
        <w:bottom w:val="none" w:sz="0" w:space="0" w:color="auto"/>
        <w:right w:val="none" w:sz="0" w:space="0" w:color="auto"/>
      </w:divBdr>
    </w:div>
    <w:div w:id="333261767">
      <w:bodyDiv w:val="1"/>
      <w:marLeft w:val="0"/>
      <w:marRight w:val="0"/>
      <w:marTop w:val="0"/>
      <w:marBottom w:val="0"/>
      <w:divBdr>
        <w:top w:val="none" w:sz="0" w:space="0" w:color="auto"/>
        <w:left w:val="none" w:sz="0" w:space="0" w:color="auto"/>
        <w:bottom w:val="none" w:sz="0" w:space="0" w:color="auto"/>
        <w:right w:val="none" w:sz="0" w:space="0" w:color="auto"/>
      </w:divBdr>
    </w:div>
    <w:div w:id="378895782">
      <w:bodyDiv w:val="1"/>
      <w:marLeft w:val="0"/>
      <w:marRight w:val="0"/>
      <w:marTop w:val="0"/>
      <w:marBottom w:val="0"/>
      <w:divBdr>
        <w:top w:val="none" w:sz="0" w:space="0" w:color="auto"/>
        <w:left w:val="none" w:sz="0" w:space="0" w:color="auto"/>
        <w:bottom w:val="none" w:sz="0" w:space="0" w:color="auto"/>
        <w:right w:val="none" w:sz="0" w:space="0" w:color="auto"/>
      </w:divBdr>
    </w:div>
    <w:div w:id="476259970">
      <w:bodyDiv w:val="1"/>
      <w:marLeft w:val="0"/>
      <w:marRight w:val="0"/>
      <w:marTop w:val="0"/>
      <w:marBottom w:val="0"/>
      <w:divBdr>
        <w:top w:val="none" w:sz="0" w:space="0" w:color="auto"/>
        <w:left w:val="none" w:sz="0" w:space="0" w:color="auto"/>
        <w:bottom w:val="none" w:sz="0" w:space="0" w:color="auto"/>
        <w:right w:val="none" w:sz="0" w:space="0" w:color="auto"/>
      </w:divBdr>
    </w:div>
    <w:div w:id="476845537">
      <w:bodyDiv w:val="1"/>
      <w:marLeft w:val="0"/>
      <w:marRight w:val="0"/>
      <w:marTop w:val="0"/>
      <w:marBottom w:val="0"/>
      <w:divBdr>
        <w:top w:val="none" w:sz="0" w:space="0" w:color="auto"/>
        <w:left w:val="none" w:sz="0" w:space="0" w:color="auto"/>
        <w:bottom w:val="none" w:sz="0" w:space="0" w:color="auto"/>
        <w:right w:val="none" w:sz="0" w:space="0" w:color="auto"/>
      </w:divBdr>
    </w:div>
    <w:div w:id="523903526">
      <w:bodyDiv w:val="1"/>
      <w:marLeft w:val="0"/>
      <w:marRight w:val="0"/>
      <w:marTop w:val="0"/>
      <w:marBottom w:val="0"/>
      <w:divBdr>
        <w:top w:val="none" w:sz="0" w:space="0" w:color="auto"/>
        <w:left w:val="none" w:sz="0" w:space="0" w:color="auto"/>
        <w:bottom w:val="none" w:sz="0" w:space="0" w:color="auto"/>
        <w:right w:val="none" w:sz="0" w:space="0" w:color="auto"/>
      </w:divBdr>
    </w:div>
    <w:div w:id="550070377">
      <w:bodyDiv w:val="1"/>
      <w:marLeft w:val="0"/>
      <w:marRight w:val="0"/>
      <w:marTop w:val="0"/>
      <w:marBottom w:val="0"/>
      <w:divBdr>
        <w:top w:val="none" w:sz="0" w:space="0" w:color="auto"/>
        <w:left w:val="none" w:sz="0" w:space="0" w:color="auto"/>
        <w:bottom w:val="none" w:sz="0" w:space="0" w:color="auto"/>
        <w:right w:val="none" w:sz="0" w:space="0" w:color="auto"/>
      </w:divBdr>
      <w:divsChild>
        <w:div w:id="923102932">
          <w:marLeft w:val="0"/>
          <w:marRight w:val="0"/>
          <w:marTop w:val="0"/>
          <w:marBottom w:val="0"/>
          <w:divBdr>
            <w:top w:val="none" w:sz="0" w:space="0" w:color="auto"/>
            <w:left w:val="none" w:sz="0" w:space="0" w:color="auto"/>
            <w:bottom w:val="none" w:sz="0" w:space="0" w:color="auto"/>
            <w:right w:val="none" w:sz="0" w:space="0" w:color="auto"/>
          </w:divBdr>
        </w:div>
        <w:div w:id="1651591268">
          <w:marLeft w:val="0"/>
          <w:marRight w:val="0"/>
          <w:marTop w:val="0"/>
          <w:marBottom w:val="0"/>
          <w:divBdr>
            <w:top w:val="none" w:sz="0" w:space="0" w:color="auto"/>
            <w:left w:val="none" w:sz="0" w:space="0" w:color="auto"/>
            <w:bottom w:val="none" w:sz="0" w:space="0" w:color="auto"/>
            <w:right w:val="none" w:sz="0" w:space="0" w:color="auto"/>
          </w:divBdr>
        </w:div>
        <w:div w:id="1062211772">
          <w:marLeft w:val="0"/>
          <w:marRight w:val="0"/>
          <w:marTop w:val="0"/>
          <w:marBottom w:val="0"/>
          <w:divBdr>
            <w:top w:val="none" w:sz="0" w:space="0" w:color="auto"/>
            <w:left w:val="none" w:sz="0" w:space="0" w:color="auto"/>
            <w:bottom w:val="none" w:sz="0" w:space="0" w:color="auto"/>
            <w:right w:val="none" w:sz="0" w:space="0" w:color="auto"/>
          </w:divBdr>
        </w:div>
        <w:div w:id="2085831942">
          <w:marLeft w:val="0"/>
          <w:marRight w:val="0"/>
          <w:marTop w:val="0"/>
          <w:marBottom w:val="0"/>
          <w:divBdr>
            <w:top w:val="none" w:sz="0" w:space="0" w:color="auto"/>
            <w:left w:val="none" w:sz="0" w:space="0" w:color="auto"/>
            <w:bottom w:val="none" w:sz="0" w:space="0" w:color="auto"/>
            <w:right w:val="none" w:sz="0" w:space="0" w:color="auto"/>
          </w:divBdr>
        </w:div>
        <w:div w:id="538782004">
          <w:marLeft w:val="0"/>
          <w:marRight w:val="0"/>
          <w:marTop w:val="0"/>
          <w:marBottom w:val="0"/>
          <w:divBdr>
            <w:top w:val="none" w:sz="0" w:space="0" w:color="auto"/>
            <w:left w:val="none" w:sz="0" w:space="0" w:color="auto"/>
            <w:bottom w:val="none" w:sz="0" w:space="0" w:color="auto"/>
            <w:right w:val="none" w:sz="0" w:space="0" w:color="auto"/>
          </w:divBdr>
        </w:div>
        <w:div w:id="905258791">
          <w:marLeft w:val="0"/>
          <w:marRight w:val="0"/>
          <w:marTop w:val="0"/>
          <w:marBottom w:val="0"/>
          <w:divBdr>
            <w:top w:val="none" w:sz="0" w:space="0" w:color="auto"/>
            <w:left w:val="none" w:sz="0" w:space="0" w:color="auto"/>
            <w:bottom w:val="none" w:sz="0" w:space="0" w:color="auto"/>
            <w:right w:val="none" w:sz="0" w:space="0" w:color="auto"/>
          </w:divBdr>
        </w:div>
      </w:divsChild>
    </w:div>
    <w:div w:id="561019699">
      <w:bodyDiv w:val="1"/>
      <w:marLeft w:val="0"/>
      <w:marRight w:val="0"/>
      <w:marTop w:val="0"/>
      <w:marBottom w:val="0"/>
      <w:divBdr>
        <w:top w:val="none" w:sz="0" w:space="0" w:color="auto"/>
        <w:left w:val="none" w:sz="0" w:space="0" w:color="auto"/>
        <w:bottom w:val="none" w:sz="0" w:space="0" w:color="auto"/>
        <w:right w:val="none" w:sz="0" w:space="0" w:color="auto"/>
      </w:divBdr>
    </w:div>
    <w:div w:id="570653084">
      <w:bodyDiv w:val="1"/>
      <w:marLeft w:val="0"/>
      <w:marRight w:val="0"/>
      <w:marTop w:val="0"/>
      <w:marBottom w:val="0"/>
      <w:divBdr>
        <w:top w:val="none" w:sz="0" w:space="0" w:color="auto"/>
        <w:left w:val="none" w:sz="0" w:space="0" w:color="auto"/>
        <w:bottom w:val="none" w:sz="0" w:space="0" w:color="auto"/>
        <w:right w:val="none" w:sz="0" w:space="0" w:color="auto"/>
      </w:divBdr>
    </w:div>
    <w:div w:id="570775749">
      <w:bodyDiv w:val="1"/>
      <w:marLeft w:val="0"/>
      <w:marRight w:val="0"/>
      <w:marTop w:val="0"/>
      <w:marBottom w:val="0"/>
      <w:divBdr>
        <w:top w:val="none" w:sz="0" w:space="0" w:color="auto"/>
        <w:left w:val="none" w:sz="0" w:space="0" w:color="auto"/>
        <w:bottom w:val="none" w:sz="0" w:space="0" w:color="auto"/>
        <w:right w:val="none" w:sz="0" w:space="0" w:color="auto"/>
      </w:divBdr>
      <w:divsChild>
        <w:div w:id="1669598466">
          <w:marLeft w:val="0"/>
          <w:marRight w:val="0"/>
          <w:marTop w:val="0"/>
          <w:marBottom w:val="0"/>
          <w:divBdr>
            <w:top w:val="none" w:sz="0" w:space="0" w:color="auto"/>
            <w:left w:val="none" w:sz="0" w:space="0" w:color="auto"/>
            <w:bottom w:val="none" w:sz="0" w:space="0" w:color="auto"/>
            <w:right w:val="none" w:sz="0" w:space="0" w:color="auto"/>
          </w:divBdr>
        </w:div>
        <w:div w:id="258417116">
          <w:marLeft w:val="0"/>
          <w:marRight w:val="0"/>
          <w:marTop w:val="0"/>
          <w:marBottom w:val="0"/>
          <w:divBdr>
            <w:top w:val="none" w:sz="0" w:space="0" w:color="auto"/>
            <w:left w:val="none" w:sz="0" w:space="0" w:color="auto"/>
            <w:bottom w:val="none" w:sz="0" w:space="0" w:color="auto"/>
            <w:right w:val="none" w:sz="0" w:space="0" w:color="auto"/>
          </w:divBdr>
        </w:div>
        <w:div w:id="398479252">
          <w:marLeft w:val="0"/>
          <w:marRight w:val="0"/>
          <w:marTop w:val="0"/>
          <w:marBottom w:val="0"/>
          <w:divBdr>
            <w:top w:val="none" w:sz="0" w:space="0" w:color="auto"/>
            <w:left w:val="none" w:sz="0" w:space="0" w:color="auto"/>
            <w:bottom w:val="none" w:sz="0" w:space="0" w:color="auto"/>
            <w:right w:val="none" w:sz="0" w:space="0" w:color="auto"/>
          </w:divBdr>
        </w:div>
        <w:div w:id="2087798240">
          <w:marLeft w:val="0"/>
          <w:marRight w:val="0"/>
          <w:marTop w:val="0"/>
          <w:marBottom w:val="0"/>
          <w:divBdr>
            <w:top w:val="none" w:sz="0" w:space="0" w:color="auto"/>
            <w:left w:val="none" w:sz="0" w:space="0" w:color="auto"/>
            <w:bottom w:val="none" w:sz="0" w:space="0" w:color="auto"/>
            <w:right w:val="none" w:sz="0" w:space="0" w:color="auto"/>
          </w:divBdr>
        </w:div>
        <w:div w:id="904534352">
          <w:marLeft w:val="0"/>
          <w:marRight w:val="0"/>
          <w:marTop w:val="0"/>
          <w:marBottom w:val="0"/>
          <w:divBdr>
            <w:top w:val="none" w:sz="0" w:space="0" w:color="auto"/>
            <w:left w:val="none" w:sz="0" w:space="0" w:color="auto"/>
            <w:bottom w:val="none" w:sz="0" w:space="0" w:color="auto"/>
            <w:right w:val="none" w:sz="0" w:space="0" w:color="auto"/>
          </w:divBdr>
        </w:div>
      </w:divsChild>
    </w:div>
    <w:div w:id="585648604">
      <w:bodyDiv w:val="1"/>
      <w:marLeft w:val="0"/>
      <w:marRight w:val="0"/>
      <w:marTop w:val="0"/>
      <w:marBottom w:val="0"/>
      <w:divBdr>
        <w:top w:val="none" w:sz="0" w:space="0" w:color="auto"/>
        <w:left w:val="none" w:sz="0" w:space="0" w:color="auto"/>
        <w:bottom w:val="none" w:sz="0" w:space="0" w:color="auto"/>
        <w:right w:val="none" w:sz="0" w:space="0" w:color="auto"/>
      </w:divBdr>
    </w:div>
    <w:div w:id="600383684">
      <w:bodyDiv w:val="1"/>
      <w:marLeft w:val="0"/>
      <w:marRight w:val="0"/>
      <w:marTop w:val="0"/>
      <w:marBottom w:val="0"/>
      <w:divBdr>
        <w:top w:val="none" w:sz="0" w:space="0" w:color="auto"/>
        <w:left w:val="none" w:sz="0" w:space="0" w:color="auto"/>
        <w:bottom w:val="none" w:sz="0" w:space="0" w:color="auto"/>
        <w:right w:val="none" w:sz="0" w:space="0" w:color="auto"/>
      </w:divBdr>
    </w:div>
    <w:div w:id="614168918">
      <w:bodyDiv w:val="1"/>
      <w:marLeft w:val="0"/>
      <w:marRight w:val="0"/>
      <w:marTop w:val="0"/>
      <w:marBottom w:val="0"/>
      <w:divBdr>
        <w:top w:val="none" w:sz="0" w:space="0" w:color="auto"/>
        <w:left w:val="none" w:sz="0" w:space="0" w:color="auto"/>
        <w:bottom w:val="none" w:sz="0" w:space="0" w:color="auto"/>
        <w:right w:val="none" w:sz="0" w:space="0" w:color="auto"/>
      </w:divBdr>
      <w:divsChild>
        <w:div w:id="439688822">
          <w:marLeft w:val="0"/>
          <w:marRight w:val="0"/>
          <w:marTop w:val="0"/>
          <w:marBottom w:val="0"/>
          <w:divBdr>
            <w:top w:val="none" w:sz="0" w:space="0" w:color="auto"/>
            <w:left w:val="none" w:sz="0" w:space="0" w:color="auto"/>
            <w:bottom w:val="none" w:sz="0" w:space="0" w:color="auto"/>
            <w:right w:val="none" w:sz="0" w:space="0" w:color="auto"/>
          </w:divBdr>
        </w:div>
        <w:div w:id="548346913">
          <w:marLeft w:val="0"/>
          <w:marRight w:val="0"/>
          <w:marTop w:val="0"/>
          <w:marBottom w:val="0"/>
          <w:divBdr>
            <w:top w:val="none" w:sz="0" w:space="0" w:color="auto"/>
            <w:left w:val="none" w:sz="0" w:space="0" w:color="auto"/>
            <w:bottom w:val="none" w:sz="0" w:space="0" w:color="auto"/>
            <w:right w:val="none" w:sz="0" w:space="0" w:color="auto"/>
          </w:divBdr>
        </w:div>
      </w:divsChild>
    </w:div>
    <w:div w:id="620770488">
      <w:bodyDiv w:val="1"/>
      <w:marLeft w:val="0"/>
      <w:marRight w:val="0"/>
      <w:marTop w:val="0"/>
      <w:marBottom w:val="0"/>
      <w:divBdr>
        <w:top w:val="none" w:sz="0" w:space="0" w:color="auto"/>
        <w:left w:val="none" w:sz="0" w:space="0" w:color="auto"/>
        <w:bottom w:val="none" w:sz="0" w:space="0" w:color="auto"/>
        <w:right w:val="none" w:sz="0" w:space="0" w:color="auto"/>
      </w:divBdr>
    </w:div>
    <w:div w:id="670989156">
      <w:bodyDiv w:val="1"/>
      <w:marLeft w:val="0"/>
      <w:marRight w:val="0"/>
      <w:marTop w:val="0"/>
      <w:marBottom w:val="0"/>
      <w:divBdr>
        <w:top w:val="none" w:sz="0" w:space="0" w:color="auto"/>
        <w:left w:val="none" w:sz="0" w:space="0" w:color="auto"/>
        <w:bottom w:val="none" w:sz="0" w:space="0" w:color="auto"/>
        <w:right w:val="none" w:sz="0" w:space="0" w:color="auto"/>
      </w:divBdr>
    </w:div>
    <w:div w:id="721486140">
      <w:bodyDiv w:val="1"/>
      <w:marLeft w:val="0"/>
      <w:marRight w:val="0"/>
      <w:marTop w:val="0"/>
      <w:marBottom w:val="0"/>
      <w:divBdr>
        <w:top w:val="none" w:sz="0" w:space="0" w:color="auto"/>
        <w:left w:val="none" w:sz="0" w:space="0" w:color="auto"/>
        <w:bottom w:val="none" w:sz="0" w:space="0" w:color="auto"/>
        <w:right w:val="none" w:sz="0" w:space="0" w:color="auto"/>
      </w:divBdr>
    </w:div>
    <w:div w:id="726534506">
      <w:bodyDiv w:val="1"/>
      <w:marLeft w:val="0"/>
      <w:marRight w:val="0"/>
      <w:marTop w:val="0"/>
      <w:marBottom w:val="0"/>
      <w:divBdr>
        <w:top w:val="none" w:sz="0" w:space="0" w:color="auto"/>
        <w:left w:val="none" w:sz="0" w:space="0" w:color="auto"/>
        <w:bottom w:val="none" w:sz="0" w:space="0" w:color="auto"/>
        <w:right w:val="none" w:sz="0" w:space="0" w:color="auto"/>
      </w:divBdr>
    </w:div>
    <w:div w:id="751783794">
      <w:bodyDiv w:val="1"/>
      <w:marLeft w:val="0"/>
      <w:marRight w:val="0"/>
      <w:marTop w:val="0"/>
      <w:marBottom w:val="0"/>
      <w:divBdr>
        <w:top w:val="none" w:sz="0" w:space="0" w:color="auto"/>
        <w:left w:val="none" w:sz="0" w:space="0" w:color="auto"/>
        <w:bottom w:val="none" w:sz="0" w:space="0" w:color="auto"/>
        <w:right w:val="none" w:sz="0" w:space="0" w:color="auto"/>
      </w:divBdr>
    </w:div>
    <w:div w:id="755709063">
      <w:bodyDiv w:val="1"/>
      <w:marLeft w:val="0"/>
      <w:marRight w:val="0"/>
      <w:marTop w:val="0"/>
      <w:marBottom w:val="0"/>
      <w:divBdr>
        <w:top w:val="none" w:sz="0" w:space="0" w:color="auto"/>
        <w:left w:val="none" w:sz="0" w:space="0" w:color="auto"/>
        <w:bottom w:val="none" w:sz="0" w:space="0" w:color="auto"/>
        <w:right w:val="none" w:sz="0" w:space="0" w:color="auto"/>
      </w:divBdr>
    </w:div>
    <w:div w:id="817653294">
      <w:bodyDiv w:val="1"/>
      <w:marLeft w:val="0"/>
      <w:marRight w:val="0"/>
      <w:marTop w:val="0"/>
      <w:marBottom w:val="0"/>
      <w:divBdr>
        <w:top w:val="none" w:sz="0" w:space="0" w:color="auto"/>
        <w:left w:val="none" w:sz="0" w:space="0" w:color="auto"/>
        <w:bottom w:val="none" w:sz="0" w:space="0" w:color="auto"/>
        <w:right w:val="none" w:sz="0" w:space="0" w:color="auto"/>
      </w:divBdr>
    </w:div>
    <w:div w:id="848644283">
      <w:bodyDiv w:val="1"/>
      <w:marLeft w:val="0"/>
      <w:marRight w:val="0"/>
      <w:marTop w:val="0"/>
      <w:marBottom w:val="0"/>
      <w:divBdr>
        <w:top w:val="none" w:sz="0" w:space="0" w:color="auto"/>
        <w:left w:val="none" w:sz="0" w:space="0" w:color="auto"/>
        <w:bottom w:val="none" w:sz="0" w:space="0" w:color="auto"/>
        <w:right w:val="none" w:sz="0" w:space="0" w:color="auto"/>
      </w:divBdr>
    </w:div>
    <w:div w:id="895165134">
      <w:bodyDiv w:val="1"/>
      <w:marLeft w:val="0"/>
      <w:marRight w:val="0"/>
      <w:marTop w:val="0"/>
      <w:marBottom w:val="0"/>
      <w:divBdr>
        <w:top w:val="none" w:sz="0" w:space="0" w:color="auto"/>
        <w:left w:val="none" w:sz="0" w:space="0" w:color="auto"/>
        <w:bottom w:val="none" w:sz="0" w:space="0" w:color="auto"/>
        <w:right w:val="none" w:sz="0" w:space="0" w:color="auto"/>
      </w:divBdr>
    </w:div>
    <w:div w:id="921375165">
      <w:bodyDiv w:val="1"/>
      <w:marLeft w:val="0"/>
      <w:marRight w:val="0"/>
      <w:marTop w:val="0"/>
      <w:marBottom w:val="0"/>
      <w:divBdr>
        <w:top w:val="none" w:sz="0" w:space="0" w:color="auto"/>
        <w:left w:val="none" w:sz="0" w:space="0" w:color="auto"/>
        <w:bottom w:val="none" w:sz="0" w:space="0" w:color="auto"/>
        <w:right w:val="none" w:sz="0" w:space="0" w:color="auto"/>
      </w:divBdr>
      <w:divsChild>
        <w:div w:id="1184202344">
          <w:marLeft w:val="0"/>
          <w:marRight w:val="0"/>
          <w:marTop w:val="0"/>
          <w:marBottom w:val="0"/>
          <w:divBdr>
            <w:top w:val="none" w:sz="0" w:space="0" w:color="auto"/>
            <w:left w:val="none" w:sz="0" w:space="0" w:color="auto"/>
            <w:bottom w:val="none" w:sz="0" w:space="0" w:color="auto"/>
            <w:right w:val="none" w:sz="0" w:space="0" w:color="auto"/>
          </w:divBdr>
          <w:divsChild>
            <w:div w:id="1870028501">
              <w:marLeft w:val="0"/>
              <w:marRight w:val="0"/>
              <w:marTop w:val="0"/>
              <w:marBottom w:val="0"/>
              <w:divBdr>
                <w:top w:val="none" w:sz="0" w:space="0" w:color="auto"/>
                <w:left w:val="none" w:sz="0" w:space="0" w:color="auto"/>
                <w:bottom w:val="none" w:sz="0" w:space="0" w:color="auto"/>
                <w:right w:val="none" w:sz="0" w:space="0" w:color="auto"/>
              </w:divBdr>
            </w:div>
          </w:divsChild>
        </w:div>
        <w:div w:id="235625827">
          <w:marLeft w:val="0"/>
          <w:marRight w:val="0"/>
          <w:marTop w:val="0"/>
          <w:marBottom w:val="0"/>
          <w:divBdr>
            <w:top w:val="none" w:sz="0" w:space="0" w:color="auto"/>
            <w:left w:val="none" w:sz="0" w:space="0" w:color="auto"/>
            <w:bottom w:val="none" w:sz="0" w:space="0" w:color="auto"/>
            <w:right w:val="none" w:sz="0" w:space="0" w:color="auto"/>
          </w:divBdr>
          <w:divsChild>
            <w:div w:id="218982948">
              <w:marLeft w:val="0"/>
              <w:marRight w:val="0"/>
              <w:marTop w:val="0"/>
              <w:marBottom w:val="0"/>
              <w:divBdr>
                <w:top w:val="none" w:sz="0" w:space="0" w:color="auto"/>
                <w:left w:val="none" w:sz="0" w:space="0" w:color="auto"/>
                <w:bottom w:val="none" w:sz="0" w:space="0" w:color="auto"/>
                <w:right w:val="none" w:sz="0" w:space="0" w:color="auto"/>
              </w:divBdr>
            </w:div>
          </w:divsChild>
        </w:div>
        <w:div w:id="2136212123">
          <w:marLeft w:val="0"/>
          <w:marRight w:val="0"/>
          <w:marTop w:val="0"/>
          <w:marBottom w:val="0"/>
          <w:divBdr>
            <w:top w:val="none" w:sz="0" w:space="0" w:color="auto"/>
            <w:left w:val="none" w:sz="0" w:space="0" w:color="auto"/>
            <w:bottom w:val="none" w:sz="0" w:space="0" w:color="auto"/>
            <w:right w:val="none" w:sz="0" w:space="0" w:color="auto"/>
          </w:divBdr>
          <w:divsChild>
            <w:div w:id="919867376">
              <w:marLeft w:val="0"/>
              <w:marRight w:val="0"/>
              <w:marTop w:val="0"/>
              <w:marBottom w:val="0"/>
              <w:divBdr>
                <w:top w:val="none" w:sz="0" w:space="0" w:color="auto"/>
                <w:left w:val="none" w:sz="0" w:space="0" w:color="auto"/>
                <w:bottom w:val="none" w:sz="0" w:space="0" w:color="auto"/>
                <w:right w:val="none" w:sz="0" w:space="0" w:color="auto"/>
              </w:divBdr>
            </w:div>
          </w:divsChild>
        </w:div>
        <w:div w:id="1523470056">
          <w:marLeft w:val="0"/>
          <w:marRight w:val="0"/>
          <w:marTop w:val="0"/>
          <w:marBottom w:val="0"/>
          <w:divBdr>
            <w:top w:val="none" w:sz="0" w:space="0" w:color="auto"/>
            <w:left w:val="none" w:sz="0" w:space="0" w:color="auto"/>
            <w:bottom w:val="none" w:sz="0" w:space="0" w:color="auto"/>
            <w:right w:val="none" w:sz="0" w:space="0" w:color="auto"/>
          </w:divBdr>
          <w:divsChild>
            <w:div w:id="198516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7569">
      <w:bodyDiv w:val="1"/>
      <w:marLeft w:val="0"/>
      <w:marRight w:val="0"/>
      <w:marTop w:val="0"/>
      <w:marBottom w:val="0"/>
      <w:divBdr>
        <w:top w:val="none" w:sz="0" w:space="0" w:color="auto"/>
        <w:left w:val="none" w:sz="0" w:space="0" w:color="auto"/>
        <w:bottom w:val="none" w:sz="0" w:space="0" w:color="auto"/>
        <w:right w:val="none" w:sz="0" w:space="0" w:color="auto"/>
      </w:divBdr>
    </w:div>
    <w:div w:id="959842593">
      <w:bodyDiv w:val="1"/>
      <w:marLeft w:val="0"/>
      <w:marRight w:val="0"/>
      <w:marTop w:val="0"/>
      <w:marBottom w:val="0"/>
      <w:divBdr>
        <w:top w:val="none" w:sz="0" w:space="0" w:color="auto"/>
        <w:left w:val="none" w:sz="0" w:space="0" w:color="auto"/>
        <w:bottom w:val="none" w:sz="0" w:space="0" w:color="auto"/>
        <w:right w:val="none" w:sz="0" w:space="0" w:color="auto"/>
      </w:divBdr>
    </w:div>
    <w:div w:id="964507088">
      <w:bodyDiv w:val="1"/>
      <w:marLeft w:val="0"/>
      <w:marRight w:val="0"/>
      <w:marTop w:val="0"/>
      <w:marBottom w:val="0"/>
      <w:divBdr>
        <w:top w:val="none" w:sz="0" w:space="0" w:color="auto"/>
        <w:left w:val="none" w:sz="0" w:space="0" w:color="auto"/>
        <w:bottom w:val="none" w:sz="0" w:space="0" w:color="auto"/>
        <w:right w:val="none" w:sz="0" w:space="0" w:color="auto"/>
      </w:divBdr>
    </w:div>
    <w:div w:id="982390521">
      <w:bodyDiv w:val="1"/>
      <w:marLeft w:val="0"/>
      <w:marRight w:val="0"/>
      <w:marTop w:val="0"/>
      <w:marBottom w:val="0"/>
      <w:divBdr>
        <w:top w:val="none" w:sz="0" w:space="0" w:color="auto"/>
        <w:left w:val="none" w:sz="0" w:space="0" w:color="auto"/>
        <w:bottom w:val="none" w:sz="0" w:space="0" w:color="auto"/>
        <w:right w:val="none" w:sz="0" w:space="0" w:color="auto"/>
      </w:divBdr>
    </w:div>
    <w:div w:id="992296011">
      <w:bodyDiv w:val="1"/>
      <w:marLeft w:val="0"/>
      <w:marRight w:val="0"/>
      <w:marTop w:val="0"/>
      <w:marBottom w:val="0"/>
      <w:divBdr>
        <w:top w:val="none" w:sz="0" w:space="0" w:color="auto"/>
        <w:left w:val="none" w:sz="0" w:space="0" w:color="auto"/>
        <w:bottom w:val="none" w:sz="0" w:space="0" w:color="auto"/>
        <w:right w:val="none" w:sz="0" w:space="0" w:color="auto"/>
      </w:divBdr>
    </w:div>
    <w:div w:id="996229292">
      <w:bodyDiv w:val="1"/>
      <w:marLeft w:val="0"/>
      <w:marRight w:val="0"/>
      <w:marTop w:val="0"/>
      <w:marBottom w:val="0"/>
      <w:divBdr>
        <w:top w:val="none" w:sz="0" w:space="0" w:color="auto"/>
        <w:left w:val="none" w:sz="0" w:space="0" w:color="auto"/>
        <w:bottom w:val="none" w:sz="0" w:space="0" w:color="auto"/>
        <w:right w:val="none" w:sz="0" w:space="0" w:color="auto"/>
      </w:divBdr>
    </w:div>
    <w:div w:id="1005862015">
      <w:bodyDiv w:val="1"/>
      <w:marLeft w:val="0"/>
      <w:marRight w:val="0"/>
      <w:marTop w:val="0"/>
      <w:marBottom w:val="0"/>
      <w:divBdr>
        <w:top w:val="none" w:sz="0" w:space="0" w:color="auto"/>
        <w:left w:val="none" w:sz="0" w:space="0" w:color="auto"/>
        <w:bottom w:val="none" w:sz="0" w:space="0" w:color="auto"/>
        <w:right w:val="none" w:sz="0" w:space="0" w:color="auto"/>
      </w:divBdr>
    </w:div>
    <w:div w:id="10090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133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4526835">
              <w:marLeft w:val="0"/>
              <w:marRight w:val="0"/>
              <w:marTop w:val="0"/>
              <w:marBottom w:val="0"/>
              <w:divBdr>
                <w:top w:val="none" w:sz="0" w:space="0" w:color="auto"/>
                <w:left w:val="none" w:sz="0" w:space="0" w:color="auto"/>
                <w:bottom w:val="none" w:sz="0" w:space="0" w:color="auto"/>
                <w:right w:val="none" w:sz="0" w:space="0" w:color="auto"/>
              </w:divBdr>
              <w:divsChild>
                <w:div w:id="815993238">
                  <w:marLeft w:val="0"/>
                  <w:marRight w:val="0"/>
                  <w:marTop w:val="0"/>
                  <w:marBottom w:val="0"/>
                  <w:divBdr>
                    <w:top w:val="none" w:sz="0" w:space="0" w:color="auto"/>
                    <w:left w:val="none" w:sz="0" w:space="0" w:color="auto"/>
                    <w:bottom w:val="none" w:sz="0" w:space="0" w:color="auto"/>
                    <w:right w:val="none" w:sz="0" w:space="0" w:color="auto"/>
                  </w:divBdr>
                  <w:divsChild>
                    <w:div w:id="120667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15443">
      <w:bodyDiv w:val="1"/>
      <w:marLeft w:val="0"/>
      <w:marRight w:val="0"/>
      <w:marTop w:val="0"/>
      <w:marBottom w:val="0"/>
      <w:divBdr>
        <w:top w:val="none" w:sz="0" w:space="0" w:color="auto"/>
        <w:left w:val="none" w:sz="0" w:space="0" w:color="auto"/>
        <w:bottom w:val="none" w:sz="0" w:space="0" w:color="auto"/>
        <w:right w:val="none" w:sz="0" w:space="0" w:color="auto"/>
      </w:divBdr>
    </w:div>
    <w:div w:id="1119497035">
      <w:bodyDiv w:val="1"/>
      <w:marLeft w:val="0"/>
      <w:marRight w:val="0"/>
      <w:marTop w:val="0"/>
      <w:marBottom w:val="0"/>
      <w:divBdr>
        <w:top w:val="none" w:sz="0" w:space="0" w:color="auto"/>
        <w:left w:val="none" w:sz="0" w:space="0" w:color="auto"/>
        <w:bottom w:val="none" w:sz="0" w:space="0" w:color="auto"/>
        <w:right w:val="none" w:sz="0" w:space="0" w:color="auto"/>
      </w:divBdr>
    </w:div>
    <w:div w:id="1138688720">
      <w:bodyDiv w:val="1"/>
      <w:marLeft w:val="0"/>
      <w:marRight w:val="0"/>
      <w:marTop w:val="0"/>
      <w:marBottom w:val="0"/>
      <w:divBdr>
        <w:top w:val="none" w:sz="0" w:space="0" w:color="auto"/>
        <w:left w:val="none" w:sz="0" w:space="0" w:color="auto"/>
        <w:bottom w:val="none" w:sz="0" w:space="0" w:color="auto"/>
        <w:right w:val="none" w:sz="0" w:space="0" w:color="auto"/>
      </w:divBdr>
    </w:div>
    <w:div w:id="1150709455">
      <w:bodyDiv w:val="1"/>
      <w:marLeft w:val="0"/>
      <w:marRight w:val="0"/>
      <w:marTop w:val="0"/>
      <w:marBottom w:val="0"/>
      <w:divBdr>
        <w:top w:val="none" w:sz="0" w:space="0" w:color="auto"/>
        <w:left w:val="none" w:sz="0" w:space="0" w:color="auto"/>
        <w:bottom w:val="none" w:sz="0" w:space="0" w:color="auto"/>
        <w:right w:val="none" w:sz="0" w:space="0" w:color="auto"/>
      </w:divBdr>
    </w:div>
    <w:div w:id="1165122260">
      <w:bodyDiv w:val="1"/>
      <w:marLeft w:val="0"/>
      <w:marRight w:val="0"/>
      <w:marTop w:val="0"/>
      <w:marBottom w:val="0"/>
      <w:divBdr>
        <w:top w:val="none" w:sz="0" w:space="0" w:color="auto"/>
        <w:left w:val="none" w:sz="0" w:space="0" w:color="auto"/>
        <w:bottom w:val="none" w:sz="0" w:space="0" w:color="auto"/>
        <w:right w:val="none" w:sz="0" w:space="0" w:color="auto"/>
      </w:divBdr>
    </w:div>
    <w:div w:id="1177230523">
      <w:bodyDiv w:val="1"/>
      <w:marLeft w:val="0"/>
      <w:marRight w:val="0"/>
      <w:marTop w:val="0"/>
      <w:marBottom w:val="0"/>
      <w:divBdr>
        <w:top w:val="none" w:sz="0" w:space="0" w:color="auto"/>
        <w:left w:val="none" w:sz="0" w:space="0" w:color="auto"/>
        <w:bottom w:val="none" w:sz="0" w:space="0" w:color="auto"/>
        <w:right w:val="none" w:sz="0" w:space="0" w:color="auto"/>
      </w:divBdr>
    </w:div>
    <w:div w:id="1198196294">
      <w:bodyDiv w:val="1"/>
      <w:marLeft w:val="0"/>
      <w:marRight w:val="0"/>
      <w:marTop w:val="0"/>
      <w:marBottom w:val="0"/>
      <w:divBdr>
        <w:top w:val="none" w:sz="0" w:space="0" w:color="auto"/>
        <w:left w:val="none" w:sz="0" w:space="0" w:color="auto"/>
        <w:bottom w:val="none" w:sz="0" w:space="0" w:color="auto"/>
        <w:right w:val="none" w:sz="0" w:space="0" w:color="auto"/>
      </w:divBdr>
    </w:div>
    <w:div w:id="1218516618">
      <w:bodyDiv w:val="1"/>
      <w:marLeft w:val="0"/>
      <w:marRight w:val="0"/>
      <w:marTop w:val="0"/>
      <w:marBottom w:val="0"/>
      <w:divBdr>
        <w:top w:val="none" w:sz="0" w:space="0" w:color="auto"/>
        <w:left w:val="none" w:sz="0" w:space="0" w:color="auto"/>
        <w:bottom w:val="none" w:sz="0" w:space="0" w:color="auto"/>
        <w:right w:val="none" w:sz="0" w:space="0" w:color="auto"/>
      </w:divBdr>
    </w:div>
    <w:div w:id="1223562404">
      <w:bodyDiv w:val="1"/>
      <w:marLeft w:val="0"/>
      <w:marRight w:val="0"/>
      <w:marTop w:val="0"/>
      <w:marBottom w:val="0"/>
      <w:divBdr>
        <w:top w:val="none" w:sz="0" w:space="0" w:color="auto"/>
        <w:left w:val="none" w:sz="0" w:space="0" w:color="auto"/>
        <w:bottom w:val="none" w:sz="0" w:space="0" w:color="auto"/>
        <w:right w:val="none" w:sz="0" w:space="0" w:color="auto"/>
      </w:divBdr>
    </w:div>
    <w:div w:id="1256129127">
      <w:bodyDiv w:val="1"/>
      <w:marLeft w:val="0"/>
      <w:marRight w:val="0"/>
      <w:marTop w:val="0"/>
      <w:marBottom w:val="0"/>
      <w:divBdr>
        <w:top w:val="none" w:sz="0" w:space="0" w:color="auto"/>
        <w:left w:val="none" w:sz="0" w:space="0" w:color="auto"/>
        <w:bottom w:val="none" w:sz="0" w:space="0" w:color="auto"/>
        <w:right w:val="none" w:sz="0" w:space="0" w:color="auto"/>
      </w:divBdr>
      <w:divsChild>
        <w:div w:id="951593233">
          <w:marLeft w:val="0"/>
          <w:marRight w:val="0"/>
          <w:marTop w:val="0"/>
          <w:marBottom w:val="0"/>
          <w:divBdr>
            <w:top w:val="none" w:sz="0" w:space="0" w:color="auto"/>
            <w:left w:val="none" w:sz="0" w:space="0" w:color="auto"/>
            <w:bottom w:val="none" w:sz="0" w:space="0" w:color="auto"/>
            <w:right w:val="none" w:sz="0" w:space="0" w:color="auto"/>
          </w:divBdr>
        </w:div>
        <w:div w:id="2034184912">
          <w:marLeft w:val="0"/>
          <w:marRight w:val="0"/>
          <w:marTop w:val="0"/>
          <w:marBottom w:val="0"/>
          <w:divBdr>
            <w:top w:val="none" w:sz="0" w:space="0" w:color="auto"/>
            <w:left w:val="none" w:sz="0" w:space="0" w:color="auto"/>
            <w:bottom w:val="none" w:sz="0" w:space="0" w:color="auto"/>
            <w:right w:val="none" w:sz="0" w:space="0" w:color="auto"/>
          </w:divBdr>
        </w:div>
        <w:div w:id="1715689383">
          <w:marLeft w:val="0"/>
          <w:marRight w:val="0"/>
          <w:marTop w:val="0"/>
          <w:marBottom w:val="0"/>
          <w:divBdr>
            <w:top w:val="none" w:sz="0" w:space="0" w:color="auto"/>
            <w:left w:val="none" w:sz="0" w:space="0" w:color="auto"/>
            <w:bottom w:val="none" w:sz="0" w:space="0" w:color="auto"/>
            <w:right w:val="none" w:sz="0" w:space="0" w:color="auto"/>
          </w:divBdr>
        </w:div>
      </w:divsChild>
    </w:div>
    <w:div w:id="1258364730">
      <w:bodyDiv w:val="1"/>
      <w:marLeft w:val="0"/>
      <w:marRight w:val="0"/>
      <w:marTop w:val="0"/>
      <w:marBottom w:val="0"/>
      <w:divBdr>
        <w:top w:val="none" w:sz="0" w:space="0" w:color="auto"/>
        <w:left w:val="none" w:sz="0" w:space="0" w:color="auto"/>
        <w:bottom w:val="none" w:sz="0" w:space="0" w:color="auto"/>
        <w:right w:val="none" w:sz="0" w:space="0" w:color="auto"/>
      </w:divBdr>
    </w:div>
    <w:div w:id="1266694512">
      <w:bodyDiv w:val="1"/>
      <w:marLeft w:val="0"/>
      <w:marRight w:val="0"/>
      <w:marTop w:val="0"/>
      <w:marBottom w:val="0"/>
      <w:divBdr>
        <w:top w:val="none" w:sz="0" w:space="0" w:color="auto"/>
        <w:left w:val="none" w:sz="0" w:space="0" w:color="auto"/>
        <w:bottom w:val="none" w:sz="0" w:space="0" w:color="auto"/>
        <w:right w:val="none" w:sz="0" w:space="0" w:color="auto"/>
      </w:divBdr>
      <w:divsChild>
        <w:div w:id="1605645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272473">
              <w:marLeft w:val="0"/>
              <w:marRight w:val="0"/>
              <w:marTop w:val="0"/>
              <w:marBottom w:val="0"/>
              <w:divBdr>
                <w:top w:val="none" w:sz="0" w:space="0" w:color="auto"/>
                <w:left w:val="none" w:sz="0" w:space="0" w:color="auto"/>
                <w:bottom w:val="none" w:sz="0" w:space="0" w:color="auto"/>
                <w:right w:val="none" w:sz="0" w:space="0" w:color="auto"/>
              </w:divBdr>
              <w:divsChild>
                <w:div w:id="1046369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22541215">
      <w:bodyDiv w:val="1"/>
      <w:marLeft w:val="0"/>
      <w:marRight w:val="0"/>
      <w:marTop w:val="0"/>
      <w:marBottom w:val="0"/>
      <w:divBdr>
        <w:top w:val="none" w:sz="0" w:space="0" w:color="auto"/>
        <w:left w:val="none" w:sz="0" w:space="0" w:color="auto"/>
        <w:bottom w:val="none" w:sz="0" w:space="0" w:color="auto"/>
        <w:right w:val="none" w:sz="0" w:space="0" w:color="auto"/>
      </w:divBdr>
    </w:div>
    <w:div w:id="1344670581">
      <w:bodyDiv w:val="1"/>
      <w:marLeft w:val="0"/>
      <w:marRight w:val="0"/>
      <w:marTop w:val="0"/>
      <w:marBottom w:val="0"/>
      <w:divBdr>
        <w:top w:val="none" w:sz="0" w:space="0" w:color="auto"/>
        <w:left w:val="none" w:sz="0" w:space="0" w:color="auto"/>
        <w:bottom w:val="none" w:sz="0" w:space="0" w:color="auto"/>
        <w:right w:val="none" w:sz="0" w:space="0" w:color="auto"/>
      </w:divBdr>
    </w:div>
    <w:div w:id="1423333982">
      <w:bodyDiv w:val="1"/>
      <w:marLeft w:val="0"/>
      <w:marRight w:val="0"/>
      <w:marTop w:val="0"/>
      <w:marBottom w:val="0"/>
      <w:divBdr>
        <w:top w:val="none" w:sz="0" w:space="0" w:color="auto"/>
        <w:left w:val="none" w:sz="0" w:space="0" w:color="auto"/>
        <w:bottom w:val="none" w:sz="0" w:space="0" w:color="auto"/>
        <w:right w:val="none" w:sz="0" w:space="0" w:color="auto"/>
      </w:divBdr>
    </w:div>
    <w:div w:id="1434128710">
      <w:bodyDiv w:val="1"/>
      <w:marLeft w:val="0"/>
      <w:marRight w:val="0"/>
      <w:marTop w:val="0"/>
      <w:marBottom w:val="0"/>
      <w:divBdr>
        <w:top w:val="none" w:sz="0" w:space="0" w:color="auto"/>
        <w:left w:val="none" w:sz="0" w:space="0" w:color="auto"/>
        <w:bottom w:val="none" w:sz="0" w:space="0" w:color="auto"/>
        <w:right w:val="none" w:sz="0" w:space="0" w:color="auto"/>
      </w:divBdr>
    </w:div>
    <w:div w:id="1445035518">
      <w:bodyDiv w:val="1"/>
      <w:marLeft w:val="0"/>
      <w:marRight w:val="0"/>
      <w:marTop w:val="0"/>
      <w:marBottom w:val="0"/>
      <w:divBdr>
        <w:top w:val="none" w:sz="0" w:space="0" w:color="auto"/>
        <w:left w:val="none" w:sz="0" w:space="0" w:color="auto"/>
        <w:bottom w:val="none" w:sz="0" w:space="0" w:color="auto"/>
        <w:right w:val="none" w:sz="0" w:space="0" w:color="auto"/>
      </w:divBdr>
    </w:div>
    <w:div w:id="1448549121">
      <w:bodyDiv w:val="1"/>
      <w:marLeft w:val="0"/>
      <w:marRight w:val="0"/>
      <w:marTop w:val="0"/>
      <w:marBottom w:val="0"/>
      <w:divBdr>
        <w:top w:val="none" w:sz="0" w:space="0" w:color="auto"/>
        <w:left w:val="none" w:sz="0" w:space="0" w:color="auto"/>
        <w:bottom w:val="none" w:sz="0" w:space="0" w:color="auto"/>
        <w:right w:val="none" w:sz="0" w:space="0" w:color="auto"/>
      </w:divBdr>
      <w:divsChild>
        <w:div w:id="2086872439">
          <w:marLeft w:val="0"/>
          <w:marRight w:val="0"/>
          <w:marTop w:val="0"/>
          <w:marBottom w:val="0"/>
          <w:divBdr>
            <w:top w:val="none" w:sz="0" w:space="0" w:color="auto"/>
            <w:left w:val="none" w:sz="0" w:space="0" w:color="auto"/>
            <w:bottom w:val="none" w:sz="0" w:space="0" w:color="auto"/>
            <w:right w:val="none" w:sz="0" w:space="0" w:color="auto"/>
          </w:divBdr>
        </w:div>
      </w:divsChild>
    </w:div>
    <w:div w:id="1451320618">
      <w:bodyDiv w:val="1"/>
      <w:marLeft w:val="0"/>
      <w:marRight w:val="0"/>
      <w:marTop w:val="0"/>
      <w:marBottom w:val="0"/>
      <w:divBdr>
        <w:top w:val="none" w:sz="0" w:space="0" w:color="auto"/>
        <w:left w:val="none" w:sz="0" w:space="0" w:color="auto"/>
        <w:bottom w:val="none" w:sz="0" w:space="0" w:color="auto"/>
        <w:right w:val="none" w:sz="0" w:space="0" w:color="auto"/>
      </w:divBdr>
    </w:div>
    <w:div w:id="1454330083">
      <w:bodyDiv w:val="1"/>
      <w:marLeft w:val="0"/>
      <w:marRight w:val="0"/>
      <w:marTop w:val="0"/>
      <w:marBottom w:val="0"/>
      <w:divBdr>
        <w:top w:val="none" w:sz="0" w:space="0" w:color="auto"/>
        <w:left w:val="none" w:sz="0" w:space="0" w:color="auto"/>
        <w:bottom w:val="none" w:sz="0" w:space="0" w:color="auto"/>
        <w:right w:val="none" w:sz="0" w:space="0" w:color="auto"/>
      </w:divBdr>
    </w:div>
    <w:div w:id="1491753943">
      <w:bodyDiv w:val="1"/>
      <w:marLeft w:val="0"/>
      <w:marRight w:val="0"/>
      <w:marTop w:val="0"/>
      <w:marBottom w:val="0"/>
      <w:divBdr>
        <w:top w:val="none" w:sz="0" w:space="0" w:color="auto"/>
        <w:left w:val="none" w:sz="0" w:space="0" w:color="auto"/>
        <w:bottom w:val="none" w:sz="0" w:space="0" w:color="auto"/>
        <w:right w:val="none" w:sz="0" w:space="0" w:color="auto"/>
      </w:divBdr>
    </w:div>
    <w:div w:id="1544904122">
      <w:bodyDiv w:val="1"/>
      <w:marLeft w:val="0"/>
      <w:marRight w:val="0"/>
      <w:marTop w:val="0"/>
      <w:marBottom w:val="0"/>
      <w:divBdr>
        <w:top w:val="none" w:sz="0" w:space="0" w:color="auto"/>
        <w:left w:val="none" w:sz="0" w:space="0" w:color="auto"/>
        <w:bottom w:val="none" w:sz="0" w:space="0" w:color="auto"/>
        <w:right w:val="none" w:sz="0" w:space="0" w:color="auto"/>
      </w:divBdr>
      <w:divsChild>
        <w:div w:id="1142892572">
          <w:marLeft w:val="0"/>
          <w:marRight w:val="0"/>
          <w:marTop w:val="0"/>
          <w:marBottom w:val="0"/>
          <w:divBdr>
            <w:top w:val="none" w:sz="0" w:space="0" w:color="auto"/>
            <w:left w:val="none" w:sz="0" w:space="0" w:color="auto"/>
            <w:bottom w:val="none" w:sz="0" w:space="0" w:color="auto"/>
            <w:right w:val="none" w:sz="0" w:space="0" w:color="auto"/>
          </w:divBdr>
        </w:div>
        <w:div w:id="1025516243">
          <w:marLeft w:val="0"/>
          <w:marRight w:val="0"/>
          <w:marTop w:val="0"/>
          <w:marBottom w:val="0"/>
          <w:divBdr>
            <w:top w:val="none" w:sz="0" w:space="0" w:color="auto"/>
            <w:left w:val="none" w:sz="0" w:space="0" w:color="auto"/>
            <w:bottom w:val="none" w:sz="0" w:space="0" w:color="auto"/>
            <w:right w:val="none" w:sz="0" w:space="0" w:color="auto"/>
          </w:divBdr>
        </w:div>
        <w:div w:id="35474749">
          <w:marLeft w:val="0"/>
          <w:marRight w:val="0"/>
          <w:marTop w:val="0"/>
          <w:marBottom w:val="0"/>
          <w:divBdr>
            <w:top w:val="none" w:sz="0" w:space="0" w:color="auto"/>
            <w:left w:val="none" w:sz="0" w:space="0" w:color="auto"/>
            <w:bottom w:val="none" w:sz="0" w:space="0" w:color="auto"/>
            <w:right w:val="none" w:sz="0" w:space="0" w:color="auto"/>
          </w:divBdr>
        </w:div>
        <w:div w:id="1085037253">
          <w:marLeft w:val="0"/>
          <w:marRight w:val="0"/>
          <w:marTop w:val="0"/>
          <w:marBottom w:val="0"/>
          <w:divBdr>
            <w:top w:val="none" w:sz="0" w:space="0" w:color="auto"/>
            <w:left w:val="none" w:sz="0" w:space="0" w:color="auto"/>
            <w:bottom w:val="none" w:sz="0" w:space="0" w:color="auto"/>
            <w:right w:val="none" w:sz="0" w:space="0" w:color="auto"/>
          </w:divBdr>
        </w:div>
      </w:divsChild>
    </w:div>
    <w:div w:id="1547989012">
      <w:bodyDiv w:val="1"/>
      <w:marLeft w:val="0"/>
      <w:marRight w:val="0"/>
      <w:marTop w:val="0"/>
      <w:marBottom w:val="0"/>
      <w:divBdr>
        <w:top w:val="none" w:sz="0" w:space="0" w:color="auto"/>
        <w:left w:val="none" w:sz="0" w:space="0" w:color="auto"/>
        <w:bottom w:val="none" w:sz="0" w:space="0" w:color="auto"/>
        <w:right w:val="none" w:sz="0" w:space="0" w:color="auto"/>
      </w:divBdr>
    </w:div>
    <w:div w:id="1564364122">
      <w:bodyDiv w:val="1"/>
      <w:marLeft w:val="0"/>
      <w:marRight w:val="0"/>
      <w:marTop w:val="0"/>
      <w:marBottom w:val="0"/>
      <w:divBdr>
        <w:top w:val="none" w:sz="0" w:space="0" w:color="auto"/>
        <w:left w:val="none" w:sz="0" w:space="0" w:color="auto"/>
        <w:bottom w:val="none" w:sz="0" w:space="0" w:color="auto"/>
        <w:right w:val="none" w:sz="0" w:space="0" w:color="auto"/>
      </w:divBdr>
    </w:div>
    <w:div w:id="1630166479">
      <w:bodyDiv w:val="1"/>
      <w:marLeft w:val="0"/>
      <w:marRight w:val="0"/>
      <w:marTop w:val="0"/>
      <w:marBottom w:val="0"/>
      <w:divBdr>
        <w:top w:val="none" w:sz="0" w:space="0" w:color="auto"/>
        <w:left w:val="none" w:sz="0" w:space="0" w:color="auto"/>
        <w:bottom w:val="none" w:sz="0" w:space="0" w:color="auto"/>
        <w:right w:val="none" w:sz="0" w:space="0" w:color="auto"/>
      </w:divBdr>
    </w:div>
    <w:div w:id="1631859126">
      <w:bodyDiv w:val="1"/>
      <w:marLeft w:val="0"/>
      <w:marRight w:val="0"/>
      <w:marTop w:val="0"/>
      <w:marBottom w:val="0"/>
      <w:divBdr>
        <w:top w:val="none" w:sz="0" w:space="0" w:color="auto"/>
        <w:left w:val="none" w:sz="0" w:space="0" w:color="auto"/>
        <w:bottom w:val="none" w:sz="0" w:space="0" w:color="auto"/>
        <w:right w:val="none" w:sz="0" w:space="0" w:color="auto"/>
      </w:divBdr>
    </w:div>
    <w:div w:id="1710642787">
      <w:bodyDiv w:val="1"/>
      <w:marLeft w:val="0"/>
      <w:marRight w:val="0"/>
      <w:marTop w:val="0"/>
      <w:marBottom w:val="0"/>
      <w:divBdr>
        <w:top w:val="none" w:sz="0" w:space="0" w:color="auto"/>
        <w:left w:val="none" w:sz="0" w:space="0" w:color="auto"/>
        <w:bottom w:val="none" w:sz="0" w:space="0" w:color="auto"/>
        <w:right w:val="none" w:sz="0" w:space="0" w:color="auto"/>
      </w:divBdr>
    </w:div>
    <w:div w:id="1734885769">
      <w:bodyDiv w:val="1"/>
      <w:marLeft w:val="0"/>
      <w:marRight w:val="0"/>
      <w:marTop w:val="0"/>
      <w:marBottom w:val="0"/>
      <w:divBdr>
        <w:top w:val="none" w:sz="0" w:space="0" w:color="auto"/>
        <w:left w:val="none" w:sz="0" w:space="0" w:color="auto"/>
        <w:bottom w:val="none" w:sz="0" w:space="0" w:color="auto"/>
        <w:right w:val="none" w:sz="0" w:space="0" w:color="auto"/>
      </w:divBdr>
    </w:div>
    <w:div w:id="1767069083">
      <w:bodyDiv w:val="1"/>
      <w:marLeft w:val="0"/>
      <w:marRight w:val="0"/>
      <w:marTop w:val="0"/>
      <w:marBottom w:val="0"/>
      <w:divBdr>
        <w:top w:val="none" w:sz="0" w:space="0" w:color="auto"/>
        <w:left w:val="none" w:sz="0" w:space="0" w:color="auto"/>
        <w:bottom w:val="none" w:sz="0" w:space="0" w:color="auto"/>
        <w:right w:val="none" w:sz="0" w:space="0" w:color="auto"/>
      </w:divBdr>
    </w:div>
    <w:div w:id="1774087518">
      <w:bodyDiv w:val="1"/>
      <w:marLeft w:val="0"/>
      <w:marRight w:val="0"/>
      <w:marTop w:val="0"/>
      <w:marBottom w:val="0"/>
      <w:divBdr>
        <w:top w:val="none" w:sz="0" w:space="0" w:color="auto"/>
        <w:left w:val="none" w:sz="0" w:space="0" w:color="auto"/>
        <w:bottom w:val="none" w:sz="0" w:space="0" w:color="auto"/>
        <w:right w:val="none" w:sz="0" w:space="0" w:color="auto"/>
      </w:divBdr>
    </w:div>
    <w:div w:id="1836023684">
      <w:bodyDiv w:val="1"/>
      <w:marLeft w:val="0"/>
      <w:marRight w:val="0"/>
      <w:marTop w:val="0"/>
      <w:marBottom w:val="0"/>
      <w:divBdr>
        <w:top w:val="none" w:sz="0" w:space="0" w:color="auto"/>
        <w:left w:val="none" w:sz="0" w:space="0" w:color="auto"/>
        <w:bottom w:val="none" w:sz="0" w:space="0" w:color="auto"/>
        <w:right w:val="none" w:sz="0" w:space="0" w:color="auto"/>
      </w:divBdr>
    </w:div>
    <w:div w:id="1875193391">
      <w:bodyDiv w:val="1"/>
      <w:marLeft w:val="0"/>
      <w:marRight w:val="0"/>
      <w:marTop w:val="0"/>
      <w:marBottom w:val="0"/>
      <w:divBdr>
        <w:top w:val="none" w:sz="0" w:space="0" w:color="auto"/>
        <w:left w:val="none" w:sz="0" w:space="0" w:color="auto"/>
        <w:bottom w:val="none" w:sz="0" w:space="0" w:color="auto"/>
        <w:right w:val="none" w:sz="0" w:space="0" w:color="auto"/>
      </w:divBdr>
    </w:div>
    <w:div w:id="1958177071">
      <w:bodyDiv w:val="1"/>
      <w:marLeft w:val="0"/>
      <w:marRight w:val="0"/>
      <w:marTop w:val="0"/>
      <w:marBottom w:val="0"/>
      <w:divBdr>
        <w:top w:val="none" w:sz="0" w:space="0" w:color="auto"/>
        <w:left w:val="none" w:sz="0" w:space="0" w:color="auto"/>
        <w:bottom w:val="none" w:sz="0" w:space="0" w:color="auto"/>
        <w:right w:val="none" w:sz="0" w:space="0" w:color="auto"/>
      </w:divBdr>
    </w:div>
    <w:div w:id="1962959827">
      <w:bodyDiv w:val="1"/>
      <w:marLeft w:val="0"/>
      <w:marRight w:val="0"/>
      <w:marTop w:val="0"/>
      <w:marBottom w:val="0"/>
      <w:divBdr>
        <w:top w:val="none" w:sz="0" w:space="0" w:color="auto"/>
        <w:left w:val="none" w:sz="0" w:space="0" w:color="auto"/>
        <w:bottom w:val="none" w:sz="0" w:space="0" w:color="auto"/>
        <w:right w:val="none" w:sz="0" w:space="0" w:color="auto"/>
      </w:divBdr>
    </w:div>
    <w:div w:id="1965234040">
      <w:bodyDiv w:val="1"/>
      <w:marLeft w:val="0"/>
      <w:marRight w:val="0"/>
      <w:marTop w:val="0"/>
      <w:marBottom w:val="0"/>
      <w:divBdr>
        <w:top w:val="none" w:sz="0" w:space="0" w:color="auto"/>
        <w:left w:val="none" w:sz="0" w:space="0" w:color="auto"/>
        <w:bottom w:val="none" w:sz="0" w:space="0" w:color="auto"/>
        <w:right w:val="none" w:sz="0" w:space="0" w:color="auto"/>
      </w:divBdr>
    </w:div>
    <w:div w:id="1981183296">
      <w:bodyDiv w:val="1"/>
      <w:marLeft w:val="0"/>
      <w:marRight w:val="0"/>
      <w:marTop w:val="0"/>
      <w:marBottom w:val="0"/>
      <w:divBdr>
        <w:top w:val="none" w:sz="0" w:space="0" w:color="auto"/>
        <w:left w:val="none" w:sz="0" w:space="0" w:color="auto"/>
        <w:bottom w:val="none" w:sz="0" w:space="0" w:color="auto"/>
        <w:right w:val="none" w:sz="0" w:space="0" w:color="auto"/>
      </w:divBdr>
    </w:div>
    <w:div w:id="1985969164">
      <w:bodyDiv w:val="1"/>
      <w:marLeft w:val="0"/>
      <w:marRight w:val="0"/>
      <w:marTop w:val="0"/>
      <w:marBottom w:val="0"/>
      <w:divBdr>
        <w:top w:val="none" w:sz="0" w:space="0" w:color="auto"/>
        <w:left w:val="none" w:sz="0" w:space="0" w:color="auto"/>
        <w:bottom w:val="none" w:sz="0" w:space="0" w:color="auto"/>
        <w:right w:val="none" w:sz="0" w:space="0" w:color="auto"/>
      </w:divBdr>
      <w:divsChild>
        <w:div w:id="1730807566">
          <w:marLeft w:val="0"/>
          <w:marRight w:val="0"/>
          <w:marTop w:val="0"/>
          <w:marBottom w:val="0"/>
          <w:divBdr>
            <w:top w:val="none" w:sz="0" w:space="0" w:color="auto"/>
            <w:left w:val="none" w:sz="0" w:space="0" w:color="auto"/>
            <w:bottom w:val="none" w:sz="0" w:space="0" w:color="auto"/>
            <w:right w:val="none" w:sz="0" w:space="0" w:color="auto"/>
          </w:divBdr>
        </w:div>
        <w:div w:id="525220975">
          <w:marLeft w:val="0"/>
          <w:marRight w:val="0"/>
          <w:marTop w:val="0"/>
          <w:marBottom w:val="0"/>
          <w:divBdr>
            <w:top w:val="none" w:sz="0" w:space="0" w:color="auto"/>
            <w:left w:val="none" w:sz="0" w:space="0" w:color="auto"/>
            <w:bottom w:val="none" w:sz="0" w:space="0" w:color="auto"/>
            <w:right w:val="none" w:sz="0" w:space="0" w:color="auto"/>
          </w:divBdr>
        </w:div>
        <w:div w:id="110323390">
          <w:marLeft w:val="0"/>
          <w:marRight w:val="0"/>
          <w:marTop w:val="0"/>
          <w:marBottom w:val="0"/>
          <w:divBdr>
            <w:top w:val="none" w:sz="0" w:space="0" w:color="auto"/>
            <w:left w:val="none" w:sz="0" w:space="0" w:color="auto"/>
            <w:bottom w:val="none" w:sz="0" w:space="0" w:color="auto"/>
            <w:right w:val="none" w:sz="0" w:space="0" w:color="auto"/>
          </w:divBdr>
        </w:div>
        <w:div w:id="1027295620">
          <w:marLeft w:val="0"/>
          <w:marRight w:val="0"/>
          <w:marTop w:val="0"/>
          <w:marBottom w:val="0"/>
          <w:divBdr>
            <w:top w:val="none" w:sz="0" w:space="0" w:color="auto"/>
            <w:left w:val="none" w:sz="0" w:space="0" w:color="auto"/>
            <w:bottom w:val="none" w:sz="0" w:space="0" w:color="auto"/>
            <w:right w:val="none" w:sz="0" w:space="0" w:color="auto"/>
          </w:divBdr>
        </w:div>
      </w:divsChild>
    </w:div>
    <w:div w:id="2035500888">
      <w:bodyDiv w:val="1"/>
      <w:marLeft w:val="0"/>
      <w:marRight w:val="0"/>
      <w:marTop w:val="0"/>
      <w:marBottom w:val="0"/>
      <w:divBdr>
        <w:top w:val="none" w:sz="0" w:space="0" w:color="auto"/>
        <w:left w:val="none" w:sz="0" w:space="0" w:color="auto"/>
        <w:bottom w:val="none" w:sz="0" w:space="0" w:color="auto"/>
        <w:right w:val="none" w:sz="0" w:space="0" w:color="auto"/>
      </w:divBdr>
      <w:divsChild>
        <w:div w:id="2056273582">
          <w:marLeft w:val="0"/>
          <w:marRight w:val="0"/>
          <w:marTop w:val="0"/>
          <w:marBottom w:val="0"/>
          <w:divBdr>
            <w:top w:val="none" w:sz="0" w:space="0" w:color="auto"/>
            <w:left w:val="none" w:sz="0" w:space="0" w:color="auto"/>
            <w:bottom w:val="none" w:sz="0" w:space="0" w:color="auto"/>
            <w:right w:val="none" w:sz="0" w:space="0" w:color="auto"/>
          </w:divBdr>
        </w:div>
        <w:div w:id="625694276">
          <w:marLeft w:val="0"/>
          <w:marRight w:val="0"/>
          <w:marTop w:val="0"/>
          <w:marBottom w:val="0"/>
          <w:divBdr>
            <w:top w:val="none" w:sz="0" w:space="0" w:color="auto"/>
            <w:left w:val="none" w:sz="0" w:space="0" w:color="auto"/>
            <w:bottom w:val="none" w:sz="0" w:space="0" w:color="auto"/>
            <w:right w:val="none" w:sz="0" w:space="0" w:color="auto"/>
          </w:divBdr>
        </w:div>
        <w:div w:id="189150111">
          <w:marLeft w:val="0"/>
          <w:marRight w:val="0"/>
          <w:marTop w:val="0"/>
          <w:marBottom w:val="0"/>
          <w:divBdr>
            <w:top w:val="none" w:sz="0" w:space="0" w:color="auto"/>
            <w:left w:val="none" w:sz="0" w:space="0" w:color="auto"/>
            <w:bottom w:val="none" w:sz="0" w:space="0" w:color="auto"/>
            <w:right w:val="none" w:sz="0" w:space="0" w:color="auto"/>
          </w:divBdr>
        </w:div>
        <w:div w:id="1984381961">
          <w:marLeft w:val="0"/>
          <w:marRight w:val="0"/>
          <w:marTop w:val="0"/>
          <w:marBottom w:val="0"/>
          <w:divBdr>
            <w:top w:val="none" w:sz="0" w:space="0" w:color="auto"/>
            <w:left w:val="none" w:sz="0" w:space="0" w:color="auto"/>
            <w:bottom w:val="none" w:sz="0" w:space="0" w:color="auto"/>
            <w:right w:val="none" w:sz="0" w:space="0" w:color="auto"/>
          </w:divBdr>
        </w:div>
        <w:div w:id="406923918">
          <w:marLeft w:val="0"/>
          <w:marRight w:val="0"/>
          <w:marTop w:val="0"/>
          <w:marBottom w:val="0"/>
          <w:divBdr>
            <w:top w:val="none" w:sz="0" w:space="0" w:color="auto"/>
            <w:left w:val="none" w:sz="0" w:space="0" w:color="auto"/>
            <w:bottom w:val="none" w:sz="0" w:space="0" w:color="auto"/>
            <w:right w:val="none" w:sz="0" w:space="0" w:color="auto"/>
          </w:divBdr>
        </w:div>
        <w:div w:id="754130132">
          <w:marLeft w:val="0"/>
          <w:marRight w:val="0"/>
          <w:marTop w:val="0"/>
          <w:marBottom w:val="0"/>
          <w:divBdr>
            <w:top w:val="none" w:sz="0" w:space="0" w:color="auto"/>
            <w:left w:val="none" w:sz="0" w:space="0" w:color="auto"/>
            <w:bottom w:val="none" w:sz="0" w:space="0" w:color="auto"/>
            <w:right w:val="none" w:sz="0" w:space="0" w:color="auto"/>
          </w:divBdr>
        </w:div>
      </w:divsChild>
    </w:div>
    <w:div w:id="2048946078">
      <w:bodyDiv w:val="1"/>
      <w:marLeft w:val="0"/>
      <w:marRight w:val="0"/>
      <w:marTop w:val="0"/>
      <w:marBottom w:val="0"/>
      <w:divBdr>
        <w:top w:val="none" w:sz="0" w:space="0" w:color="auto"/>
        <w:left w:val="none" w:sz="0" w:space="0" w:color="auto"/>
        <w:bottom w:val="none" w:sz="0" w:space="0" w:color="auto"/>
        <w:right w:val="none" w:sz="0" w:space="0" w:color="auto"/>
      </w:divBdr>
    </w:div>
    <w:div w:id="2056081054">
      <w:bodyDiv w:val="1"/>
      <w:marLeft w:val="0"/>
      <w:marRight w:val="0"/>
      <w:marTop w:val="0"/>
      <w:marBottom w:val="0"/>
      <w:divBdr>
        <w:top w:val="none" w:sz="0" w:space="0" w:color="auto"/>
        <w:left w:val="none" w:sz="0" w:space="0" w:color="auto"/>
        <w:bottom w:val="none" w:sz="0" w:space="0" w:color="auto"/>
        <w:right w:val="none" w:sz="0" w:space="0" w:color="auto"/>
      </w:divBdr>
    </w:div>
    <w:div w:id="2098205442">
      <w:bodyDiv w:val="1"/>
      <w:marLeft w:val="0"/>
      <w:marRight w:val="0"/>
      <w:marTop w:val="0"/>
      <w:marBottom w:val="0"/>
      <w:divBdr>
        <w:top w:val="none" w:sz="0" w:space="0" w:color="auto"/>
        <w:left w:val="none" w:sz="0" w:space="0" w:color="auto"/>
        <w:bottom w:val="none" w:sz="0" w:space="0" w:color="auto"/>
        <w:right w:val="none" w:sz="0" w:space="0" w:color="auto"/>
      </w:divBdr>
    </w:div>
    <w:div w:id="210318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7</Pages>
  <Words>2918</Words>
  <Characters>16980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Mjesna Samouprava</Company>
  <LinksUpToDate>false</LinksUpToDate>
  <CharactersWithSpaces>19859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mo_pongracevo</dc:creator>
  <cp:keywords/>
  <cp:lastModifiedBy>Antonietta Gretić</cp:lastModifiedBy>
  <cp:revision>13</cp:revision>
  <cp:lastPrinted>2024-10-17T13:14:00Z</cp:lastPrinted>
  <dcterms:created xsi:type="dcterms:W3CDTF">2024-10-14T13:15:00Z</dcterms:created>
  <dcterms:modified xsi:type="dcterms:W3CDTF">2024-10-17T13:15:00Z</dcterms:modified>
</cp:coreProperties>
</file>