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1512" w:rsidRPr="00761512" w:rsidRDefault="00761512" w:rsidP="00761512">
      <w:pPr>
        <w:spacing w:after="0" w:line="240" w:lineRule="auto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 xml:space="preserve">                                 </w:t>
      </w:r>
      <w:r w:rsidRPr="00761512">
        <w:rPr>
          <w:rFonts w:ascii="Times New Roman" w:eastAsia="Calibri" w:hAnsi="Times New Roman" w:cs="Times New Roman"/>
          <w:noProof/>
          <w:lang w:eastAsia="hr-HR"/>
        </w:rPr>
        <w:drawing>
          <wp:inline distT="0" distB="0" distL="0" distR="0" wp14:anchorId="0A9C9D53" wp14:editId="354C30E6">
            <wp:extent cx="381000" cy="457200"/>
            <wp:effectExtent l="0" t="0" r="0" b="0"/>
            <wp:docPr id="2" name="Picture 2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512" w:rsidRPr="00761512" w:rsidRDefault="00761512" w:rsidP="00761512">
      <w:pPr>
        <w:tabs>
          <w:tab w:val="center" w:pos="1980"/>
        </w:tabs>
        <w:spacing w:after="0" w:line="240" w:lineRule="auto"/>
        <w:rPr>
          <w:rFonts w:ascii="Times New Roman" w:eastAsia="Calibri" w:hAnsi="Times New Roman" w:cs="Times New Roman"/>
          <w:b/>
          <w:lang w:eastAsia="hr-HR"/>
        </w:rPr>
      </w:pPr>
      <w:r w:rsidRPr="00761512">
        <w:rPr>
          <w:rFonts w:ascii="Times New Roman" w:eastAsia="Calibri" w:hAnsi="Times New Roman" w:cs="Times New Roman"/>
          <w:b/>
          <w:lang w:eastAsia="hr-HR"/>
        </w:rPr>
        <w:t xml:space="preserve">                        GRAD ZAGREB</w:t>
      </w:r>
    </w:p>
    <w:p w:rsidR="00761512" w:rsidRPr="00761512" w:rsidRDefault="00761512" w:rsidP="00761512">
      <w:pPr>
        <w:tabs>
          <w:tab w:val="center" w:pos="1980"/>
        </w:tabs>
        <w:spacing w:after="0" w:line="240" w:lineRule="auto"/>
        <w:rPr>
          <w:rFonts w:ascii="Times New Roman" w:eastAsia="Calibri" w:hAnsi="Times New Roman" w:cs="Times New Roman"/>
          <w:b/>
          <w:lang w:eastAsia="hr-HR"/>
        </w:rPr>
      </w:pPr>
      <w:r w:rsidRPr="00761512">
        <w:rPr>
          <w:rFonts w:ascii="Times New Roman" w:eastAsia="Calibri" w:hAnsi="Times New Roman" w:cs="Times New Roman"/>
          <w:b/>
          <w:lang w:eastAsia="hr-HR"/>
        </w:rPr>
        <w:t>GRADSKA ČETVRT TREŠNJEVKA - SJEVER</w:t>
      </w:r>
    </w:p>
    <w:p w:rsidR="00761512" w:rsidRPr="00761512" w:rsidRDefault="00761512" w:rsidP="00761512">
      <w:pPr>
        <w:tabs>
          <w:tab w:val="center" w:pos="1980"/>
        </w:tabs>
        <w:spacing w:after="0" w:line="240" w:lineRule="auto"/>
        <w:rPr>
          <w:rFonts w:ascii="Times New Roman" w:eastAsia="Calibri" w:hAnsi="Times New Roman" w:cs="Times New Roman"/>
          <w:b/>
          <w:lang w:eastAsia="hr-HR"/>
        </w:rPr>
      </w:pPr>
      <w:r w:rsidRPr="00761512">
        <w:rPr>
          <w:rFonts w:ascii="Times New Roman" w:eastAsia="Calibri" w:hAnsi="Times New Roman" w:cs="Times New Roman"/>
          <w:b/>
          <w:lang w:eastAsia="hr-HR"/>
        </w:rPr>
        <w:t xml:space="preserve">                     Vijeće Mjesnog odbora </w:t>
      </w:r>
    </w:p>
    <w:p w:rsidR="00761512" w:rsidRPr="00761512" w:rsidRDefault="00761512" w:rsidP="00761512">
      <w:pPr>
        <w:tabs>
          <w:tab w:val="center" w:pos="1980"/>
        </w:tabs>
        <w:spacing w:after="0" w:line="240" w:lineRule="auto"/>
        <w:rPr>
          <w:rFonts w:ascii="Times New Roman" w:eastAsia="Calibri" w:hAnsi="Times New Roman" w:cs="Times New Roman"/>
          <w:b/>
          <w:lang w:eastAsia="hr-HR"/>
        </w:rPr>
      </w:pPr>
      <w:r w:rsidRPr="00761512">
        <w:rPr>
          <w:rFonts w:ascii="Times New Roman" w:eastAsia="Calibri" w:hAnsi="Times New Roman" w:cs="Times New Roman"/>
          <w:b/>
          <w:lang w:eastAsia="hr-HR"/>
        </w:rPr>
        <w:t xml:space="preserve">                            „Nikola Tesla“</w:t>
      </w:r>
    </w:p>
    <w:p w:rsidR="00761512" w:rsidRPr="00761512" w:rsidRDefault="00761512" w:rsidP="00761512">
      <w:pPr>
        <w:tabs>
          <w:tab w:val="center" w:pos="1980"/>
        </w:tabs>
        <w:spacing w:after="0" w:line="240" w:lineRule="auto"/>
        <w:rPr>
          <w:rFonts w:ascii="Times New Roman" w:eastAsia="Calibri" w:hAnsi="Times New Roman" w:cs="Times New Roman"/>
          <w:b/>
          <w:lang w:eastAsia="hr-HR"/>
        </w:rPr>
      </w:pPr>
    </w:p>
    <w:p w:rsidR="00761512" w:rsidRPr="00761512" w:rsidRDefault="00761512" w:rsidP="00761512">
      <w:pPr>
        <w:tabs>
          <w:tab w:val="left" w:pos="4140"/>
        </w:tabs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>KLASA: 024-08/23-003/668</w:t>
      </w:r>
    </w:p>
    <w:p w:rsidR="00761512" w:rsidRPr="00761512" w:rsidRDefault="00761512" w:rsidP="00761512">
      <w:pPr>
        <w:tabs>
          <w:tab w:val="left" w:pos="4140"/>
        </w:tabs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>URBROJ: 251-13-11-16/002-23-2</w:t>
      </w:r>
    </w:p>
    <w:p w:rsidR="00761512" w:rsidRPr="00761512" w:rsidRDefault="00761512" w:rsidP="00761512">
      <w:pPr>
        <w:tabs>
          <w:tab w:val="left" w:pos="4140"/>
        </w:tabs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>Zagreb, 3. travnja 2023.</w:t>
      </w:r>
    </w:p>
    <w:p w:rsidR="00761512" w:rsidRPr="00761512" w:rsidRDefault="00761512" w:rsidP="00761512">
      <w:pPr>
        <w:tabs>
          <w:tab w:val="left" w:pos="4140"/>
        </w:tabs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b/>
          <w:bCs/>
          <w:lang w:eastAsia="hr-HR"/>
        </w:rPr>
        <w:tab/>
      </w:r>
      <w:r w:rsidRPr="00761512">
        <w:rPr>
          <w:rFonts w:ascii="Times New Roman" w:eastAsia="Calibri" w:hAnsi="Times New Roman" w:cs="Times New Roman"/>
          <w:b/>
          <w:bCs/>
          <w:lang w:eastAsia="hr-HR"/>
        </w:rPr>
        <w:tab/>
      </w:r>
      <w:r w:rsidRPr="00761512">
        <w:rPr>
          <w:rFonts w:ascii="Times New Roman" w:eastAsia="Calibri" w:hAnsi="Times New Roman" w:cs="Times New Roman"/>
          <w:b/>
          <w:bCs/>
          <w:lang w:eastAsia="hr-HR"/>
        </w:rPr>
        <w:tab/>
      </w:r>
    </w:p>
    <w:p w:rsidR="00761512" w:rsidRPr="00761512" w:rsidRDefault="00761512" w:rsidP="00761512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hr-HR"/>
        </w:rPr>
      </w:pPr>
      <w:r w:rsidRPr="00761512">
        <w:rPr>
          <w:rFonts w:ascii="Times New Roman" w:eastAsia="Calibri" w:hAnsi="Times New Roman" w:cs="Times New Roman"/>
          <w:b/>
          <w:lang w:eastAsia="hr-HR"/>
        </w:rPr>
        <w:t>Z A P I S N I K</w:t>
      </w:r>
    </w:p>
    <w:p w:rsidR="00761512" w:rsidRPr="00761512" w:rsidRDefault="00761512" w:rsidP="00761512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hr-HR"/>
        </w:rPr>
      </w:pPr>
    </w:p>
    <w:p w:rsidR="00761512" w:rsidRPr="00761512" w:rsidRDefault="00761512" w:rsidP="00761512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>s</w:t>
      </w:r>
      <w:r w:rsidRPr="00761512">
        <w:rPr>
          <w:rFonts w:ascii="Times New Roman" w:eastAsia="Calibri" w:hAnsi="Times New Roman" w:cs="Times New Roman"/>
          <w:b/>
          <w:lang w:eastAsia="hr-HR"/>
        </w:rPr>
        <w:t xml:space="preserve"> 24.</w:t>
      </w:r>
      <w:r w:rsidRPr="00761512">
        <w:rPr>
          <w:rFonts w:ascii="Times New Roman" w:eastAsia="Calibri" w:hAnsi="Times New Roman" w:cs="Times New Roman"/>
          <w:lang w:eastAsia="hr-HR"/>
        </w:rPr>
        <w:t xml:space="preserve"> sjednice Vijeća Mjesnog odbora „Nikola Tesla“, održane 3. travnja 2023. u 17</w:t>
      </w:r>
      <w:r>
        <w:rPr>
          <w:rFonts w:ascii="Times New Roman" w:eastAsia="Calibri" w:hAnsi="Times New Roman" w:cs="Times New Roman"/>
          <w:lang w:eastAsia="hr-HR"/>
        </w:rPr>
        <w:t>.</w:t>
      </w:r>
      <w:r w:rsidRPr="00761512">
        <w:rPr>
          <w:rFonts w:ascii="Times New Roman" w:eastAsia="Calibri" w:hAnsi="Times New Roman" w:cs="Times New Roman"/>
          <w:lang w:eastAsia="hr-HR"/>
        </w:rPr>
        <w:t>30 sati, u prostorijama Mjesnog odbora „Nikola Tesla“, Ozaljska ulica 16.</w:t>
      </w:r>
    </w:p>
    <w:p w:rsidR="00761512" w:rsidRPr="00761512" w:rsidRDefault="00761512" w:rsidP="00761512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</w:p>
    <w:p w:rsidR="00761512" w:rsidRPr="00761512" w:rsidRDefault="00761512" w:rsidP="00761512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b/>
          <w:lang w:eastAsia="hr-HR"/>
        </w:rPr>
        <w:t xml:space="preserve">Nazočni članovi Vijeća: </w:t>
      </w:r>
      <w:r w:rsidRPr="00761512">
        <w:rPr>
          <w:rFonts w:ascii="Times New Roman" w:eastAsia="Calibri" w:hAnsi="Times New Roman" w:cs="Times New Roman"/>
          <w:lang w:eastAsia="hr-HR"/>
        </w:rPr>
        <w:t xml:space="preserve">Margareta </w:t>
      </w:r>
      <w:proofErr w:type="spellStart"/>
      <w:r w:rsidRPr="00761512">
        <w:rPr>
          <w:rFonts w:ascii="Times New Roman" w:eastAsia="Calibri" w:hAnsi="Times New Roman" w:cs="Times New Roman"/>
          <w:lang w:eastAsia="hr-HR"/>
        </w:rPr>
        <w:t>Čotić</w:t>
      </w:r>
      <w:proofErr w:type="spellEnd"/>
      <w:r w:rsidRPr="00761512">
        <w:rPr>
          <w:rFonts w:ascii="Times New Roman" w:eastAsia="Calibri" w:hAnsi="Times New Roman" w:cs="Times New Roman"/>
          <w:lang w:eastAsia="hr-HR"/>
        </w:rPr>
        <w:t xml:space="preserve">, Luka </w:t>
      </w:r>
      <w:proofErr w:type="spellStart"/>
      <w:r w:rsidRPr="00761512">
        <w:rPr>
          <w:rFonts w:ascii="Times New Roman" w:eastAsia="Calibri" w:hAnsi="Times New Roman" w:cs="Times New Roman"/>
          <w:lang w:eastAsia="hr-HR"/>
        </w:rPr>
        <w:t>Kamenečki</w:t>
      </w:r>
      <w:proofErr w:type="spellEnd"/>
      <w:r w:rsidRPr="00761512">
        <w:rPr>
          <w:rFonts w:ascii="Times New Roman" w:eastAsia="Calibri" w:hAnsi="Times New Roman" w:cs="Times New Roman"/>
          <w:lang w:eastAsia="hr-HR"/>
        </w:rPr>
        <w:t xml:space="preserve">, Vanja </w:t>
      </w:r>
      <w:proofErr w:type="spellStart"/>
      <w:r w:rsidRPr="00761512">
        <w:rPr>
          <w:rFonts w:ascii="Times New Roman" w:eastAsia="Calibri" w:hAnsi="Times New Roman" w:cs="Times New Roman"/>
          <w:lang w:eastAsia="hr-HR"/>
        </w:rPr>
        <w:t>Spirin</w:t>
      </w:r>
      <w:proofErr w:type="spellEnd"/>
      <w:r w:rsidRPr="00761512">
        <w:rPr>
          <w:rFonts w:ascii="Times New Roman" w:eastAsia="Calibri" w:hAnsi="Times New Roman" w:cs="Times New Roman"/>
          <w:lang w:eastAsia="hr-HR"/>
        </w:rPr>
        <w:t xml:space="preserve">, Hrvoje </w:t>
      </w:r>
      <w:proofErr w:type="spellStart"/>
      <w:r w:rsidRPr="00761512">
        <w:rPr>
          <w:rFonts w:ascii="Times New Roman" w:eastAsia="Calibri" w:hAnsi="Times New Roman" w:cs="Times New Roman"/>
          <w:lang w:eastAsia="hr-HR"/>
        </w:rPr>
        <w:t>Vraneš</w:t>
      </w:r>
      <w:proofErr w:type="spellEnd"/>
      <w:r w:rsidRPr="00761512">
        <w:rPr>
          <w:rFonts w:ascii="Times New Roman" w:eastAsia="Calibri" w:hAnsi="Times New Roman" w:cs="Times New Roman"/>
          <w:lang w:eastAsia="hr-HR"/>
        </w:rPr>
        <w:t xml:space="preserve"> i Ivan Žanić</w:t>
      </w:r>
    </w:p>
    <w:p w:rsidR="00761512" w:rsidRPr="00761512" w:rsidRDefault="00761512" w:rsidP="00761512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>
        <w:rPr>
          <w:rFonts w:ascii="Times New Roman" w:eastAsia="Calibri" w:hAnsi="Times New Roman" w:cs="Times New Roman"/>
          <w:b/>
          <w:lang w:eastAsia="hr-HR"/>
        </w:rPr>
        <w:t xml:space="preserve">Nenazočni članovi Vijeća: </w:t>
      </w:r>
      <w:r>
        <w:rPr>
          <w:rFonts w:ascii="Times New Roman" w:eastAsia="Calibri" w:hAnsi="Times New Roman" w:cs="Times New Roman"/>
          <w:lang w:eastAsia="hr-HR"/>
        </w:rPr>
        <w:t>Dario Dedić i Ivana Zovko</w:t>
      </w:r>
    </w:p>
    <w:p w:rsidR="00761512" w:rsidRPr="00761512" w:rsidRDefault="00761512" w:rsidP="00761512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</w:p>
    <w:p w:rsidR="00761512" w:rsidRPr="00761512" w:rsidRDefault="00761512" w:rsidP="007615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 xml:space="preserve">Predsjednica Vijeća Mjesnog odbora „Nikola Tesla“ Margareta </w:t>
      </w:r>
      <w:proofErr w:type="spellStart"/>
      <w:r w:rsidRPr="00761512">
        <w:rPr>
          <w:rFonts w:ascii="Times New Roman" w:eastAsia="Calibri" w:hAnsi="Times New Roman" w:cs="Times New Roman"/>
          <w:lang w:eastAsia="hr-HR"/>
        </w:rPr>
        <w:t>Čotić</w:t>
      </w:r>
      <w:proofErr w:type="spellEnd"/>
      <w:r w:rsidR="00CA3E89">
        <w:rPr>
          <w:rFonts w:ascii="Times New Roman" w:eastAsia="Calibri" w:hAnsi="Times New Roman" w:cs="Times New Roman"/>
          <w:lang w:eastAsia="hr-HR"/>
        </w:rPr>
        <w:t>,</w:t>
      </w:r>
      <w:r w:rsidRPr="00761512">
        <w:rPr>
          <w:rFonts w:ascii="Times New Roman" w:eastAsia="Calibri" w:hAnsi="Times New Roman" w:cs="Times New Roman"/>
          <w:lang w:eastAsia="hr-HR"/>
        </w:rPr>
        <w:t xml:space="preserve"> otvara sj</w:t>
      </w:r>
      <w:r>
        <w:rPr>
          <w:rFonts w:ascii="Times New Roman" w:eastAsia="Calibri" w:hAnsi="Times New Roman" w:cs="Times New Roman"/>
          <w:lang w:eastAsia="hr-HR"/>
        </w:rPr>
        <w:t>ednicu i pozdravlja sve nazočne</w:t>
      </w:r>
      <w:r w:rsidRPr="00761512">
        <w:rPr>
          <w:rFonts w:ascii="Times New Roman" w:eastAsia="Calibri" w:hAnsi="Times New Roman" w:cs="Times New Roman"/>
          <w:lang w:eastAsia="hr-HR"/>
        </w:rPr>
        <w:t>. Utvrđuje da je na</w:t>
      </w:r>
      <w:r>
        <w:rPr>
          <w:rFonts w:ascii="Times New Roman" w:eastAsia="Calibri" w:hAnsi="Times New Roman" w:cs="Times New Roman"/>
          <w:lang w:eastAsia="hr-HR"/>
        </w:rPr>
        <w:t xml:space="preserve"> sjednici</w:t>
      </w:r>
      <w:r w:rsidRPr="00761512">
        <w:rPr>
          <w:rFonts w:ascii="Times New Roman" w:eastAsia="Calibri" w:hAnsi="Times New Roman" w:cs="Times New Roman"/>
          <w:lang w:eastAsia="hr-HR"/>
        </w:rPr>
        <w:t xml:space="preserve"> </w:t>
      </w:r>
      <w:r>
        <w:rPr>
          <w:rFonts w:ascii="Times New Roman" w:eastAsia="Calibri" w:hAnsi="Times New Roman" w:cs="Times New Roman"/>
          <w:lang w:eastAsia="hr-HR"/>
        </w:rPr>
        <w:t>nazočno</w:t>
      </w:r>
      <w:r w:rsidRPr="00761512">
        <w:rPr>
          <w:rFonts w:ascii="Times New Roman" w:eastAsia="Calibri" w:hAnsi="Times New Roman" w:cs="Times New Roman"/>
          <w:lang w:eastAsia="hr-HR"/>
        </w:rPr>
        <w:t xml:space="preserve"> 5 od ukupno 7 članova V</w:t>
      </w:r>
      <w:r>
        <w:rPr>
          <w:rFonts w:ascii="Times New Roman" w:eastAsia="Calibri" w:hAnsi="Times New Roman" w:cs="Times New Roman"/>
          <w:lang w:eastAsia="hr-HR"/>
        </w:rPr>
        <w:t>ijeća Mjesnog odbora</w:t>
      </w:r>
      <w:r w:rsidRPr="00761512">
        <w:rPr>
          <w:rFonts w:ascii="Times New Roman" w:eastAsia="Calibri" w:hAnsi="Times New Roman" w:cs="Times New Roman"/>
          <w:lang w:eastAsia="hr-HR"/>
        </w:rPr>
        <w:t xml:space="preserve">, </w:t>
      </w:r>
      <w:r w:rsidRPr="00761512">
        <w:rPr>
          <w:rFonts w:ascii="Times New Roman" w:eastAsia="Times New Roman" w:hAnsi="Times New Roman" w:cs="Times New Roman"/>
          <w:lang w:eastAsia="hr-HR"/>
        </w:rPr>
        <w:t>te konstatira da su ispunjeni svi uvjeti za raspravljanje i odlučivanje.</w:t>
      </w:r>
    </w:p>
    <w:p w:rsidR="00761512" w:rsidRPr="00761512" w:rsidRDefault="00761512" w:rsidP="00761512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</w:p>
    <w:p w:rsidR="00761512" w:rsidRPr="00761512" w:rsidRDefault="00761512" w:rsidP="007615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Times New Roman" w:hAnsi="Times New Roman" w:cs="Times New Roman"/>
          <w:lang w:eastAsia="hr-HR"/>
        </w:rPr>
        <w:t>Predsjednica daje na glasanje zapisnik s 23. sjednice</w:t>
      </w:r>
      <w:r>
        <w:rPr>
          <w:rFonts w:ascii="Times New Roman" w:eastAsia="Times New Roman" w:hAnsi="Times New Roman" w:cs="Times New Roman"/>
          <w:lang w:eastAsia="hr-HR"/>
        </w:rPr>
        <w:t xml:space="preserve"> koji je prihvaćen</w:t>
      </w:r>
      <w:r w:rsidRPr="00761512">
        <w:rPr>
          <w:rFonts w:ascii="Times New Roman" w:eastAsia="Times New Roman" w:hAnsi="Times New Roman" w:cs="Times New Roman"/>
          <w:lang w:eastAsia="hr-HR"/>
        </w:rPr>
        <w:t xml:space="preserve"> JEDNOGLASNO.</w:t>
      </w:r>
    </w:p>
    <w:p w:rsidR="00761512" w:rsidRPr="00761512" w:rsidRDefault="00761512" w:rsidP="007615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761512" w:rsidRPr="00761512" w:rsidRDefault="00761512" w:rsidP="00761512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>Predsjednica predlaže sljedeći:</w:t>
      </w:r>
    </w:p>
    <w:p w:rsidR="00761512" w:rsidRDefault="00761512" w:rsidP="00761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761512">
        <w:rPr>
          <w:rFonts w:ascii="Times New Roman" w:eastAsia="Times New Roman" w:hAnsi="Times New Roman" w:cs="Times New Roman"/>
          <w:b/>
          <w:lang w:eastAsia="hr-HR"/>
        </w:rPr>
        <w:t>DNEVNI RED</w:t>
      </w:r>
    </w:p>
    <w:p w:rsidR="00761512" w:rsidRPr="00761512" w:rsidRDefault="00761512" w:rsidP="007615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</w:p>
    <w:p w:rsidR="00761512" w:rsidRPr="00761512" w:rsidRDefault="00761512" w:rsidP="0076151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Times New Roman" w:hAnsi="Times New Roman" w:cs="Times New Roman"/>
          <w:lang w:eastAsia="hr-HR"/>
        </w:rPr>
        <w:t>Program utroška sredstva s pozicije „ostali nespomenuti rashodi poslovanja“</w:t>
      </w:r>
    </w:p>
    <w:p w:rsidR="00761512" w:rsidRPr="00761512" w:rsidRDefault="00761512" w:rsidP="0076151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Times New Roman" w:hAnsi="Times New Roman" w:cs="Times New Roman"/>
          <w:lang w:eastAsia="hr-HR"/>
        </w:rPr>
        <w:t>Prijedlog zaključka za povremeno korištenje prostora</w:t>
      </w:r>
    </w:p>
    <w:p w:rsidR="00761512" w:rsidRPr="00761512" w:rsidRDefault="00761512" w:rsidP="0076151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Times New Roman" w:hAnsi="Times New Roman" w:cs="Times New Roman"/>
          <w:lang w:eastAsia="hr-HR"/>
        </w:rPr>
        <w:t>Prijedlog zaključka za komisijski očevid – prometna problematika kod „</w:t>
      </w:r>
      <w:proofErr w:type="spellStart"/>
      <w:r w:rsidRPr="00761512">
        <w:rPr>
          <w:rFonts w:ascii="Times New Roman" w:eastAsia="Times New Roman" w:hAnsi="Times New Roman" w:cs="Times New Roman"/>
          <w:lang w:eastAsia="hr-HR"/>
        </w:rPr>
        <w:t>MoFit</w:t>
      </w:r>
      <w:proofErr w:type="spellEnd"/>
      <w:r w:rsidRPr="00761512">
        <w:rPr>
          <w:rFonts w:ascii="Times New Roman" w:eastAsia="Times New Roman" w:hAnsi="Times New Roman" w:cs="Times New Roman"/>
          <w:lang w:eastAsia="hr-HR"/>
        </w:rPr>
        <w:t>-a“</w:t>
      </w:r>
    </w:p>
    <w:p w:rsidR="00761512" w:rsidRPr="00761512" w:rsidRDefault="00761512" w:rsidP="0076151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Times New Roman" w:hAnsi="Times New Roman" w:cs="Times New Roman"/>
          <w:lang w:eastAsia="hr-HR"/>
        </w:rPr>
        <w:t>Aktualna problematika na području Mjesnog odbor „Nikola Tesla“</w:t>
      </w:r>
    </w:p>
    <w:p w:rsidR="00761512" w:rsidRDefault="00761512" w:rsidP="00761512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Times New Roman" w:hAnsi="Times New Roman" w:cs="Times New Roman"/>
          <w:lang w:eastAsia="hr-HR"/>
        </w:rPr>
        <w:t>Pitanja, prijedlozi i obavijesti</w:t>
      </w:r>
    </w:p>
    <w:p w:rsidR="00761512" w:rsidRPr="00761512" w:rsidRDefault="00761512" w:rsidP="00761512">
      <w:pPr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</w:p>
    <w:p w:rsidR="00761512" w:rsidRPr="00761512" w:rsidRDefault="00761512" w:rsidP="00761512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>koji je prihvaćen JEDNOGLASNO.</w:t>
      </w:r>
    </w:p>
    <w:p w:rsidR="00761512" w:rsidRPr="00761512" w:rsidRDefault="00761512" w:rsidP="00761512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</w:p>
    <w:p w:rsidR="00761512" w:rsidRPr="00761512" w:rsidRDefault="00761512" w:rsidP="0076151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hr-HR"/>
        </w:rPr>
      </w:pPr>
      <w:r w:rsidRPr="00761512">
        <w:rPr>
          <w:rFonts w:ascii="Times New Roman" w:eastAsia="Calibri" w:hAnsi="Times New Roman" w:cs="Times New Roman"/>
          <w:b/>
          <w:lang w:eastAsia="hr-HR"/>
        </w:rPr>
        <w:t>Ad 1.</w:t>
      </w:r>
      <w:r w:rsidRPr="00761512">
        <w:rPr>
          <w:rFonts w:ascii="Times New Roman" w:eastAsia="Calibri" w:hAnsi="Times New Roman" w:cs="Times New Roman"/>
          <w:b/>
          <w:lang w:eastAsia="hr-HR"/>
        </w:rPr>
        <w:tab/>
      </w:r>
      <w:r w:rsidRPr="00761512">
        <w:rPr>
          <w:rFonts w:ascii="Times New Roman" w:eastAsia="Calibri" w:hAnsi="Times New Roman" w:cs="Times New Roman"/>
          <w:b/>
          <w:bCs/>
          <w:lang w:eastAsia="hr-HR"/>
        </w:rPr>
        <w:t>Program utroška sredstva s pozicije „ostali nespomenuti rashodi poslovanja“</w:t>
      </w:r>
    </w:p>
    <w:p w:rsidR="00761512" w:rsidRDefault="00761512" w:rsidP="00761512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>Predsjednica usmeno informira nazočne o predmetu rasprave i odlučivanja. U raspravi sudj</w:t>
      </w:r>
      <w:r>
        <w:rPr>
          <w:rFonts w:ascii="Times New Roman" w:eastAsia="Calibri" w:hAnsi="Times New Roman" w:cs="Times New Roman"/>
          <w:lang w:eastAsia="hr-HR"/>
        </w:rPr>
        <w:t>eluju svi članovi Vijeća</w:t>
      </w:r>
      <w:r w:rsidRPr="00761512">
        <w:rPr>
          <w:rFonts w:ascii="Times New Roman" w:eastAsia="Calibri" w:hAnsi="Times New Roman" w:cs="Times New Roman"/>
          <w:lang w:eastAsia="hr-HR"/>
        </w:rPr>
        <w:t>. Pr</w:t>
      </w:r>
      <w:r>
        <w:rPr>
          <w:rFonts w:ascii="Times New Roman" w:eastAsia="Calibri" w:hAnsi="Times New Roman" w:cs="Times New Roman"/>
          <w:lang w:eastAsia="hr-HR"/>
        </w:rPr>
        <w:t>edsjednica zaključuje raspravu.</w:t>
      </w:r>
    </w:p>
    <w:p w:rsidR="00761512" w:rsidRDefault="00761512" w:rsidP="00761512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>Vijeće Mjesnog odbora „Nikol</w:t>
      </w:r>
      <w:r>
        <w:rPr>
          <w:rFonts w:ascii="Times New Roman" w:eastAsia="Calibri" w:hAnsi="Times New Roman" w:cs="Times New Roman"/>
          <w:lang w:eastAsia="hr-HR"/>
        </w:rPr>
        <w:t>a Tesla“ JEDNOGLASNO donosi</w:t>
      </w:r>
    </w:p>
    <w:p w:rsidR="00761512" w:rsidRPr="00761512" w:rsidRDefault="00761512" w:rsidP="00761512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</w:p>
    <w:p w:rsidR="00761512" w:rsidRPr="00432432" w:rsidRDefault="00761512" w:rsidP="00761512">
      <w:pPr>
        <w:pStyle w:val="Standard"/>
        <w:jc w:val="center"/>
        <w:rPr>
          <w:b/>
          <w:sz w:val="22"/>
          <w:szCs w:val="22"/>
        </w:rPr>
      </w:pPr>
      <w:r w:rsidRPr="00432432">
        <w:rPr>
          <w:b/>
          <w:sz w:val="22"/>
          <w:szCs w:val="22"/>
        </w:rPr>
        <w:t>PROGRAM UTROŠKA SREDSTAVA</w:t>
      </w:r>
    </w:p>
    <w:p w:rsidR="00761512" w:rsidRPr="00432432" w:rsidRDefault="00761512" w:rsidP="00761512">
      <w:pPr>
        <w:pStyle w:val="Standard"/>
        <w:jc w:val="center"/>
        <w:rPr>
          <w:b/>
          <w:sz w:val="22"/>
          <w:szCs w:val="22"/>
        </w:rPr>
      </w:pPr>
      <w:r w:rsidRPr="00432432">
        <w:rPr>
          <w:b/>
          <w:sz w:val="22"/>
          <w:szCs w:val="22"/>
        </w:rPr>
        <w:t>S POZICIJE „OSTALI NESPOMENUTI RASHODI POSLOVANJA“</w:t>
      </w:r>
    </w:p>
    <w:p w:rsidR="00761512" w:rsidRPr="00432432" w:rsidRDefault="00761512" w:rsidP="00761512">
      <w:pPr>
        <w:pStyle w:val="Standard"/>
        <w:rPr>
          <w:b/>
          <w:sz w:val="22"/>
          <w:szCs w:val="22"/>
        </w:rPr>
      </w:pPr>
    </w:p>
    <w:p w:rsidR="00761512" w:rsidRPr="00432432" w:rsidRDefault="00761512" w:rsidP="00761512">
      <w:pPr>
        <w:pStyle w:val="Standard"/>
        <w:numPr>
          <w:ilvl w:val="0"/>
          <w:numId w:val="4"/>
        </w:numPr>
        <w:jc w:val="both"/>
        <w:rPr>
          <w:sz w:val="22"/>
          <w:szCs w:val="22"/>
        </w:rPr>
      </w:pPr>
      <w:r w:rsidRPr="00432432">
        <w:rPr>
          <w:sz w:val="22"/>
          <w:szCs w:val="22"/>
        </w:rPr>
        <w:t>Vijeće Mjesnog odbora „Nikola Tesla“ iz razdjela 0502 Proračuna Grada Zagreba na poziciji 285/3299 za 2023. godinu ima 1.250 EUR.</w:t>
      </w:r>
    </w:p>
    <w:p w:rsidR="00761512" w:rsidRPr="00432432" w:rsidRDefault="00761512" w:rsidP="00761512">
      <w:pPr>
        <w:pStyle w:val="Standard"/>
        <w:jc w:val="both"/>
        <w:rPr>
          <w:sz w:val="22"/>
          <w:szCs w:val="22"/>
        </w:rPr>
      </w:pPr>
    </w:p>
    <w:p w:rsidR="00761512" w:rsidRPr="00432432" w:rsidRDefault="00761512" w:rsidP="00761512">
      <w:pPr>
        <w:pStyle w:val="Standard"/>
        <w:numPr>
          <w:ilvl w:val="0"/>
          <w:numId w:val="3"/>
        </w:numPr>
        <w:jc w:val="both"/>
        <w:rPr>
          <w:sz w:val="22"/>
          <w:szCs w:val="22"/>
        </w:rPr>
      </w:pPr>
      <w:r w:rsidRPr="00432432">
        <w:rPr>
          <w:sz w:val="22"/>
          <w:szCs w:val="22"/>
        </w:rPr>
        <w:t>Vijeće Mjesnog odbora „Nikola Tesla“ predlaže utrošak sredstava iz točke 1. ovog Programa za:</w:t>
      </w:r>
    </w:p>
    <w:p w:rsidR="00761512" w:rsidRPr="00432432" w:rsidRDefault="00761512" w:rsidP="00761512">
      <w:pPr>
        <w:pStyle w:val="Standard"/>
        <w:jc w:val="both"/>
        <w:rPr>
          <w:sz w:val="22"/>
          <w:szCs w:val="22"/>
        </w:rPr>
      </w:pPr>
      <w:r w:rsidRPr="00432432">
        <w:rPr>
          <w:sz w:val="22"/>
          <w:szCs w:val="22"/>
        </w:rPr>
        <w:t xml:space="preserve">            nabavljanje uredskog materijala</w:t>
      </w:r>
    </w:p>
    <w:p w:rsidR="00EE3561" w:rsidRPr="00432432" w:rsidRDefault="00EE3561" w:rsidP="00761512">
      <w:pPr>
        <w:pStyle w:val="Standard"/>
        <w:numPr>
          <w:ilvl w:val="0"/>
          <w:numId w:val="5"/>
        </w:numPr>
        <w:jc w:val="both"/>
        <w:rPr>
          <w:sz w:val="22"/>
          <w:szCs w:val="22"/>
        </w:rPr>
      </w:pPr>
      <w:r w:rsidRPr="00432432">
        <w:rPr>
          <w:sz w:val="22"/>
          <w:szCs w:val="22"/>
        </w:rPr>
        <w:t>Samoljepiva traka (selotejp) 15x33 mm</w:t>
      </w:r>
      <w:r w:rsidR="00761512" w:rsidRPr="00432432">
        <w:rPr>
          <w:sz w:val="22"/>
          <w:szCs w:val="22"/>
        </w:rPr>
        <w:t xml:space="preserve">                                                 </w:t>
      </w:r>
      <w:r w:rsidR="00432432">
        <w:rPr>
          <w:sz w:val="22"/>
          <w:szCs w:val="22"/>
        </w:rPr>
        <w:t xml:space="preserve">           </w:t>
      </w:r>
      <w:r w:rsidR="00761512" w:rsidRPr="00432432">
        <w:rPr>
          <w:sz w:val="22"/>
          <w:szCs w:val="22"/>
        </w:rPr>
        <w:t xml:space="preserve"> </w:t>
      </w:r>
      <w:r w:rsidRPr="00432432">
        <w:rPr>
          <w:sz w:val="22"/>
          <w:szCs w:val="22"/>
        </w:rPr>
        <w:t xml:space="preserve">  20 komada</w:t>
      </w:r>
    </w:p>
    <w:p w:rsidR="00EE3561" w:rsidRPr="00432432" w:rsidRDefault="00EE3561" w:rsidP="00761512">
      <w:pPr>
        <w:pStyle w:val="Standard"/>
        <w:numPr>
          <w:ilvl w:val="0"/>
          <w:numId w:val="5"/>
        </w:numPr>
        <w:jc w:val="both"/>
        <w:rPr>
          <w:sz w:val="22"/>
          <w:szCs w:val="22"/>
        </w:rPr>
      </w:pPr>
      <w:r w:rsidRPr="00432432">
        <w:rPr>
          <w:sz w:val="22"/>
          <w:szCs w:val="22"/>
        </w:rPr>
        <w:t xml:space="preserve">Samoljepivi </w:t>
      </w:r>
      <w:proofErr w:type="spellStart"/>
      <w:r w:rsidRPr="00432432">
        <w:rPr>
          <w:sz w:val="22"/>
          <w:szCs w:val="22"/>
        </w:rPr>
        <w:t>blokići</w:t>
      </w:r>
      <w:proofErr w:type="spellEnd"/>
      <w:r w:rsidRPr="00432432">
        <w:rPr>
          <w:sz w:val="22"/>
          <w:szCs w:val="22"/>
        </w:rPr>
        <w:t xml:space="preserve"> post – </w:t>
      </w:r>
      <w:proofErr w:type="spellStart"/>
      <w:r w:rsidRPr="00432432">
        <w:rPr>
          <w:sz w:val="22"/>
          <w:szCs w:val="22"/>
        </w:rPr>
        <w:t>it</w:t>
      </w:r>
      <w:proofErr w:type="spellEnd"/>
      <w:r w:rsidRPr="00432432">
        <w:rPr>
          <w:sz w:val="22"/>
          <w:szCs w:val="22"/>
        </w:rPr>
        <w:t xml:space="preserve">                                                                  </w:t>
      </w:r>
      <w:r w:rsidR="00432432">
        <w:rPr>
          <w:sz w:val="22"/>
          <w:szCs w:val="22"/>
        </w:rPr>
        <w:t xml:space="preserve">            </w:t>
      </w:r>
      <w:r w:rsidRPr="00432432">
        <w:rPr>
          <w:sz w:val="22"/>
          <w:szCs w:val="22"/>
        </w:rPr>
        <w:t xml:space="preserve">  20 komada</w:t>
      </w:r>
      <w:r w:rsidR="00761512" w:rsidRPr="00432432">
        <w:rPr>
          <w:sz w:val="22"/>
          <w:szCs w:val="22"/>
        </w:rPr>
        <w:t xml:space="preserve">   </w:t>
      </w:r>
    </w:p>
    <w:p w:rsidR="00EE3561" w:rsidRPr="00432432" w:rsidRDefault="00EE3561" w:rsidP="00761512">
      <w:pPr>
        <w:pStyle w:val="Standard"/>
        <w:numPr>
          <w:ilvl w:val="0"/>
          <w:numId w:val="5"/>
        </w:numPr>
        <w:jc w:val="both"/>
        <w:rPr>
          <w:sz w:val="22"/>
          <w:szCs w:val="22"/>
        </w:rPr>
      </w:pPr>
      <w:r w:rsidRPr="00432432">
        <w:rPr>
          <w:sz w:val="22"/>
          <w:szCs w:val="22"/>
        </w:rPr>
        <w:t xml:space="preserve">Post – </w:t>
      </w:r>
      <w:proofErr w:type="spellStart"/>
      <w:r w:rsidRPr="00432432">
        <w:rPr>
          <w:sz w:val="22"/>
          <w:szCs w:val="22"/>
        </w:rPr>
        <w:t>it</w:t>
      </w:r>
      <w:proofErr w:type="spellEnd"/>
      <w:r w:rsidRPr="00432432">
        <w:rPr>
          <w:sz w:val="22"/>
          <w:szCs w:val="22"/>
        </w:rPr>
        <w:t xml:space="preserve"> označivači                                                                                     </w:t>
      </w:r>
      <w:r w:rsidR="00432432">
        <w:rPr>
          <w:sz w:val="22"/>
          <w:szCs w:val="22"/>
        </w:rPr>
        <w:t xml:space="preserve">           </w:t>
      </w:r>
      <w:r w:rsidRPr="00432432">
        <w:rPr>
          <w:sz w:val="22"/>
          <w:szCs w:val="22"/>
        </w:rPr>
        <w:t>20 setova</w:t>
      </w:r>
    </w:p>
    <w:p w:rsidR="00656109" w:rsidRPr="00432432" w:rsidRDefault="00656109" w:rsidP="00761512">
      <w:pPr>
        <w:pStyle w:val="Standard"/>
        <w:numPr>
          <w:ilvl w:val="0"/>
          <w:numId w:val="5"/>
        </w:numPr>
        <w:jc w:val="both"/>
        <w:rPr>
          <w:sz w:val="22"/>
          <w:szCs w:val="22"/>
        </w:rPr>
      </w:pPr>
      <w:r w:rsidRPr="00432432">
        <w:rPr>
          <w:sz w:val="22"/>
          <w:szCs w:val="22"/>
        </w:rPr>
        <w:t xml:space="preserve">Fascikl a4                                                                                                  </w:t>
      </w:r>
      <w:r w:rsidR="00432432">
        <w:rPr>
          <w:sz w:val="22"/>
          <w:szCs w:val="22"/>
        </w:rPr>
        <w:t xml:space="preserve">           </w:t>
      </w:r>
      <w:r w:rsidRPr="00432432">
        <w:rPr>
          <w:sz w:val="22"/>
          <w:szCs w:val="22"/>
        </w:rPr>
        <w:t>10 komada</w:t>
      </w:r>
    </w:p>
    <w:p w:rsidR="00656109" w:rsidRPr="00432432" w:rsidRDefault="00656109" w:rsidP="00761512">
      <w:pPr>
        <w:pStyle w:val="Standard"/>
        <w:numPr>
          <w:ilvl w:val="0"/>
          <w:numId w:val="5"/>
        </w:numPr>
        <w:jc w:val="both"/>
        <w:rPr>
          <w:sz w:val="22"/>
          <w:szCs w:val="22"/>
        </w:rPr>
      </w:pPr>
      <w:r w:rsidRPr="00432432">
        <w:rPr>
          <w:sz w:val="22"/>
          <w:szCs w:val="22"/>
        </w:rPr>
        <w:lastRenderedPageBreak/>
        <w:t xml:space="preserve">Fascikl uložni PP sjajni                                                                                 </w:t>
      </w:r>
      <w:r w:rsidR="00432432">
        <w:rPr>
          <w:sz w:val="22"/>
          <w:szCs w:val="22"/>
        </w:rPr>
        <w:t xml:space="preserve">             </w:t>
      </w:r>
      <w:r w:rsidRPr="00432432">
        <w:rPr>
          <w:sz w:val="22"/>
          <w:szCs w:val="22"/>
        </w:rPr>
        <w:t>5 setova</w:t>
      </w:r>
    </w:p>
    <w:p w:rsidR="00656109" w:rsidRPr="00432432" w:rsidRDefault="00656109" w:rsidP="00761512">
      <w:pPr>
        <w:pStyle w:val="Standard"/>
        <w:numPr>
          <w:ilvl w:val="0"/>
          <w:numId w:val="5"/>
        </w:numPr>
        <w:jc w:val="both"/>
        <w:rPr>
          <w:sz w:val="22"/>
          <w:szCs w:val="22"/>
        </w:rPr>
      </w:pPr>
      <w:r w:rsidRPr="00432432">
        <w:rPr>
          <w:sz w:val="22"/>
          <w:szCs w:val="22"/>
        </w:rPr>
        <w:t xml:space="preserve">Prospekt mapa                                                                                             </w:t>
      </w:r>
      <w:r w:rsidR="00432432">
        <w:rPr>
          <w:sz w:val="22"/>
          <w:szCs w:val="22"/>
        </w:rPr>
        <w:t xml:space="preserve">         </w:t>
      </w:r>
      <w:r w:rsidRPr="00432432">
        <w:rPr>
          <w:sz w:val="22"/>
          <w:szCs w:val="22"/>
        </w:rPr>
        <w:t xml:space="preserve">  5 komada</w:t>
      </w:r>
    </w:p>
    <w:p w:rsidR="00446F1A" w:rsidRPr="00432432" w:rsidRDefault="00446F1A" w:rsidP="00761512">
      <w:pPr>
        <w:pStyle w:val="Standard"/>
        <w:numPr>
          <w:ilvl w:val="0"/>
          <w:numId w:val="5"/>
        </w:numPr>
        <w:jc w:val="both"/>
        <w:rPr>
          <w:sz w:val="22"/>
          <w:szCs w:val="22"/>
        </w:rPr>
      </w:pPr>
      <w:r w:rsidRPr="00432432">
        <w:rPr>
          <w:sz w:val="22"/>
          <w:szCs w:val="22"/>
        </w:rPr>
        <w:t xml:space="preserve">Hvataljka/kvačica za papir                                                                        </w:t>
      </w:r>
      <w:r w:rsidR="00432432">
        <w:rPr>
          <w:sz w:val="22"/>
          <w:szCs w:val="22"/>
        </w:rPr>
        <w:t xml:space="preserve">           </w:t>
      </w:r>
      <w:r w:rsidRPr="00432432">
        <w:rPr>
          <w:sz w:val="22"/>
          <w:szCs w:val="22"/>
        </w:rPr>
        <w:t>10 komada</w:t>
      </w:r>
    </w:p>
    <w:p w:rsidR="00446F1A" w:rsidRPr="00432432" w:rsidRDefault="00446F1A" w:rsidP="00761512">
      <w:pPr>
        <w:pStyle w:val="Standard"/>
        <w:numPr>
          <w:ilvl w:val="0"/>
          <w:numId w:val="5"/>
        </w:numPr>
        <w:jc w:val="both"/>
        <w:rPr>
          <w:sz w:val="22"/>
          <w:szCs w:val="22"/>
        </w:rPr>
      </w:pPr>
      <w:r w:rsidRPr="00432432">
        <w:rPr>
          <w:sz w:val="22"/>
          <w:szCs w:val="22"/>
        </w:rPr>
        <w:t xml:space="preserve">Pribadače metalne s PVC glavom                                                               </w:t>
      </w:r>
      <w:r w:rsidR="00432432">
        <w:rPr>
          <w:sz w:val="22"/>
          <w:szCs w:val="22"/>
        </w:rPr>
        <w:t xml:space="preserve">           </w:t>
      </w:r>
      <w:r w:rsidRPr="00432432">
        <w:rPr>
          <w:sz w:val="22"/>
          <w:szCs w:val="22"/>
        </w:rPr>
        <w:t>10 setova</w:t>
      </w:r>
    </w:p>
    <w:p w:rsidR="00446F1A" w:rsidRPr="00432432" w:rsidRDefault="00446F1A" w:rsidP="00761512">
      <w:pPr>
        <w:pStyle w:val="Standard"/>
        <w:numPr>
          <w:ilvl w:val="0"/>
          <w:numId w:val="5"/>
        </w:numPr>
        <w:jc w:val="both"/>
        <w:rPr>
          <w:sz w:val="22"/>
          <w:szCs w:val="22"/>
        </w:rPr>
      </w:pPr>
      <w:r w:rsidRPr="00432432">
        <w:rPr>
          <w:sz w:val="22"/>
          <w:szCs w:val="22"/>
        </w:rPr>
        <w:t xml:space="preserve">Permanentni </w:t>
      </w:r>
      <w:proofErr w:type="spellStart"/>
      <w:r w:rsidRPr="00432432">
        <w:rPr>
          <w:sz w:val="22"/>
          <w:szCs w:val="22"/>
        </w:rPr>
        <w:t>paletmarker</w:t>
      </w:r>
      <w:proofErr w:type="spellEnd"/>
      <w:r w:rsidRPr="00432432">
        <w:rPr>
          <w:sz w:val="22"/>
          <w:szCs w:val="22"/>
        </w:rPr>
        <w:t xml:space="preserve">                                                                         </w:t>
      </w:r>
      <w:r w:rsidR="00432432">
        <w:rPr>
          <w:sz w:val="22"/>
          <w:szCs w:val="22"/>
        </w:rPr>
        <w:t xml:space="preserve">             </w:t>
      </w:r>
      <w:r w:rsidRPr="00432432">
        <w:rPr>
          <w:sz w:val="22"/>
          <w:szCs w:val="22"/>
        </w:rPr>
        <w:t>10 komada</w:t>
      </w:r>
    </w:p>
    <w:p w:rsidR="000E7414" w:rsidRPr="00432432" w:rsidRDefault="000E7414" w:rsidP="00761512">
      <w:pPr>
        <w:pStyle w:val="Standard"/>
        <w:numPr>
          <w:ilvl w:val="0"/>
          <w:numId w:val="5"/>
        </w:numPr>
        <w:jc w:val="both"/>
        <w:rPr>
          <w:sz w:val="22"/>
          <w:szCs w:val="22"/>
        </w:rPr>
      </w:pPr>
      <w:r w:rsidRPr="00432432">
        <w:rPr>
          <w:sz w:val="22"/>
          <w:szCs w:val="22"/>
        </w:rPr>
        <w:t xml:space="preserve">Fluorescentni marker                                                                                  </w:t>
      </w:r>
      <w:r w:rsidR="00432432">
        <w:rPr>
          <w:sz w:val="22"/>
          <w:szCs w:val="22"/>
        </w:rPr>
        <w:t xml:space="preserve">            </w:t>
      </w:r>
      <w:r w:rsidRPr="00432432">
        <w:rPr>
          <w:sz w:val="22"/>
          <w:szCs w:val="22"/>
        </w:rPr>
        <w:t>30 setova</w:t>
      </w:r>
    </w:p>
    <w:p w:rsidR="000E7414" w:rsidRPr="00432432" w:rsidRDefault="000E7414" w:rsidP="00761512">
      <w:pPr>
        <w:pStyle w:val="Standard"/>
        <w:numPr>
          <w:ilvl w:val="0"/>
          <w:numId w:val="5"/>
        </w:numPr>
        <w:jc w:val="both"/>
        <w:rPr>
          <w:sz w:val="22"/>
          <w:szCs w:val="22"/>
        </w:rPr>
      </w:pPr>
      <w:r w:rsidRPr="00432432">
        <w:rPr>
          <w:sz w:val="22"/>
          <w:szCs w:val="22"/>
        </w:rPr>
        <w:t xml:space="preserve">Kemijska olovka                                                                                      </w:t>
      </w:r>
      <w:r w:rsidR="00432432">
        <w:rPr>
          <w:sz w:val="22"/>
          <w:szCs w:val="22"/>
        </w:rPr>
        <w:t xml:space="preserve">            </w:t>
      </w:r>
      <w:r w:rsidRPr="00432432">
        <w:rPr>
          <w:sz w:val="22"/>
          <w:szCs w:val="22"/>
        </w:rPr>
        <w:t>30 komada</w:t>
      </w:r>
    </w:p>
    <w:p w:rsidR="000E7414" w:rsidRPr="00432432" w:rsidRDefault="000E7414" w:rsidP="00761512">
      <w:pPr>
        <w:pStyle w:val="Standard"/>
        <w:numPr>
          <w:ilvl w:val="0"/>
          <w:numId w:val="5"/>
        </w:numPr>
        <w:jc w:val="both"/>
        <w:rPr>
          <w:sz w:val="22"/>
          <w:szCs w:val="22"/>
        </w:rPr>
      </w:pPr>
      <w:r w:rsidRPr="00432432">
        <w:rPr>
          <w:sz w:val="22"/>
          <w:szCs w:val="22"/>
        </w:rPr>
        <w:t xml:space="preserve">Tehnička olovka                                                                                       </w:t>
      </w:r>
      <w:r w:rsidR="00432432">
        <w:rPr>
          <w:sz w:val="22"/>
          <w:szCs w:val="22"/>
        </w:rPr>
        <w:t xml:space="preserve">            </w:t>
      </w:r>
      <w:r w:rsidRPr="00432432">
        <w:rPr>
          <w:sz w:val="22"/>
          <w:szCs w:val="22"/>
        </w:rPr>
        <w:t>10 komada</w:t>
      </w:r>
    </w:p>
    <w:p w:rsidR="000E7414" w:rsidRPr="00432432" w:rsidRDefault="000E7414" w:rsidP="00761512">
      <w:pPr>
        <w:pStyle w:val="Standard"/>
        <w:numPr>
          <w:ilvl w:val="0"/>
          <w:numId w:val="5"/>
        </w:numPr>
        <w:jc w:val="both"/>
        <w:rPr>
          <w:sz w:val="22"/>
          <w:szCs w:val="22"/>
        </w:rPr>
      </w:pPr>
      <w:r w:rsidRPr="00432432">
        <w:rPr>
          <w:sz w:val="22"/>
          <w:szCs w:val="22"/>
        </w:rPr>
        <w:t xml:space="preserve">Mine za tehničke olovke                                                                             </w:t>
      </w:r>
      <w:r w:rsidR="00432432">
        <w:rPr>
          <w:sz w:val="22"/>
          <w:szCs w:val="22"/>
        </w:rPr>
        <w:t xml:space="preserve">          </w:t>
      </w:r>
      <w:r w:rsidRPr="00432432">
        <w:rPr>
          <w:sz w:val="22"/>
          <w:szCs w:val="22"/>
        </w:rPr>
        <w:t>30 setova</w:t>
      </w:r>
    </w:p>
    <w:p w:rsidR="000C52F7" w:rsidRPr="00432432" w:rsidRDefault="000C52F7" w:rsidP="00761512">
      <w:pPr>
        <w:pStyle w:val="Standard"/>
        <w:numPr>
          <w:ilvl w:val="0"/>
          <w:numId w:val="5"/>
        </w:numPr>
        <w:jc w:val="both"/>
        <w:rPr>
          <w:sz w:val="22"/>
          <w:szCs w:val="22"/>
        </w:rPr>
      </w:pPr>
      <w:r w:rsidRPr="00432432">
        <w:rPr>
          <w:sz w:val="22"/>
          <w:szCs w:val="22"/>
        </w:rPr>
        <w:t xml:space="preserve">Gumica za brisanje                                                                                   </w:t>
      </w:r>
      <w:r w:rsidR="00432432">
        <w:rPr>
          <w:sz w:val="22"/>
          <w:szCs w:val="22"/>
        </w:rPr>
        <w:t xml:space="preserve">           </w:t>
      </w:r>
      <w:r w:rsidRPr="00432432">
        <w:rPr>
          <w:sz w:val="22"/>
          <w:szCs w:val="22"/>
        </w:rPr>
        <w:t>20 komada</w:t>
      </w:r>
    </w:p>
    <w:p w:rsidR="000C52F7" w:rsidRPr="00432432" w:rsidRDefault="000C52F7" w:rsidP="00761512">
      <w:pPr>
        <w:pStyle w:val="Standard"/>
        <w:numPr>
          <w:ilvl w:val="0"/>
          <w:numId w:val="5"/>
        </w:numPr>
        <w:jc w:val="both"/>
        <w:rPr>
          <w:sz w:val="22"/>
          <w:szCs w:val="22"/>
        </w:rPr>
      </w:pPr>
      <w:r w:rsidRPr="00432432">
        <w:rPr>
          <w:sz w:val="22"/>
          <w:szCs w:val="22"/>
        </w:rPr>
        <w:t xml:space="preserve">Fotokopirni papir A4                                                                                  </w:t>
      </w:r>
      <w:r w:rsidR="00432432">
        <w:rPr>
          <w:sz w:val="22"/>
          <w:szCs w:val="22"/>
        </w:rPr>
        <w:t xml:space="preserve">           </w:t>
      </w:r>
      <w:r w:rsidRPr="00432432">
        <w:rPr>
          <w:sz w:val="22"/>
          <w:szCs w:val="22"/>
        </w:rPr>
        <w:t>10 omota</w:t>
      </w:r>
    </w:p>
    <w:p w:rsidR="000C52F7" w:rsidRPr="00432432" w:rsidRDefault="000C52F7" w:rsidP="00761512">
      <w:pPr>
        <w:pStyle w:val="Standard"/>
        <w:numPr>
          <w:ilvl w:val="0"/>
          <w:numId w:val="5"/>
        </w:numPr>
        <w:jc w:val="both"/>
        <w:rPr>
          <w:sz w:val="22"/>
          <w:szCs w:val="22"/>
        </w:rPr>
      </w:pPr>
      <w:r w:rsidRPr="00432432">
        <w:rPr>
          <w:sz w:val="22"/>
          <w:szCs w:val="22"/>
        </w:rPr>
        <w:t xml:space="preserve">Korektor traka                                                                                         </w:t>
      </w:r>
      <w:r w:rsidR="00432432">
        <w:rPr>
          <w:sz w:val="22"/>
          <w:szCs w:val="22"/>
        </w:rPr>
        <w:t xml:space="preserve">            </w:t>
      </w:r>
      <w:r w:rsidRPr="00432432">
        <w:rPr>
          <w:sz w:val="22"/>
          <w:szCs w:val="22"/>
        </w:rPr>
        <w:t xml:space="preserve"> 20 komada</w:t>
      </w:r>
    </w:p>
    <w:p w:rsidR="00761512" w:rsidRPr="00432432" w:rsidRDefault="000C52F7" w:rsidP="00761512">
      <w:pPr>
        <w:pStyle w:val="Standard"/>
        <w:numPr>
          <w:ilvl w:val="0"/>
          <w:numId w:val="5"/>
        </w:numPr>
        <w:jc w:val="both"/>
        <w:rPr>
          <w:sz w:val="22"/>
          <w:szCs w:val="22"/>
        </w:rPr>
      </w:pPr>
      <w:r w:rsidRPr="00432432">
        <w:rPr>
          <w:sz w:val="22"/>
          <w:szCs w:val="22"/>
        </w:rPr>
        <w:t xml:space="preserve">Ljepilo za papir u </w:t>
      </w:r>
      <w:proofErr w:type="spellStart"/>
      <w:r w:rsidRPr="00432432">
        <w:rPr>
          <w:sz w:val="22"/>
          <w:szCs w:val="22"/>
        </w:rPr>
        <w:t>sticku</w:t>
      </w:r>
      <w:proofErr w:type="spellEnd"/>
      <w:r w:rsidRPr="00432432">
        <w:rPr>
          <w:sz w:val="22"/>
          <w:szCs w:val="22"/>
        </w:rPr>
        <w:t xml:space="preserve">                                                                         </w:t>
      </w:r>
      <w:r w:rsidR="00432432">
        <w:rPr>
          <w:sz w:val="22"/>
          <w:szCs w:val="22"/>
        </w:rPr>
        <w:t xml:space="preserve">             </w:t>
      </w:r>
      <w:r w:rsidRPr="00432432">
        <w:rPr>
          <w:sz w:val="22"/>
          <w:szCs w:val="22"/>
        </w:rPr>
        <w:t xml:space="preserve"> 20 komada</w:t>
      </w:r>
      <w:r w:rsidR="00761512" w:rsidRPr="00432432">
        <w:rPr>
          <w:sz w:val="22"/>
          <w:szCs w:val="22"/>
        </w:rPr>
        <w:t xml:space="preserve">   </w:t>
      </w:r>
    </w:p>
    <w:p w:rsidR="00761512" w:rsidRPr="00432432" w:rsidRDefault="000C52F7" w:rsidP="00761512">
      <w:pPr>
        <w:pStyle w:val="Standard"/>
        <w:numPr>
          <w:ilvl w:val="0"/>
          <w:numId w:val="5"/>
        </w:numPr>
        <w:jc w:val="both"/>
        <w:rPr>
          <w:sz w:val="22"/>
          <w:szCs w:val="22"/>
        </w:rPr>
      </w:pPr>
      <w:r w:rsidRPr="00432432">
        <w:rPr>
          <w:sz w:val="22"/>
          <w:szCs w:val="22"/>
        </w:rPr>
        <w:t xml:space="preserve">Rokovnik </w:t>
      </w:r>
      <w:r w:rsidR="00761512" w:rsidRPr="00432432">
        <w:rPr>
          <w:sz w:val="22"/>
          <w:szCs w:val="22"/>
        </w:rPr>
        <w:t xml:space="preserve">                              </w:t>
      </w:r>
      <w:r w:rsidRPr="00432432">
        <w:rPr>
          <w:sz w:val="22"/>
          <w:szCs w:val="22"/>
        </w:rPr>
        <w:t xml:space="preserve">                                                                  </w:t>
      </w:r>
      <w:r w:rsidR="00432432">
        <w:rPr>
          <w:sz w:val="22"/>
          <w:szCs w:val="22"/>
        </w:rPr>
        <w:t xml:space="preserve">            </w:t>
      </w:r>
      <w:r w:rsidRPr="00432432">
        <w:rPr>
          <w:sz w:val="22"/>
          <w:szCs w:val="22"/>
        </w:rPr>
        <w:t>10 komada</w:t>
      </w:r>
    </w:p>
    <w:p w:rsidR="00761512" w:rsidRPr="00432432" w:rsidRDefault="00761512" w:rsidP="000C52F7">
      <w:pPr>
        <w:pStyle w:val="Standard"/>
        <w:jc w:val="both"/>
        <w:rPr>
          <w:rFonts w:eastAsia="Lucida Sans Unicode" w:cs="Mangal"/>
          <w:sz w:val="22"/>
          <w:szCs w:val="22"/>
          <w:u w:val="single"/>
          <w:lang w:bidi="hi-IN"/>
        </w:rPr>
      </w:pPr>
    </w:p>
    <w:p w:rsidR="00761512" w:rsidRPr="00432432" w:rsidRDefault="00761512" w:rsidP="00761512">
      <w:pPr>
        <w:pStyle w:val="Standard"/>
        <w:numPr>
          <w:ilvl w:val="0"/>
          <w:numId w:val="3"/>
        </w:numPr>
        <w:jc w:val="both"/>
        <w:rPr>
          <w:sz w:val="22"/>
          <w:szCs w:val="22"/>
        </w:rPr>
      </w:pPr>
      <w:r w:rsidRPr="00432432">
        <w:rPr>
          <w:sz w:val="22"/>
          <w:szCs w:val="22"/>
        </w:rPr>
        <w:t>Ovaj će Program biti dostavljen Gradskom uredu za mjesnu samoupravu, civilnu zaštitu i sigurnost.</w:t>
      </w:r>
    </w:p>
    <w:p w:rsidR="00761512" w:rsidRPr="00761512" w:rsidRDefault="00761512" w:rsidP="00761512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hr-HR"/>
        </w:rPr>
      </w:pPr>
    </w:p>
    <w:p w:rsidR="00761512" w:rsidRPr="00761512" w:rsidRDefault="00761512" w:rsidP="0076151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hr-HR"/>
        </w:rPr>
      </w:pPr>
      <w:r w:rsidRPr="00761512">
        <w:rPr>
          <w:rFonts w:ascii="Times New Roman" w:eastAsia="Calibri" w:hAnsi="Times New Roman" w:cs="Times New Roman"/>
          <w:b/>
          <w:lang w:eastAsia="hr-HR"/>
        </w:rPr>
        <w:t>Ad 2.</w:t>
      </w:r>
      <w:r w:rsidRPr="00761512">
        <w:rPr>
          <w:rFonts w:ascii="Times New Roman" w:eastAsia="Calibri" w:hAnsi="Times New Roman" w:cs="Times New Roman"/>
          <w:b/>
          <w:lang w:eastAsia="hr-HR"/>
        </w:rPr>
        <w:tab/>
      </w:r>
      <w:r w:rsidRPr="00761512">
        <w:rPr>
          <w:rFonts w:ascii="Times New Roman" w:eastAsia="Calibri" w:hAnsi="Times New Roman" w:cs="Times New Roman"/>
          <w:b/>
          <w:bCs/>
          <w:lang w:eastAsia="hr-HR"/>
        </w:rPr>
        <w:t>Prijedlog zaključka za povremeno korištenje prostora</w:t>
      </w:r>
    </w:p>
    <w:p w:rsidR="00A35E60" w:rsidRDefault="00761512" w:rsidP="00761512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>Predsjednica usmeno informira nazočne o predmetu rasprave i odlučivanja. U raspravi sudj</w:t>
      </w:r>
      <w:r w:rsidR="005A12FD">
        <w:rPr>
          <w:rFonts w:ascii="Times New Roman" w:eastAsia="Calibri" w:hAnsi="Times New Roman" w:cs="Times New Roman"/>
          <w:lang w:eastAsia="hr-HR"/>
        </w:rPr>
        <w:t>eluju svi članovi Vijeća</w:t>
      </w:r>
      <w:r w:rsidRPr="00761512">
        <w:rPr>
          <w:rFonts w:ascii="Times New Roman" w:eastAsia="Calibri" w:hAnsi="Times New Roman" w:cs="Times New Roman"/>
          <w:lang w:eastAsia="hr-HR"/>
        </w:rPr>
        <w:t xml:space="preserve">. Predsjednica </w:t>
      </w:r>
      <w:r w:rsidR="00A35E60">
        <w:rPr>
          <w:rFonts w:ascii="Times New Roman" w:eastAsia="Calibri" w:hAnsi="Times New Roman" w:cs="Times New Roman"/>
          <w:lang w:eastAsia="hr-HR"/>
        </w:rPr>
        <w:t>zaključuje raspravu.</w:t>
      </w:r>
    </w:p>
    <w:p w:rsidR="00761512" w:rsidRDefault="00761512" w:rsidP="00761512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>Vijeće Mjesnog odbora „Nikol</w:t>
      </w:r>
      <w:r w:rsidR="00A35E60">
        <w:rPr>
          <w:rFonts w:ascii="Times New Roman" w:eastAsia="Calibri" w:hAnsi="Times New Roman" w:cs="Times New Roman"/>
          <w:lang w:eastAsia="hr-HR"/>
        </w:rPr>
        <w:t>a Tesla“ JEDNOGLASNO donosi</w:t>
      </w:r>
    </w:p>
    <w:p w:rsidR="00A35E60" w:rsidRPr="00761512" w:rsidRDefault="00A35E60" w:rsidP="00761512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</w:p>
    <w:p w:rsidR="00A35E60" w:rsidRPr="00432432" w:rsidRDefault="00A35E60" w:rsidP="00A35E6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hr-HR"/>
        </w:rPr>
      </w:pPr>
      <w:r w:rsidRPr="00432432">
        <w:rPr>
          <w:rFonts w:ascii="Times New Roman" w:eastAsia="Times New Roman" w:hAnsi="Times New Roman" w:cs="Times New Roman"/>
          <w:b/>
          <w:lang w:eastAsia="hr-HR"/>
        </w:rPr>
        <w:t>Z A K L J U Č A K</w:t>
      </w:r>
    </w:p>
    <w:p w:rsidR="00A35E60" w:rsidRPr="00432432" w:rsidRDefault="00A35E60" w:rsidP="00A35E6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r-HR"/>
        </w:rPr>
      </w:pPr>
    </w:p>
    <w:p w:rsidR="00A35E60" w:rsidRPr="00432432" w:rsidRDefault="00A35E60" w:rsidP="00A35E6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32432">
        <w:rPr>
          <w:rFonts w:ascii="Times New Roman" w:eastAsia="Times New Roman" w:hAnsi="Times New Roman" w:cs="Times New Roman"/>
          <w:lang w:eastAsia="hr-HR"/>
        </w:rPr>
        <w:t>Stranci</w:t>
      </w:r>
      <w:r w:rsidRPr="00432432">
        <w:rPr>
          <w:rFonts w:ascii="Times New Roman" w:eastAsia="Times New Roman" w:hAnsi="Times New Roman" w:cs="Times New Roman"/>
          <w:b/>
          <w:lang w:eastAsia="hr-HR"/>
        </w:rPr>
        <w:t xml:space="preserve"> HOĆEMO PRAVEDNO</w:t>
      </w:r>
      <w:r w:rsidRPr="00432432">
        <w:rPr>
          <w:rFonts w:ascii="Times New Roman" w:eastAsia="Times New Roman" w:hAnsi="Times New Roman" w:cs="Times New Roman"/>
          <w:lang w:eastAsia="hr-HR"/>
        </w:rPr>
        <w:t xml:space="preserve">, iz Zagreba, Sveti Duh 123, koju zastupa Dragica </w:t>
      </w:r>
      <w:proofErr w:type="spellStart"/>
      <w:r w:rsidRPr="00432432">
        <w:rPr>
          <w:rFonts w:ascii="Times New Roman" w:eastAsia="Times New Roman" w:hAnsi="Times New Roman" w:cs="Times New Roman"/>
          <w:lang w:eastAsia="hr-HR"/>
        </w:rPr>
        <w:t>Trumbetaš</w:t>
      </w:r>
      <w:proofErr w:type="spellEnd"/>
      <w:r w:rsidRPr="00432432">
        <w:rPr>
          <w:rFonts w:ascii="Times New Roman" w:eastAsia="Times New Roman" w:hAnsi="Times New Roman" w:cs="Times New Roman"/>
          <w:lang w:eastAsia="hr-HR"/>
        </w:rPr>
        <w:t>, odobrava se povremeno korištenje prostora u objektu Mjesne samouprave „Nikola Tesla“, Zagreb, Ozaljska 16, dvorana, u terminu svaki petak u mjesecu od 19.00 do 21.00 i teče od 1. svibnja 2023. do 30. studenoga 2023.</w:t>
      </w:r>
    </w:p>
    <w:p w:rsidR="00A35E60" w:rsidRPr="00432432" w:rsidRDefault="00A35E60" w:rsidP="00A35E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lang w:eastAsia="hr-HR"/>
        </w:rPr>
      </w:pPr>
    </w:p>
    <w:p w:rsidR="00A35E60" w:rsidRPr="00432432" w:rsidRDefault="00A35E60" w:rsidP="00A35E6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32432">
        <w:rPr>
          <w:rFonts w:ascii="Times New Roman" w:eastAsia="Times New Roman" w:hAnsi="Times New Roman" w:cs="Times New Roman"/>
          <w:lang w:eastAsia="hr-HR"/>
        </w:rPr>
        <w:t>Prostor iz točke 1. ovog Zaključka, HOĆEMO PRAVEDNO  koristit će bez naknade.</w:t>
      </w:r>
    </w:p>
    <w:p w:rsidR="00A35E60" w:rsidRPr="00432432" w:rsidRDefault="00A35E60" w:rsidP="00A35E6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A35E60" w:rsidRPr="00432432" w:rsidRDefault="00A35E60" w:rsidP="00A35E6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32432">
        <w:rPr>
          <w:rFonts w:ascii="Times New Roman" w:eastAsia="Times New Roman" w:hAnsi="Times New Roman" w:cs="Times New Roman"/>
          <w:lang w:eastAsia="hr-HR"/>
        </w:rPr>
        <w:t>HOĆEMO PRAVEDNO se obvezuje postupati s pažnjom dobrog gospodara u korištenju prostora.</w:t>
      </w:r>
    </w:p>
    <w:p w:rsidR="00A35E60" w:rsidRPr="00432432" w:rsidRDefault="00A35E60" w:rsidP="00A35E6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</w:p>
    <w:p w:rsidR="00A35E60" w:rsidRPr="00432432" w:rsidRDefault="00A35E60" w:rsidP="00A35E60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432432">
        <w:rPr>
          <w:rFonts w:ascii="Times New Roman" w:eastAsia="Times New Roman" w:hAnsi="Times New Roman" w:cs="Times New Roman"/>
          <w:lang w:eastAsia="hr-HR"/>
        </w:rPr>
        <w:t>O povremenom korištenju prostora iz točke 1.ovog Zaključka, Gradski ured za mjesnu samoupravu, civilnu zaštitu i sigurnost izdati će Odobrenje o korištenju, a u skladu s ovim Zaključkom.</w:t>
      </w:r>
    </w:p>
    <w:p w:rsidR="00761512" w:rsidRPr="00761512" w:rsidRDefault="00761512" w:rsidP="00761512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</w:p>
    <w:p w:rsidR="00761512" w:rsidRPr="00761512" w:rsidRDefault="00761512" w:rsidP="0076151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hr-HR"/>
        </w:rPr>
      </w:pPr>
      <w:r w:rsidRPr="00761512">
        <w:rPr>
          <w:rFonts w:ascii="Times New Roman" w:eastAsia="Calibri" w:hAnsi="Times New Roman" w:cs="Times New Roman"/>
          <w:b/>
          <w:lang w:eastAsia="hr-HR"/>
        </w:rPr>
        <w:t>Ad 3.</w:t>
      </w:r>
      <w:r w:rsidRPr="00761512">
        <w:rPr>
          <w:rFonts w:ascii="Times New Roman" w:eastAsia="Calibri" w:hAnsi="Times New Roman" w:cs="Times New Roman"/>
          <w:b/>
          <w:lang w:eastAsia="hr-HR"/>
        </w:rPr>
        <w:tab/>
      </w:r>
      <w:r w:rsidRPr="00761512">
        <w:rPr>
          <w:rFonts w:ascii="Times New Roman" w:eastAsia="Calibri" w:hAnsi="Times New Roman" w:cs="Times New Roman"/>
          <w:b/>
          <w:bCs/>
          <w:lang w:eastAsia="hr-HR"/>
        </w:rPr>
        <w:t>Prijedlog zaključka za komisijski očevid – prometna problematika kod „</w:t>
      </w:r>
      <w:proofErr w:type="spellStart"/>
      <w:r w:rsidRPr="00761512">
        <w:rPr>
          <w:rFonts w:ascii="Times New Roman" w:eastAsia="Calibri" w:hAnsi="Times New Roman" w:cs="Times New Roman"/>
          <w:b/>
          <w:bCs/>
          <w:lang w:eastAsia="hr-HR"/>
        </w:rPr>
        <w:t>MoFit</w:t>
      </w:r>
      <w:proofErr w:type="spellEnd"/>
      <w:r w:rsidRPr="00761512">
        <w:rPr>
          <w:rFonts w:ascii="Times New Roman" w:eastAsia="Calibri" w:hAnsi="Times New Roman" w:cs="Times New Roman"/>
          <w:b/>
          <w:bCs/>
          <w:lang w:eastAsia="hr-HR"/>
        </w:rPr>
        <w:t>-a“</w:t>
      </w:r>
    </w:p>
    <w:p w:rsidR="00A35E60" w:rsidRDefault="00761512" w:rsidP="00761512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>Predsjednica usmeno informira nazočne o predmetu rasprave i odlučivanja. U raspravi sudj</w:t>
      </w:r>
      <w:r w:rsidR="00A35E60">
        <w:rPr>
          <w:rFonts w:ascii="Times New Roman" w:eastAsia="Calibri" w:hAnsi="Times New Roman" w:cs="Times New Roman"/>
          <w:lang w:eastAsia="hr-HR"/>
        </w:rPr>
        <w:t>eluju svi članovi Vijeća</w:t>
      </w:r>
      <w:r w:rsidRPr="00761512">
        <w:rPr>
          <w:rFonts w:ascii="Times New Roman" w:eastAsia="Calibri" w:hAnsi="Times New Roman" w:cs="Times New Roman"/>
          <w:lang w:eastAsia="hr-HR"/>
        </w:rPr>
        <w:t>. Pr</w:t>
      </w:r>
      <w:r w:rsidR="00A35E60">
        <w:rPr>
          <w:rFonts w:ascii="Times New Roman" w:eastAsia="Calibri" w:hAnsi="Times New Roman" w:cs="Times New Roman"/>
          <w:lang w:eastAsia="hr-HR"/>
        </w:rPr>
        <w:t>edsjednica zaključuje raspravu.</w:t>
      </w:r>
    </w:p>
    <w:p w:rsidR="00761512" w:rsidRDefault="00761512" w:rsidP="00761512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>Vijeće Mjesnog odbora „Nikol</w:t>
      </w:r>
      <w:r w:rsidR="00A35E60">
        <w:rPr>
          <w:rFonts w:ascii="Times New Roman" w:eastAsia="Calibri" w:hAnsi="Times New Roman" w:cs="Times New Roman"/>
          <w:lang w:eastAsia="hr-HR"/>
        </w:rPr>
        <w:t>a Tesla“ JEDNOGLASNO donosi</w:t>
      </w:r>
    </w:p>
    <w:p w:rsidR="00A35E60" w:rsidRPr="00761512" w:rsidRDefault="00A35E60" w:rsidP="00761512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</w:p>
    <w:p w:rsidR="00761512" w:rsidRDefault="00761512" w:rsidP="007615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hr-HR"/>
        </w:rPr>
      </w:pPr>
      <w:r w:rsidRPr="00761512">
        <w:rPr>
          <w:rFonts w:ascii="Times New Roman" w:eastAsia="Calibri" w:hAnsi="Times New Roman" w:cs="Times New Roman"/>
          <w:b/>
          <w:bCs/>
          <w:lang w:eastAsia="hr-HR"/>
        </w:rPr>
        <w:t>Z A K LJ U Č A K</w:t>
      </w:r>
    </w:p>
    <w:p w:rsidR="00A35E60" w:rsidRPr="00761512" w:rsidRDefault="00A35E60" w:rsidP="007615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eastAsia="hr-HR"/>
        </w:rPr>
      </w:pPr>
    </w:p>
    <w:p w:rsidR="00A35E60" w:rsidRPr="00761512" w:rsidRDefault="00761512" w:rsidP="00761512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Times New Roman" w:hAnsi="Times New Roman" w:cs="Times New Roman"/>
          <w:lang w:eastAsia="hr-HR"/>
        </w:rPr>
        <w:t xml:space="preserve">Vijeće Mjesnog odbora „Nikola Tesla“ traži komisijski očevid za prometnu problematiku kod </w:t>
      </w:r>
      <w:r w:rsidR="00A35E60">
        <w:rPr>
          <w:rFonts w:ascii="Times New Roman" w:eastAsia="Times New Roman" w:hAnsi="Times New Roman" w:cs="Times New Roman"/>
          <w:lang w:eastAsia="hr-HR"/>
        </w:rPr>
        <w:t xml:space="preserve">      </w:t>
      </w:r>
      <w:r w:rsidRPr="00761512">
        <w:rPr>
          <w:rFonts w:ascii="Times New Roman" w:eastAsia="Times New Roman" w:hAnsi="Times New Roman" w:cs="Times New Roman"/>
          <w:lang w:eastAsia="hr-HR"/>
        </w:rPr>
        <w:t>„</w:t>
      </w:r>
      <w:proofErr w:type="spellStart"/>
      <w:r w:rsidRPr="00761512">
        <w:rPr>
          <w:rFonts w:ascii="Times New Roman" w:eastAsia="Times New Roman" w:hAnsi="Times New Roman" w:cs="Times New Roman"/>
          <w:lang w:eastAsia="hr-HR"/>
        </w:rPr>
        <w:t>MoFit</w:t>
      </w:r>
      <w:proofErr w:type="spellEnd"/>
      <w:r w:rsidRPr="00761512">
        <w:rPr>
          <w:rFonts w:ascii="Times New Roman" w:eastAsia="Times New Roman" w:hAnsi="Times New Roman" w:cs="Times New Roman"/>
          <w:lang w:eastAsia="hr-HR"/>
        </w:rPr>
        <w:t>-a“</w:t>
      </w:r>
      <w:r w:rsidR="00A35E60">
        <w:rPr>
          <w:rFonts w:ascii="Times New Roman" w:eastAsia="Times New Roman" w:hAnsi="Times New Roman" w:cs="Times New Roman"/>
          <w:lang w:eastAsia="hr-HR"/>
        </w:rPr>
        <w:t>.</w:t>
      </w:r>
    </w:p>
    <w:p w:rsidR="00761512" w:rsidRDefault="00761512" w:rsidP="00A35E60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Times New Roman" w:hAnsi="Times New Roman" w:cs="Times New Roman"/>
          <w:lang w:eastAsia="hr-HR"/>
        </w:rPr>
        <w:t>OBRAZLOŽENJE</w:t>
      </w:r>
    </w:p>
    <w:p w:rsidR="00A35E60" w:rsidRPr="00761512" w:rsidRDefault="00A35E60" w:rsidP="00761512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hr-HR"/>
        </w:rPr>
      </w:pPr>
    </w:p>
    <w:p w:rsidR="00120B80" w:rsidRPr="00120B80" w:rsidRDefault="00120B80" w:rsidP="00120B8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20B80">
        <w:rPr>
          <w:rFonts w:ascii="Times New Roman" w:eastAsia="Times New Roman" w:hAnsi="Times New Roman" w:cs="Times New Roman"/>
          <w:lang w:eastAsia="hr-HR"/>
        </w:rPr>
        <w:t>Kod „</w:t>
      </w:r>
      <w:proofErr w:type="spellStart"/>
      <w:r w:rsidRPr="00120B80">
        <w:rPr>
          <w:rFonts w:ascii="Times New Roman" w:eastAsia="Times New Roman" w:hAnsi="Times New Roman" w:cs="Times New Roman"/>
          <w:lang w:eastAsia="hr-HR"/>
        </w:rPr>
        <w:t>MoFit</w:t>
      </w:r>
      <w:proofErr w:type="spellEnd"/>
      <w:r w:rsidRPr="00120B80">
        <w:rPr>
          <w:rFonts w:ascii="Times New Roman" w:eastAsia="Times New Roman" w:hAnsi="Times New Roman" w:cs="Times New Roman"/>
          <w:lang w:eastAsia="hr-HR"/>
        </w:rPr>
        <w:t>-a“ (</w:t>
      </w:r>
      <w:proofErr w:type="spellStart"/>
      <w:r w:rsidRPr="00120B80">
        <w:rPr>
          <w:rFonts w:ascii="Times New Roman" w:eastAsia="Times New Roman" w:hAnsi="Times New Roman" w:cs="Times New Roman"/>
          <w:lang w:eastAsia="hr-HR"/>
        </w:rPr>
        <w:t>Zorkovačka</w:t>
      </w:r>
      <w:proofErr w:type="spellEnd"/>
      <w:r w:rsidRPr="00120B80">
        <w:rPr>
          <w:rFonts w:ascii="Times New Roman" w:eastAsia="Times New Roman" w:hAnsi="Times New Roman" w:cs="Times New Roman"/>
          <w:lang w:eastAsia="hr-HR"/>
        </w:rPr>
        <w:t xml:space="preserve"> ulica 6 – Selska cesta 81), posebice u jutarnjim satima, svakodnevno dolazi do zastoja i nepropisnog kretanja vozila. To je glavni put učenika u osnovnu školu Augusta </w:t>
      </w:r>
      <w:r w:rsidR="009646B3">
        <w:rPr>
          <w:rFonts w:ascii="Times New Roman" w:eastAsia="Times New Roman" w:hAnsi="Times New Roman" w:cs="Times New Roman"/>
          <w:lang w:eastAsia="hr-HR"/>
        </w:rPr>
        <w:t>Šenoe, djece u dječji vrtić</w:t>
      </w:r>
      <w:r w:rsidRPr="00120B80">
        <w:rPr>
          <w:rFonts w:ascii="Times New Roman" w:eastAsia="Times New Roman" w:hAnsi="Times New Roman" w:cs="Times New Roman"/>
          <w:lang w:eastAsia="hr-HR"/>
        </w:rPr>
        <w:t xml:space="preserve"> Bajka, korisnika „</w:t>
      </w:r>
      <w:proofErr w:type="spellStart"/>
      <w:r w:rsidRPr="00120B80">
        <w:rPr>
          <w:rFonts w:ascii="Times New Roman" w:eastAsia="Times New Roman" w:hAnsi="Times New Roman" w:cs="Times New Roman"/>
          <w:lang w:eastAsia="hr-HR"/>
        </w:rPr>
        <w:t>MoFit</w:t>
      </w:r>
      <w:proofErr w:type="spellEnd"/>
      <w:r w:rsidRPr="00120B80">
        <w:rPr>
          <w:rFonts w:ascii="Times New Roman" w:eastAsia="Times New Roman" w:hAnsi="Times New Roman" w:cs="Times New Roman"/>
          <w:lang w:eastAsia="hr-HR"/>
        </w:rPr>
        <w:t>-a“, stanara  stambene zgrade</w:t>
      </w:r>
      <w:r w:rsidR="00F86395">
        <w:rPr>
          <w:rFonts w:ascii="Times New Roman" w:eastAsia="Times New Roman" w:hAnsi="Times New Roman" w:cs="Times New Roman"/>
          <w:lang w:eastAsia="hr-HR"/>
        </w:rPr>
        <w:t xml:space="preserve"> u </w:t>
      </w:r>
      <w:proofErr w:type="spellStart"/>
      <w:r w:rsidR="00F86395">
        <w:rPr>
          <w:rFonts w:ascii="Times New Roman" w:eastAsia="Times New Roman" w:hAnsi="Times New Roman" w:cs="Times New Roman"/>
          <w:lang w:eastAsia="hr-HR"/>
        </w:rPr>
        <w:t>Zorkovačkoj</w:t>
      </w:r>
      <w:proofErr w:type="spellEnd"/>
      <w:r w:rsidR="00F86395">
        <w:rPr>
          <w:rFonts w:ascii="Times New Roman" w:eastAsia="Times New Roman" w:hAnsi="Times New Roman" w:cs="Times New Roman"/>
          <w:lang w:eastAsia="hr-HR"/>
        </w:rPr>
        <w:t xml:space="preserve"> ulici, te </w:t>
      </w:r>
      <w:r w:rsidRPr="00120B80">
        <w:rPr>
          <w:rFonts w:ascii="Times New Roman" w:eastAsia="Times New Roman" w:hAnsi="Times New Roman" w:cs="Times New Roman"/>
          <w:lang w:eastAsia="hr-HR"/>
        </w:rPr>
        <w:t xml:space="preserve">put zaposlenika „Ericssona“. </w:t>
      </w:r>
    </w:p>
    <w:p w:rsidR="00120B80" w:rsidRPr="00120B80" w:rsidRDefault="00120B80" w:rsidP="00120B8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20B80">
        <w:rPr>
          <w:rFonts w:ascii="Times New Roman" w:eastAsia="Times New Roman" w:hAnsi="Times New Roman" w:cs="Times New Roman"/>
          <w:lang w:eastAsia="hr-HR"/>
        </w:rPr>
        <w:lastRenderedPageBreak/>
        <w:t>Najveći problem je što vozači, iznervirani prometnom gužvom, kreću u nedozvoljenom smjeru, prekoračuju dopuštene brzine i sve to dok su djeca na cesti ili prelaze cestu između ostalih parkiranih vozila (radi se o djeci osnovnoškolcima, koji se ne vide između automobila).</w:t>
      </w:r>
    </w:p>
    <w:p w:rsidR="00120B80" w:rsidRPr="00120B80" w:rsidRDefault="00120B80" w:rsidP="00120B8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20B80">
        <w:rPr>
          <w:rFonts w:ascii="Times New Roman" w:eastAsia="Times New Roman" w:hAnsi="Times New Roman" w:cs="Times New Roman"/>
          <w:lang w:eastAsia="hr-HR"/>
        </w:rPr>
        <w:t xml:space="preserve">Na ulazu u </w:t>
      </w:r>
      <w:proofErr w:type="spellStart"/>
      <w:r w:rsidRPr="00120B80">
        <w:rPr>
          <w:rFonts w:ascii="Times New Roman" w:eastAsia="Times New Roman" w:hAnsi="Times New Roman" w:cs="Times New Roman"/>
          <w:lang w:eastAsia="hr-HR"/>
        </w:rPr>
        <w:t>Zorkovačku</w:t>
      </w:r>
      <w:proofErr w:type="spellEnd"/>
      <w:r w:rsidRPr="00120B80">
        <w:rPr>
          <w:rFonts w:ascii="Times New Roman" w:eastAsia="Times New Roman" w:hAnsi="Times New Roman" w:cs="Times New Roman"/>
          <w:lang w:eastAsia="hr-HR"/>
        </w:rPr>
        <w:t xml:space="preserve"> ulicu postoji prometni znak zabrane prometovanja osim stanara zgrade, ali se isti ne poštuje. </w:t>
      </w:r>
    </w:p>
    <w:p w:rsidR="00120B80" w:rsidRPr="00120B80" w:rsidRDefault="00120B80" w:rsidP="00120B8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hr-HR"/>
        </w:rPr>
      </w:pPr>
      <w:r w:rsidRPr="00120B80">
        <w:rPr>
          <w:rFonts w:ascii="Times New Roman" w:eastAsia="Times New Roman" w:hAnsi="Times New Roman" w:cs="Times New Roman"/>
          <w:lang w:eastAsia="hr-HR"/>
        </w:rPr>
        <w:t>Vijeće Mjesnog odbora „Nikola Tesla“ moli komisijski očevid kako bi se problematična točka propisno označila, i/ili postavile horizontalne i vertikalne oznake, i/ili zabranilo kretanje vozilima, i/ili postavile uzdignute crvene plohe i/ili postavio put za pješake, a sve u svrhu zaštite pješaka koji se kreću po navedenoj lokaciji.</w:t>
      </w:r>
    </w:p>
    <w:p w:rsidR="00761512" w:rsidRPr="00761512" w:rsidRDefault="00761512" w:rsidP="00761512">
      <w:pPr>
        <w:spacing w:after="0" w:line="240" w:lineRule="auto"/>
        <w:jc w:val="both"/>
        <w:rPr>
          <w:rFonts w:ascii="Times New Roman" w:eastAsia="Calibri" w:hAnsi="Times New Roman" w:cs="Times New Roman"/>
          <w:b/>
          <w:lang w:eastAsia="hr-HR"/>
        </w:rPr>
      </w:pPr>
    </w:p>
    <w:p w:rsidR="002524FD" w:rsidRPr="00761512" w:rsidRDefault="00761512" w:rsidP="007615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  <w:r w:rsidRPr="00761512">
        <w:rPr>
          <w:rFonts w:ascii="Times New Roman" w:eastAsia="Calibri" w:hAnsi="Times New Roman" w:cs="Times New Roman"/>
          <w:b/>
          <w:lang w:eastAsia="hr-HR"/>
        </w:rPr>
        <w:t>Ad 4.</w:t>
      </w:r>
      <w:r w:rsidRPr="00761512">
        <w:rPr>
          <w:rFonts w:ascii="Times New Roman" w:eastAsia="Calibri" w:hAnsi="Times New Roman" w:cs="Times New Roman"/>
          <w:b/>
          <w:lang w:eastAsia="hr-HR"/>
        </w:rPr>
        <w:tab/>
      </w:r>
      <w:r w:rsidRPr="00761512">
        <w:rPr>
          <w:rFonts w:ascii="Times New Roman" w:eastAsia="Times New Roman" w:hAnsi="Times New Roman" w:cs="Times New Roman"/>
          <w:b/>
          <w:bCs/>
          <w:lang w:eastAsia="hr-HR"/>
        </w:rPr>
        <w:t>Aktualna problematika</w:t>
      </w:r>
      <w:r w:rsidR="001B38E0">
        <w:rPr>
          <w:rFonts w:ascii="Times New Roman" w:eastAsia="Times New Roman" w:hAnsi="Times New Roman" w:cs="Times New Roman"/>
          <w:b/>
          <w:bCs/>
          <w:lang w:eastAsia="hr-HR"/>
        </w:rPr>
        <w:t xml:space="preserve"> na području</w:t>
      </w:r>
      <w:r w:rsidRPr="00761512">
        <w:rPr>
          <w:rFonts w:ascii="Times New Roman" w:eastAsia="Times New Roman" w:hAnsi="Times New Roman" w:cs="Times New Roman"/>
          <w:b/>
          <w:bCs/>
          <w:lang w:eastAsia="hr-HR"/>
        </w:rPr>
        <w:t xml:space="preserve"> Mjesnog odbora „Nikola Tesla“</w:t>
      </w:r>
    </w:p>
    <w:p w:rsidR="00761512" w:rsidRPr="00761512" w:rsidRDefault="00761512" w:rsidP="00761512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 xml:space="preserve">Predsjednica informira nazočne o primljenim </w:t>
      </w:r>
      <w:proofErr w:type="spellStart"/>
      <w:r w:rsidRPr="00761512">
        <w:rPr>
          <w:rFonts w:ascii="Times New Roman" w:eastAsia="Calibri" w:hAnsi="Times New Roman" w:cs="Times New Roman"/>
          <w:lang w:eastAsia="hr-HR"/>
        </w:rPr>
        <w:t>mailovima</w:t>
      </w:r>
      <w:proofErr w:type="spellEnd"/>
      <w:r w:rsidRPr="00761512">
        <w:rPr>
          <w:rFonts w:ascii="Times New Roman" w:eastAsia="Calibri" w:hAnsi="Times New Roman" w:cs="Times New Roman"/>
          <w:lang w:eastAsia="hr-HR"/>
        </w:rPr>
        <w:t xml:space="preserve"> i ostvarenom u zadnjih mjesec dana:</w:t>
      </w:r>
    </w:p>
    <w:p w:rsidR="00761512" w:rsidRPr="00761512" w:rsidRDefault="00761512" w:rsidP="00761512">
      <w:pPr>
        <w:numPr>
          <w:ilvl w:val="0"/>
          <w:numId w:val="2"/>
        </w:num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Times New Roman" w:hAnsi="Times New Roman" w:cs="Times New Roman"/>
          <w:lang w:eastAsia="hr-HR"/>
        </w:rPr>
        <w:t>Grad Zagreb - Projekt „Razvoj turističke ponude u gradskim četvrtima“ - poziv na radionicu - utorak 14.3.2023. u 17:00h</w:t>
      </w:r>
    </w:p>
    <w:p w:rsidR="00761512" w:rsidRPr="00761512" w:rsidRDefault="00761512" w:rsidP="00761512">
      <w:pPr>
        <w:numPr>
          <w:ilvl w:val="0"/>
          <w:numId w:val="2"/>
        </w:num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Times New Roman" w:hAnsi="Times New Roman" w:cs="Times New Roman"/>
          <w:lang w:eastAsia="hr-HR"/>
        </w:rPr>
        <w:t>Sudjelovanje "</w:t>
      </w:r>
      <w:proofErr w:type="spellStart"/>
      <w:r w:rsidRPr="00761512">
        <w:rPr>
          <w:rFonts w:ascii="Times New Roman" w:eastAsia="Times New Roman" w:hAnsi="Times New Roman" w:cs="Times New Roman"/>
          <w:lang w:eastAsia="hr-HR"/>
        </w:rPr>
        <w:t>Mapiranja</w:t>
      </w:r>
      <w:proofErr w:type="spellEnd"/>
      <w:r w:rsidRPr="00761512">
        <w:rPr>
          <w:rFonts w:ascii="Times New Roman" w:eastAsia="Times New Roman" w:hAnsi="Times New Roman" w:cs="Times New Roman"/>
          <w:lang w:eastAsia="hr-HR"/>
        </w:rPr>
        <w:t xml:space="preserve"> Trešnjevke" u međunarodnoj akciji Park(</w:t>
      </w:r>
      <w:proofErr w:type="spellStart"/>
      <w:r w:rsidRPr="00761512">
        <w:rPr>
          <w:rFonts w:ascii="Times New Roman" w:eastAsia="Times New Roman" w:hAnsi="Times New Roman" w:cs="Times New Roman"/>
          <w:lang w:eastAsia="hr-HR"/>
        </w:rPr>
        <w:t>ing</w:t>
      </w:r>
      <w:proofErr w:type="spellEnd"/>
      <w:r w:rsidRPr="00761512">
        <w:rPr>
          <w:rFonts w:ascii="Times New Roman" w:eastAsia="Times New Roman" w:hAnsi="Times New Roman" w:cs="Times New Roman"/>
          <w:lang w:eastAsia="hr-HR"/>
        </w:rPr>
        <w:t xml:space="preserve">) </w:t>
      </w:r>
      <w:proofErr w:type="spellStart"/>
      <w:r w:rsidRPr="00761512">
        <w:rPr>
          <w:rFonts w:ascii="Times New Roman" w:eastAsia="Times New Roman" w:hAnsi="Times New Roman" w:cs="Times New Roman"/>
          <w:lang w:eastAsia="hr-HR"/>
        </w:rPr>
        <w:t>Day</w:t>
      </w:r>
      <w:proofErr w:type="spellEnd"/>
    </w:p>
    <w:p w:rsidR="00761512" w:rsidRPr="00761512" w:rsidRDefault="00761512" w:rsidP="00761512">
      <w:pPr>
        <w:numPr>
          <w:ilvl w:val="0"/>
          <w:numId w:val="2"/>
        </w:num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Times New Roman" w:hAnsi="Times New Roman" w:cs="Times New Roman"/>
          <w:lang w:eastAsia="hr-HR"/>
        </w:rPr>
        <w:t>Potpuno asfaltiranje ulice</w:t>
      </w:r>
    </w:p>
    <w:p w:rsidR="00761512" w:rsidRPr="00761512" w:rsidRDefault="00761512" w:rsidP="00761512">
      <w:pPr>
        <w:numPr>
          <w:ilvl w:val="0"/>
          <w:numId w:val="2"/>
        </w:num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Times New Roman" w:hAnsi="Times New Roman" w:cs="Times New Roman"/>
          <w:lang w:eastAsia="hr-HR"/>
        </w:rPr>
        <w:t>Bacači sjenki: Poseban proljetni FILMSKI LABIRINT – ciklus besplatnih zabavno-filmskih edukacija</w:t>
      </w:r>
    </w:p>
    <w:p w:rsidR="00761512" w:rsidRPr="00761512" w:rsidRDefault="00761512" w:rsidP="00761512">
      <w:pPr>
        <w:numPr>
          <w:ilvl w:val="0"/>
          <w:numId w:val="2"/>
        </w:num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Times New Roman" w:hAnsi="Times New Roman" w:cs="Times New Roman"/>
          <w:lang w:eastAsia="hr-HR"/>
        </w:rPr>
        <w:t>Zamolba za ispunjavanje ankete</w:t>
      </w:r>
    </w:p>
    <w:p w:rsidR="00761512" w:rsidRPr="00761512" w:rsidRDefault="00761512" w:rsidP="00761512">
      <w:pPr>
        <w:numPr>
          <w:ilvl w:val="0"/>
          <w:numId w:val="2"/>
        </w:num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Times New Roman" w:hAnsi="Times New Roman" w:cs="Times New Roman"/>
          <w:lang w:eastAsia="hr-HR"/>
        </w:rPr>
        <w:t xml:space="preserve">Centar </w:t>
      </w:r>
      <w:proofErr w:type="spellStart"/>
      <w:r w:rsidRPr="00761512">
        <w:rPr>
          <w:rFonts w:ascii="Times New Roman" w:eastAsia="Times New Roman" w:hAnsi="Times New Roman" w:cs="Times New Roman"/>
          <w:lang w:eastAsia="hr-HR"/>
        </w:rPr>
        <w:t>Miko</w:t>
      </w:r>
      <w:proofErr w:type="spellEnd"/>
      <w:r w:rsidRPr="00761512">
        <w:rPr>
          <w:rFonts w:ascii="Times New Roman" w:eastAsia="Times New Roman" w:hAnsi="Times New Roman" w:cs="Times New Roman"/>
          <w:lang w:eastAsia="hr-HR"/>
        </w:rPr>
        <w:t xml:space="preserve"> Tripalo - izvješće o projektu</w:t>
      </w:r>
    </w:p>
    <w:p w:rsidR="00761512" w:rsidRPr="00761512" w:rsidRDefault="002524FD" w:rsidP="00761512">
      <w:pPr>
        <w:numPr>
          <w:ilvl w:val="0"/>
          <w:numId w:val="2"/>
        </w:num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>
        <w:rPr>
          <w:rFonts w:ascii="Times New Roman" w:eastAsia="Times New Roman" w:hAnsi="Times New Roman" w:cs="Times New Roman"/>
          <w:lang w:eastAsia="hr-HR"/>
        </w:rPr>
        <w:t xml:space="preserve">Saziv 8. koordinacije predsjednika Vijeća Gradske četvrti i predsjednika Vijeća Mjesnih odbora </w:t>
      </w:r>
    </w:p>
    <w:p w:rsidR="00761512" w:rsidRPr="00761512" w:rsidRDefault="00761512" w:rsidP="00761512">
      <w:pPr>
        <w:numPr>
          <w:ilvl w:val="0"/>
          <w:numId w:val="2"/>
        </w:num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Times New Roman" w:hAnsi="Times New Roman" w:cs="Times New Roman"/>
          <w:lang w:eastAsia="hr-HR"/>
        </w:rPr>
        <w:t>Poziv na 3. stručni skup-Centar Sunce-poplave</w:t>
      </w:r>
    </w:p>
    <w:p w:rsidR="00761512" w:rsidRPr="00761512" w:rsidRDefault="00761512" w:rsidP="00761512">
      <w:pPr>
        <w:numPr>
          <w:ilvl w:val="0"/>
          <w:numId w:val="2"/>
        </w:num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Times New Roman" w:hAnsi="Times New Roman" w:cs="Times New Roman"/>
          <w:lang w:eastAsia="hr-HR"/>
        </w:rPr>
        <w:t>(ne)sigurnost građana u prometu</w:t>
      </w:r>
    </w:p>
    <w:p w:rsidR="00761512" w:rsidRPr="00761512" w:rsidRDefault="00761512" w:rsidP="00761512">
      <w:pPr>
        <w:numPr>
          <w:ilvl w:val="0"/>
          <w:numId w:val="2"/>
        </w:num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Times New Roman" w:hAnsi="Times New Roman" w:cs="Times New Roman"/>
          <w:lang w:eastAsia="hr-HR"/>
        </w:rPr>
        <w:t xml:space="preserve">Centri zajednice - </w:t>
      </w:r>
      <w:r w:rsidR="002524FD">
        <w:rPr>
          <w:rFonts w:ascii="Times New Roman" w:eastAsia="Times New Roman" w:hAnsi="Times New Roman" w:cs="Times New Roman"/>
          <w:lang w:eastAsia="hr-HR"/>
        </w:rPr>
        <w:t>T</w:t>
      </w:r>
      <w:r w:rsidRPr="00761512">
        <w:rPr>
          <w:rFonts w:ascii="Times New Roman" w:eastAsia="Times New Roman" w:hAnsi="Times New Roman" w:cs="Times New Roman"/>
          <w:lang w:eastAsia="hr-HR"/>
        </w:rPr>
        <w:t>rešnjevka sjever - poziv na sastanak</w:t>
      </w:r>
    </w:p>
    <w:p w:rsidR="00761512" w:rsidRPr="00761512" w:rsidRDefault="00761512" w:rsidP="00761512">
      <w:pPr>
        <w:numPr>
          <w:ilvl w:val="0"/>
          <w:numId w:val="2"/>
        </w:num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Times New Roman" w:hAnsi="Times New Roman" w:cs="Times New Roman"/>
          <w:lang w:eastAsia="hr-HR"/>
        </w:rPr>
        <w:t>Očitovanje</w:t>
      </w:r>
    </w:p>
    <w:p w:rsidR="00761512" w:rsidRPr="00761512" w:rsidRDefault="00761512" w:rsidP="00761512">
      <w:pPr>
        <w:numPr>
          <w:ilvl w:val="0"/>
          <w:numId w:val="2"/>
        </w:num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Times New Roman" w:hAnsi="Times New Roman" w:cs="Times New Roman"/>
          <w:lang w:eastAsia="hr-HR"/>
        </w:rPr>
        <w:t>Ozelenjivanje Parka Prve hrvatske štedionice (Trešnjevka)</w:t>
      </w:r>
    </w:p>
    <w:p w:rsidR="00761512" w:rsidRPr="00761512" w:rsidRDefault="00761512" w:rsidP="00761512">
      <w:pPr>
        <w:numPr>
          <w:ilvl w:val="0"/>
          <w:numId w:val="2"/>
        </w:num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Times New Roman" w:hAnsi="Times New Roman" w:cs="Times New Roman"/>
          <w:lang w:eastAsia="hr-HR"/>
        </w:rPr>
        <w:t>Pisma djece OŠ Augusta Šenoe</w:t>
      </w:r>
    </w:p>
    <w:p w:rsidR="00761512" w:rsidRPr="00761512" w:rsidRDefault="00761512" w:rsidP="00761512">
      <w:pPr>
        <w:numPr>
          <w:ilvl w:val="0"/>
          <w:numId w:val="2"/>
        </w:num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Times New Roman" w:hAnsi="Times New Roman" w:cs="Times New Roman"/>
          <w:lang w:eastAsia="hr-HR"/>
        </w:rPr>
        <w:t xml:space="preserve">Centri zajednice - solidarna mapa - </w:t>
      </w:r>
      <w:proofErr w:type="spellStart"/>
      <w:r w:rsidRPr="00761512">
        <w:rPr>
          <w:rFonts w:ascii="Times New Roman" w:eastAsia="Times New Roman" w:hAnsi="Times New Roman" w:cs="Times New Roman"/>
          <w:lang w:eastAsia="hr-HR"/>
        </w:rPr>
        <w:t>follow</w:t>
      </w:r>
      <w:proofErr w:type="spellEnd"/>
      <w:r w:rsidRPr="00761512">
        <w:rPr>
          <w:rFonts w:ascii="Times New Roman" w:eastAsia="Times New Roman" w:hAnsi="Times New Roman" w:cs="Times New Roman"/>
          <w:lang w:eastAsia="hr-HR"/>
        </w:rPr>
        <w:t xml:space="preserve"> </w:t>
      </w:r>
      <w:proofErr w:type="spellStart"/>
      <w:r w:rsidRPr="00761512">
        <w:rPr>
          <w:rFonts w:ascii="Times New Roman" w:eastAsia="Times New Roman" w:hAnsi="Times New Roman" w:cs="Times New Roman"/>
          <w:lang w:eastAsia="hr-HR"/>
        </w:rPr>
        <w:t>up</w:t>
      </w:r>
      <w:proofErr w:type="spellEnd"/>
      <w:r w:rsidRPr="00761512">
        <w:rPr>
          <w:rFonts w:ascii="Times New Roman" w:eastAsia="Times New Roman" w:hAnsi="Times New Roman" w:cs="Times New Roman"/>
          <w:lang w:eastAsia="hr-HR"/>
        </w:rPr>
        <w:t xml:space="preserve"> prvog sastanka</w:t>
      </w:r>
    </w:p>
    <w:p w:rsidR="00761512" w:rsidRPr="00761512" w:rsidRDefault="002524FD" w:rsidP="00761512">
      <w:pPr>
        <w:numPr>
          <w:ilvl w:val="0"/>
          <w:numId w:val="2"/>
        </w:num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proofErr w:type="spellStart"/>
      <w:r>
        <w:rPr>
          <w:rFonts w:ascii="Times New Roman" w:eastAsia="Times New Roman" w:hAnsi="Times New Roman" w:cs="Times New Roman"/>
          <w:lang w:eastAsia="hr-HR"/>
        </w:rPr>
        <w:t>Ppirna</w:t>
      </w:r>
      <w:proofErr w:type="spellEnd"/>
      <w:r>
        <w:rPr>
          <w:rFonts w:ascii="Times New Roman" w:eastAsia="Times New Roman" w:hAnsi="Times New Roman" w:cs="Times New Roman"/>
          <w:lang w:eastAsia="hr-HR"/>
        </w:rPr>
        <w:t xml:space="preserve"> konfekcija za higijensku opremu - </w:t>
      </w:r>
      <w:r w:rsidR="00761512" w:rsidRPr="00761512">
        <w:rPr>
          <w:rFonts w:ascii="Times New Roman" w:eastAsia="Times New Roman" w:hAnsi="Times New Roman" w:cs="Times New Roman"/>
          <w:lang w:eastAsia="hr-HR"/>
        </w:rPr>
        <w:t>troškovnik</w:t>
      </w:r>
    </w:p>
    <w:p w:rsidR="00761512" w:rsidRPr="00761512" w:rsidRDefault="00761512" w:rsidP="00761512">
      <w:pPr>
        <w:numPr>
          <w:ilvl w:val="0"/>
          <w:numId w:val="2"/>
        </w:num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Times New Roman" w:hAnsi="Times New Roman" w:cs="Times New Roman"/>
          <w:lang w:eastAsia="hr-HR"/>
        </w:rPr>
        <w:t>Akcija čišćenja povodom Dana planeta Zemlje</w:t>
      </w:r>
    </w:p>
    <w:p w:rsidR="00761512" w:rsidRPr="00761512" w:rsidRDefault="00761512" w:rsidP="00761512">
      <w:pPr>
        <w:numPr>
          <w:ilvl w:val="0"/>
          <w:numId w:val="2"/>
        </w:num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Times New Roman" w:hAnsi="Times New Roman" w:cs="Times New Roman"/>
          <w:lang w:eastAsia="hr-HR"/>
        </w:rPr>
        <w:t>Pisma za gradonačelnika</w:t>
      </w:r>
    </w:p>
    <w:p w:rsidR="00761512" w:rsidRPr="00761512" w:rsidRDefault="00761512" w:rsidP="00761512">
      <w:pPr>
        <w:numPr>
          <w:ilvl w:val="0"/>
          <w:numId w:val="2"/>
        </w:numPr>
        <w:spacing w:after="0" w:line="240" w:lineRule="auto"/>
        <w:ind w:right="-2"/>
        <w:contextualSpacing/>
        <w:jc w:val="both"/>
        <w:rPr>
          <w:rFonts w:ascii="Times New Roman" w:eastAsia="Times New Roman" w:hAnsi="Times New Roman" w:cs="Times New Roman"/>
          <w:lang w:eastAsia="hr-HR"/>
        </w:rPr>
      </w:pPr>
      <w:r w:rsidRPr="00761512">
        <w:rPr>
          <w:rFonts w:ascii="Times New Roman" w:eastAsia="Times New Roman" w:hAnsi="Times New Roman" w:cs="Times New Roman"/>
          <w:lang w:eastAsia="hr-HR"/>
        </w:rPr>
        <w:t>Obnova ulice</w:t>
      </w:r>
    </w:p>
    <w:p w:rsidR="00761512" w:rsidRPr="00761512" w:rsidRDefault="00761512" w:rsidP="00761512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lang w:eastAsia="hr-HR"/>
        </w:rPr>
      </w:pPr>
    </w:p>
    <w:p w:rsidR="00761512" w:rsidRPr="00761512" w:rsidRDefault="00761512" w:rsidP="00761512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b/>
          <w:bCs/>
          <w:lang w:eastAsia="hr-HR"/>
        </w:rPr>
      </w:pPr>
      <w:r w:rsidRPr="00761512">
        <w:rPr>
          <w:rFonts w:ascii="Times New Roman" w:eastAsia="Times New Roman" w:hAnsi="Times New Roman" w:cs="Times New Roman"/>
          <w:b/>
          <w:bCs/>
          <w:lang w:eastAsia="hr-HR"/>
        </w:rPr>
        <w:t xml:space="preserve">Ad </w:t>
      </w:r>
      <w:r w:rsidR="00120B80">
        <w:rPr>
          <w:rFonts w:ascii="Times New Roman" w:eastAsia="Times New Roman" w:hAnsi="Times New Roman" w:cs="Times New Roman"/>
          <w:b/>
          <w:bCs/>
          <w:lang w:eastAsia="hr-HR"/>
        </w:rPr>
        <w:t>5</w:t>
      </w:r>
      <w:r w:rsidRPr="00761512">
        <w:rPr>
          <w:rFonts w:ascii="Times New Roman" w:eastAsia="Times New Roman" w:hAnsi="Times New Roman" w:cs="Times New Roman"/>
          <w:b/>
          <w:bCs/>
          <w:lang w:eastAsia="hr-HR"/>
        </w:rPr>
        <w:t xml:space="preserve">. </w:t>
      </w:r>
      <w:r w:rsidRPr="00761512">
        <w:rPr>
          <w:rFonts w:ascii="Times New Roman" w:eastAsia="Times New Roman" w:hAnsi="Times New Roman" w:cs="Times New Roman"/>
          <w:b/>
          <w:bCs/>
          <w:lang w:eastAsia="hr-HR"/>
        </w:rPr>
        <w:tab/>
        <w:t>Pitanja, prijedlozi i obavijesti</w:t>
      </w:r>
    </w:p>
    <w:p w:rsidR="00761512" w:rsidRPr="00761512" w:rsidRDefault="00761512" w:rsidP="00761512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 xml:space="preserve">Raspravljalo se </w:t>
      </w:r>
      <w:r w:rsidR="002524FD">
        <w:rPr>
          <w:rFonts w:ascii="Times New Roman" w:eastAsia="Calibri" w:hAnsi="Times New Roman" w:cs="Times New Roman"/>
          <w:lang w:eastAsia="hr-HR"/>
        </w:rPr>
        <w:t>o suradnji lokalne zajednice i M</w:t>
      </w:r>
      <w:r w:rsidRPr="00761512">
        <w:rPr>
          <w:rFonts w:ascii="Times New Roman" w:eastAsia="Calibri" w:hAnsi="Times New Roman" w:cs="Times New Roman"/>
          <w:lang w:eastAsia="hr-HR"/>
        </w:rPr>
        <w:t>jesnog odbora i približa</w:t>
      </w:r>
      <w:r w:rsidR="002524FD">
        <w:rPr>
          <w:rFonts w:ascii="Times New Roman" w:eastAsia="Calibri" w:hAnsi="Times New Roman" w:cs="Times New Roman"/>
          <w:lang w:eastAsia="hr-HR"/>
        </w:rPr>
        <w:t>vanju funkcije odbora građanima.</w:t>
      </w:r>
      <w:r w:rsidRPr="00761512">
        <w:rPr>
          <w:rFonts w:ascii="Times New Roman" w:eastAsia="Calibri" w:hAnsi="Times New Roman" w:cs="Times New Roman"/>
          <w:lang w:eastAsia="hr-HR"/>
        </w:rPr>
        <w:t xml:space="preserve"> </w:t>
      </w:r>
      <w:r w:rsidR="002524FD">
        <w:rPr>
          <w:rFonts w:ascii="Times New Roman" w:eastAsia="Calibri" w:hAnsi="Times New Roman" w:cs="Times New Roman"/>
          <w:lang w:eastAsia="hr-HR"/>
        </w:rPr>
        <w:t>S</w:t>
      </w:r>
      <w:r w:rsidRPr="00761512">
        <w:rPr>
          <w:rFonts w:ascii="Times New Roman" w:eastAsia="Calibri" w:hAnsi="Times New Roman" w:cs="Times New Roman"/>
          <w:lang w:eastAsia="hr-HR"/>
        </w:rPr>
        <w:t xml:space="preserve">uradnja se održala u ponedjeljak, 13.3.2023. s učenicima osnovne škole Augusta Šenoe koje je dovela učiteljica </w:t>
      </w:r>
      <w:proofErr w:type="spellStart"/>
      <w:r w:rsidRPr="00761512">
        <w:rPr>
          <w:rFonts w:ascii="Times New Roman" w:eastAsia="Calibri" w:hAnsi="Times New Roman" w:cs="Times New Roman"/>
          <w:lang w:eastAsia="hr-HR"/>
        </w:rPr>
        <w:t>Petrunjela</w:t>
      </w:r>
      <w:proofErr w:type="spellEnd"/>
      <w:r w:rsidRPr="00761512">
        <w:rPr>
          <w:rFonts w:ascii="Times New Roman" w:eastAsia="Calibri" w:hAnsi="Times New Roman" w:cs="Times New Roman"/>
          <w:lang w:eastAsia="hr-HR"/>
        </w:rPr>
        <w:t xml:space="preserve"> Krajačić gdje su</w:t>
      </w:r>
      <w:r w:rsidR="002524FD">
        <w:rPr>
          <w:rFonts w:ascii="Times New Roman" w:eastAsia="Calibri" w:hAnsi="Times New Roman" w:cs="Times New Roman"/>
          <w:lang w:eastAsia="hr-HR"/>
        </w:rPr>
        <w:t xml:space="preserve"> članovi Vijeća</w:t>
      </w:r>
      <w:r w:rsidRPr="00761512">
        <w:rPr>
          <w:rFonts w:ascii="Times New Roman" w:eastAsia="Calibri" w:hAnsi="Times New Roman" w:cs="Times New Roman"/>
          <w:lang w:eastAsia="hr-HR"/>
        </w:rPr>
        <w:t xml:space="preserve"> predstavili</w:t>
      </w:r>
      <w:r w:rsidR="002524FD">
        <w:rPr>
          <w:rFonts w:ascii="Times New Roman" w:eastAsia="Calibri" w:hAnsi="Times New Roman" w:cs="Times New Roman"/>
          <w:lang w:eastAsia="hr-HR"/>
        </w:rPr>
        <w:t xml:space="preserve"> funkcioniranje M</w:t>
      </w:r>
      <w:r w:rsidRPr="00761512">
        <w:rPr>
          <w:rFonts w:ascii="Times New Roman" w:eastAsia="Calibri" w:hAnsi="Times New Roman" w:cs="Times New Roman"/>
          <w:lang w:eastAsia="hr-HR"/>
        </w:rPr>
        <w:t>jesnog odbora, te održali radionicu s učenicima.</w:t>
      </w:r>
    </w:p>
    <w:p w:rsidR="00761512" w:rsidRPr="00761512" w:rsidRDefault="00761512" w:rsidP="00761512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>Također se raspravljalo o pr</w:t>
      </w:r>
      <w:r w:rsidR="002524FD">
        <w:rPr>
          <w:rFonts w:ascii="Times New Roman" w:eastAsia="Calibri" w:hAnsi="Times New Roman" w:cs="Times New Roman"/>
          <w:lang w:eastAsia="hr-HR"/>
        </w:rPr>
        <w:t>oblemu suhih grana u dvorištu dječjeg vrtića</w:t>
      </w:r>
      <w:r w:rsidRPr="00761512">
        <w:rPr>
          <w:rFonts w:ascii="Times New Roman" w:eastAsia="Calibri" w:hAnsi="Times New Roman" w:cs="Times New Roman"/>
          <w:lang w:eastAsia="hr-HR"/>
        </w:rPr>
        <w:t xml:space="preserve"> B</w:t>
      </w:r>
      <w:r w:rsidR="002524FD">
        <w:rPr>
          <w:rFonts w:ascii="Times New Roman" w:eastAsia="Calibri" w:hAnsi="Times New Roman" w:cs="Times New Roman"/>
          <w:lang w:eastAsia="hr-HR"/>
        </w:rPr>
        <w:t>ajka o čemu je član Vijeća Ivan</w:t>
      </w:r>
      <w:r w:rsidRPr="00761512">
        <w:rPr>
          <w:rFonts w:ascii="Times New Roman" w:eastAsia="Calibri" w:hAnsi="Times New Roman" w:cs="Times New Roman"/>
          <w:lang w:eastAsia="hr-HR"/>
        </w:rPr>
        <w:t xml:space="preserve"> Žanić obavijestio ravnateljicu </w:t>
      </w:r>
      <w:proofErr w:type="spellStart"/>
      <w:r w:rsidRPr="00761512">
        <w:rPr>
          <w:rFonts w:ascii="Times New Roman" w:eastAsia="Calibri" w:hAnsi="Times New Roman" w:cs="Times New Roman"/>
          <w:lang w:eastAsia="hr-HR"/>
        </w:rPr>
        <w:t>Lujić</w:t>
      </w:r>
      <w:proofErr w:type="spellEnd"/>
      <w:r w:rsidRPr="00761512">
        <w:rPr>
          <w:rFonts w:ascii="Times New Roman" w:eastAsia="Calibri" w:hAnsi="Times New Roman" w:cs="Times New Roman"/>
          <w:lang w:eastAsia="hr-HR"/>
        </w:rPr>
        <w:t>,</w:t>
      </w:r>
      <w:r w:rsidR="002524FD">
        <w:rPr>
          <w:rFonts w:ascii="Times New Roman" w:eastAsia="Calibri" w:hAnsi="Times New Roman" w:cs="Times New Roman"/>
          <w:lang w:eastAsia="hr-HR"/>
        </w:rPr>
        <w:t xml:space="preserve"> no</w:t>
      </w:r>
      <w:r w:rsidRPr="00761512">
        <w:rPr>
          <w:rFonts w:ascii="Times New Roman" w:eastAsia="Calibri" w:hAnsi="Times New Roman" w:cs="Times New Roman"/>
          <w:lang w:eastAsia="hr-HR"/>
        </w:rPr>
        <w:t xml:space="preserve"> nažal</w:t>
      </w:r>
      <w:r w:rsidR="002524FD">
        <w:rPr>
          <w:rFonts w:ascii="Times New Roman" w:eastAsia="Calibri" w:hAnsi="Times New Roman" w:cs="Times New Roman"/>
          <w:lang w:eastAsia="hr-HR"/>
        </w:rPr>
        <w:t>ost nije primio nikakav odgovor. D</w:t>
      </w:r>
      <w:r w:rsidRPr="00761512">
        <w:rPr>
          <w:rFonts w:ascii="Times New Roman" w:eastAsia="Calibri" w:hAnsi="Times New Roman" w:cs="Times New Roman"/>
          <w:lang w:eastAsia="hr-HR"/>
        </w:rPr>
        <w:t>ogovoreno je da ćemo se o ov</w:t>
      </w:r>
      <w:r w:rsidR="002524FD">
        <w:rPr>
          <w:rFonts w:ascii="Times New Roman" w:eastAsia="Calibri" w:hAnsi="Times New Roman" w:cs="Times New Roman"/>
          <w:lang w:eastAsia="hr-HR"/>
        </w:rPr>
        <w:t>ome problemu i rješenju istog raspitati u gradskom uredu za mjesnu samoupravu, civilnu zaštitu i sigurnost</w:t>
      </w:r>
      <w:r w:rsidRPr="00761512">
        <w:rPr>
          <w:rFonts w:ascii="Times New Roman" w:eastAsia="Calibri" w:hAnsi="Times New Roman" w:cs="Times New Roman"/>
          <w:lang w:eastAsia="hr-HR"/>
        </w:rPr>
        <w:t>.</w:t>
      </w:r>
    </w:p>
    <w:p w:rsidR="002524FD" w:rsidRPr="00761512" w:rsidRDefault="00761512" w:rsidP="002524FD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 xml:space="preserve">Postavilo se </w:t>
      </w:r>
      <w:r w:rsidR="002524FD">
        <w:rPr>
          <w:rFonts w:ascii="Times New Roman" w:eastAsia="Calibri" w:hAnsi="Times New Roman" w:cs="Times New Roman"/>
          <w:lang w:eastAsia="hr-HR"/>
        </w:rPr>
        <w:t>i pitanje 3 jarbola u dvorištu M</w:t>
      </w:r>
      <w:r w:rsidRPr="00761512">
        <w:rPr>
          <w:rFonts w:ascii="Times New Roman" w:eastAsia="Calibri" w:hAnsi="Times New Roman" w:cs="Times New Roman"/>
          <w:lang w:eastAsia="hr-HR"/>
        </w:rPr>
        <w:t xml:space="preserve">jesnog odbora koji su trebali biti postavljeni još za vrijeme prošlog saziva, također je dogovoreno da ćemo se o rješenju problema </w:t>
      </w:r>
      <w:r w:rsidR="002524FD">
        <w:rPr>
          <w:rFonts w:ascii="Times New Roman" w:eastAsia="Calibri" w:hAnsi="Times New Roman" w:cs="Times New Roman"/>
          <w:lang w:eastAsia="hr-HR"/>
        </w:rPr>
        <w:t>raspitati u gradskom uredu za mjesnu samoupravu, civilnu zaštitu i sigurnost</w:t>
      </w:r>
      <w:r w:rsidR="002524FD" w:rsidRPr="00761512">
        <w:rPr>
          <w:rFonts w:ascii="Times New Roman" w:eastAsia="Calibri" w:hAnsi="Times New Roman" w:cs="Times New Roman"/>
          <w:lang w:eastAsia="hr-HR"/>
        </w:rPr>
        <w:t>.</w:t>
      </w:r>
    </w:p>
    <w:p w:rsidR="00120B80" w:rsidRPr="00761512" w:rsidRDefault="00120B80" w:rsidP="00761512">
      <w:pPr>
        <w:spacing w:after="0" w:line="240" w:lineRule="auto"/>
        <w:ind w:right="-2"/>
        <w:jc w:val="both"/>
        <w:rPr>
          <w:rFonts w:ascii="Times New Roman" w:eastAsia="Calibri" w:hAnsi="Times New Roman" w:cs="Times New Roman"/>
          <w:lang w:eastAsia="hr-HR"/>
        </w:rPr>
      </w:pPr>
    </w:p>
    <w:p w:rsidR="00761512" w:rsidRPr="00761512" w:rsidRDefault="00761512" w:rsidP="00761512">
      <w:pPr>
        <w:spacing w:after="0" w:line="240" w:lineRule="auto"/>
        <w:jc w:val="both"/>
        <w:rPr>
          <w:rFonts w:ascii="Times New Roman" w:eastAsia="Calibri" w:hAnsi="Times New Roman" w:cs="Times New Roman"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>Sjednica je završila u 18:10 sati.</w:t>
      </w:r>
    </w:p>
    <w:p w:rsidR="00761512" w:rsidRPr="00761512" w:rsidRDefault="00761512" w:rsidP="00761512">
      <w:pPr>
        <w:spacing w:after="0" w:line="240" w:lineRule="auto"/>
        <w:rPr>
          <w:rFonts w:ascii="Times New Roman" w:eastAsia="Calibri" w:hAnsi="Times New Roman" w:cs="Times New Roman"/>
          <w:b/>
          <w:lang w:eastAsia="hr-HR"/>
        </w:rPr>
      </w:pPr>
      <w:r w:rsidRPr="00761512">
        <w:rPr>
          <w:rFonts w:ascii="Times New Roman" w:eastAsia="Calibri" w:hAnsi="Times New Roman" w:cs="Times New Roman"/>
          <w:lang w:eastAsia="hr-HR"/>
        </w:rPr>
        <w:t xml:space="preserve">                                                                                                        </w:t>
      </w:r>
      <w:r w:rsidRPr="00761512">
        <w:rPr>
          <w:rFonts w:ascii="Times New Roman" w:eastAsia="Calibri" w:hAnsi="Times New Roman" w:cs="Times New Roman"/>
          <w:b/>
          <w:lang w:eastAsia="hr-HR"/>
        </w:rPr>
        <w:t xml:space="preserve"> </w:t>
      </w:r>
    </w:p>
    <w:p w:rsidR="00761512" w:rsidRPr="00761512" w:rsidRDefault="00761512" w:rsidP="00761512">
      <w:pPr>
        <w:spacing w:after="0" w:line="240" w:lineRule="auto"/>
        <w:rPr>
          <w:rFonts w:ascii="Times New Roman" w:eastAsia="Calibri" w:hAnsi="Times New Roman" w:cs="Times New Roman"/>
          <w:b/>
          <w:lang w:eastAsia="hr-HR"/>
        </w:rPr>
      </w:pPr>
      <w:r w:rsidRPr="00761512">
        <w:rPr>
          <w:rFonts w:ascii="Times New Roman" w:eastAsia="Calibri" w:hAnsi="Times New Roman" w:cs="Times New Roman"/>
          <w:b/>
          <w:lang w:eastAsia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</w:t>
      </w:r>
    </w:p>
    <w:p w:rsidR="00761512" w:rsidRPr="005A12FD" w:rsidRDefault="005A12FD" w:rsidP="005A12FD">
      <w:pPr>
        <w:spacing w:after="0" w:line="240" w:lineRule="auto"/>
        <w:rPr>
          <w:rFonts w:ascii="Times New Roman" w:eastAsia="Calibri" w:hAnsi="Times New Roman" w:cs="Times New Roman"/>
          <w:b/>
          <w:lang w:eastAsia="hr-HR"/>
        </w:rPr>
      </w:pPr>
      <w:r>
        <w:rPr>
          <w:rFonts w:ascii="Times New Roman" w:eastAsia="Calibri" w:hAnsi="Times New Roman" w:cs="Times New Roman"/>
          <w:lang w:eastAsia="hr-HR"/>
        </w:rPr>
        <w:t xml:space="preserve">                                                                                                                         </w:t>
      </w:r>
      <w:r w:rsidRPr="005A12FD">
        <w:rPr>
          <w:rFonts w:ascii="Times New Roman" w:eastAsia="Calibri" w:hAnsi="Times New Roman" w:cs="Times New Roman"/>
          <w:b/>
          <w:lang w:eastAsia="hr-HR"/>
        </w:rPr>
        <w:t>Predsjednica</w:t>
      </w:r>
    </w:p>
    <w:p w:rsidR="005A12FD" w:rsidRPr="005A12FD" w:rsidRDefault="005A12FD" w:rsidP="005A12FD">
      <w:pPr>
        <w:spacing w:after="0" w:line="240" w:lineRule="auto"/>
        <w:rPr>
          <w:rFonts w:ascii="Times New Roman" w:eastAsia="Calibri" w:hAnsi="Times New Roman" w:cs="Times New Roman"/>
          <w:b/>
          <w:lang w:eastAsia="hr-HR"/>
        </w:rPr>
      </w:pPr>
      <w:r w:rsidRPr="005A12FD">
        <w:rPr>
          <w:rFonts w:ascii="Times New Roman" w:eastAsia="Calibri" w:hAnsi="Times New Roman" w:cs="Times New Roman"/>
          <w:b/>
          <w:lang w:eastAsia="hr-HR"/>
        </w:rPr>
        <w:t xml:space="preserve">                                                                                                                 Vijeća Mjesnog odbora</w:t>
      </w:r>
    </w:p>
    <w:p w:rsidR="005A12FD" w:rsidRPr="005A12FD" w:rsidRDefault="005A12FD" w:rsidP="005A12FD">
      <w:pPr>
        <w:spacing w:after="0" w:line="240" w:lineRule="auto"/>
        <w:rPr>
          <w:rFonts w:ascii="Times New Roman" w:eastAsia="Calibri" w:hAnsi="Times New Roman" w:cs="Times New Roman"/>
          <w:b/>
          <w:lang w:eastAsia="hr-HR"/>
        </w:rPr>
      </w:pPr>
      <w:r w:rsidRPr="005A12FD">
        <w:rPr>
          <w:rFonts w:ascii="Times New Roman" w:eastAsia="Calibri" w:hAnsi="Times New Roman" w:cs="Times New Roman"/>
          <w:b/>
          <w:lang w:eastAsia="hr-HR"/>
        </w:rPr>
        <w:t xml:space="preserve">         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lang w:eastAsia="hr-HR"/>
        </w:rPr>
        <w:t xml:space="preserve">  </w:t>
      </w:r>
      <w:r w:rsidRPr="005A12FD">
        <w:rPr>
          <w:rFonts w:ascii="Times New Roman" w:eastAsia="Calibri" w:hAnsi="Times New Roman" w:cs="Times New Roman"/>
          <w:b/>
          <w:lang w:eastAsia="hr-HR"/>
        </w:rPr>
        <w:t xml:space="preserve">      „Nikola Tesla“</w:t>
      </w:r>
    </w:p>
    <w:p w:rsidR="005A12FD" w:rsidRPr="005A12FD" w:rsidRDefault="005A12FD" w:rsidP="005A12FD">
      <w:pPr>
        <w:spacing w:after="0" w:line="240" w:lineRule="auto"/>
        <w:rPr>
          <w:rFonts w:ascii="Times New Roman" w:eastAsia="Calibri" w:hAnsi="Times New Roman" w:cs="Times New Roman"/>
          <w:b/>
          <w:lang w:eastAsia="hr-HR"/>
        </w:rPr>
      </w:pPr>
    </w:p>
    <w:p w:rsidR="0045112E" w:rsidRPr="00120B80" w:rsidRDefault="005A12FD" w:rsidP="00120B80">
      <w:pPr>
        <w:spacing w:after="0" w:line="240" w:lineRule="auto"/>
        <w:rPr>
          <w:rFonts w:ascii="Times New Roman" w:eastAsia="Calibri" w:hAnsi="Times New Roman" w:cs="Times New Roman"/>
          <w:b/>
          <w:lang w:eastAsia="hr-HR"/>
        </w:rPr>
      </w:pPr>
      <w:r w:rsidRPr="005A12FD">
        <w:rPr>
          <w:rFonts w:ascii="Times New Roman" w:eastAsia="Calibri" w:hAnsi="Times New Roman" w:cs="Times New Roman"/>
          <w:b/>
          <w:lang w:eastAsia="hr-HR"/>
        </w:rPr>
        <w:t xml:space="preserve">  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b/>
          <w:lang w:eastAsia="hr-HR"/>
        </w:rPr>
        <w:t xml:space="preserve">         </w:t>
      </w:r>
      <w:r w:rsidRPr="005A12FD">
        <w:rPr>
          <w:rFonts w:ascii="Times New Roman" w:eastAsia="Calibri" w:hAnsi="Times New Roman" w:cs="Times New Roman"/>
          <w:b/>
          <w:lang w:eastAsia="hr-HR"/>
        </w:rPr>
        <w:t xml:space="preserve">      Margareta </w:t>
      </w:r>
      <w:proofErr w:type="spellStart"/>
      <w:r w:rsidRPr="005A12FD">
        <w:rPr>
          <w:rFonts w:ascii="Times New Roman" w:eastAsia="Calibri" w:hAnsi="Times New Roman" w:cs="Times New Roman"/>
          <w:b/>
          <w:lang w:eastAsia="hr-HR"/>
        </w:rPr>
        <w:t>Čotić</w:t>
      </w:r>
      <w:proofErr w:type="spellEnd"/>
      <w:r w:rsidR="00D42F38">
        <w:rPr>
          <w:rFonts w:ascii="Times New Roman" w:eastAsia="Calibri" w:hAnsi="Times New Roman" w:cs="Times New Roman"/>
          <w:b/>
          <w:lang w:eastAsia="hr-HR"/>
        </w:rPr>
        <w:t>, v.r.</w:t>
      </w:r>
      <w:bookmarkStart w:id="0" w:name="_GoBack"/>
      <w:bookmarkEnd w:id="0"/>
    </w:p>
    <w:sectPr w:rsidR="0045112E" w:rsidRPr="00120B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D60306"/>
    <w:multiLevelType w:val="multilevel"/>
    <w:tmpl w:val="64AC7FA4"/>
    <w:lvl w:ilvl="0">
      <w:numFmt w:val="bullet"/>
      <w:lvlText w:val="-"/>
      <w:lvlJc w:val="left"/>
      <w:pPr>
        <w:ind w:left="1260" w:hanging="360"/>
      </w:pPr>
      <w:rPr>
        <w:rFonts w:ascii="Times New Roman" w:eastAsia="Lucida Sans Unicode" w:hAnsi="Times New Roman" w:cs="Times New Roman"/>
      </w:rPr>
    </w:lvl>
    <w:lvl w:ilvl="1">
      <w:numFmt w:val="bullet"/>
      <w:lvlText w:val="o"/>
      <w:lvlJc w:val="left"/>
      <w:pPr>
        <w:ind w:left="19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7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4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1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8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5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3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020" w:hanging="360"/>
      </w:pPr>
      <w:rPr>
        <w:rFonts w:ascii="Wingdings" w:hAnsi="Wingdings"/>
      </w:rPr>
    </w:lvl>
  </w:abstractNum>
  <w:abstractNum w:abstractNumId="1" w15:restartNumberingAfterBreak="0">
    <w:nsid w:val="3D360E53"/>
    <w:multiLevelType w:val="hybridMultilevel"/>
    <w:tmpl w:val="36F821E6"/>
    <w:lvl w:ilvl="0" w:tplc="B1E4019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A15505"/>
    <w:multiLevelType w:val="hybridMultilevel"/>
    <w:tmpl w:val="ECC041E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9A1353"/>
    <w:multiLevelType w:val="multilevel"/>
    <w:tmpl w:val="096CC8EA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B25B33"/>
    <w:multiLevelType w:val="hybridMultilevel"/>
    <w:tmpl w:val="7996120E"/>
    <w:lvl w:ilvl="0" w:tplc="773487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095"/>
        </w:tabs>
        <w:ind w:left="1095" w:hanging="360"/>
      </w:pPr>
    </w:lvl>
    <w:lvl w:ilvl="2" w:tplc="041A001B">
      <w:start w:val="1"/>
      <w:numFmt w:val="decimal"/>
      <w:lvlText w:val="%3."/>
      <w:lvlJc w:val="left"/>
      <w:pPr>
        <w:tabs>
          <w:tab w:val="num" w:pos="1815"/>
        </w:tabs>
        <w:ind w:left="1815" w:hanging="360"/>
      </w:pPr>
    </w:lvl>
    <w:lvl w:ilvl="3" w:tplc="041A000F">
      <w:start w:val="1"/>
      <w:numFmt w:val="decimal"/>
      <w:lvlText w:val="%4."/>
      <w:lvlJc w:val="left"/>
      <w:pPr>
        <w:tabs>
          <w:tab w:val="num" w:pos="2535"/>
        </w:tabs>
        <w:ind w:left="2535" w:hanging="360"/>
      </w:pPr>
    </w:lvl>
    <w:lvl w:ilvl="4" w:tplc="041A0019">
      <w:start w:val="1"/>
      <w:numFmt w:val="decimal"/>
      <w:lvlText w:val="%5."/>
      <w:lvlJc w:val="left"/>
      <w:pPr>
        <w:tabs>
          <w:tab w:val="num" w:pos="3255"/>
        </w:tabs>
        <w:ind w:left="3255" w:hanging="360"/>
      </w:pPr>
    </w:lvl>
    <w:lvl w:ilvl="5" w:tplc="041A001B">
      <w:start w:val="1"/>
      <w:numFmt w:val="decimal"/>
      <w:lvlText w:val="%6."/>
      <w:lvlJc w:val="left"/>
      <w:pPr>
        <w:tabs>
          <w:tab w:val="num" w:pos="3975"/>
        </w:tabs>
        <w:ind w:left="3975" w:hanging="360"/>
      </w:pPr>
    </w:lvl>
    <w:lvl w:ilvl="6" w:tplc="041A000F">
      <w:start w:val="1"/>
      <w:numFmt w:val="decimal"/>
      <w:lvlText w:val="%7."/>
      <w:lvlJc w:val="left"/>
      <w:pPr>
        <w:tabs>
          <w:tab w:val="num" w:pos="4695"/>
        </w:tabs>
        <w:ind w:left="4695" w:hanging="360"/>
      </w:pPr>
    </w:lvl>
    <w:lvl w:ilvl="7" w:tplc="041A0019">
      <w:start w:val="1"/>
      <w:numFmt w:val="decimal"/>
      <w:lvlText w:val="%8."/>
      <w:lvlJc w:val="left"/>
      <w:pPr>
        <w:tabs>
          <w:tab w:val="num" w:pos="5415"/>
        </w:tabs>
        <w:ind w:left="5415" w:hanging="360"/>
      </w:pPr>
    </w:lvl>
    <w:lvl w:ilvl="8" w:tplc="041A001B">
      <w:start w:val="1"/>
      <w:numFmt w:val="decimal"/>
      <w:lvlText w:val="%9."/>
      <w:lvlJc w:val="left"/>
      <w:pPr>
        <w:tabs>
          <w:tab w:val="num" w:pos="6135"/>
        </w:tabs>
        <w:ind w:left="6135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512"/>
    <w:rsid w:val="000C52F7"/>
    <w:rsid w:val="000E7414"/>
    <w:rsid w:val="00120B80"/>
    <w:rsid w:val="001B38E0"/>
    <w:rsid w:val="002524FD"/>
    <w:rsid w:val="00432432"/>
    <w:rsid w:val="00446F1A"/>
    <w:rsid w:val="0045112E"/>
    <w:rsid w:val="005A12FD"/>
    <w:rsid w:val="00656109"/>
    <w:rsid w:val="00761512"/>
    <w:rsid w:val="008E5638"/>
    <w:rsid w:val="009646B3"/>
    <w:rsid w:val="00A35E60"/>
    <w:rsid w:val="00CA3E89"/>
    <w:rsid w:val="00D42F38"/>
    <w:rsid w:val="00EE3561"/>
    <w:rsid w:val="00F8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FAA94E"/>
  <w15:chartTrackingRefBased/>
  <w15:docId w15:val="{C5095900-D38E-4AC6-A6A1-D9AC5AAF2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761512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numbering" w:customStyle="1" w:styleId="WW8Num1">
    <w:name w:val="WW8Num1"/>
    <w:basedOn w:val="NoList"/>
    <w:rsid w:val="00761512"/>
    <w:pPr>
      <w:numPr>
        <w:numId w:val="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3</Pages>
  <Words>1437</Words>
  <Characters>8192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Šarić</dc:creator>
  <cp:keywords/>
  <dc:description/>
  <cp:lastModifiedBy>Barbara Šarić</cp:lastModifiedBy>
  <cp:revision>16</cp:revision>
  <dcterms:created xsi:type="dcterms:W3CDTF">2023-04-11T07:40:00Z</dcterms:created>
  <dcterms:modified xsi:type="dcterms:W3CDTF">2023-05-23T09:08:00Z</dcterms:modified>
</cp:coreProperties>
</file>