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4295" w14:textId="231CD62F" w:rsidR="00153CDB" w:rsidRPr="003C331A" w:rsidRDefault="005743DA" w:rsidP="00CD7E3C">
      <w:pPr>
        <w:spacing w:line="276" w:lineRule="auto"/>
      </w:pPr>
      <w:r w:rsidRPr="003C331A">
        <w:t xml:space="preserve">             </w:t>
      </w:r>
      <w:r w:rsidR="00B5587B" w:rsidRPr="003C331A">
        <w:t xml:space="preserve">    </w:t>
      </w:r>
      <w:r w:rsidR="00A169C2" w:rsidRPr="003C331A">
        <w:t xml:space="preserve">              </w:t>
      </w:r>
      <w:r w:rsidR="00CD7E3C">
        <w:t xml:space="preserve">  </w:t>
      </w:r>
      <w:r w:rsidR="00B5587B" w:rsidRPr="003C331A">
        <w:t xml:space="preserve"> </w:t>
      </w:r>
      <w:r w:rsidR="00153CDB" w:rsidRPr="003C331A">
        <w:rPr>
          <w:noProof/>
        </w:rPr>
        <w:drawing>
          <wp:inline distT="0" distB="0" distL="0" distR="0" wp14:anchorId="61B698B6" wp14:editId="41018938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AF4BF8" w:rsidRDefault="005743DA" w:rsidP="009E6D55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3C331A">
        <w:t xml:space="preserve">        </w:t>
      </w:r>
      <w:r w:rsidR="00153CDB" w:rsidRPr="003C331A">
        <w:t xml:space="preserve"> </w:t>
      </w:r>
      <w:r w:rsidR="00D54489" w:rsidRPr="003C331A">
        <w:t xml:space="preserve">             </w:t>
      </w:r>
      <w:r w:rsidR="00A169C2" w:rsidRPr="003C331A">
        <w:t xml:space="preserve"> </w:t>
      </w:r>
      <w:r w:rsidR="00153CDB" w:rsidRPr="00AF4BF8">
        <w:rPr>
          <w:sz w:val="22"/>
          <w:szCs w:val="22"/>
        </w:rPr>
        <w:t>GRAD ZAGREB</w:t>
      </w:r>
    </w:p>
    <w:p w14:paraId="7A741B62" w14:textId="77777777" w:rsidR="00153CDB" w:rsidRPr="00AF4BF8" w:rsidRDefault="00153CDB" w:rsidP="009E6D55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AF4BF8">
        <w:rPr>
          <w:sz w:val="22"/>
          <w:szCs w:val="22"/>
        </w:rPr>
        <w:t>GRADSKA ČETVRT TREŠNJEVKA - SJEVER</w:t>
      </w:r>
    </w:p>
    <w:p w14:paraId="534B6CF8" w14:textId="77777777" w:rsidR="00153CDB" w:rsidRPr="00AF4BF8" w:rsidRDefault="00153CDB" w:rsidP="009E6D55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AF4BF8">
        <w:rPr>
          <w:sz w:val="22"/>
          <w:szCs w:val="22"/>
        </w:rPr>
        <w:t xml:space="preserve">             </w:t>
      </w:r>
      <w:r w:rsidR="00B5587B" w:rsidRPr="00AF4BF8">
        <w:rPr>
          <w:sz w:val="22"/>
          <w:szCs w:val="22"/>
        </w:rPr>
        <w:t xml:space="preserve">      </w:t>
      </w:r>
      <w:r w:rsidRPr="00AF4BF8">
        <w:rPr>
          <w:sz w:val="22"/>
          <w:szCs w:val="22"/>
        </w:rPr>
        <w:t xml:space="preserve"> </w:t>
      </w:r>
      <w:r w:rsidR="00B5587B" w:rsidRPr="00AF4BF8">
        <w:rPr>
          <w:sz w:val="22"/>
          <w:szCs w:val="22"/>
        </w:rPr>
        <w:t xml:space="preserve"> Vijeće Mjesnog odbora </w:t>
      </w:r>
    </w:p>
    <w:p w14:paraId="0FA0555E" w14:textId="6E8A9A59" w:rsidR="00B5587B" w:rsidRPr="00AF4BF8" w:rsidRDefault="005C232A" w:rsidP="009E6D55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AF4BF8">
        <w:rPr>
          <w:sz w:val="22"/>
          <w:szCs w:val="22"/>
        </w:rPr>
        <w:t xml:space="preserve">         </w:t>
      </w:r>
      <w:r w:rsidR="00D54489" w:rsidRPr="00AF4BF8">
        <w:rPr>
          <w:sz w:val="22"/>
          <w:szCs w:val="22"/>
        </w:rPr>
        <w:t xml:space="preserve">          </w:t>
      </w:r>
      <w:r w:rsidR="001E143D" w:rsidRPr="00AF4BF8">
        <w:rPr>
          <w:sz w:val="22"/>
          <w:szCs w:val="22"/>
        </w:rPr>
        <w:t xml:space="preserve">   </w:t>
      </w:r>
      <w:r w:rsidR="002B2A6C" w:rsidRPr="00AF4BF8">
        <w:rPr>
          <w:sz w:val="22"/>
          <w:szCs w:val="22"/>
        </w:rPr>
        <w:t xml:space="preserve">  „Antun Mihanović“</w:t>
      </w:r>
    </w:p>
    <w:p w14:paraId="14F7A083" w14:textId="77777777" w:rsidR="00153CDB" w:rsidRPr="00AF4BF8" w:rsidRDefault="00153CDB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7AD57F41" w14:textId="678F8ED3" w:rsidR="00153CDB" w:rsidRPr="00AF4BF8" w:rsidRDefault="00C03AF8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KLASA: 024-08/2</w:t>
      </w:r>
      <w:r w:rsidR="002B6B27">
        <w:rPr>
          <w:sz w:val="22"/>
          <w:szCs w:val="22"/>
        </w:rPr>
        <w:t>4</w:t>
      </w:r>
      <w:r w:rsidRPr="00AF4BF8">
        <w:rPr>
          <w:sz w:val="22"/>
          <w:szCs w:val="22"/>
        </w:rPr>
        <w:t>-003/</w:t>
      </w:r>
      <w:r w:rsidR="002B6B27">
        <w:rPr>
          <w:sz w:val="22"/>
          <w:szCs w:val="22"/>
        </w:rPr>
        <w:t>91</w:t>
      </w:r>
    </w:p>
    <w:p w14:paraId="6B7FCD42" w14:textId="55050284" w:rsidR="00153CDB" w:rsidRPr="00AF4BF8" w:rsidRDefault="009006F8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URBROJ: 251-13-11-16</w:t>
      </w:r>
      <w:r w:rsidR="00A438F8" w:rsidRPr="00AF4BF8">
        <w:rPr>
          <w:sz w:val="22"/>
          <w:szCs w:val="22"/>
        </w:rPr>
        <w:t>/00</w:t>
      </w:r>
      <w:r w:rsidR="00EA5D77" w:rsidRPr="00AF4BF8">
        <w:rPr>
          <w:sz w:val="22"/>
          <w:szCs w:val="22"/>
        </w:rPr>
        <w:t>1</w:t>
      </w:r>
      <w:r w:rsidR="00B5587B" w:rsidRPr="00AF4BF8">
        <w:rPr>
          <w:sz w:val="22"/>
          <w:szCs w:val="22"/>
        </w:rPr>
        <w:t>-</w:t>
      </w:r>
      <w:r w:rsidR="002C2899" w:rsidRPr="00AF4BF8">
        <w:rPr>
          <w:sz w:val="22"/>
          <w:szCs w:val="22"/>
        </w:rPr>
        <w:t>2</w:t>
      </w:r>
      <w:r w:rsidR="002B6B27">
        <w:rPr>
          <w:sz w:val="22"/>
          <w:szCs w:val="22"/>
        </w:rPr>
        <w:t>4</w:t>
      </w:r>
      <w:r w:rsidR="00B5587B" w:rsidRPr="00AF4BF8">
        <w:rPr>
          <w:sz w:val="22"/>
          <w:szCs w:val="22"/>
        </w:rPr>
        <w:t>-</w:t>
      </w:r>
      <w:r w:rsidR="00937377" w:rsidRPr="00AF4BF8">
        <w:rPr>
          <w:sz w:val="22"/>
          <w:szCs w:val="22"/>
        </w:rPr>
        <w:t>3</w:t>
      </w:r>
    </w:p>
    <w:p w14:paraId="183D738B" w14:textId="7D45CC72" w:rsidR="006B6F9E" w:rsidRPr="00AF4BF8" w:rsidRDefault="00C03AF8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Zagreb,</w:t>
      </w:r>
      <w:r w:rsidR="002B6B27">
        <w:rPr>
          <w:sz w:val="22"/>
          <w:szCs w:val="22"/>
        </w:rPr>
        <w:t xml:space="preserve"> 25. siječanj</w:t>
      </w:r>
      <w:r w:rsidR="00B5587B" w:rsidRPr="00AF4BF8">
        <w:rPr>
          <w:sz w:val="22"/>
          <w:szCs w:val="22"/>
        </w:rPr>
        <w:t xml:space="preserve"> 20</w:t>
      </w:r>
      <w:r w:rsidR="002C2899" w:rsidRPr="00AF4BF8">
        <w:rPr>
          <w:sz w:val="22"/>
          <w:szCs w:val="22"/>
        </w:rPr>
        <w:t>2</w:t>
      </w:r>
      <w:r w:rsidR="002B6B27">
        <w:rPr>
          <w:sz w:val="22"/>
          <w:szCs w:val="22"/>
        </w:rPr>
        <w:t>4</w:t>
      </w:r>
      <w:r w:rsidR="00B5587B" w:rsidRPr="00AF4BF8">
        <w:rPr>
          <w:sz w:val="22"/>
          <w:szCs w:val="22"/>
        </w:rPr>
        <w:t>.</w:t>
      </w:r>
    </w:p>
    <w:p w14:paraId="48ADBEF1" w14:textId="77777777" w:rsidR="00573171" w:rsidRPr="00AF4BF8" w:rsidRDefault="00573171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6F54D669" w14:textId="10DEEFFB" w:rsidR="00153CDB" w:rsidRPr="00AF4BF8" w:rsidRDefault="00153CDB" w:rsidP="009E6D55">
      <w:pPr>
        <w:spacing w:line="276" w:lineRule="auto"/>
        <w:jc w:val="center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>Z A P I S N I K</w:t>
      </w:r>
    </w:p>
    <w:p w14:paraId="24B26751" w14:textId="77777777" w:rsidR="00505BF1" w:rsidRPr="00AF4BF8" w:rsidRDefault="00505BF1" w:rsidP="009E6D55">
      <w:pPr>
        <w:spacing w:line="276" w:lineRule="auto"/>
        <w:jc w:val="both"/>
        <w:rPr>
          <w:b/>
          <w:sz w:val="22"/>
          <w:szCs w:val="22"/>
        </w:rPr>
      </w:pPr>
    </w:p>
    <w:p w14:paraId="6B325AED" w14:textId="0EC9D998" w:rsidR="00153CDB" w:rsidRPr="00AF4BF8" w:rsidRDefault="00B359D4" w:rsidP="009E6D55">
      <w:pPr>
        <w:spacing w:line="276" w:lineRule="auto"/>
        <w:ind w:firstLine="708"/>
        <w:jc w:val="both"/>
        <w:rPr>
          <w:sz w:val="22"/>
          <w:szCs w:val="22"/>
        </w:rPr>
      </w:pPr>
      <w:r w:rsidRPr="00AF4BF8">
        <w:rPr>
          <w:sz w:val="22"/>
          <w:szCs w:val="22"/>
        </w:rPr>
        <w:t xml:space="preserve">s </w:t>
      </w:r>
      <w:r w:rsidR="00A438F8" w:rsidRPr="00AF4BF8">
        <w:rPr>
          <w:sz w:val="22"/>
          <w:szCs w:val="22"/>
        </w:rPr>
        <w:t xml:space="preserve"> </w:t>
      </w:r>
      <w:r w:rsidR="009E6D55" w:rsidRPr="00AF4BF8">
        <w:rPr>
          <w:sz w:val="22"/>
          <w:szCs w:val="22"/>
        </w:rPr>
        <w:t>3</w:t>
      </w:r>
      <w:r w:rsidR="002B6B27">
        <w:rPr>
          <w:sz w:val="22"/>
          <w:szCs w:val="22"/>
        </w:rPr>
        <w:t>3</w:t>
      </w:r>
      <w:r w:rsidR="009006F8" w:rsidRPr="00AF4BF8">
        <w:rPr>
          <w:sz w:val="22"/>
          <w:szCs w:val="22"/>
        </w:rPr>
        <w:t>.</w:t>
      </w:r>
      <w:r w:rsidR="00153CDB" w:rsidRPr="00AF4BF8">
        <w:rPr>
          <w:sz w:val="22"/>
          <w:szCs w:val="22"/>
        </w:rPr>
        <w:t xml:space="preserve"> sjednice </w:t>
      </w:r>
      <w:r w:rsidR="00B5587B" w:rsidRPr="00AF4BF8">
        <w:rPr>
          <w:sz w:val="22"/>
          <w:szCs w:val="22"/>
        </w:rPr>
        <w:t xml:space="preserve">Vijeća Mjesnog odbora </w:t>
      </w:r>
      <w:r w:rsidR="002B2A6C" w:rsidRPr="00AF4BF8">
        <w:rPr>
          <w:sz w:val="22"/>
          <w:szCs w:val="22"/>
        </w:rPr>
        <w:t>„Antun Mihanović“</w:t>
      </w:r>
      <w:r w:rsidR="005C232A" w:rsidRPr="00AF4BF8">
        <w:rPr>
          <w:sz w:val="22"/>
          <w:szCs w:val="22"/>
        </w:rPr>
        <w:t xml:space="preserve"> </w:t>
      </w:r>
      <w:r w:rsidR="00153CDB" w:rsidRPr="00AF4BF8">
        <w:rPr>
          <w:sz w:val="22"/>
          <w:szCs w:val="22"/>
        </w:rPr>
        <w:t xml:space="preserve"> održane d</w:t>
      </w:r>
      <w:r w:rsidR="00C03AF8" w:rsidRPr="00AF4BF8">
        <w:rPr>
          <w:sz w:val="22"/>
          <w:szCs w:val="22"/>
        </w:rPr>
        <w:t xml:space="preserve">ana </w:t>
      </w:r>
      <w:r w:rsidR="009E6D55" w:rsidRPr="00AF4BF8">
        <w:rPr>
          <w:sz w:val="22"/>
          <w:szCs w:val="22"/>
        </w:rPr>
        <w:t>2</w:t>
      </w:r>
      <w:r w:rsidR="002B6B27">
        <w:rPr>
          <w:sz w:val="22"/>
          <w:szCs w:val="22"/>
        </w:rPr>
        <w:t>5. siječnja</w:t>
      </w:r>
      <w:r w:rsidR="006B6F9E" w:rsidRPr="00AF4BF8">
        <w:rPr>
          <w:sz w:val="22"/>
          <w:szCs w:val="22"/>
        </w:rPr>
        <w:t xml:space="preserve"> </w:t>
      </w:r>
      <w:r w:rsidR="00B5587B" w:rsidRPr="00AF4BF8">
        <w:rPr>
          <w:sz w:val="22"/>
          <w:szCs w:val="22"/>
        </w:rPr>
        <w:t>20</w:t>
      </w:r>
      <w:r w:rsidR="002C2899" w:rsidRPr="00AF4BF8">
        <w:rPr>
          <w:sz w:val="22"/>
          <w:szCs w:val="22"/>
        </w:rPr>
        <w:t>2</w:t>
      </w:r>
      <w:r w:rsidR="002B6B27">
        <w:rPr>
          <w:sz w:val="22"/>
          <w:szCs w:val="22"/>
        </w:rPr>
        <w:t>4</w:t>
      </w:r>
      <w:r w:rsidR="009006F8" w:rsidRPr="00AF4BF8">
        <w:rPr>
          <w:sz w:val="22"/>
          <w:szCs w:val="22"/>
        </w:rPr>
        <w:t>.</w:t>
      </w:r>
      <w:r w:rsidR="00B5587B" w:rsidRPr="00AF4BF8">
        <w:rPr>
          <w:sz w:val="22"/>
          <w:szCs w:val="22"/>
        </w:rPr>
        <w:t xml:space="preserve"> s početkom u </w:t>
      </w:r>
      <w:r w:rsidR="00587B25" w:rsidRPr="00AF4BF8">
        <w:rPr>
          <w:sz w:val="22"/>
          <w:szCs w:val="22"/>
        </w:rPr>
        <w:t>18.00</w:t>
      </w:r>
      <w:r w:rsidR="009006F8" w:rsidRPr="00AF4BF8">
        <w:rPr>
          <w:sz w:val="22"/>
          <w:szCs w:val="22"/>
        </w:rPr>
        <w:t xml:space="preserve"> sati, u prostorijama Mjesnog odbora „Antun Mihanović“, Drenovačka ulica 4.</w:t>
      </w:r>
    </w:p>
    <w:p w14:paraId="05D72166" w14:textId="77777777" w:rsidR="00153CDB" w:rsidRPr="00AF4BF8" w:rsidRDefault="00153CDB" w:rsidP="009E6D55">
      <w:pPr>
        <w:spacing w:line="276" w:lineRule="auto"/>
        <w:jc w:val="both"/>
        <w:rPr>
          <w:sz w:val="22"/>
          <w:szCs w:val="22"/>
        </w:rPr>
      </w:pPr>
    </w:p>
    <w:p w14:paraId="257EE9E0" w14:textId="6D1FF5D7" w:rsidR="009E6D55" w:rsidRPr="00AF4BF8" w:rsidRDefault="002B2A6C" w:rsidP="009E6D55">
      <w:pPr>
        <w:spacing w:line="276" w:lineRule="auto"/>
        <w:jc w:val="both"/>
        <w:rPr>
          <w:sz w:val="22"/>
          <w:szCs w:val="22"/>
        </w:rPr>
      </w:pPr>
      <w:r w:rsidRPr="00AF4BF8">
        <w:rPr>
          <w:b/>
          <w:sz w:val="22"/>
          <w:szCs w:val="22"/>
        </w:rPr>
        <w:t xml:space="preserve">Nazočni </w:t>
      </w:r>
      <w:r w:rsidR="006B6F9E" w:rsidRPr="00AF4BF8">
        <w:rPr>
          <w:b/>
          <w:sz w:val="22"/>
          <w:szCs w:val="22"/>
        </w:rPr>
        <w:t>č</w:t>
      </w:r>
      <w:r w:rsidR="00153CDB" w:rsidRPr="00AF4BF8">
        <w:rPr>
          <w:b/>
          <w:sz w:val="22"/>
          <w:szCs w:val="22"/>
        </w:rPr>
        <w:t>lanovi</w:t>
      </w:r>
      <w:r w:rsidR="00B5587B" w:rsidRPr="00AF4BF8">
        <w:rPr>
          <w:b/>
          <w:sz w:val="22"/>
          <w:szCs w:val="22"/>
        </w:rPr>
        <w:t xml:space="preserve"> Vijeća Mjesnog odbora:</w:t>
      </w:r>
      <w:r w:rsidR="00B5587B" w:rsidRPr="00AF4BF8">
        <w:rPr>
          <w:sz w:val="22"/>
          <w:szCs w:val="22"/>
        </w:rPr>
        <w:t xml:space="preserve"> </w:t>
      </w:r>
      <w:r w:rsidRPr="00AF4BF8">
        <w:rPr>
          <w:sz w:val="22"/>
          <w:szCs w:val="22"/>
        </w:rPr>
        <w:t>Nataša</w:t>
      </w:r>
      <w:r w:rsidR="00BB5589" w:rsidRPr="00AF4BF8">
        <w:rPr>
          <w:sz w:val="22"/>
          <w:szCs w:val="22"/>
        </w:rPr>
        <w:t xml:space="preserve"> Bijelić, </w:t>
      </w:r>
      <w:r w:rsidRPr="00AF4BF8">
        <w:rPr>
          <w:sz w:val="22"/>
          <w:szCs w:val="22"/>
        </w:rPr>
        <w:t xml:space="preserve"> Matea Mu</w:t>
      </w:r>
      <w:r w:rsidR="00EC7458" w:rsidRPr="00AF4BF8">
        <w:rPr>
          <w:sz w:val="22"/>
          <w:szCs w:val="22"/>
        </w:rPr>
        <w:t>nitić Mihovilović,</w:t>
      </w:r>
      <w:r w:rsidR="009E6D55" w:rsidRPr="00AF4BF8">
        <w:rPr>
          <w:sz w:val="22"/>
          <w:szCs w:val="22"/>
        </w:rPr>
        <w:t xml:space="preserve"> Sandra Ježić</w:t>
      </w:r>
      <w:r w:rsidR="00EA5D77" w:rsidRPr="00AF4BF8">
        <w:rPr>
          <w:sz w:val="22"/>
          <w:szCs w:val="22"/>
        </w:rPr>
        <w:t xml:space="preserve">, </w:t>
      </w:r>
      <w:r w:rsidR="002B6B27">
        <w:rPr>
          <w:sz w:val="22"/>
          <w:szCs w:val="22"/>
        </w:rPr>
        <w:t>Ivo Biliško</w:t>
      </w:r>
    </w:p>
    <w:p w14:paraId="3FEA3C50" w14:textId="0BAAA2F1" w:rsidR="00C03AF8" w:rsidRPr="00AF4BF8" w:rsidRDefault="00C03AF8" w:rsidP="009E6D55">
      <w:pPr>
        <w:spacing w:line="276" w:lineRule="auto"/>
        <w:jc w:val="both"/>
        <w:rPr>
          <w:sz w:val="22"/>
          <w:szCs w:val="22"/>
        </w:rPr>
      </w:pPr>
      <w:r w:rsidRPr="00AF4BF8">
        <w:rPr>
          <w:b/>
          <w:bCs/>
          <w:sz w:val="22"/>
          <w:szCs w:val="22"/>
        </w:rPr>
        <w:t>Nenazočni članov</w:t>
      </w:r>
      <w:r w:rsidR="006B6F9E" w:rsidRPr="00AF4BF8">
        <w:rPr>
          <w:b/>
          <w:bCs/>
          <w:sz w:val="22"/>
          <w:szCs w:val="22"/>
        </w:rPr>
        <w:t>i</w:t>
      </w:r>
      <w:r w:rsidRPr="00AF4BF8">
        <w:rPr>
          <w:b/>
          <w:bCs/>
          <w:sz w:val="22"/>
          <w:szCs w:val="22"/>
        </w:rPr>
        <w:t xml:space="preserve"> Vijeća Mjesnog odbora</w:t>
      </w:r>
      <w:r w:rsidRPr="00AF4BF8">
        <w:rPr>
          <w:sz w:val="22"/>
          <w:szCs w:val="22"/>
        </w:rPr>
        <w:t xml:space="preserve">: </w:t>
      </w:r>
      <w:r w:rsidR="002B6B27">
        <w:rPr>
          <w:sz w:val="22"/>
          <w:szCs w:val="22"/>
        </w:rPr>
        <w:t>Vlatka Urban, Stela Prislan Fujs</w:t>
      </w:r>
    </w:p>
    <w:p w14:paraId="33A1884A" w14:textId="7CE1EB6C" w:rsidR="009006F8" w:rsidRPr="00AF4BF8" w:rsidRDefault="009006F8" w:rsidP="009E6D55">
      <w:pPr>
        <w:spacing w:line="276" w:lineRule="auto"/>
        <w:jc w:val="both"/>
        <w:rPr>
          <w:b/>
          <w:sz w:val="22"/>
          <w:szCs w:val="22"/>
        </w:rPr>
      </w:pPr>
    </w:p>
    <w:p w14:paraId="1CEDBE16" w14:textId="6C270756" w:rsidR="00E17181" w:rsidRPr="00AF4BF8" w:rsidRDefault="00D56C9C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</w:t>
      </w:r>
      <w:r w:rsidR="002B5F59" w:rsidRPr="00AF4BF8">
        <w:rPr>
          <w:sz w:val="22"/>
          <w:szCs w:val="22"/>
        </w:rPr>
        <w:t>redsjednica</w:t>
      </w:r>
      <w:r w:rsidR="009006F8" w:rsidRPr="00AF4BF8">
        <w:rPr>
          <w:sz w:val="22"/>
          <w:szCs w:val="22"/>
        </w:rPr>
        <w:t xml:space="preserve"> Vijeća Mjesnog odbora otvara sjednicu i pozdravlja sve nazočne. Utvrđ</w:t>
      </w:r>
      <w:r w:rsidR="00EC7458" w:rsidRPr="00AF4BF8">
        <w:rPr>
          <w:sz w:val="22"/>
          <w:szCs w:val="22"/>
        </w:rPr>
        <w:t xml:space="preserve">uje da je na </w:t>
      </w:r>
      <w:r w:rsidR="00B8594A" w:rsidRPr="00AF4BF8">
        <w:rPr>
          <w:sz w:val="22"/>
          <w:szCs w:val="22"/>
        </w:rPr>
        <w:t xml:space="preserve">sjednici prisutno </w:t>
      </w:r>
      <w:r w:rsidR="00C03AF8" w:rsidRPr="00AF4BF8">
        <w:rPr>
          <w:sz w:val="22"/>
          <w:szCs w:val="22"/>
        </w:rPr>
        <w:t>5</w:t>
      </w:r>
      <w:r w:rsidRPr="00AF4BF8">
        <w:rPr>
          <w:sz w:val="22"/>
          <w:szCs w:val="22"/>
        </w:rPr>
        <w:t xml:space="preserve"> </w:t>
      </w:r>
      <w:r w:rsidR="00BB5589" w:rsidRPr="00AF4BF8">
        <w:rPr>
          <w:sz w:val="22"/>
          <w:szCs w:val="22"/>
        </w:rPr>
        <w:t>od ukupno 7</w:t>
      </w:r>
      <w:r w:rsidR="009006F8" w:rsidRPr="00AF4BF8">
        <w:rPr>
          <w:sz w:val="22"/>
          <w:szCs w:val="22"/>
        </w:rPr>
        <w:t xml:space="preserve"> članova Vijeća te da Vijeće može pravovaljano raspravljati i odlučivati.</w:t>
      </w:r>
    </w:p>
    <w:p w14:paraId="744327FD" w14:textId="77777777" w:rsidR="00D758FD" w:rsidRPr="00AF4BF8" w:rsidRDefault="00D758FD" w:rsidP="009E6D55">
      <w:pPr>
        <w:pStyle w:val="Standard"/>
        <w:spacing w:line="276" w:lineRule="auto"/>
        <w:jc w:val="both"/>
        <w:rPr>
          <w:sz w:val="22"/>
          <w:szCs w:val="22"/>
        </w:rPr>
      </w:pPr>
    </w:p>
    <w:p w14:paraId="072952D5" w14:textId="0EE7284D" w:rsidR="00D56C9C" w:rsidRPr="00AF4BF8" w:rsidRDefault="003551D2" w:rsidP="009E6D55">
      <w:pPr>
        <w:spacing w:line="276" w:lineRule="auto"/>
        <w:jc w:val="both"/>
        <w:rPr>
          <w:rFonts w:eastAsia="Calibri"/>
          <w:sz w:val="22"/>
          <w:szCs w:val="22"/>
        </w:rPr>
      </w:pPr>
      <w:r w:rsidRPr="00AF4BF8">
        <w:rPr>
          <w:rFonts w:eastAsia="Calibri"/>
          <w:sz w:val="22"/>
          <w:szCs w:val="22"/>
        </w:rPr>
        <w:t>Predsjednica Vijeća Mjesnog odbora da</w:t>
      </w:r>
      <w:r w:rsidR="00C03AF8" w:rsidRPr="00AF4BF8">
        <w:rPr>
          <w:rFonts w:eastAsia="Calibri"/>
          <w:sz w:val="22"/>
          <w:szCs w:val="22"/>
        </w:rPr>
        <w:t xml:space="preserve">je na verifikaciju zapisnik s </w:t>
      </w:r>
      <w:r w:rsidR="00EA5D77" w:rsidRPr="00AF4BF8">
        <w:rPr>
          <w:rFonts w:eastAsia="Calibri"/>
          <w:sz w:val="22"/>
          <w:szCs w:val="22"/>
        </w:rPr>
        <w:t>3</w:t>
      </w:r>
      <w:r w:rsidR="002B6B27">
        <w:rPr>
          <w:rFonts w:eastAsia="Calibri"/>
          <w:sz w:val="22"/>
          <w:szCs w:val="22"/>
        </w:rPr>
        <w:t>2</w:t>
      </w:r>
      <w:r w:rsidRPr="00AF4BF8">
        <w:rPr>
          <w:rFonts w:eastAsia="Calibri"/>
          <w:sz w:val="22"/>
          <w:szCs w:val="22"/>
        </w:rPr>
        <w:t>. sjednice</w:t>
      </w:r>
      <w:r w:rsidR="00EA5D77" w:rsidRPr="00AF4BF8">
        <w:rPr>
          <w:rFonts w:eastAsia="Calibri"/>
          <w:sz w:val="22"/>
          <w:szCs w:val="22"/>
        </w:rPr>
        <w:t>,</w:t>
      </w:r>
      <w:r w:rsidRPr="00AF4BF8">
        <w:rPr>
          <w:rFonts w:eastAsia="Calibri"/>
          <w:sz w:val="22"/>
          <w:szCs w:val="22"/>
        </w:rPr>
        <w:t xml:space="preserve"> isti daje na glasovanje </w:t>
      </w:r>
      <w:r w:rsidR="00EA5D77" w:rsidRPr="00AF4BF8">
        <w:rPr>
          <w:rFonts w:eastAsia="Calibri"/>
          <w:sz w:val="22"/>
          <w:szCs w:val="22"/>
        </w:rPr>
        <w:t>te</w:t>
      </w:r>
      <w:r w:rsidRPr="00AF4BF8">
        <w:rPr>
          <w:rFonts w:eastAsia="Calibri"/>
          <w:sz w:val="22"/>
          <w:szCs w:val="22"/>
        </w:rPr>
        <w:t xml:space="preserve"> se JE</w:t>
      </w:r>
      <w:r w:rsidR="00C03AF8" w:rsidRPr="00AF4BF8">
        <w:rPr>
          <w:rFonts w:eastAsia="Calibri"/>
          <w:sz w:val="22"/>
          <w:szCs w:val="22"/>
        </w:rPr>
        <w:t xml:space="preserve">DNOGLASNO prihvaća zapisnik s </w:t>
      </w:r>
      <w:r w:rsidR="00EA5D77" w:rsidRPr="00AF4BF8">
        <w:rPr>
          <w:rFonts w:eastAsia="Calibri"/>
          <w:sz w:val="22"/>
          <w:szCs w:val="22"/>
        </w:rPr>
        <w:t>3</w:t>
      </w:r>
      <w:r w:rsidR="002B6B27">
        <w:rPr>
          <w:rFonts w:eastAsia="Calibri"/>
          <w:sz w:val="22"/>
          <w:szCs w:val="22"/>
        </w:rPr>
        <w:t>2</w:t>
      </w:r>
      <w:r w:rsidRPr="00AF4BF8">
        <w:rPr>
          <w:rFonts w:eastAsia="Calibri"/>
          <w:sz w:val="22"/>
          <w:szCs w:val="22"/>
        </w:rPr>
        <w:t xml:space="preserve">. sjednice. </w:t>
      </w:r>
    </w:p>
    <w:p w14:paraId="13E555AD" w14:textId="77777777" w:rsidR="003551D2" w:rsidRPr="00AF4BF8" w:rsidRDefault="003551D2" w:rsidP="009E6D5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6A2FC306" w14:textId="3A253554" w:rsidR="00573171" w:rsidRPr="002B6B27" w:rsidRDefault="00D56C9C" w:rsidP="009E6D55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</w:t>
      </w:r>
      <w:r w:rsidR="00B945C9" w:rsidRPr="00AF4BF8">
        <w:rPr>
          <w:sz w:val="22"/>
          <w:szCs w:val="22"/>
        </w:rPr>
        <w:t xml:space="preserve">redsjednica </w:t>
      </w:r>
      <w:r w:rsidR="006E4E54" w:rsidRPr="00AF4BF8">
        <w:rPr>
          <w:sz w:val="22"/>
          <w:szCs w:val="22"/>
        </w:rPr>
        <w:t xml:space="preserve"> predlaže </w:t>
      </w:r>
    </w:p>
    <w:p w14:paraId="5F485E1C" w14:textId="2F7C7397" w:rsidR="00587B25" w:rsidRPr="00AF4BF8" w:rsidRDefault="00B945C9" w:rsidP="009E6D55">
      <w:pPr>
        <w:spacing w:line="276" w:lineRule="auto"/>
        <w:jc w:val="center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>D n e v n i   r e d</w:t>
      </w:r>
    </w:p>
    <w:p w14:paraId="03384254" w14:textId="001B3AF1" w:rsidR="00573171" w:rsidRPr="00AF4BF8" w:rsidRDefault="00573171" w:rsidP="00573171">
      <w:pPr>
        <w:spacing w:line="276" w:lineRule="auto"/>
        <w:jc w:val="both"/>
        <w:rPr>
          <w:sz w:val="22"/>
          <w:szCs w:val="22"/>
        </w:rPr>
      </w:pPr>
    </w:p>
    <w:p w14:paraId="20554831" w14:textId="4D62A053" w:rsidR="00573171" w:rsidRPr="00AF4BF8" w:rsidRDefault="002B6B27" w:rsidP="00573171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Izvješće mandatnog povjerenstva o verifikaciji mandata zamjenika članice Vijeća</w:t>
      </w:r>
    </w:p>
    <w:p w14:paraId="02BF31B6" w14:textId="1FD50B4B" w:rsidR="00573171" w:rsidRPr="00AF4BF8" w:rsidRDefault="00573171" w:rsidP="00573171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bookmarkStart w:id="0" w:name="_Hlk151973930"/>
      <w:r w:rsidRPr="00AF4BF8">
        <w:rPr>
          <w:sz w:val="22"/>
          <w:szCs w:val="22"/>
        </w:rPr>
        <w:t xml:space="preserve">Prijedlog zaključka o </w:t>
      </w:r>
      <w:r w:rsidR="002B6B27">
        <w:rPr>
          <w:sz w:val="22"/>
          <w:szCs w:val="22"/>
        </w:rPr>
        <w:t>verifikaciji mandata zamjenika članice Vijeća</w:t>
      </w:r>
    </w:p>
    <w:bookmarkEnd w:id="0"/>
    <w:p w14:paraId="7BE2B62E" w14:textId="5261883D" w:rsidR="00573171" w:rsidRPr="00AF4BF8" w:rsidRDefault="00573171" w:rsidP="00573171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</w:t>
      </w:r>
      <w:r w:rsidR="002B6B27">
        <w:rPr>
          <w:sz w:val="22"/>
          <w:szCs w:val="22"/>
        </w:rPr>
        <w:t>olaganje prisege</w:t>
      </w:r>
    </w:p>
    <w:p w14:paraId="43740337" w14:textId="0ECD81A1" w:rsidR="00573171" w:rsidRDefault="002B6B27" w:rsidP="00573171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bookmarkStart w:id="1" w:name="_Hlk157772936"/>
      <w:bookmarkStart w:id="2" w:name="_Hlk151974452"/>
      <w:r>
        <w:rPr>
          <w:sz w:val="22"/>
          <w:szCs w:val="22"/>
        </w:rPr>
        <w:t>Prijedlog Plana potreba za aktivnostima, programima i projektima unapređenja kvalitete života građana u 2024.</w:t>
      </w:r>
    </w:p>
    <w:bookmarkEnd w:id="1"/>
    <w:p w14:paraId="06AC77B3" w14:textId="4A8D2CDF" w:rsidR="002B6B27" w:rsidRDefault="002B6B27" w:rsidP="00573171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Izvješće o radu Vijeća Mjesnog odbora za 2023.</w:t>
      </w:r>
    </w:p>
    <w:p w14:paraId="54AC332A" w14:textId="17AA3382" w:rsidR="00573171" w:rsidRPr="002B6B27" w:rsidRDefault="002B6B27" w:rsidP="002B6B27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Program rada Vijeća Mjesnog odbora za 2024.</w:t>
      </w:r>
      <w:bookmarkEnd w:id="2"/>
    </w:p>
    <w:p w14:paraId="1AE656C4" w14:textId="45256BF3" w:rsidR="00573171" w:rsidRPr="002B6B27" w:rsidRDefault="00573171" w:rsidP="002B6B27">
      <w:pPr>
        <w:pStyle w:val="Textbody"/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  <w:lang w:val="hr-HR"/>
        </w:rPr>
      </w:pPr>
      <w:r w:rsidRPr="00AF4BF8">
        <w:rPr>
          <w:rFonts w:cs="Times New Roman"/>
          <w:sz w:val="22"/>
          <w:szCs w:val="22"/>
          <w:lang w:val="hr-HR"/>
        </w:rPr>
        <w:t>Pitanja, prijedlozi i obavijesti</w:t>
      </w:r>
    </w:p>
    <w:p w14:paraId="61144D5F" w14:textId="6FE85C01" w:rsidR="0055088B" w:rsidRPr="00AF4BF8" w:rsidRDefault="0055088B" w:rsidP="009E6D55">
      <w:pPr>
        <w:spacing w:line="276" w:lineRule="auto"/>
        <w:ind w:right="-2"/>
        <w:jc w:val="both"/>
        <w:rPr>
          <w:sz w:val="22"/>
          <w:szCs w:val="22"/>
        </w:rPr>
      </w:pPr>
      <w:r w:rsidRPr="00AF4BF8">
        <w:rPr>
          <w:sz w:val="22"/>
          <w:szCs w:val="22"/>
        </w:rPr>
        <w:t xml:space="preserve">koji je JEDNOGLASNO </w:t>
      </w:r>
      <w:r w:rsidR="008D65FF" w:rsidRPr="00AF4BF8">
        <w:rPr>
          <w:sz w:val="22"/>
          <w:szCs w:val="22"/>
        </w:rPr>
        <w:t>prihvaćen.</w:t>
      </w:r>
    </w:p>
    <w:p w14:paraId="6E9F6176" w14:textId="0569C97D" w:rsidR="009161EB" w:rsidRPr="00AF4BF8" w:rsidRDefault="009161EB" w:rsidP="009E6D55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49440D82" w14:textId="407BB267" w:rsidR="00C03AF8" w:rsidRPr="002B6B27" w:rsidRDefault="00D56C9C" w:rsidP="009E6D55">
      <w:pPr>
        <w:spacing w:line="276" w:lineRule="auto"/>
        <w:jc w:val="both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>Ad.</w:t>
      </w:r>
      <w:r w:rsidR="006B6F9E" w:rsidRPr="00AF4BF8">
        <w:rPr>
          <w:b/>
          <w:sz w:val="22"/>
          <w:szCs w:val="22"/>
        </w:rPr>
        <w:t xml:space="preserve"> </w:t>
      </w:r>
      <w:r w:rsidRPr="00AF4BF8">
        <w:rPr>
          <w:b/>
          <w:sz w:val="22"/>
          <w:szCs w:val="22"/>
        </w:rPr>
        <w:t>1</w:t>
      </w:r>
      <w:r w:rsidR="003E3B77" w:rsidRPr="00AF4BF8">
        <w:rPr>
          <w:b/>
          <w:sz w:val="22"/>
          <w:szCs w:val="22"/>
        </w:rPr>
        <w:t>.</w:t>
      </w:r>
      <w:r w:rsidRPr="00AF4BF8">
        <w:rPr>
          <w:b/>
          <w:sz w:val="22"/>
          <w:szCs w:val="22"/>
        </w:rPr>
        <w:t xml:space="preserve"> </w:t>
      </w:r>
      <w:r w:rsidR="002B6B27">
        <w:rPr>
          <w:b/>
          <w:sz w:val="22"/>
          <w:szCs w:val="22"/>
        </w:rPr>
        <w:t>Izvješće Mandatnog povjerenstava o verifikaciji mandata zamjenika članice Vijeća</w:t>
      </w:r>
    </w:p>
    <w:p w14:paraId="570F7267" w14:textId="234A8355" w:rsidR="002B6B27" w:rsidRPr="00AF4BF8" w:rsidRDefault="002B6B27" w:rsidP="009E6D5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Mandatnog povjerenstva Matea Munitić Mihovilović podnosi izvješće.</w:t>
      </w:r>
    </w:p>
    <w:p w14:paraId="5E2F20E8" w14:textId="6B84BBA3" w:rsidR="003B3BB8" w:rsidRPr="00AF4BF8" w:rsidRDefault="003B3BB8" w:rsidP="009E6D55">
      <w:pPr>
        <w:spacing w:line="276" w:lineRule="auto"/>
        <w:rPr>
          <w:rFonts w:eastAsia="Calibri"/>
          <w:b/>
          <w:sz w:val="22"/>
          <w:szCs w:val="22"/>
        </w:rPr>
      </w:pPr>
    </w:p>
    <w:p w14:paraId="196DB5F5" w14:textId="1E4E3A74" w:rsidR="003E02E8" w:rsidRDefault="009161EB" w:rsidP="003E02E8">
      <w:pPr>
        <w:spacing w:line="276" w:lineRule="auto"/>
        <w:jc w:val="both"/>
        <w:rPr>
          <w:b/>
          <w:bCs/>
          <w:sz w:val="22"/>
          <w:szCs w:val="22"/>
        </w:rPr>
      </w:pPr>
      <w:r w:rsidRPr="00AF4BF8">
        <w:rPr>
          <w:b/>
          <w:sz w:val="22"/>
          <w:szCs w:val="22"/>
        </w:rPr>
        <w:t>Ad.</w:t>
      </w:r>
      <w:r w:rsidR="006B6F9E" w:rsidRPr="00AF4BF8">
        <w:rPr>
          <w:b/>
          <w:sz w:val="22"/>
          <w:szCs w:val="22"/>
        </w:rPr>
        <w:t xml:space="preserve"> </w:t>
      </w:r>
      <w:r w:rsidRPr="00AF4BF8">
        <w:rPr>
          <w:b/>
          <w:sz w:val="22"/>
          <w:szCs w:val="22"/>
        </w:rPr>
        <w:t>2</w:t>
      </w:r>
      <w:r w:rsidR="00B46380" w:rsidRPr="00AF4BF8">
        <w:rPr>
          <w:b/>
          <w:sz w:val="22"/>
          <w:szCs w:val="22"/>
        </w:rPr>
        <w:t>.</w:t>
      </w:r>
      <w:r w:rsidRPr="00AF4BF8">
        <w:rPr>
          <w:b/>
          <w:sz w:val="22"/>
          <w:szCs w:val="22"/>
        </w:rPr>
        <w:t xml:space="preserve"> </w:t>
      </w:r>
      <w:r w:rsidR="007963C7" w:rsidRPr="00AF4BF8">
        <w:rPr>
          <w:b/>
          <w:sz w:val="22"/>
          <w:szCs w:val="22"/>
        </w:rPr>
        <w:t xml:space="preserve">Prijedlog zaključka </w:t>
      </w:r>
      <w:r w:rsidR="003E02E8" w:rsidRPr="00AF4BF8">
        <w:rPr>
          <w:b/>
          <w:bCs/>
          <w:sz w:val="22"/>
          <w:szCs w:val="22"/>
        </w:rPr>
        <w:t xml:space="preserve">o </w:t>
      </w:r>
      <w:r w:rsidR="002B6B27">
        <w:rPr>
          <w:b/>
          <w:bCs/>
          <w:sz w:val="22"/>
          <w:szCs w:val="22"/>
        </w:rPr>
        <w:t>verifikaciji mandata zamjenika članice Vijeća</w:t>
      </w:r>
    </w:p>
    <w:p w14:paraId="16B34C52" w14:textId="77777777" w:rsidR="002B6B27" w:rsidRPr="00AF4BF8" w:rsidRDefault="002B6B27" w:rsidP="003E02E8">
      <w:pPr>
        <w:spacing w:line="276" w:lineRule="auto"/>
        <w:jc w:val="both"/>
        <w:rPr>
          <w:b/>
          <w:bCs/>
          <w:sz w:val="22"/>
          <w:szCs w:val="22"/>
        </w:rPr>
      </w:pPr>
    </w:p>
    <w:p w14:paraId="470A8BCA" w14:textId="77777777" w:rsidR="002B6B27" w:rsidRDefault="00336643" w:rsidP="009E6D55">
      <w:pPr>
        <w:spacing w:line="276" w:lineRule="auto"/>
        <w:jc w:val="both"/>
        <w:rPr>
          <w:sz w:val="22"/>
          <w:szCs w:val="22"/>
        </w:rPr>
      </w:pPr>
      <w:bookmarkStart w:id="3" w:name="_Hlk151974485"/>
      <w:r w:rsidRPr="00AF4BF8">
        <w:rPr>
          <w:sz w:val="22"/>
          <w:szCs w:val="22"/>
        </w:rPr>
        <w:t>Predsjednica izvješćuje o temi rasprave. Predsjednica otvara ras</w:t>
      </w:r>
      <w:r w:rsidR="002B6B27">
        <w:rPr>
          <w:sz w:val="22"/>
          <w:szCs w:val="22"/>
        </w:rPr>
        <w:t>pravu, istu</w:t>
      </w:r>
      <w:r w:rsidRPr="00AF4BF8">
        <w:rPr>
          <w:sz w:val="22"/>
          <w:szCs w:val="22"/>
        </w:rPr>
        <w:t xml:space="preserve"> zaključuje i daje na glasovanje prijedlog Zaključka.</w:t>
      </w:r>
    </w:p>
    <w:p w14:paraId="670D3CFA" w14:textId="090298A4" w:rsidR="00C03AF8" w:rsidRPr="006132D0" w:rsidRDefault="00336643" w:rsidP="006132D0">
      <w:p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lastRenderedPageBreak/>
        <w:t>Vijeće Mjesnog odbora „Antun Mihanović“ JEDNOGLASNO donosi</w:t>
      </w:r>
    </w:p>
    <w:bookmarkEnd w:id="3"/>
    <w:p w14:paraId="1E400B1B" w14:textId="77777777" w:rsidR="00C82016" w:rsidRPr="00AF4BF8" w:rsidRDefault="00C82016" w:rsidP="009E6D5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66DE50C8" w14:textId="77777777" w:rsidR="006132D0" w:rsidRPr="006132D0" w:rsidRDefault="006132D0" w:rsidP="006132D0">
      <w:pPr>
        <w:spacing w:line="276" w:lineRule="auto"/>
        <w:jc w:val="center"/>
        <w:rPr>
          <w:b/>
          <w:bCs/>
          <w:sz w:val="22"/>
          <w:szCs w:val="22"/>
        </w:rPr>
      </w:pPr>
      <w:r w:rsidRPr="006132D0">
        <w:rPr>
          <w:b/>
          <w:bCs/>
          <w:sz w:val="22"/>
          <w:szCs w:val="22"/>
        </w:rPr>
        <w:t>ZAKLJUČAK</w:t>
      </w:r>
    </w:p>
    <w:p w14:paraId="79CDE6D7" w14:textId="77777777" w:rsidR="006132D0" w:rsidRPr="006132D0" w:rsidRDefault="006132D0" w:rsidP="006132D0">
      <w:pPr>
        <w:spacing w:line="276" w:lineRule="auto"/>
        <w:jc w:val="center"/>
        <w:rPr>
          <w:b/>
          <w:bCs/>
          <w:sz w:val="22"/>
          <w:szCs w:val="22"/>
        </w:rPr>
      </w:pPr>
      <w:r w:rsidRPr="006132D0">
        <w:rPr>
          <w:b/>
          <w:bCs/>
          <w:sz w:val="22"/>
          <w:szCs w:val="22"/>
        </w:rPr>
        <w:t>o verifikaciji mandata zamjenika članice</w:t>
      </w:r>
    </w:p>
    <w:p w14:paraId="6B1DBAB1" w14:textId="77777777" w:rsidR="006132D0" w:rsidRPr="006132D0" w:rsidRDefault="006132D0" w:rsidP="006132D0">
      <w:pPr>
        <w:spacing w:line="276" w:lineRule="auto"/>
        <w:jc w:val="center"/>
        <w:rPr>
          <w:b/>
          <w:bCs/>
          <w:sz w:val="22"/>
          <w:szCs w:val="22"/>
        </w:rPr>
      </w:pPr>
      <w:r w:rsidRPr="006132D0">
        <w:rPr>
          <w:b/>
          <w:bCs/>
          <w:sz w:val="22"/>
          <w:szCs w:val="22"/>
        </w:rPr>
        <w:t>Vijeća Mjesnog odbora „Antun Mihanović“</w:t>
      </w:r>
    </w:p>
    <w:p w14:paraId="589B23A9" w14:textId="77777777" w:rsidR="006132D0" w:rsidRPr="006132D0" w:rsidRDefault="006132D0" w:rsidP="006132D0">
      <w:pPr>
        <w:spacing w:line="276" w:lineRule="auto"/>
        <w:rPr>
          <w:b/>
          <w:bCs/>
          <w:sz w:val="22"/>
          <w:szCs w:val="22"/>
        </w:rPr>
      </w:pPr>
    </w:p>
    <w:p w14:paraId="59E8C7BC" w14:textId="7060664B" w:rsidR="006132D0" w:rsidRPr="006132D0" w:rsidRDefault="006132D0" w:rsidP="006132D0">
      <w:pPr>
        <w:pStyle w:val="ListParagraph"/>
        <w:numPr>
          <w:ilvl w:val="0"/>
          <w:numId w:val="43"/>
        </w:numPr>
        <w:spacing w:line="276" w:lineRule="auto"/>
        <w:contextualSpacing w:val="0"/>
        <w:jc w:val="both"/>
        <w:rPr>
          <w:noProof/>
          <w:sz w:val="22"/>
          <w:szCs w:val="22"/>
        </w:rPr>
      </w:pPr>
      <w:r w:rsidRPr="006132D0">
        <w:rPr>
          <w:noProof/>
          <w:sz w:val="22"/>
          <w:szCs w:val="22"/>
        </w:rPr>
        <w:t>Prihvaća se Izvješće Mandatnog povjerenstva o verifikaciji mandata zamjeniku članice Vijeća Mjesnog odbora “Antun Mihanović”.</w:t>
      </w:r>
    </w:p>
    <w:p w14:paraId="7E9D3A14" w14:textId="47757AC6" w:rsidR="006132D0" w:rsidRPr="006132D0" w:rsidRDefault="006132D0" w:rsidP="006132D0">
      <w:pPr>
        <w:pStyle w:val="ListParagraph"/>
        <w:numPr>
          <w:ilvl w:val="0"/>
          <w:numId w:val="42"/>
        </w:numPr>
        <w:spacing w:line="276" w:lineRule="auto"/>
        <w:contextualSpacing w:val="0"/>
        <w:jc w:val="both"/>
        <w:rPr>
          <w:sz w:val="22"/>
          <w:szCs w:val="22"/>
        </w:rPr>
      </w:pPr>
      <w:r w:rsidRPr="006132D0">
        <w:rPr>
          <w:sz w:val="22"/>
          <w:szCs w:val="22"/>
        </w:rPr>
        <w:t xml:space="preserve">Verificira se mandat članu Vijeća </w:t>
      </w:r>
      <w:r w:rsidRPr="006132D0">
        <w:rPr>
          <w:b/>
          <w:sz w:val="22"/>
          <w:szCs w:val="22"/>
        </w:rPr>
        <w:t xml:space="preserve">IVO BILIŠKO, </w:t>
      </w:r>
      <w:r w:rsidRPr="006132D0">
        <w:rPr>
          <w:sz w:val="22"/>
          <w:szCs w:val="22"/>
        </w:rPr>
        <w:t>zamjeniku Maruše Biliško Gagulić.</w:t>
      </w:r>
    </w:p>
    <w:p w14:paraId="70CA0481" w14:textId="77777777" w:rsidR="006132D0" w:rsidRPr="006132D0" w:rsidRDefault="006132D0" w:rsidP="006132D0">
      <w:pPr>
        <w:pStyle w:val="ListParagraph"/>
        <w:numPr>
          <w:ilvl w:val="0"/>
          <w:numId w:val="42"/>
        </w:numPr>
        <w:spacing w:line="276" w:lineRule="auto"/>
        <w:contextualSpacing w:val="0"/>
        <w:jc w:val="both"/>
        <w:rPr>
          <w:sz w:val="22"/>
          <w:szCs w:val="22"/>
        </w:rPr>
      </w:pPr>
      <w:r w:rsidRPr="006132D0">
        <w:rPr>
          <w:sz w:val="22"/>
          <w:szCs w:val="22"/>
        </w:rPr>
        <w:t>Ovaj će zaključak biti objavljen na oglasnoj ploči u sjedištu Mjesnog odbora “Antun Mihanović”.</w:t>
      </w:r>
    </w:p>
    <w:p w14:paraId="782C5FBD" w14:textId="1B7C3C79" w:rsidR="00780037" w:rsidRPr="00AF4BF8" w:rsidRDefault="00780037" w:rsidP="00C448FF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408E2BD7" w14:textId="43BBB56F" w:rsidR="00FE2220" w:rsidRDefault="00C448FF" w:rsidP="00FE2220">
      <w:pPr>
        <w:spacing w:line="276" w:lineRule="auto"/>
        <w:jc w:val="both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 xml:space="preserve">Ad. 3. </w:t>
      </w:r>
      <w:r w:rsidR="00FE2220" w:rsidRPr="00AF4BF8">
        <w:rPr>
          <w:b/>
          <w:sz w:val="22"/>
          <w:szCs w:val="22"/>
        </w:rPr>
        <w:t>P</w:t>
      </w:r>
      <w:r w:rsidR="00254D76">
        <w:rPr>
          <w:b/>
          <w:sz w:val="22"/>
          <w:szCs w:val="22"/>
        </w:rPr>
        <w:t>olaganje prisege</w:t>
      </w:r>
    </w:p>
    <w:p w14:paraId="216FFA3C" w14:textId="77777777" w:rsidR="00254D76" w:rsidRDefault="00254D76" w:rsidP="00FE2220">
      <w:pPr>
        <w:spacing w:line="276" w:lineRule="auto"/>
        <w:jc w:val="both"/>
        <w:rPr>
          <w:b/>
          <w:sz w:val="22"/>
          <w:szCs w:val="22"/>
        </w:rPr>
      </w:pPr>
    </w:p>
    <w:p w14:paraId="21A40D97" w14:textId="787F6008" w:rsidR="00254D76" w:rsidRDefault="00254D76" w:rsidP="00FE2220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Nakon što je predsjednica pročita prisegu, Ivo Biliško je prisegnuo. Predsjednica upoznaje gosp. Biliška s načinom rada, održavanja sjednica, komunikacijom putem e-maila.</w:t>
      </w:r>
    </w:p>
    <w:p w14:paraId="480B8399" w14:textId="77777777" w:rsidR="00254D76" w:rsidRDefault="00254D76" w:rsidP="00FE2220">
      <w:pPr>
        <w:spacing w:line="276" w:lineRule="auto"/>
        <w:jc w:val="both"/>
        <w:rPr>
          <w:bCs/>
          <w:sz w:val="22"/>
          <w:szCs w:val="22"/>
        </w:rPr>
      </w:pPr>
    </w:p>
    <w:p w14:paraId="0BB881E4" w14:textId="1819A8F0" w:rsidR="00254D76" w:rsidRPr="00254D76" w:rsidRDefault="00254D76" w:rsidP="00254D76">
      <w:pPr>
        <w:spacing w:line="276" w:lineRule="auto"/>
        <w:jc w:val="both"/>
        <w:rPr>
          <w:b/>
          <w:sz w:val="22"/>
          <w:szCs w:val="22"/>
        </w:rPr>
      </w:pPr>
      <w:r w:rsidRPr="00254D76">
        <w:rPr>
          <w:b/>
          <w:sz w:val="22"/>
          <w:szCs w:val="22"/>
        </w:rPr>
        <w:t>Ad. 4. Prijedlog Plana potreba za aktivnostima, programima i projektima unapređenja kvalitete života građana u 2024.</w:t>
      </w:r>
    </w:p>
    <w:p w14:paraId="72399F85" w14:textId="2F8D9DEF" w:rsidR="00C448FF" w:rsidRPr="00AF4BF8" w:rsidRDefault="00C448FF" w:rsidP="00FE2220">
      <w:pPr>
        <w:spacing w:line="276" w:lineRule="auto"/>
        <w:jc w:val="both"/>
        <w:rPr>
          <w:b/>
          <w:bCs/>
          <w:color w:val="000000"/>
          <w:sz w:val="22"/>
          <w:szCs w:val="22"/>
          <w:lang w:eastAsia="en-US"/>
        </w:rPr>
      </w:pPr>
    </w:p>
    <w:p w14:paraId="2D5D6427" w14:textId="2B24D761" w:rsidR="00FA1650" w:rsidRPr="00254D76" w:rsidRDefault="00930E38" w:rsidP="00254D76">
      <w:p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Predsjednica izvješćuje o temi rasprave. Predsjednica otvara raspravu u kojoj sudjeluju svi članovi Vijeća. Predsjednica zaključuje raspravu i daje na glasovanje prijedlog</w:t>
      </w:r>
      <w:r w:rsidR="00254D76">
        <w:rPr>
          <w:sz w:val="22"/>
          <w:szCs w:val="22"/>
        </w:rPr>
        <w:t xml:space="preserve"> Plana</w:t>
      </w:r>
      <w:r w:rsidRPr="00AF4BF8">
        <w:rPr>
          <w:sz w:val="22"/>
          <w:szCs w:val="22"/>
        </w:rPr>
        <w:t>.</w:t>
      </w:r>
    </w:p>
    <w:p w14:paraId="1F882FDB" w14:textId="1EEFB9CD" w:rsidR="00FB05FB" w:rsidRDefault="00FB05FB" w:rsidP="00254D76">
      <w:p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 xml:space="preserve">Vijeće Mjesnog odbora „Antun Mihanović“ </w:t>
      </w:r>
      <w:r w:rsidR="00254D76">
        <w:rPr>
          <w:sz w:val="22"/>
          <w:szCs w:val="22"/>
        </w:rPr>
        <w:t>sa 4 glasa ZA i 1 SUZDRŽANIM glasom</w:t>
      </w:r>
      <w:r w:rsidRPr="00254D76">
        <w:rPr>
          <w:sz w:val="22"/>
          <w:szCs w:val="22"/>
        </w:rPr>
        <w:t xml:space="preserve"> donosi</w:t>
      </w:r>
    </w:p>
    <w:p w14:paraId="585BBC61" w14:textId="77777777" w:rsidR="00254D76" w:rsidRDefault="00254D76" w:rsidP="00254D76">
      <w:pPr>
        <w:spacing w:line="276" w:lineRule="auto"/>
        <w:jc w:val="both"/>
        <w:rPr>
          <w:sz w:val="22"/>
          <w:szCs w:val="22"/>
        </w:rPr>
      </w:pPr>
    </w:p>
    <w:tbl>
      <w:tblPr>
        <w:tblW w:w="9847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847"/>
        <w:gridCol w:w="2194"/>
        <w:gridCol w:w="6806"/>
      </w:tblGrid>
      <w:tr w:rsidR="00254D76" w:rsidRPr="00254D76" w14:paraId="491A9A26" w14:textId="77777777" w:rsidTr="00254D76">
        <w:trPr>
          <w:trHeight w:val="35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CA734BB" w14:textId="7E0AA829" w:rsidR="00254D76" w:rsidRPr="00254D76" w:rsidRDefault="00254D76" w:rsidP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559EA92C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42CCE283" w14:textId="6F3C27FC" w:rsidR="00254D76" w:rsidRPr="00254D76" w:rsidRDefault="00254D76" w:rsidP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PLAN </w:t>
            </w:r>
          </w:p>
        </w:tc>
      </w:tr>
      <w:tr w:rsidR="00254D76" w:rsidRPr="00254D76" w14:paraId="577C8FC0" w14:textId="77777777" w:rsidTr="00254D76">
        <w:trPr>
          <w:trHeight w:val="31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98867D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potreba za aktivnostima, programima i projektima unapređenja kvalitete života građana</w:t>
            </w:r>
          </w:p>
        </w:tc>
      </w:tr>
      <w:tr w:rsidR="00254D76" w:rsidRPr="00254D76" w14:paraId="7826CD35" w14:textId="77777777" w:rsidTr="00254D76">
        <w:trPr>
          <w:trHeight w:val="571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38AF2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D1649B7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Mjesnog odbora "Antun Mihanović" u 2024.</w:t>
            </w:r>
          </w:p>
        </w:tc>
      </w:tr>
      <w:tr w:rsidR="00254D76" w:rsidRPr="00254D76" w14:paraId="79C17ACE" w14:textId="77777777" w:rsidTr="00254D76">
        <w:trPr>
          <w:trHeight w:val="178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39B503C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7861C983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A7C9DE0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4B3D2D01" w14:textId="77777777" w:rsidTr="00254D76">
        <w:trPr>
          <w:trHeight w:val="274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12846" w14:textId="38F0B4DF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955CA42" w14:textId="0E515106" w:rsidR="00254D76" w:rsidRPr="00254D76" w:rsidRDefault="00254D76" w:rsidP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          Članak 1.</w:t>
            </w:r>
          </w:p>
        </w:tc>
      </w:tr>
      <w:tr w:rsidR="00254D76" w:rsidRPr="00254D76" w14:paraId="5FABE506" w14:textId="77777777" w:rsidTr="00254D76">
        <w:trPr>
          <w:trHeight w:val="1226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44FD7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BA7A1BB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254D76" w:rsidRPr="00254D76" w14:paraId="20B28967" w14:textId="77777777" w:rsidTr="00254D76">
        <w:trPr>
          <w:trHeight w:val="26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07E0ED7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5F0C2B04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70DB1B48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2A22B55C" w14:textId="77777777" w:rsidTr="00254D76">
        <w:trPr>
          <w:trHeight w:val="346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DEBC9" w14:textId="19C3F414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65C3323" w14:textId="54A890D6" w:rsidR="00254D76" w:rsidRPr="00254D76" w:rsidRDefault="00254D76" w:rsidP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       Članak 2.</w:t>
            </w:r>
          </w:p>
        </w:tc>
      </w:tr>
      <w:tr w:rsidR="00254D76" w:rsidRPr="00254D76" w14:paraId="065F8402" w14:textId="77777777" w:rsidTr="00254D76">
        <w:trPr>
          <w:trHeight w:val="571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9456A1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Planirana sredstva iz članka 1. u Mjesnom odboru, u ukupnom iznosu od 3.942,00 eura, raspoređuju se za sljedeće aktivnosti: </w:t>
            </w:r>
          </w:p>
        </w:tc>
      </w:tr>
      <w:tr w:rsidR="00254D76" w:rsidRPr="00254D76" w14:paraId="006823E7" w14:textId="77777777" w:rsidTr="00254D76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958013E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60346A0F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5D5A6AD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0752B177" w14:textId="77777777" w:rsidTr="00254D76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35FB5B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1. DRUŠTVENI ŽIVOT I KULTURA  </w:t>
            </w:r>
          </w:p>
        </w:tc>
      </w:tr>
      <w:tr w:rsidR="00254D76" w:rsidRPr="00254D76" w14:paraId="2080AE1C" w14:textId="77777777" w:rsidTr="00254D76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A6ED4F6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58EC93B8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06EBD616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51DDCF06" w14:textId="77777777" w:rsidTr="00254D76">
        <w:trPr>
          <w:trHeight w:val="298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30C8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27561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Dan MO A. Mihanović</w:t>
            </w:r>
          </w:p>
        </w:tc>
      </w:tr>
      <w:tr w:rsidR="00254D76" w:rsidRPr="00254D76" w14:paraId="63332869" w14:textId="77777777" w:rsidTr="00254D76">
        <w:trPr>
          <w:trHeight w:val="1918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E947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Opis aktivnosti 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A4704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 sklopu obilježavanja Dana MO, u suradnji s udrugom Cirkorama organizirati će se radionica žongliranja za djecu, te kulturno-umjetnički program koji uključuje izložbu umjetničkih radova umirovljenika udruge SUH Trešnjevka sjever i nastupe zborova KUD Nikola Tesla, KUD Žumberčani, Ženski pjevački zbor Danica (svi su korisnici prostora MO). Udruga SUH Trešnjevka sjever održava tokom godine likovne radionice i radionice izrade sapuna i radovi koje izrade će biti izloženi u sklopu Dana Mjesnog odbora. Planiramo i osvježenje za sudionike/ce programa i građane/ke.</w:t>
            </w:r>
          </w:p>
        </w:tc>
      </w:tr>
      <w:tr w:rsidR="00254D76" w:rsidRPr="00254D76" w14:paraId="22A4AF2F" w14:textId="77777777" w:rsidTr="00254D76">
        <w:trPr>
          <w:trHeight w:val="310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3AAE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D8FDB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povezivanje lokalne zajednice i unaprijeđenje kvalitete života građana i građanki</w:t>
            </w:r>
          </w:p>
        </w:tc>
      </w:tr>
      <w:tr w:rsidR="00254D76" w:rsidRPr="00254D76" w14:paraId="00F11CA1" w14:textId="77777777" w:rsidTr="00254D76">
        <w:trPr>
          <w:trHeight w:val="298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163C2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C3103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lipanj 2024.</w:t>
            </w:r>
          </w:p>
        </w:tc>
      </w:tr>
      <w:tr w:rsidR="00254D76" w:rsidRPr="00254D76" w14:paraId="5BAF5180" w14:textId="77777777" w:rsidTr="00254D76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0C7A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A0003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1.340,00 EUR</w:t>
            </w:r>
          </w:p>
        </w:tc>
      </w:tr>
      <w:tr w:rsidR="00254D76" w:rsidRPr="00254D76" w14:paraId="7B7EF040" w14:textId="77777777" w:rsidTr="00254D76">
        <w:trPr>
          <w:trHeight w:val="32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FD6703E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09CE513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6E0CC8C4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64BF47E1" w14:textId="77777777" w:rsidTr="00254D76">
        <w:trPr>
          <w:trHeight w:val="547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BA90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C85A1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Filmske pričaonice u Domu za starije osobe Trešnjevka Zagreb Podružnica Drenovačka, Drenovačka ulica 30</w:t>
            </w:r>
          </w:p>
        </w:tc>
      </w:tr>
      <w:tr w:rsidR="00254D76" w:rsidRPr="00254D76" w14:paraId="1B68E74E" w14:textId="77777777" w:rsidTr="00254D76">
        <w:trPr>
          <w:trHeight w:val="523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6D24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8EAEA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 suradnji s udrugom Bacači sjenki bit će organizirane 2 projekcije filmova i diskusija nakon filma u Domu za starije osobe</w:t>
            </w:r>
          </w:p>
        </w:tc>
      </w:tr>
      <w:tr w:rsidR="00254D76" w:rsidRPr="00254D76" w14:paraId="2D6AB98E" w14:textId="77777777" w:rsidTr="00254D76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5C13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F34D5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poboljšanje kvalitete života starijih osoba </w:t>
            </w:r>
          </w:p>
        </w:tc>
      </w:tr>
      <w:tr w:rsidR="00254D76" w:rsidRPr="00254D76" w14:paraId="467843CE" w14:textId="77777777" w:rsidTr="00254D76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3ED2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A95F8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svibanj-lipanj 2024.</w:t>
            </w:r>
          </w:p>
        </w:tc>
      </w:tr>
      <w:tr w:rsidR="00254D76" w:rsidRPr="00254D76" w14:paraId="2ACD8B0D" w14:textId="77777777" w:rsidTr="00254D76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E014B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529B2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 EUR</w:t>
            </w:r>
          </w:p>
        </w:tc>
      </w:tr>
      <w:tr w:rsidR="00254D76" w:rsidRPr="00254D76" w14:paraId="676C285C" w14:textId="77777777" w:rsidTr="00254D76">
        <w:trPr>
          <w:trHeight w:val="32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2A5C2F17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2D875621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3C00027C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3B8F2171" w14:textId="77777777" w:rsidTr="00254D76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3F0B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E2E9E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Predstava "Orašar i Mišonja" </w:t>
            </w:r>
          </w:p>
        </w:tc>
      </w:tr>
      <w:tr w:rsidR="00254D76" w:rsidRPr="00254D76" w14:paraId="44F67A6B" w14:textId="77777777" w:rsidTr="00254D76">
        <w:trPr>
          <w:trHeight w:val="73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AECF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FDAB6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 suradnji s Lutkarskom organizacijom koju fakat trebamo - LOFT organizirat će se izvedba predstave "Orašar i Mišonja" za najmlađe u MO Antun Mihanović, u prosincu 2024.</w:t>
            </w:r>
          </w:p>
        </w:tc>
      </w:tr>
      <w:tr w:rsidR="00254D76" w:rsidRPr="00254D76" w14:paraId="3819662E" w14:textId="77777777" w:rsidTr="00254D76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2FEA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2D4C6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povećanje kulturne ponude u mjesnom odboru</w:t>
            </w:r>
          </w:p>
        </w:tc>
      </w:tr>
      <w:tr w:rsidR="00254D76" w:rsidRPr="00254D76" w14:paraId="7A4C6F41" w14:textId="77777777" w:rsidTr="00254D76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B9AB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50423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prosinac 2024.</w:t>
            </w:r>
          </w:p>
        </w:tc>
      </w:tr>
      <w:tr w:rsidR="00254D76" w:rsidRPr="00254D76" w14:paraId="3CBDA93E" w14:textId="77777777" w:rsidTr="00254D76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507D3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94AF6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580,00 EUR</w:t>
            </w:r>
          </w:p>
        </w:tc>
      </w:tr>
      <w:tr w:rsidR="00254D76" w:rsidRPr="00254D76" w14:paraId="46A30F23" w14:textId="77777777" w:rsidTr="00254D76">
        <w:trPr>
          <w:trHeight w:val="32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3127C53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07385CF7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85316EC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71B19C69" w14:textId="77777777" w:rsidTr="00254D76">
        <w:trPr>
          <w:trHeight w:val="32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78887C6A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2719F262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29746774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191C697C" w14:textId="77777777" w:rsidTr="00254D76">
        <w:trPr>
          <w:trHeight w:val="32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5CA6F17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0214A472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6CF549C8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4A59ED30" w14:textId="77777777" w:rsidTr="00254D76">
        <w:trPr>
          <w:trHeight w:val="322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076CC5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2. ODGOJ I OBRAZOVANJE</w:t>
            </w:r>
          </w:p>
        </w:tc>
      </w:tr>
      <w:tr w:rsidR="00254D76" w:rsidRPr="00254D76" w14:paraId="49BBC22B" w14:textId="77777777" w:rsidTr="00254D76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76ED3967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05C02500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375818CA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7B5A8C8B" w14:textId="77777777" w:rsidTr="00254D76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BBB8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3EEBC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Edukativne predstave "Mreža" i "Boja odgoja" za učenike/ce OŠ Julija Klovića</w:t>
            </w:r>
          </w:p>
        </w:tc>
      </w:tr>
      <w:tr w:rsidR="00254D76" w:rsidRPr="00254D76" w14:paraId="3B7D0461" w14:textId="77777777" w:rsidTr="00254D76">
        <w:trPr>
          <w:trHeight w:val="151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A036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E5058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 suradnji s Teatrom Tirena i CEKATE-om biti će organizirane izvedbe dvije  edukativne predstave za učenike/ce OŠ J.Klovića. Prva predstava pod nazivom Mreža govori o influenserima i problematičnoj strani društvenih mreža. Predstava Boja odgoja govori o rodnoj ravnopravnosti i rodnim ulogama i problematizira štetne rodne stereotipe.Predstave</w:t>
            </w:r>
            <w:bookmarkStart w:id="4" w:name="_GoBack"/>
            <w:bookmarkEnd w:id="4"/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teatra Tirena će biti izvedene u prostoru CEKATE-a u svibnju i rujnu.</w:t>
            </w:r>
          </w:p>
        </w:tc>
      </w:tr>
      <w:tr w:rsidR="00254D76" w:rsidRPr="00254D76" w14:paraId="28880E2A" w14:textId="77777777" w:rsidTr="00254D76">
        <w:trPr>
          <w:trHeight w:val="55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D0DC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3DAA8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razvoj kritičkog mišljenja i doprinos sigurnom korištenju društvenih mreža; promocija rodne ravnopravnosti</w:t>
            </w:r>
          </w:p>
        </w:tc>
      </w:tr>
      <w:tr w:rsidR="00254D76" w:rsidRPr="00254D76" w14:paraId="750D0BB9" w14:textId="77777777" w:rsidTr="00254D76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29E6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A8A01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21.05.2024. Boja odgoja i 20.09.2024.Mreža (11h CEKATE)</w:t>
            </w:r>
          </w:p>
        </w:tc>
      </w:tr>
      <w:tr w:rsidR="00254D76" w:rsidRPr="00254D76" w14:paraId="01BD079F" w14:textId="77777777" w:rsidTr="00254D76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9D5D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B4987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1.140,00 EUR</w:t>
            </w:r>
          </w:p>
          <w:p w14:paraId="5160983C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54D76" w:rsidRPr="00254D76" w14:paraId="69111B96" w14:textId="77777777" w:rsidTr="00254D76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BDA1FB9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09FFE88F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39897317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5B9C51D8" w14:textId="77777777" w:rsidTr="00254D76">
        <w:trPr>
          <w:trHeight w:val="523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C285A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AC249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CinEd projekcija filma za učenike/-ice OŠ Julije Klović u sklopu predmeta građanskog odgoja "Zajednica aktivnih građana" </w:t>
            </w:r>
          </w:p>
        </w:tc>
      </w:tr>
      <w:tr w:rsidR="00254D76" w:rsidRPr="00254D76" w14:paraId="4D00903A" w14:textId="77777777" w:rsidTr="00254D76">
        <w:trPr>
          <w:trHeight w:val="199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B7D1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ED5E5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 suradnji s Udrugom Bacači sjenki i OŠ Julije Klović organizirat će se u prostoru Mjesnog odbora projekcija filma prilagođena uzrastu 13 - 15 godina u sklopu projekta CinEd koji provodi udruga Bacači sjenki. Nakon projekcije planirana je diskusija o filmu u kojoj se potiče djecu na kritičko razmišljanje, a ne samo na pasivno gledanje. Diskusiju moderira voditeljica programa Ivana Šešlek. Osim diskusije o filmu, Matea Munitić Mihovilović, potpredsjednica Vijeća MO, će učenicima/ama predstaviti rad i ulogu Mjesnog odbora u životu lokalne zajednice. Za potrebe ove aktivnosti trebat će i oprema u vidu projektora, platna i bluetooth zvučnika.</w:t>
            </w:r>
          </w:p>
        </w:tc>
      </w:tr>
      <w:tr w:rsidR="00254D76" w:rsidRPr="00254D76" w14:paraId="6E4CF5E4" w14:textId="77777777" w:rsidTr="00254D76">
        <w:trPr>
          <w:trHeight w:val="37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9D956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FC31C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razvoj kritičkog razmišljanja </w:t>
            </w:r>
          </w:p>
        </w:tc>
      </w:tr>
      <w:tr w:rsidR="00254D76" w:rsidRPr="00254D76" w14:paraId="2930ADEB" w14:textId="77777777" w:rsidTr="00254D76">
        <w:trPr>
          <w:trHeight w:val="367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1B2D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5B580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ožujak- travanj 2024.</w:t>
            </w:r>
          </w:p>
        </w:tc>
      </w:tr>
      <w:tr w:rsidR="00254D76" w:rsidRPr="00254D76" w14:paraId="6696C6D2" w14:textId="77777777" w:rsidTr="00254D76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CF9C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77817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750,00 EUR</w:t>
            </w:r>
          </w:p>
        </w:tc>
      </w:tr>
      <w:tr w:rsidR="00254D76" w:rsidRPr="00254D76" w14:paraId="404AF0DF" w14:textId="77777777" w:rsidTr="00254D76">
        <w:trPr>
          <w:trHeight w:val="35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1565688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28427CFE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9C1F118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589C971F" w14:textId="77777777" w:rsidTr="00254D76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77BF9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3. ZDRAVLJE I PREVENCIJA BOLESTI </w:t>
            </w:r>
          </w:p>
        </w:tc>
      </w:tr>
      <w:tr w:rsidR="00254D76" w:rsidRPr="00254D76" w14:paraId="2AB98530" w14:textId="77777777" w:rsidTr="00254D76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A5E56CF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6034EECE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69BA4A19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21C9DEED" w14:textId="77777777" w:rsidTr="00254D76">
        <w:trPr>
          <w:trHeight w:val="298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74FB1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FEDFD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Zdravstveno savjetovalište za umirovljenike/ce</w:t>
            </w:r>
          </w:p>
        </w:tc>
      </w:tr>
      <w:tr w:rsidR="00254D76" w:rsidRPr="00254D76" w14:paraId="262B2D27" w14:textId="77777777" w:rsidTr="00254D76">
        <w:trPr>
          <w:trHeight w:val="797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FAC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9A13C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 suradnji sa Crvenim križem i udrugom umirovljenika SUH Trešnjevka sjever organizirati ćemo zdravstveno savjetovalište za umirovljenike koje će obuhvatiti mjerenje tlaka, šećera u krvi, kolesterola i savjetovanje vezano uz zdravlje.</w:t>
            </w:r>
          </w:p>
        </w:tc>
      </w:tr>
      <w:tr w:rsidR="00254D76" w:rsidRPr="00254D76" w14:paraId="4186A150" w14:textId="77777777" w:rsidTr="00254D76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E70A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51FEE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prevencija kroničnih bolesti i pružanje zdravstvenih savjeta </w:t>
            </w:r>
          </w:p>
        </w:tc>
      </w:tr>
      <w:tr w:rsidR="00254D76" w:rsidRPr="00254D76" w14:paraId="0122777C" w14:textId="77777777" w:rsidTr="00254D76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74836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7714D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lipanj 2024.</w:t>
            </w:r>
          </w:p>
        </w:tc>
      </w:tr>
      <w:tr w:rsidR="00254D76" w:rsidRPr="00254D76" w14:paraId="3A7A348A" w14:textId="77777777" w:rsidTr="00254D76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81BA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3DD36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132,00 EUR </w:t>
            </w:r>
          </w:p>
        </w:tc>
      </w:tr>
      <w:tr w:rsidR="00254D76" w:rsidRPr="00254D76" w14:paraId="012664D0" w14:textId="77777777" w:rsidTr="00254D76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7D3E5664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5B852660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E1E0805" w14:textId="77777777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61C2A801" w14:textId="77777777" w:rsidTr="00254D76">
        <w:trPr>
          <w:trHeight w:val="391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62D7F" w14:textId="728F7497" w:rsidR="00254D76" w:rsidRPr="00254D76" w:rsidRDefault="00254D76" w:rsidP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38EC7148" w14:textId="3A4CB6FB" w:rsidR="00254D76" w:rsidRPr="00254D76" w:rsidRDefault="00254D76" w:rsidP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       Članak 3.</w:t>
            </w:r>
          </w:p>
        </w:tc>
      </w:tr>
      <w:tr w:rsidR="00254D76" w:rsidRPr="00254D76" w14:paraId="3178739A" w14:textId="77777777" w:rsidTr="00254D76">
        <w:trPr>
          <w:trHeight w:val="715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B407D5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254D76" w:rsidRPr="00254D76" w14:paraId="2CF164EE" w14:textId="77777777" w:rsidTr="00254D76">
        <w:trPr>
          <w:trHeight w:val="20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74F7B84E" w14:textId="77777777" w:rsidR="00254D76" w:rsidRPr="00254D76" w:rsidRDefault="00254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5E666E9D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AAE54A1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4D76" w:rsidRPr="00254D76" w14:paraId="08D30B31" w14:textId="77777777" w:rsidTr="00254D76">
        <w:trPr>
          <w:trHeight w:val="262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9BA07" w14:textId="45A2AD1B" w:rsidR="00254D76" w:rsidRPr="00254D76" w:rsidRDefault="00254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2C41E82" w14:textId="4267F291" w:rsidR="00254D76" w:rsidRPr="00254D76" w:rsidRDefault="00254D76" w:rsidP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         Članak 4.</w:t>
            </w:r>
          </w:p>
        </w:tc>
      </w:tr>
      <w:tr w:rsidR="00254D76" w:rsidRPr="00254D76" w14:paraId="48B1C9CA" w14:textId="77777777" w:rsidTr="00254D76">
        <w:trPr>
          <w:trHeight w:val="559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0FF7D" w14:textId="77777777" w:rsidR="00254D76" w:rsidRPr="00254D76" w:rsidRDefault="00254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4D7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Ovaj će Plan biti dostavljen Gradskom uredu za mjesnu samoupravu, promet, civilnu zaštitu i sigurnost. </w:t>
            </w:r>
          </w:p>
        </w:tc>
      </w:tr>
    </w:tbl>
    <w:p w14:paraId="0EBEE740" w14:textId="77777777" w:rsidR="003A397F" w:rsidRPr="00254D76" w:rsidRDefault="003A397F" w:rsidP="00254D76">
      <w:pPr>
        <w:spacing w:line="276" w:lineRule="auto"/>
        <w:jc w:val="both"/>
        <w:rPr>
          <w:sz w:val="22"/>
          <w:szCs w:val="22"/>
        </w:rPr>
      </w:pPr>
    </w:p>
    <w:p w14:paraId="6A56016B" w14:textId="6E5B9636" w:rsidR="003E02E8" w:rsidRPr="00254D76" w:rsidRDefault="00A26C0E" w:rsidP="003E02E8">
      <w:pPr>
        <w:spacing w:line="276" w:lineRule="auto"/>
        <w:jc w:val="both"/>
        <w:rPr>
          <w:b/>
          <w:bCs/>
          <w:sz w:val="22"/>
          <w:szCs w:val="22"/>
        </w:rPr>
      </w:pPr>
      <w:r w:rsidRPr="00254D76">
        <w:rPr>
          <w:b/>
          <w:sz w:val="22"/>
          <w:szCs w:val="22"/>
        </w:rPr>
        <w:t>Ad</w:t>
      </w:r>
      <w:r w:rsidR="00FE2220" w:rsidRPr="00254D76">
        <w:rPr>
          <w:b/>
          <w:sz w:val="22"/>
          <w:szCs w:val="22"/>
        </w:rPr>
        <w:t xml:space="preserve">. </w:t>
      </w:r>
      <w:r w:rsidR="00254D76">
        <w:rPr>
          <w:b/>
          <w:sz w:val="22"/>
          <w:szCs w:val="22"/>
        </w:rPr>
        <w:t>5 Izvješće o radu Vijeća Mjesnog odbora za 2023.</w:t>
      </w:r>
    </w:p>
    <w:p w14:paraId="5021A757" w14:textId="008164BB" w:rsidR="003E02E8" w:rsidRPr="00254D76" w:rsidRDefault="003E02E8" w:rsidP="009E6D55">
      <w:pPr>
        <w:spacing w:line="276" w:lineRule="auto"/>
        <w:jc w:val="both"/>
        <w:rPr>
          <w:b/>
          <w:bCs/>
          <w:sz w:val="22"/>
          <w:szCs w:val="22"/>
        </w:rPr>
      </w:pPr>
      <w:bookmarkStart w:id="5" w:name="_Hlk151974534"/>
    </w:p>
    <w:p w14:paraId="0105262D" w14:textId="67636259" w:rsidR="00643A55" w:rsidRPr="00254D76" w:rsidRDefault="00643A55" w:rsidP="00643A55">
      <w:p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 xml:space="preserve">Predsjednica izvješćuje o temi rasprave. Predsjednica otvara raspravu u kojoj sudjeluju svi članovi Vijeća. Predsjednica zaključuje raspravu i daje na glasovanje prijedlog </w:t>
      </w:r>
      <w:r w:rsidR="00254D76">
        <w:rPr>
          <w:sz w:val="22"/>
          <w:szCs w:val="22"/>
        </w:rPr>
        <w:t>izvješća</w:t>
      </w:r>
      <w:r w:rsidRPr="00254D76">
        <w:rPr>
          <w:sz w:val="22"/>
          <w:szCs w:val="22"/>
        </w:rPr>
        <w:t>.</w:t>
      </w:r>
    </w:p>
    <w:p w14:paraId="3D964EBC" w14:textId="77777777" w:rsidR="00643A55" w:rsidRDefault="00643A55" w:rsidP="00643A55">
      <w:p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Vijeće Mjesnog odbora „Antun Mihanović“ JEDNOGLASNO donosi</w:t>
      </w:r>
    </w:p>
    <w:p w14:paraId="34868ACD" w14:textId="77777777" w:rsidR="00254D76" w:rsidRDefault="00254D76" w:rsidP="00643A55">
      <w:pPr>
        <w:spacing w:line="276" w:lineRule="auto"/>
        <w:jc w:val="both"/>
        <w:rPr>
          <w:sz w:val="22"/>
          <w:szCs w:val="22"/>
        </w:rPr>
      </w:pPr>
    </w:p>
    <w:p w14:paraId="2B41AE5A" w14:textId="77777777" w:rsidR="00254D76" w:rsidRPr="00254D76" w:rsidRDefault="00254D76" w:rsidP="00254D76">
      <w:pPr>
        <w:spacing w:line="276" w:lineRule="auto"/>
        <w:jc w:val="center"/>
        <w:rPr>
          <w:b/>
          <w:sz w:val="22"/>
          <w:szCs w:val="22"/>
        </w:rPr>
      </w:pPr>
      <w:r w:rsidRPr="00254D76">
        <w:rPr>
          <w:b/>
          <w:sz w:val="22"/>
          <w:szCs w:val="22"/>
        </w:rPr>
        <w:t>IZVJEŠĆE O RADU</w:t>
      </w:r>
    </w:p>
    <w:p w14:paraId="11CA7F6D" w14:textId="77777777" w:rsidR="00254D76" w:rsidRPr="00254D76" w:rsidRDefault="00254D76" w:rsidP="00254D76">
      <w:pPr>
        <w:spacing w:line="276" w:lineRule="auto"/>
        <w:jc w:val="center"/>
        <w:rPr>
          <w:b/>
          <w:sz w:val="22"/>
          <w:szCs w:val="22"/>
        </w:rPr>
      </w:pPr>
      <w:r w:rsidRPr="00254D76">
        <w:rPr>
          <w:b/>
          <w:sz w:val="22"/>
          <w:szCs w:val="22"/>
        </w:rPr>
        <w:t>VIJEĆA MJESNOG ODBORA</w:t>
      </w:r>
    </w:p>
    <w:p w14:paraId="20872C13" w14:textId="77777777" w:rsidR="00254D76" w:rsidRPr="00254D76" w:rsidRDefault="00254D76" w:rsidP="00254D76">
      <w:pPr>
        <w:spacing w:line="276" w:lineRule="auto"/>
        <w:jc w:val="center"/>
        <w:rPr>
          <w:b/>
          <w:sz w:val="22"/>
          <w:szCs w:val="22"/>
        </w:rPr>
      </w:pPr>
      <w:r w:rsidRPr="00254D76">
        <w:rPr>
          <w:b/>
          <w:sz w:val="22"/>
          <w:szCs w:val="22"/>
        </w:rPr>
        <w:t>„ANTUN MIHANOVIĆ“  ZA 2023.</w:t>
      </w:r>
    </w:p>
    <w:p w14:paraId="7CB2A692" w14:textId="77777777" w:rsidR="00254D76" w:rsidRPr="00254D76" w:rsidRDefault="00254D76" w:rsidP="00254D76">
      <w:pPr>
        <w:spacing w:line="276" w:lineRule="auto"/>
        <w:jc w:val="center"/>
        <w:rPr>
          <w:b/>
          <w:sz w:val="22"/>
          <w:szCs w:val="22"/>
        </w:rPr>
      </w:pPr>
    </w:p>
    <w:p w14:paraId="4AE8F00C" w14:textId="56E8EE0F" w:rsidR="00254D76" w:rsidRPr="00254D76" w:rsidRDefault="00254D76" w:rsidP="00254D76">
      <w:pPr>
        <w:spacing w:line="276" w:lineRule="auto"/>
        <w:ind w:left="360" w:firstLine="348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1.  Vijeće Mjesnog odbora „Antun Mihanović“ je u 2023. godini:</w:t>
      </w:r>
    </w:p>
    <w:p w14:paraId="654DCF27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održalo 12  sjednica Vijeća Mjesnog odbora</w:t>
      </w:r>
    </w:p>
    <w:p w14:paraId="7511005A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donijelo Financijski plan Mjesnog odbora „Antun Mihanović“ za 2024.</w:t>
      </w:r>
    </w:p>
    <w:p w14:paraId="28478032" w14:textId="77777777" w:rsidR="00254D76" w:rsidRPr="00254D76" w:rsidRDefault="00254D76" w:rsidP="00254D76">
      <w:pPr>
        <w:pStyle w:val="ListParagraph"/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lastRenderedPageBreak/>
        <w:t>donijelo prijedloge za Plan malih komunalnih aktivnosti Gradske četvrti Trešnjevka - sjever za 2024.</w:t>
      </w:r>
    </w:p>
    <w:p w14:paraId="5A0DCF9C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donijelo Plan malih komunalnih akcija Mjesnog odbora „Antun Mihanović“ za 2024.</w:t>
      </w:r>
    </w:p>
    <w:p w14:paraId="5EE27E85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donijelo Program rada Mjesnog odbora „Antun Mihanović“ za 2024.</w:t>
      </w:r>
    </w:p>
    <w:p w14:paraId="321C8EE8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odobrilo korištenje prostora udrugama i političkim strankama</w:t>
      </w:r>
    </w:p>
    <w:p w14:paraId="0CA324EA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na sjednicama raspravljalo o prijedlozima akata gradskih tijela, kao i zahtjevima građana;</w:t>
      </w:r>
    </w:p>
    <w:p w14:paraId="69CBD52F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 xml:space="preserve">organiziralo obilježavanje Dana Mjesnog odbora „Antun Mihanović“, programom u kojem su se predstavile udruge koje koriste prostor Mjesnog odbora  i organiziralo izložbu radova učenika i učenica OŠ Julija Klovića </w:t>
      </w:r>
    </w:p>
    <w:p w14:paraId="4BBE6469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sudjelovalo u provedbi terenske nastave građanskog odgoja i obrazovanje i održalo predavanje za učenike i učenice OŠ Julija Klovića u sklopu predmeta „Škola i zajednica“u prostorima Mjesnog odbora.</w:t>
      </w:r>
    </w:p>
    <w:p w14:paraId="621EDF0B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 xml:space="preserve"> sudjelovalo u manifestaciji Trešnjevka se budi #4 i događaju Parking Day</w:t>
      </w:r>
    </w:p>
    <w:p w14:paraId="555F8D19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rPr>
          <w:sz w:val="22"/>
          <w:szCs w:val="22"/>
        </w:rPr>
      </w:pPr>
      <w:r w:rsidRPr="00254D76">
        <w:rPr>
          <w:sz w:val="22"/>
          <w:szCs w:val="22"/>
        </w:rPr>
        <w:t>uspostavilo suradnju s udrugom K-zona i Vestigium na projektu Centri zajednice-Solidarna mapa</w:t>
      </w:r>
    </w:p>
    <w:p w14:paraId="4DB4EBB2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rFonts w:cs="Helvetica"/>
          <w:color w:val="202020"/>
          <w:sz w:val="22"/>
          <w:szCs w:val="22"/>
          <w:shd w:val="clear" w:color="auto" w:fill="FFFFFF"/>
        </w:rPr>
        <w:t>u suradnji sa Sindikatom umirovljenika Hrvatske (SUH), podružnica Trešnjevka - sjever i Centrom za civilne inicijative Hrvatska (CCI) organizirao je  predbožićno druženje građana u prostorima Mjesnog odbora </w:t>
      </w:r>
    </w:p>
    <w:p w14:paraId="30C2EFEB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rFonts w:cs="Helvetica"/>
          <w:color w:val="202020"/>
          <w:sz w:val="22"/>
          <w:szCs w:val="22"/>
          <w:shd w:val="clear" w:color="auto" w:fill="FFFFFF"/>
        </w:rPr>
        <w:t>u suradnji s kazalištem Tirena održana je kazališna predstava za djecu u prostorima Mjesnog odbora</w:t>
      </w:r>
    </w:p>
    <w:p w14:paraId="417AE58F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predlagalo intervencije na terenu za unapređenju kvalitete života stanovnika</w:t>
      </w:r>
    </w:p>
    <w:p w14:paraId="22C57AF7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posebnu pozornost posvećivalo brizi o djeci, mladima i starijim osobama, na svojem području</w:t>
      </w:r>
    </w:p>
    <w:p w14:paraId="0D0B0B4F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aktivno se zalagalo za uređenje zelenih površina, dječjih i sportskih igrališta i vježbališta za odrasle</w:t>
      </w:r>
    </w:p>
    <w:p w14:paraId="7BBD844D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koordiniralo u radu sa Vijećem Gradske četvrti  Trešnjevka – sjever;</w:t>
      </w:r>
    </w:p>
    <w:p w14:paraId="30897D6D" w14:textId="77777777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održavalo dežurstva za građane u prostorijama Mjesnog odbora „Antun Mihanović“</w:t>
      </w:r>
    </w:p>
    <w:p w14:paraId="677C52F2" w14:textId="0CE20BBC" w:rsidR="00254D76" w:rsidRPr="00254D76" w:rsidRDefault="00254D76" w:rsidP="00254D76">
      <w:pPr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sudjelovalo u daljnjim projektima i realizaciji istih na području Mjesnog odbora</w:t>
      </w:r>
    </w:p>
    <w:p w14:paraId="27870AF9" w14:textId="77777777" w:rsidR="00254D76" w:rsidRPr="00254D76" w:rsidRDefault="00254D76" w:rsidP="00254D76">
      <w:pPr>
        <w:spacing w:line="276" w:lineRule="auto"/>
        <w:jc w:val="both"/>
        <w:rPr>
          <w:sz w:val="22"/>
          <w:szCs w:val="22"/>
        </w:rPr>
      </w:pPr>
      <w:r w:rsidRPr="00254D76">
        <w:rPr>
          <w:sz w:val="22"/>
          <w:szCs w:val="22"/>
        </w:rPr>
        <w:t>2.   Ovo Izvješće o radu dostavlja se u Vijeću Gradske četvrti Trešnjevka-sjever.</w:t>
      </w:r>
    </w:p>
    <w:p w14:paraId="5A553A3D" w14:textId="77777777" w:rsidR="00254D76" w:rsidRPr="00254D76" w:rsidRDefault="00254D76" w:rsidP="00643A55">
      <w:pPr>
        <w:spacing w:line="276" w:lineRule="auto"/>
        <w:jc w:val="both"/>
        <w:rPr>
          <w:b/>
          <w:sz w:val="22"/>
          <w:szCs w:val="22"/>
        </w:rPr>
      </w:pPr>
    </w:p>
    <w:bookmarkEnd w:id="5"/>
    <w:p w14:paraId="284335E4" w14:textId="1EB8648E" w:rsidR="00C03AF8" w:rsidRPr="00AF4BF8" w:rsidRDefault="00643A55" w:rsidP="009E6D55">
      <w:pPr>
        <w:spacing w:line="276" w:lineRule="auto"/>
        <w:jc w:val="both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 xml:space="preserve">Ad </w:t>
      </w:r>
      <w:r w:rsidR="00A84EE7">
        <w:rPr>
          <w:b/>
          <w:sz w:val="22"/>
          <w:szCs w:val="22"/>
        </w:rPr>
        <w:t>6</w:t>
      </w:r>
      <w:r w:rsidRPr="00AF4BF8">
        <w:rPr>
          <w:b/>
          <w:sz w:val="22"/>
          <w:szCs w:val="22"/>
        </w:rPr>
        <w:t xml:space="preserve"> </w:t>
      </w:r>
      <w:r w:rsidR="00A84EE7">
        <w:rPr>
          <w:b/>
          <w:sz w:val="22"/>
          <w:szCs w:val="22"/>
        </w:rPr>
        <w:t>Program rada Vijeća Mjesnog odbora za 2024.</w:t>
      </w:r>
    </w:p>
    <w:p w14:paraId="16533E2E" w14:textId="77777777" w:rsidR="00643A55" w:rsidRPr="00AF4BF8" w:rsidRDefault="00643A55" w:rsidP="00643A55">
      <w:pPr>
        <w:spacing w:line="276" w:lineRule="auto"/>
        <w:jc w:val="both"/>
        <w:rPr>
          <w:b/>
          <w:bCs/>
          <w:sz w:val="22"/>
          <w:szCs w:val="22"/>
        </w:rPr>
      </w:pPr>
    </w:p>
    <w:p w14:paraId="128518A5" w14:textId="1CA90FE5" w:rsidR="00643A55" w:rsidRPr="00AF4BF8" w:rsidRDefault="00643A55" w:rsidP="00643A55">
      <w:p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 xml:space="preserve">Predsjednica izvješćuje o temi dežurstva. Predsjednica otvara raspravu u kojoj sudjeluju svi članovi Vijeća. Predsjednica zaključuje raspravu i daje na glasovanje prijedlog </w:t>
      </w:r>
      <w:r w:rsidR="00A84EE7">
        <w:rPr>
          <w:sz w:val="22"/>
          <w:szCs w:val="22"/>
        </w:rPr>
        <w:t>programa</w:t>
      </w:r>
      <w:r w:rsidRPr="00AF4BF8">
        <w:rPr>
          <w:sz w:val="22"/>
          <w:szCs w:val="22"/>
        </w:rPr>
        <w:t>.</w:t>
      </w:r>
    </w:p>
    <w:p w14:paraId="170F32AF" w14:textId="77777777" w:rsidR="00643A55" w:rsidRPr="00AF4BF8" w:rsidRDefault="00643A55" w:rsidP="00643A55">
      <w:p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Vijeće Mjesnog odbora „Antun Mihanović“ JEDNOGLASNO donosi</w:t>
      </w:r>
    </w:p>
    <w:p w14:paraId="3D1814A7" w14:textId="77777777" w:rsidR="00643A55" w:rsidRPr="00AF4BF8" w:rsidRDefault="00643A55" w:rsidP="00643A55">
      <w:pPr>
        <w:spacing w:line="276" w:lineRule="auto"/>
        <w:jc w:val="both"/>
        <w:rPr>
          <w:b/>
          <w:sz w:val="22"/>
          <w:szCs w:val="22"/>
        </w:rPr>
      </w:pPr>
    </w:p>
    <w:p w14:paraId="526D2B11" w14:textId="4500A740" w:rsidR="00A84EE7" w:rsidRPr="00A84EE7" w:rsidRDefault="00A84EE7" w:rsidP="00A84EE7">
      <w:pPr>
        <w:spacing w:line="276" w:lineRule="auto"/>
        <w:jc w:val="center"/>
        <w:rPr>
          <w:b/>
          <w:sz w:val="22"/>
          <w:szCs w:val="22"/>
        </w:rPr>
      </w:pPr>
      <w:r w:rsidRPr="00A84EE7">
        <w:rPr>
          <w:b/>
          <w:sz w:val="22"/>
          <w:szCs w:val="22"/>
        </w:rPr>
        <w:t xml:space="preserve">PROGRAM RADA </w:t>
      </w:r>
    </w:p>
    <w:p w14:paraId="411A13B3" w14:textId="77777777" w:rsidR="00A84EE7" w:rsidRPr="00A84EE7" w:rsidRDefault="00A84EE7" w:rsidP="00A84EE7">
      <w:pPr>
        <w:spacing w:line="276" w:lineRule="auto"/>
        <w:jc w:val="center"/>
        <w:rPr>
          <w:b/>
          <w:sz w:val="22"/>
          <w:szCs w:val="22"/>
        </w:rPr>
      </w:pPr>
      <w:r w:rsidRPr="00A84EE7">
        <w:rPr>
          <w:b/>
          <w:sz w:val="22"/>
          <w:szCs w:val="22"/>
        </w:rPr>
        <w:t>VIJEĆA MJESNOG ODBORA</w:t>
      </w:r>
    </w:p>
    <w:p w14:paraId="2072A2C8" w14:textId="77777777" w:rsidR="00A84EE7" w:rsidRPr="00A84EE7" w:rsidRDefault="00A84EE7" w:rsidP="00A84EE7">
      <w:pPr>
        <w:spacing w:line="276" w:lineRule="auto"/>
        <w:jc w:val="center"/>
        <w:rPr>
          <w:b/>
          <w:sz w:val="22"/>
          <w:szCs w:val="22"/>
        </w:rPr>
      </w:pPr>
      <w:r w:rsidRPr="00A84EE7">
        <w:rPr>
          <w:b/>
          <w:sz w:val="22"/>
          <w:szCs w:val="22"/>
        </w:rPr>
        <w:t xml:space="preserve"> „ANTUN MIHANOVIĆ“ ZA 2024.</w:t>
      </w:r>
    </w:p>
    <w:p w14:paraId="4853DC6C" w14:textId="54768456" w:rsidR="00A84EE7" w:rsidRPr="00A84EE7" w:rsidRDefault="00A84EE7" w:rsidP="00A84EE7">
      <w:pPr>
        <w:spacing w:line="276" w:lineRule="auto"/>
        <w:jc w:val="center"/>
        <w:rPr>
          <w:b/>
          <w:sz w:val="22"/>
          <w:szCs w:val="22"/>
        </w:rPr>
      </w:pPr>
      <w:r w:rsidRPr="00A84EE7">
        <w:rPr>
          <w:b/>
          <w:sz w:val="22"/>
          <w:szCs w:val="22"/>
        </w:rPr>
        <w:t xml:space="preserve"> </w:t>
      </w:r>
    </w:p>
    <w:p w14:paraId="1924C35F" w14:textId="0812CE06" w:rsidR="00A84EE7" w:rsidRPr="00A84EE7" w:rsidRDefault="00A84EE7" w:rsidP="00A84EE7">
      <w:pPr>
        <w:numPr>
          <w:ilvl w:val="0"/>
          <w:numId w:val="46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 xml:space="preserve">Vijeće Mjesnog odbora „Antun Mihanović“, predlaže sljedeće aktivnosti Vijeća za 2024. godinu: </w:t>
      </w:r>
    </w:p>
    <w:p w14:paraId="3267E3E9" w14:textId="77777777" w:rsidR="00A84EE7" w:rsidRPr="00A84EE7" w:rsidRDefault="00A84EE7" w:rsidP="00A84EE7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>daljnji napori u uključivanju građana u rješavanje problema lokalne zajednice,</w:t>
      </w:r>
    </w:p>
    <w:p w14:paraId="569F37A9" w14:textId="77777777" w:rsidR="00A84EE7" w:rsidRPr="00A84EE7" w:rsidRDefault="00A84EE7" w:rsidP="00A84EE7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>organizacija prigodnih druženja s građanima;</w:t>
      </w:r>
    </w:p>
    <w:p w14:paraId="35273C51" w14:textId="77777777" w:rsidR="00A84EE7" w:rsidRPr="00A84EE7" w:rsidRDefault="00A84EE7" w:rsidP="00A84EE7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>osmišljavanje sadržaja za javne tribine, predstavljanje rada, odnosno programa nevladinih udruga;</w:t>
      </w:r>
    </w:p>
    <w:p w14:paraId="3D41B4CF" w14:textId="77777777" w:rsidR="00A84EE7" w:rsidRPr="00A84EE7" w:rsidRDefault="00A84EE7" w:rsidP="00A84EE7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>organizacija dnevnih sadržaja za građane u prostorijama Mjesnog odbora;</w:t>
      </w:r>
    </w:p>
    <w:p w14:paraId="1CC24AAF" w14:textId="77777777" w:rsidR="00A84EE7" w:rsidRPr="00A84EE7" w:rsidRDefault="00A84EE7" w:rsidP="00A84EE7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lastRenderedPageBreak/>
        <w:t>potpora kulturnim, obrazovnim i drugim sadržajima na području Mjesnog odbora „Antun Mihanović“;</w:t>
      </w:r>
    </w:p>
    <w:p w14:paraId="64B7DB1D" w14:textId="77777777" w:rsidR="00A84EE7" w:rsidRPr="00A84EE7" w:rsidRDefault="00A84EE7" w:rsidP="00A84EE7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>prijedlozi Vijeću Gradske četvrti Trešnjevka-sjever za probleme u infrastrukturi i za kvalitetniji, sadržajniji i sigurniji život građana u zajednici;</w:t>
      </w:r>
    </w:p>
    <w:p w14:paraId="7C5DC292" w14:textId="77777777" w:rsidR="00A84EE7" w:rsidRPr="00A84EE7" w:rsidRDefault="00A84EE7" w:rsidP="00A84EE7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>nadziranje provedbe svih zaključaka iz Plana komunalnih aktivnosti Vijeća Gradske četvrti Trešnjevka – sjever i Plana komunalnih aktivnosti Vijeća odbora „Antun Mihanović“</w:t>
      </w:r>
    </w:p>
    <w:p w14:paraId="33FE4F7B" w14:textId="77777777" w:rsidR="00A84EE7" w:rsidRPr="00A84EE7" w:rsidRDefault="00A84EE7" w:rsidP="00A84EE7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>brinuti o prostoru Mjesnog odbora „Antun Mihanović“</w:t>
      </w:r>
    </w:p>
    <w:p w14:paraId="3E3BDFA6" w14:textId="77777777" w:rsidR="00A84EE7" w:rsidRPr="00A84EE7" w:rsidRDefault="00A84EE7" w:rsidP="00A84EE7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>suradnja sa korisnicima prostora u Mjesnom odboru;</w:t>
      </w:r>
    </w:p>
    <w:p w14:paraId="19FFC577" w14:textId="77777777" w:rsidR="00A84EE7" w:rsidRPr="00A84EE7" w:rsidRDefault="00A84EE7" w:rsidP="00A84EE7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>suradnja sa komunalnim redarstvom;</w:t>
      </w:r>
    </w:p>
    <w:p w14:paraId="044717C3" w14:textId="77777777" w:rsidR="00A84EE7" w:rsidRPr="00A84EE7" w:rsidRDefault="00A84EE7" w:rsidP="00A84EE7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>suradnja sa policajcem u zajednici</w:t>
      </w:r>
    </w:p>
    <w:p w14:paraId="33869BD5" w14:textId="6B4906DA" w:rsidR="00A84EE7" w:rsidRPr="00A84EE7" w:rsidRDefault="00A84EE7" w:rsidP="00A84EE7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>donošenje svih akata sukladno Statutu Grada Zagreba.</w:t>
      </w:r>
    </w:p>
    <w:p w14:paraId="4E14FEDD" w14:textId="77777777" w:rsidR="00A84EE7" w:rsidRPr="00A84EE7" w:rsidRDefault="00A84EE7" w:rsidP="00A84EE7">
      <w:pPr>
        <w:spacing w:line="276" w:lineRule="auto"/>
        <w:jc w:val="both"/>
        <w:rPr>
          <w:sz w:val="22"/>
          <w:szCs w:val="22"/>
        </w:rPr>
      </w:pPr>
      <w:r w:rsidRPr="00A84EE7">
        <w:rPr>
          <w:sz w:val="22"/>
          <w:szCs w:val="22"/>
        </w:rPr>
        <w:t xml:space="preserve">         2.   Ovaj Program rada dostavlja se Vijeću Gradske četvrti Trešnjevka-sjever.</w:t>
      </w:r>
    </w:p>
    <w:p w14:paraId="7DA5BB47" w14:textId="77777777" w:rsidR="00643A55" w:rsidRPr="00A84EE7" w:rsidRDefault="00643A55" w:rsidP="009E6D55">
      <w:pPr>
        <w:spacing w:line="276" w:lineRule="auto"/>
        <w:ind w:right="-2"/>
        <w:jc w:val="both"/>
        <w:rPr>
          <w:b/>
          <w:sz w:val="22"/>
          <w:szCs w:val="22"/>
        </w:rPr>
      </w:pPr>
    </w:p>
    <w:p w14:paraId="09631B53" w14:textId="5CB5C76B" w:rsidR="009161EB" w:rsidRPr="00A84EE7" w:rsidRDefault="00001F39" w:rsidP="009E6D55">
      <w:pPr>
        <w:pStyle w:val="Textbody"/>
        <w:spacing w:line="276" w:lineRule="auto"/>
        <w:jc w:val="both"/>
        <w:rPr>
          <w:rFonts w:cs="Times New Roman"/>
          <w:b/>
          <w:sz w:val="22"/>
          <w:szCs w:val="22"/>
          <w:lang w:val="hr-HR"/>
        </w:rPr>
      </w:pPr>
      <w:r w:rsidRPr="00A84EE7">
        <w:rPr>
          <w:rFonts w:cs="Times New Roman"/>
          <w:b/>
          <w:sz w:val="22"/>
          <w:szCs w:val="22"/>
        </w:rPr>
        <w:t xml:space="preserve">Ad. </w:t>
      </w:r>
      <w:r w:rsidR="00A84EE7">
        <w:rPr>
          <w:rFonts w:cs="Times New Roman"/>
          <w:b/>
          <w:sz w:val="22"/>
          <w:szCs w:val="22"/>
        </w:rPr>
        <w:t>7</w:t>
      </w:r>
      <w:r w:rsidR="007D2C1E" w:rsidRPr="00A84EE7">
        <w:rPr>
          <w:rFonts w:cs="Times New Roman"/>
          <w:b/>
          <w:sz w:val="22"/>
          <w:szCs w:val="22"/>
        </w:rPr>
        <w:t xml:space="preserve"> </w:t>
      </w:r>
      <w:r w:rsidR="007D2C1E" w:rsidRPr="00A84EE7">
        <w:rPr>
          <w:rFonts w:cs="Times New Roman"/>
          <w:b/>
          <w:sz w:val="22"/>
          <w:szCs w:val="22"/>
          <w:lang w:val="hr-HR"/>
        </w:rPr>
        <w:t>Pitanja, prijedlozi i obavijesti</w:t>
      </w:r>
    </w:p>
    <w:p w14:paraId="33D51406" w14:textId="24463B23" w:rsidR="00AF4BF8" w:rsidRDefault="00AF4BF8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 xml:space="preserve">Predsjednica obavještava članove </w:t>
      </w:r>
      <w:r w:rsidR="00A84EE7">
        <w:rPr>
          <w:sz w:val="22"/>
          <w:szCs w:val="22"/>
        </w:rPr>
        <w:t>o održanom očevidu Mobilnog tima, a vezano za ugradnju polupodzemnih spremnika. Nadalje, dodaje da je srušena crvena kuća na raskrižju Gorjanske-Ul. grada Vukovara. Također, pristiglo je očitovanje Zrinjevca, a nastavno na upit gđe. Hrasnik-Žužul i ostavljanja vreća sa smećem na vježbalištu.</w:t>
      </w:r>
    </w:p>
    <w:p w14:paraId="74F8FDCE" w14:textId="3C064382" w:rsidR="00A84EE7" w:rsidRPr="00AF4BF8" w:rsidRDefault="00A84EE7" w:rsidP="009E6D55">
      <w:pPr>
        <w:pStyle w:val="Standard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Ivo Biliško ističe problem konstrukcije dvorišta unutar zgrada (zbog potresa pukli kanali za odvodnju, dolazi do izlijevanja kanalizacije</w:t>
      </w:r>
      <w:r w:rsidR="00556439">
        <w:rPr>
          <w:sz w:val="22"/>
          <w:szCs w:val="22"/>
        </w:rPr>
        <w:t xml:space="preserve">, odobreno saniranje prije desetak godina, ali nije provedeno) </w:t>
      </w:r>
      <w:r>
        <w:rPr>
          <w:sz w:val="22"/>
          <w:szCs w:val="22"/>
        </w:rPr>
        <w:t>te tko vodi brigu o atomskom skloništu (Nova cesta 111-121</w:t>
      </w:r>
    </w:p>
    <w:p w14:paraId="640AE371" w14:textId="31673E8E" w:rsidR="00A5410A" w:rsidRPr="00AF4BF8" w:rsidRDefault="009006F8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 xml:space="preserve">Budući da </w:t>
      </w:r>
      <w:r w:rsidR="00AF4BF8" w:rsidRPr="00AF4BF8">
        <w:rPr>
          <w:sz w:val="22"/>
          <w:szCs w:val="22"/>
        </w:rPr>
        <w:t xml:space="preserve">više </w:t>
      </w:r>
      <w:r w:rsidRPr="00AF4BF8">
        <w:rPr>
          <w:sz w:val="22"/>
          <w:szCs w:val="22"/>
        </w:rPr>
        <w:t>nije bilo p</w:t>
      </w:r>
      <w:r w:rsidR="002B5F59" w:rsidRPr="00AF4BF8">
        <w:rPr>
          <w:sz w:val="22"/>
          <w:szCs w:val="22"/>
        </w:rPr>
        <w:t>itanja i prij</w:t>
      </w:r>
      <w:r w:rsidR="00087277" w:rsidRPr="00AF4BF8">
        <w:rPr>
          <w:sz w:val="22"/>
          <w:szCs w:val="22"/>
        </w:rPr>
        <w:t xml:space="preserve">edloga, </w:t>
      </w:r>
      <w:r w:rsidR="002B5F59" w:rsidRPr="00AF4BF8">
        <w:rPr>
          <w:sz w:val="22"/>
          <w:szCs w:val="22"/>
        </w:rPr>
        <w:t>predsjednica</w:t>
      </w:r>
      <w:r w:rsidRPr="00AF4BF8">
        <w:rPr>
          <w:sz w:val="22"/>
          <w:szCs w:val="22"/>
        </w:rPr>
        <w:t xml:space="preserve"> Vijeća zaključuje sjednicu.</w:t>
      </w:r>
    </w:p>
    <w:p w14:paraId="4A84262F" w14:textId="77777777" w:rsidR="00AF4BF8" w:rsidRPr="00AF4BF8" w:rsidRDefault="00AF4BF8" w:rsidP="009E6D55">
      <w:pPr>
        <w:pStyle w:val="Standard"/>
        <w:spacing w:line="276" w:lineRule="auto"/>
        <w:jc w:val="both"/>
        <w:rPr>
          <w:sz w:val="22"/>
          <w:szCs w:val="22"/>
        </w:rPr>
      </w:pPr>
    </w:p>
    <w:p w14:paraId="42442A17" w14:textId="5C5D8630" w:rsidR="00683600" w:rsidRPr="00AF4BF8" w:rsidRDefault="00336643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Sjednica završena u 1</w:t>
      </w:r>
      <w:r w:rsidR="006A4F25" w:rsidRPr="00AF4BF8">
        <w:rPr>
          <w:sz w:val="22"/>
          <w:szCs w:val="22"/>
        </w:rPr>
        <w:t>9</w:t>
      </w:r>
      <w:r w:rsidR="00AF4BF8" w:rsidRPr="00AF4BF8">
        <w:rPr>
          <w:sz w:val="22"/>
          <w:szCs w:val="22"/>
        </w:rPr>
        <w:t>.00</w:t>
      </w:r>
      <w:r w:rsidR="00B8395C" w:rsidRPr="00AF4BF8">
        <w:rPr>
          <w:sz w:val="22"/>
          <w:szCs w:val="22"/>
        </w:rPr>
        <w:t xml:space="preserve"> </w:t>
      </w:r>
      <w:r w:rsidR="009006F8" w:rsidRPr="00AF4BF8">
        <w:rPr>
          <w:sz w:val="22"/>
          <w:szCs w:val="22"/>
        </w:rPr>
        <w:t>sati.</w:t>
      </w:r>
    </w:p>
    <w:p w14:paraId="7909CBAF" w14:textId="77777777" w:rsidR="00AF4BF8" w:rsidRPr="00AF4BF8" w:rsidRDefault="008548CD" w:rsidP="009E6D55">
      <w:pPr>
        <w:spacing w:line="276" w:lineRule="auto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 xml:space="preserve">                                                                              </w:t>
      </w:r>
      <w:r w:rsidR="006A4F25" w:rsidRPr="00AF4BF8">
        <w:rPr>
          <w:b/>
          <w:sz w:val="22"/>
          <w:szCs w:val="22"/>
        </w:rPr>
        <w:t xml:space="preserve">                            </w:t>
      </w:r>
    </w:p>
    <w:p w14:paraId="40C50586" w14:textId="788FB65F" w:rsidR="00AF4BF8" w:rsidRPr="00AF4BF8" w:rsidRDefault="00AF4BF8" w:rsidP="009E6D55">
      <w:pPr>
        <w:spacing w:line="276" w:lineRule="auto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6A4F25" w:rsidRPr="00AF4BF8">
        <w:rPr>
          <w:b/>
          <w:sz w:val="22"/>
          <w:szCs w:val="22"/>
        </w:rPr>
        <w:t xml:space="preserve">  </w:t>
      </w:r>
      <w:r w:rsidRPr="00AF4BF8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     </w:t>
      </w:r>
      <w:r w:rsidRPr="00AF4BF8">
        <w:rPr>
          <w:b/>
          <w:sz w:val="22"/>
          <w:szCs w:val="22"/>
        </w:rPr>
        <w:t xml:space="preserve">  </w:t>
      </w:r>
      <w:r w:rsidR="00683600" w:rsidRPr="00AF4BF8">
        <w:rPr>
          <w:b/>
          <w:sz w:val="22"/>
          <w:szCs w:val="22"/>
        </w:rPr>
        <w:t>Predsjednica</w:t>
      </w:r>
      <w:r w:rsidR="008548CD" w:rsidRPr="00AF4BF8">
        <w:rPr>
          <w:b/>
          <w:sz w:val="22"/>
          <w:szCs w:val="22"/>
        </w:rPr>
        <w:t xml:space="preserve"> </w:t>
      </w:r>
    </w:p>
    <w:p w14:paraId="79EAC7A5" w14:textId="1D7744C2" w:rsidR="00683600" w:rsidRPr="00AF4BF8" w:rsidRDefault="00AF4BF8" w:rsidP="009E6D55">
      <w:pPr>
        <w:spacing w:line="276" w:lineRule="auto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</w:t>
      </w:r>
      <w:r w:rsidR="000A7E5A" w:rsidRPr="00AF4BF8">
        <w:rPr>
          <w:b/>
          <w:sz w:val="22"/>
          <w:szCs w:val="22"/>
        </w:rPr>
        <w:t>Vijeća</w:t>
      </w:r>
      <w:r w:rsidR="006A4F25" w:rsidRPr="00AF4BF8">
        <w:rPr>
          <w:b/>
          <w:sz w:val="22"/>
          <w:szCs w:val="22"/>
        </w:rPr>
        <w:t xml:space="preserve"> </w:t>
      </w:r>
      <w:r w:rsidR="008548CD" w:rsidRPr="00AF4BF8">
        <w:rPr>
          <w:b/>
          <w:sz w:val="22"/>
          <w:szCs w:val="22"/>
        </w:rPr>
        <w:t>Mjesnog odbor</w:t>
      </w:r>
      <w:r w:rsidR="000A7E5A" w:rsidRPr="00AF4BF8">
        <w:rPr>
          <w:b/>
          <w:sz w:val="22"/>
          <w:szCs w:val="22"/>
        </w:rPr>
        <w:t>a</w:t>
      </w:r>
    </w:p>
    <w:p w14:paraId="62450E1A" w14:textId="3D62A91B" w:rsidR="00683600" w:rsidRPr="00AF4BF8" w:rsidRDefault="00683600" w:rsidP="009E6D55">
      <w:pPr>
        <w:spacing w:line="276" w:lineRule="auto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6A4F25" w:rsidRPr="00AF4BF8">
        <w:rPr>
          <w:b/>
          <w:sz w:val="22"/>
          <w:szCs w:val="22"/>
        </w:rPr>
        <w:t xml:space="preserve"> </w:t>
      </w:r>
      <w:r w:rsidR="00AF4BF8">
        <w:rPr>
          <w:b/>
          <w:sz w:val="22"/>
          <w:szCs w:val="22"/>
        </w:rPr>
        <w:t xml:space="preserve">        </w:t>
      </w:r>
      <w:r w:rsidR="006A4F25" w:rsidRPr="00AF4BF8">
        <w:rPr>
          <w:b/>
          <w:sz w:val="22"/>
          <w:szCs w:val="22"/>
        </w:rPr>
        <w:t xml:space="preserve"> </w:t>
      </w:r>
      <w:r w:rsidR="00AF4BF8" w:rsidRPr="00AF4BF8">
        <w:rPr>
          <w:b/>
          <w:sz w:val="22"/>
          <w:szCs w:val="22"/>
        </w:rPr>
        <w:t xml:space="preserve">  </w:t>
      </w:r>
      <w:r w:rsidR="006A4F25" w:rsidRPr="00AF4BF8">
        <w:rPr>
          <w:b/>
          <w:sz w:val="22"/>
          <w:szCs w:val="22"/>
        </w:rPr>
        <w:t xml:space="preserve"> </w:t>
      </w:r>
      <w:r w:rsidRPr="00AF4BF8">
        <w:rPr>
          <w:b/>
          <w:sz w:val="22"/>
          <w:szCs w:val="22"/>
        </w:rPr>
        <w:t>„Antun Mihanović“</w:t>
      </w:r>
    </w:p>
    <w:p w14:paraId="631DF9C8" w14:textId="77777777" w:rsidR="00AF4BF8" w:rsidRPr="00AF4BF8" w:rsidRDefault="00AF4BF8" w:rsidP="009E6D55">
      <w:pPr>
        <w:spacing w:line="276" w:lineRule="auto"/>
        <w:rPr>
          <w:b/>
          <w:sz w:val="22"/>
          <w:szCs w:val="22"/>
        </w:rPr>
      </w:pPr>
    </w:p>
    <w:p w14:paraId="12A5126D" w14:textId="23E3DA71" w:rsidR="00935371" w:rsidRDefault="00AF4BF8" w:rsidP="00E70D60">
      <w:pPr>
        <w:spacing w:line="276" w:lineRule="auto"/>
        <w:rPr>
          <w:b/>
        </w:rPr>
      </w:pPr>
      <w:r>
        <w:rPr>
          <w:bCs/>
        </w:rPr>
        <w:t xml:space="preserve">                                                  </w:t>
      </w:r>
      <w:r w:rsidR="00E70D60">
        <w:rPr>
          <w:b/>
        </w:rPr>
        <w:t xml:space="preserve">                              </w:t>
      </w:r>
      <w:r w:rsidR="00702A60">
        <w:rPr>
          <w:b/>
        </w:rPr>
        <w:t xml:space="preserve">                           </w:t>
      </w:r>
      <w:r w:rsidR="00E70D60">
        <w:rPr>
          <w:b/>
        </w:rPr>
        <w:t xml:space="preserve">   Nataša Bijelić</w:t>
      </w:r>
      <w:r w:rsidR="00702A60">
        <w:rPr>
          <w:b/>
        </w:rPr>
        <w:t>, v. r.</w:t>
      </w:r>
      <w:r w:rsidR="003E3271" w:rsidRPr="003C331A">
        <w:rPr>
          <w:b/>
        </w:rPr>
        <w:t xml:space="preserve">    </w:t>
      </w:r>
    </w:p>
    <w:p w14:paraId="134222A7" w14:textId="77777777" w:rsidR="00AF4BF8" w:rsidRDefault="00AF4BF8" w:rsidP="00E70D60">
      <w:pPr>
        <w:spacing w:line="276" w:lineRule="auto"/>
        <w:rPr>
          <w:b/>
        </w:rPr>
      </w:pPr>
    </w:p>
    <w:p w14:paraId="6286344F" w14:textId="77777777" w:rsidR="00AF4BF8" w:rsidRDefault="00AF4BF8" w:rsidP="00E70D60">
      <w:pPr>
        <w:spacing w:line="276" w:lineRule="auto"/>
        <w:rPr>
          <w:b/>
        </w:rPr>
      </w:pPr>
    </w:p>
    <w:p w14:paraId="5B076C44" w14:textId="77777777" w:rsidR="00AF4BF8" w:rsidRDefault="00AF4BF8" w:rsidP="00E70D60">
      <w:pPr>
        <w:spacing w:line="276" w:lineRule="auto"/>
        <w:rPr>
          <w:b/>
        </w:rPr>
      </w:pPr>
    </w:p>
    <w:p w14:paraId="680FF732" w14:textId="77777777" w:rsidR="00AF4BF8" w:rsidRDefault="00AF4BF8" w:rsidP="00E70D60">
      <w:pPr>
        <w:spacing w:line="276" w:lineRule="auto"/>
        <w:rPr>
          <w:b/>
        </w:rPr>
      </w:pPr>
    </w:p>
    <w:p w14:paraId="42B761BC" w14:textId="77777777" w:rsidR="00AF4BF8" w:rsidRDefault="00AF4BF8" w:rsidP="00E70D60">
      <w:pPr>
        <w:spacing w:line="276" w:lineRule="auto"/>
        <w:rPr>
          <w:b/>
        </w:rPr>
      </w:pPr>
    </w:p>
    <w:p w14:paraId="33DCE2BB" w14:textId="77777777" w:rsidR="00AF4BF8" w:rsidRDefault="00AF4BF8" w:rsidP="00E70D60">
      <w:pPr>
        <w:spacing w:line="276" w:lineRule="auto"/>
        <w:rPr>
          <w:b/>
        </w:rPr>
      </w:pPr>
    </w:p>
    <w:p w14:paraId="74172A95" w14:textId="77777777" w:rsidR="00AF4BF8" w:rsidRDefault="00AF4BF8" w:rsidP="00E70D60">
      <w:pPr>
        <w:spacing w:line="276" w:lineRule="auto"/>
        <w:rPr>
          <w:b/>
        </w:rPr>
      </w:pPr>
    </w:p>
    <w:p w14:paraId="47BC391D" w14:textId="77777777" w:rsidR="00AF4BF8" w:rsidRDefault="00AF4BF8" w:rsidP="00E70D60">
      <w:pPr>
        <w:spacing w:line="276" w:lineRule="auto"/>
        <w:rPr>
          <w:b/>
        </w:rPr>
      </w:pPr>
    </w:p>
    <w:p w14:paraId="4E593766" w14:textId="77777777" w:rsidR="00AF4BF8" w:rsidRDefault="00AF4BF8" w:rsidP="00E70D60">
      <w:pPr>
        <w:spacing w:line="276" w:lineRule="auto"/>
        <w:rPr>
          <w:b/>
        </w:rPr>
      </w:pPr>
    </w:p>
    <w:p w14:paraId="0D5F7D41" w14:textId="77777777" w:rsidR="00AF4BF8" w:rsidRDefault="00AF4BF8" w:rsidP="00E70D60">
      <w:pPr>
        <w:spacing w:line="276" w:lineRule="auto"/>
        <w:rPr>
          <w:b/>
        </w:rPr>
      </w:pPr>
    </w:p>
    <w:p w14:paraId="08621FFD" w14:textId="77777777" w:rsidR="00AF4BF8" w:rsidRDefault="00AF4BF8" w:rsidP="00E70D60">
      <w:pPr>
        <w:spacing w:line="276" w:lineRule="auto"/>
        <w:rPr>
          <w:b/>
        </w:rPr>
      </w:pPr>
    </w:p>
    <w:p w14:paraId="28385670" w14:textId="77777777" w:rsidR="00AF4BF8" w:rsidRDefault="00AF4BF8" w:rsidP="00E70D60">
      <w:pPr>
        <w:spacing w:line="276" w:lineRule="auto"/>
        <w:rPr>
          <w:b/>
        </w:rPr>
      </w:pPr>
    </w:p>
    <w:p w14:paraId="0E28B6CE" w14:textId="77777777" w:rsidR="00AF4BF8" w:rsidRDefault="00AF4BF8" w:rsidP="00E70D60">
      <w:pPr>
        <w:spacing w:line="276" w:lineRule="auto"/>
        <w:rPr>
          <w:b/>
        </w:rPr>
      </w:pPr>
    </w:p>
    <w:p w14:paraId="1E9F38B4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  <w:r w:rsidRPr="00AF4BF8">
        <w:rPr>
          <w:bCs/>
          <w:sz w:val="22"/>
          <w:szCs w:val="22"/>
        </w:rPr>
        <w:t>Prilog: izvješće o glasanju</w:t>
      </w:r>
    </w:p>
    <w:p w14:paraId="3F4BDE5A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30DA48E1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1BCB5AB8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11BDBF7A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128D16B8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15962150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04626539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0B8C5BD5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4"/>
        <w:gridCol w:w="708"/>
        <w:gridCol w:w="693"/>
        <w:gridCol w:w="646"/>
        <w:gridCol w:w="693"/>
      </w:tblGrid>
      <w:tr w:rsidR="00556439" w14:paraId="619E6E63" w14:textId="77777777" w:rsidTr="00470042">
        <w:trPr>
          <w:trHeight w:val="826"/>
        </w:trPr>
        <w:tc>
          <w:tcPr>
            <w:tcW w:w="383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C45456" w14:textId="084FB915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Izvješće o glasanju na 33. sjednici</w:t>
            </w:r>
          </w:p>
        </w:tc>
        <w:tc>
          <w:tcPr>
            <w:tcW w:w="6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6BD27D" w14:textId="77777777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76FB93" w14:textId="77777777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556439" w14:paraId="5222C289" w14:textId="77777777">
        <w:trPr>
          <w:trHeight w:val="552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5FDA3A2" w14:textId="77777777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E7B4542" w14:textId="1DB4CCC5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2.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A1CD2CA" w14:textId="3F711869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4.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ECF52BE" w14:textId="6F0B09BD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5.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2A6282D" w14:textId="6C828C1B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6.</w:t>
            </w:r>
          </w:p>
        </w:tc>
      </w:tr>
      <w:tr w:rsidR="00556439" w14:paraId="26BB20FC" w14:textId="77777777">
        <w:trPr>
          <w:trHeight w:val="581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2D8" w14:textId="77777777" w:rsidR="00556439" w:rsidRDefault="0055643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NATAŠA BIJELIĆ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7079" w14:textId="77777777" w:rsidR="00556439" w:rsidRDefault="00556439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C126" w14:textId="77777777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BDEB" w14:textId="77777777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EEE3" w14:textId="77777777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556439" w14:paraId="31390285" w14:textId="77777777">
        <w:trPr>
          <w:trHeight w:val="581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1B97" w14:textId="77777777" w:rsidR="00556439" w:rsidRDefault="0055643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MATEA MUNITIĆ MIHOVILOVIĆ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86AF6" w14:textId="77777777" w:rsidR="00556439" w:rsidRDefault="00556439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49FD" w14:textId="77777777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5AF5" w14:textId="77777777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14026" w14:textId="77777777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556439" w14:paraId="1CC61AF7" w14:textId="77777777">
        <w:trPr>
          <w:trHeight w:val="566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7FC1" w14:textId="36C48B2D" w:rsidR="00556439" w:rsidRPr="00556439" w:rsidRDefault="0055643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MATKO BORŠIĆ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0E58" w14:textId="0B9233DF" w:rsidR="00556439" w:rsidRPr="00556439" w:rsidRDefault="00556439" w:rsidP="00556439">
            <w:pP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     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09EE" w14:textId="4B17BC23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BFA2" w14:textId="689978B5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09154" w14:textId="62B8AA78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556439" w14:paraId="4778BCE4" w14:textId="77777777">
        <w:trPr>
          <w:trHeight w:val="581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265B" w14:textId="77777777" w:rsidR="00556439" w:rsidRDefault="0055643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SANDRA JEŽIĆ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6CD8" w14:textId="77777777" w:rsidR="00556439" w:rsidRDefault="00556439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50A5" w14:textId="05DC0C54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89EF" w14:textId="77777777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4DF3" w14:textId="77777777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556439" w14:paraId="4518A668" w14:textId="77777777">
        <w:trPr>
          <w:trHeight w:val="566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6186" w14:textId="673FFA6F" w:rsidR="00556439" w:rsidRPr="00556439" w:rsidRDefault="0055643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VLATKA URBAN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44B1" w14:textId="257AD821" w:rsidR="00556439" w:rsidRDefault="00556439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339C" w14:textId="74C22C72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C482" w14:textId="58301609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8B18" w14:textId="47CA4497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556439" w14:paraId="43EA79A7" w14:textId="77777777">
        <w:trPr>
          <w:trHeight w:val="59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4C38A" w14:textId="01254F21" w:rsidR="00556439" w:rsidRPr="00556439" w:rsidRDefault="0055643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STELA PRISLAN FUJS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6437" w14:textId="0F595133" w:rsidR="00556439" w:rsidRDefault="00556439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7F13" w14:textId="708CCB72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E7BA" w14:textId="6465C96A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8CBB" w14:textId="2FECC671" w:rsidR="00556439" w:rsidRDefault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556439" w14:paraId="5904E833" w14:textId="77777777">
        <w:trPr>
          <w:trHeight w:val="59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0058" w14:textId="796DF4B9" w:rsidR="00556439" w:rsidRPr="00556439" w:rsidRDefault="0055643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IVO BILIŠKO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22B0" w14:textId="32B3151F" w:rsidR="00556439" w:rsidRPr="00556439" w:rsidRDefault="00556439" w:rsidP="00556439">
            <w:pP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     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70EF" w14:textId="638F80BB" w:rsidR="00556439" w:rsidRDefault="00556439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671A" w14:textId="134A7E7F" w:rsidR="00556439" w:rsidRDefault="00556439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27F6" w14:textId="2BE38B94" w:rsidR="00556439" w:rsidRDefault="00556439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556439" w14:paraId="465236F0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549CEB1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8B19AB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26485E5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57174B0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C965D40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56439" w14:paraId="06EAF7BB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B127579" w14:textId="77777777" w:rsidR="00556439" w:rsidRDefault="0055643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317D18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B98EF43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51FCCC2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1FFF0C37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56439" w14:paraId="1890045F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F2E6F03" w14:textId="77777777" w:rsidR="00556439" w:rsidRDefault="0055643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65BB21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0C8B056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21BACC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F07D8A2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56439" w14:paraId="07AD0A66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047179" w14:textId="77777777" w:rsidR="00556439" w:rsidRDefault="0055643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D821B4F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35E4BD6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903C0A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2F5C29AB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56439" w14:paraId="6ADBA5BB" w14:textId="77777777" w:rsidTr="00470042">
        <w:trPr>
          <w:trHeight w:val="290"/>
        </w:trPr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49218" w14:textId="77777777" w:rsidR="00556439" w:rsidRDefault="0055643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EA9299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806CCA0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56439" w14:paraId="65B3C7CF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771E442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4E6C0D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69411C7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97ADE15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9A6767D" w14:textId="77777777" w:rsidR="00556439" w:rsidRDefault="0055643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1752F7" w14:textId="7693510A" w:rsidR="00AF4BF8" w:rsidRPr="00AF4BF8" w:rsidRDefault="00AF4BF8" w:rsidP="00E70D60">
      <w:pPr>
        <w:spacing w:line="276" w:lineRule="auto"/>
        <w:rPr>
          <w:bCs/>
          <w:sz w:val="22"/>
          <w:szCs w:val="22"/>
        </w:rPr>
        <w:sectPr w:rsidR="00AF4BF8" w:rsidRPr="00AF4BF8" w:rsidSect="00052F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4C076A" w14:textId="0176D6B3" w:rsidR="00E375FF" w:rsidRPr="00B8395C" w:rsidRDefault="00E375FF" w:rsidP="00E375FF">
      <w:pPr>
        <w:rPr>
          <w:sz w:val="22"/>
          <w:szCs w:val="22"/>
        </w:rPr>
      </w:pPr>
    </w:p>
    <w:p w14:paraId="50597202" w14:textId="64FF68F0" w:rsidR="009D7A75" w:rsidRPr="00B8395C" w:rsidRDefault="009D7A75" w:rsidP="00E375FF">
      <w:pPr>
        <w:rPr>
          <w:sz w:val="22"/>
          <w:szCs w:val="22"/>
        </w:rPr>
      </w:pPr>
    </w:p>
    <w:p w14:paraId="118FC9BA" w14:textId="543AABFA" w:rsidR="009D7A75" w:rsidRPr="00B8395C" w:rsidRDefault="009D7A75" w:rsidP="00E375FF">
      <w:pPr>
        <w:rPr>
          <w:sz w:val="22"/>
          <w:szCs w:val="22"/>
        </w:rPr>
      </w:pPr>
    </w:p>
    <w:p w14:paraId="69E473A1" w14:textId="7C34D135" w:rsidR="009D7A75" w:rsidRPr="00B8395C" w:rsidRDefault="009D7A75" w:rsidP="00E375FF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1"/>
        <w:gridCol w:w="725"/>
        <w:gridCol w:w="693"/>
      </w:tblGrid>
      <w:tr w:rsidR="009E2B1B" w14:paraId="67A6D4F5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734457D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FEA042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FAD551B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7174F0AA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7C09518" w14:textId="6C241B28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22496A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0B3815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3B2DD16F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E41ADB5" w14:textId="4032B562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B1CDA6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82B2B6D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6DEA8EE5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7C86B2F" w14:textId="74655813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C4DE7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1964BE6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4C08D48E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5A78C6F3" w14:textId="6EF0CB2F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75378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9DF714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75695871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9CF34CA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D28DDC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3D0340A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14AE9C6" w14:textId="01F70CCD" w:rsidR="009D7A75" w:rsidRPr="00B8395C" w:rsidRDefault="009D7A75" w:rsidP="00E375FF">
      <w:pPr>
        <w:rPr>
          <w:sz w:val="22"/>
          <w:szCs w:val="22"/>
        </w:rPr>
      </w:pPr>
    </w:p>
    <w:p w14:paraId="7DB2CCF7" w14:textId="4F6E1E49" w:rsidR="009D7A75" w:rsidRPr="00B8395C" w:rsidRDefault="009D7A75" w:rsidP="00E375FF">
      <w:pPr>
        <w:rPr>
          <w:sz w:val="22"/>
          <w:szCs w:val="22"/>
        </w:rPr>
      </w:pPr>
    </w:p>
    <w:p w14:paraId="4E8CBF58" w14:textId="0895713B" w:rsidR="009D7A75" w:rsidRPr="00B8395C" w:rsidRDefault="009D7A75" w:rsidP="00E375FF">
      <w:pPr>
        <w:rPr>
          <w:sz w:val="22"/>
          <w:szCs w:val="22"/>
        </w:rPr>
      </w:pPr>
    </w:p>
    <w:p w14:paraId="6825AB3D" w14:textId="082735F4" w:rsidR="009D7A75" w:rsidRPr="00B8395C" w:rsidRDefault="009D7A75" w:rsidP="00E375FF">
      <w:pPr>
        <w:rPr>
          <w:sz w:val="22"/>
          <w:szCs w:val="22"/>
        </w:rPr>
      </w:pPr>
    </w:p>
    <w:p w14:paraId="634D8F9B" w14:textId="318B0F77" w:rsidR="009D7A75" w:rsidRPr="00B8395C" w:rsidRDefault="009D7A75" w:rsidP="00E375FF">
      <w:pPr>
        <w:rPr>
          <w:sz w:val="22"/>
          <w:szCs w:val="22"/>
        </w:rPr>
      </w:pPr>
    </w:p>
    <w:p w14:paraId="3EDD201F" w14:textId="44262193" w:rsidR="009D7A75" w:rsidRPr="00B8395C" w:rsidRDefault="009D7A75" w:rsidP="00E375FF">
      <w:pPr>
        <w:rPr>
          <w:sz w:val="22"/>
          <w:szCs w:val="22"/>
        </w:rPr>
      </w:pPr>
    </w:p>
    <w:p w14:paraId="05E2D5DA" w14:textId="6A32D0AD" w:rsidR="009D7A75" w:rsidRPr="00B8395C" w:rsidRDefault="009D7A75" w:rsidP="00E375FF">
      <w:pPr>
        <w:rPr>
          <w:sz w:val="22"/>
          <w:szCs w:val="22"/>
        </w:rPr>
      </w:pPr>
    </w:p>
    <w:p w14:paraId="3A7C7DCD" w14:textId="54F2EC1A" w:rsidR="009D7A75" w:rsidRPr="00B8395C" w:rsidRDefault="009D7A75" w:rsidP="00E375FF">
      <w:pPr>
        <w:rPr>
          <w:sz w:val="22"/>
          <w:szCs w:val="22"/>
        </w:rPr>
      </w:pPr>
    </w:p>
    <w:p w14:paraId="065877FE" w14:textId="0AFFF6E3" w:rsidR="009D7A75" w:rsidRPr="00B8395C" w:rsidRDefault="009D7A75" w:rsidP="00E375FF">
      <w:pPr>
        <w:rPr>
          <w:sz w:val="22"/>
          <w:szCs w:val="22"/>
        </w:rPr>
      </w:pPr>
    </w:p>
    <w:p w14:paraId="18AF0B01" w14:textId="0E45E31C" w:rsidR="009D7A75" w:rsidRPr="00B8395C" w:rsidRDefault="009D7A75" w:rsidP="00E375FF">
      <w:pPr>
        <w:rPr>
          <w:sz w:val="22"/>
          <w:szCs w:val="22"/>
        </w:rPr>
      </w:pPr>
    </w:p>
    <w:p w14:paraId="2A265010" w14:textId="1ADA33B5" w:rsidR="009D7A75" w:rsidRPr="00B8395C" w:rsidRDefault="009D7A75" w:rsidP="00E375FF">
      <w:pPr>
        <w:rPr>
          <w:sz w:val="22"/>
          <w:szCs w:val="22"/>
        </w:rPr>
      </w:pPr>
    </w:p>
    <w:p w14:paraId="3FFE5B94" w14:textId="1C0C18C8" w:rsidR="009D7A75" w:rsidRPr="00B8395C" w:rsidRDefault="009D7A75" w:rsidP="00E375FF">
      <w:pPr>
        <w:rPr>
          <w:sz w:val="22"/>
          <w:szCs w:val="22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8548CD" w:rsidRPr="00B8395C" w14:paraId="16D82EEA" w14:textId="77777777" w:rsidTr="006D38FE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337E3792" w14:textId="77777777" w:rsidR="008548CD" w:rsidRPr="00B8395C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C26A360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564A5B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66F4C8B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E8C863E" w14:textId="77777777" w:rsidR="008548CD" w:rsidRDefault="008548CD" w:rsidP="008548CD">
      <w:pPr>
        <w:rPr>
          <w:sz w:val="16"/>
          <w:szCs w:val="16"/>
        </w:rPr>
      </w:pPr>
    </w:p>
    <w:p w14:paraId="70070469" w14:textId="77777777" w:rsidR="008548CD" w:rsidRDefault="008548CD" w:rsidP="008548CD">
      <w:pPr>
        <w:rPr>
          <w:sz w:val="16"/>
          <w:szCs w:val="16"/>
        </w:rPr>
      </w:pPr>
    </w:p>
    <w:p w14:paraId="171F663C" w14:textId="2AA1BA67" w:rsidR="009D7A75" w:rsidRDefault="009D7A75" w:rsidP="00E375FF">
      <w:pPr>
        <w:rPr>
          <w:sz w:val="16"/>
          <w:szCs w:val="16"/>
        </w:rPr>
      </w:pPr>
    </w:p>
    <w:p w14:paraId="1978DA83" w14:textId="4C6385F1" w:rsidR="009D7A75" w:rsidRDefault="009D7A75" w:rsidP="00E375FF">
      <w:pPr>
        <w:rPr>
          <w:sz w:val="16"/>
          <w:szCs w:val="16"/>
        </w:rPr>
      </w:pPr>
    </w:p>
    <w:p w14:paraId="21164ACA" w14:textId="6F3FF1DC" w:rsidR="009D7A75" w:rsidRDefault="009D7A75" w:rsidP="00E375FF">
      <w:pPr>
        <w:rPr>
          <w:sz w:val="16"/>
          <w:szCs w:val="16"/>
        </w:rPr>
      </w:pPr>
    </w:p>
    <w:p w14:paraId="032E73E5" w14:textId="2820CC1E" w:rsidR="009D7A75" w:rsidRDefault="009D7A75" w:rsidP="00E375FF">
      <w:pPr>
        <w:rPr>
          <w:sz w:val="16"/>
          <w:szCs w:val="16"/>
        </w:rPr>
      </w:pPr>
    </w:p>
    <w:p w14:paraId="0D437006" w14:textId="6F2D477B" w:rsidR="009D7A75" w:rsidRDefault="009D7A75" w:rsidP="00E375FF">
      <w:pPr>
        <w:rPr>
          <w:sz w:val="16"/>
          <w:szCs w:val="16"/>
        </w:rPr>
      </w:pPr>
    </w:p>
    <w:p w14:paraId="371C2774" w14:textId="4E226B06" w:rsidR="009D7A75" w:rsidRDefault="009D7A75" w:rsidP="00E375FF">
      <w:pPr>
        <w:rPr>
          <w:sz w:val="16"/>
          <w:szCs w:val="16"/>
        </w:rPr>
      </w:pPr>
    </w:p>
    <w:p w14:paraId="1970B5E0" w14:textId="13FE0D0C" w:rsidR="009D7A75" w:rsidRDefault="009D7A75" w:rsidP="00E375FF">
      <w:pPr>
        <w:rPr>
          <w:sz w:val="16"/>
          <w:szCs w:val="16"/>
        </w:rPr>
      </w:pPr>
    </w:p>
    <w:p w14:paraId="14474174" w14:textId="0CA6CC8C" w:rsidR="009D7A75" w:rsidRDefault="009D7A75" w:rsidP="00E375FF">
      <w:pPr>
        <w:rPr>
          <w:sz w:val="16"/>
          <w:szCs w:val="16"/>
        </w:rPr>
      </w:pPr>
    </w:p>
    <w:p w14:paraId="7601BC52" w14:textId="3BA28F19" w:rsidR="009D7A75" w:rsidRDefault="009D7A75" w:rsidP="00E375FF">
      <w:pPr>
        <w:rPr>
          <w:sz w:val="16"/>
          <w:szCs w:val="16"/>
        </w:rPr>
      </w:pPr>
    </w:p>
    <w:p w14:paraId="66588EEB" w14:textId="6E6FA93B" w:rsidR="009D7A75" w:rsidRDefault="009D7A75" w:rsidP="00E375FF">
      <w:pPr>
        <w:rPr>
          <w:sz w:val="16"/>
          <w:szCs w:val="16"/>
        </w:rPr>
      </w:pPr>
    </w:p>
    <w:p w14:paraId="4CBC30CC" w14:textId="6AA8DF65" w:rsidR="009D7A75" w:rsidRDefault="009D7A75" w:rsidP="00E375FF">
      <w:pPr>
        <w:rPr>
          <w:sz w:val="16"/>
          <w:szCs w:val="16"/>
        </w:rPr>
      </w:pPr>
    </w:p>
    <w:p w14:paraId="6B8F04FF" w14:textId="68BFACA3" w:rsidR="009D7A75" w:rsidRDefault="009D7A75" w:rsidP="00E375FF">
      <w:pPr>
        <w:rPr>
          <w:sz w:val="16"/>
          <w:szCs w:val="16"/>
        </w:rPr>
      </w:pPr>
    </w:p>
    <w:p w14:paraId="1C4EC8C0" w14:textId="157837EF" w:rsidR="009D7A75" w:rsidRDefault="009D7A75" w:rsidP="00E375FF">
      <w:pPr>
        <w:rPr>
          <w:sz w:val="16"/>
          <w:szCs w:val="16"/>
        </w:rPr>
      </w:pPr>
    </w:p>
    <w:p w14:paraId="4006788F" w14:textId="534BCA48" w:rsidR="009D7A75" w:rsidRDefault="009D7A75" w:rsidP="00E375FF">
      <w:pPr>
        <w:rPr>
          <w:sz w:val="16"/>
          <w:szCs w:val="16"/>
        </w:rPr>
      </w:pPr>
    </w:p>
    <w:p w14:paraId="1D9C1F2C" w14:textId="77777777" w:rsidR="009D7A75" w:rsidRDefault="009D7A75" w:rsidP="00E375FF">
      <w:pPr>
        <w:rPr>
          <w:sz w:val="16"/>
          <w:szCs w:val="16"/>
        </w:rPr>
      </w:pPr>
    </w:p>
    <w:p w14:paraId="76576BDD" w14:textId="12D1EC8F" w:rsidR="00E375FF" w:rsidRDefault="00E375FF" w:rsidP="00E375FF">
      <w:pPr>
        <w:rPr>
          <w:sz w:val="16"/>
          <w:szCs w:val="16"/>
        </w:rPr>
      </w:pPr>
    </w:p>
    <w:p w14:paraId="1A6CD363" w14:textId="60BBB9FD" w:rsidR="00E375FF" w:rsidRDefault="00E375FF" w:rsidP="00E375FF">
      <w:pPr>
        <w:rPr>
          <w:sz w:val="16"/>
          <w:szCs w:val="16"/>
        </w:rPr>
      </w:pPr>
    </w:p>
    <w:p w14:paraId="1CDB0544" w14:textId="1965B9D4" w:rsidR="00987A81" w:rsidRDefault="00987A81" w:rsidP="00E375FF">
      <w:pPr>
        <w:rPr>
          <w:sz w:val="16"/>
          <w:szCs w:val="16"/>
        </w:rPr>
      </w:pPr>
    </w:p>
    <w:p w14:paraId="6E96AF5D" w14:textId="25D26937" w:rsidR="00987A81" w:rsidRDefault="00987A81" w:rsidP="00E375FF">
      <w:pPr>
        <w:rPr>
          <w:sz w:val="16"/>
          <w:szCs w:val="16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987A81" w14:paraId="6A021922" w14:textId="77777777" w:rsidTr="009D7A75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6AF9598E" w14:textId="48C8D065" w:rsidR="00987A81" w:rsidRDefault="00987A81" w:rsidP="008548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3A2BCD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5322E3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22AAE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43B343E" w14:textId="296CC223" w:rsidR="00E375FF" w:rsidRDefault="00E375FF" w:rsidP="00E375FF">
      <w:pPr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3DC1A" w14:textId="77777777" w:rsidR="00F1432C" w:rsidRDefault="00F1432C" w:rsidP="009D7A75">
      <w:r>
        <w:separator/>
      </w:r>
    </w:p>
  </w:endnote>
  <w:endnote w:type="continuationSeparator" w:id="0">
    <w:p w14:paraId="752A8E7F" w14:textId="77777777" w:rsidR="00F1432C" w:rsidRDefault="00F1432C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E800A" w14:textId="77777777" w:rsidR="00F1432C" w:rsidRDefault="00F1432C" w:rsidP="009D7A75">
      <w:r>
        <w:separator/>
      </w:r>
    </w:p>
  </w:footnote>
  <w:footnote w:type="continuationSeparator" w:id="0">
    <w:p w14:paraId="1D723898" w14:textId="77777777" w:rsidR="00F1432C" w:rsidRDefault="00F1432C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654C"/>
    <w:multiLevelType w:val="hybridMultilevel"/>
    <w:tmpl w:val="D71E5A3E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47E12F1"/>
    <w:multiLevelType w:val="hybridMultilevel"/>
    <w:tmpl w:val="FF16A81E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76D172A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25A3F"/>
    <w:multiLevelType w:val="hybridMultilevel"/>
    <w:tmpl w:val="81C2801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C5215"/>
    <w:multiLevelType w:val="hybridMultilevel"/>
    <w:tmpl w:val="D71E5A3E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092C20A9"/>
    <w:multiLevelType w:val="hybridMultilevel"/>
    <w:tmpl w:val="D71E5A3E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0DCB68F3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5173A"/>
    <w:multiLevelType w:val="hybridMultilevel"/>
    <w:tmpl w:val="D7F2FF72"/>
    <w:lvl w:ilvl="0" w:tplc="7DA22EE0">
      <w:start w:val="1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1B6DC8"/>
    <w:multiLevelType w:val="hybridMultilevel"/>
    <w:tmpl w:val="D71E5A3E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11F06A1"/>
    <w:multiLevelType w:val="hybridMultilevel"/>
    <w:tmpl w:val="6546AC3A"/>
    <w:lvl w:ilvl="0" w:tplc="9676C2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B007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10396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425FDD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756C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1E85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B773F"/>
    <w:multiLevelType w:val="hybridMultilevel"/>
    <w:tmpl w:val="A86E0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3799D"/>
    <w:multiLevelType w:val="hybridMultilevel"/>
    <w:tmpl w:val="C14037A8"/>
    <w:lvl w:ilvl="0" w:tplc="D22C6EB0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2A4010AA"/>
    <w:multiLevelType w:val="hybridMultilevel"/>
    <w:tmpl w:val="E09A1D60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2AA23370"/>
    <w:multiLevelType w:val="hybridMultilevel"/>
    <w:tmpl w:val="395039DA"/>
    <w:lvl w:ilvl="0" w:tplc="5C7C88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72F36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9D575D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613F5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21F7A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8295F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F97FE9"/>
    <w:multiLevelType w:val="hybridMultilevel"/>
    <w:tmpl w:val="212AA230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401772A4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5048CD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D0217A"/>
    <w:multiLevelType w:val="hybridMultilevel"/>
    <w:tmpl w:val="81C2801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FA3FD1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933D0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E37DA"/>
    <w:multiLevelType w:val="hybridMultilevel"/>
    <w:tmpl w:val="5A5E1AE8"/>
    <w:lvl w:ilvl="0" w:tplc="91421D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95722A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3335E"/>
    <w:multiLevelType w:val="hybridMultilevel"/>
    <w:tmpl w:val="A2120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9516C"/>
    <w:multiLevelType w:val="hybridMultilevel"/>
    <w:tmpl w:val="418E43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D266A"/>
    <w:multiLevelType w:val="hybridMultilevel"/>
    <w:tmpl w:val="73AE71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BD4DAF"/>
    <w:multiLevelType w:val="hybridMultilevel"/>
    <w:tmpl w:val="8C02D510"/>
    <w:lvl w:ilvl="0" w:tplc="94306A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CEB52B5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F2469"/>
    <w:multiLevelType w:val="hybridMultilevel"/>
    <w:tmpl w:val="81C2801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809AF"/>
    <w:multiLevelType w:val="hybridMultilevel"/>
    <w:tmpl w:val="65805ABC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0" w15:restartNumberingAfterBreak="0">
    <w:nsid w:val="76433D94"/>
    <w:multiLevelType w:val="hybridMultilevel"/>
    <w:tmpl w:val="9D5438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53EB2"/>
    <w:multiLevelType w:val="hybridMultilevel"/>
    <w:tmpl w:val="08E8E7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E85C4E"/>
    <w:multiLevelType w:val="hybridMultilevel"/>
    <w:tmpl w:val="212AA230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3" w15:restartNumberingAfterBreak="0">
    <w:nsid w:val="7BC048FC"/>
    <w:multiLevelType w:val="hybridMultilevel"/>
    <w:tmpl w:val="3EAA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3A381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1"/>
  </w:num>
  <w:num w:numId="4">
    <w:abstractNumId w:val="17"/>
  </w:num>
  <w:num w:numId="5">
    <w:abstractNumId w:val="27"/>
  </w:num>
  <w:num w:numId="6">
    <w:abstractNumId w:val="6"/>
  </w:num>
  <w:num w:numId="7">
    <w:abstractNumId w:val="39"/>
  </w:num>
  <w:num w:numId="8">
    <w:abstractNumId w:val="20"/>
  </w:num>
  <w:num w:numId="9">
    <w:abstractNumId w:val="36"/>
  </w:num>
  <w:num w:numId="10">
    <w:abstractNumId w:val="25"/>
  </w:num>
  <w:num w:numId="11">
    <w:abstractNumId w:val="43"/>
  </w:num>
  <w:num w:numId="12">
    <w:abstractNumId w:val="42"/>
  </w:num>
  <w:num w:numId="13">
    <w:abstractNumId w:val="18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35"/>
  </w:num>
  <w:num w:numId="17">
    <w:abstractNumId w:val="7"/>
  </w:num>
  <w:num w:numId="18">
    <w:abstractNumId w:val="33"/>
  </w:num>
  <w:num w:numId="19">
    <w:abstractNumId w:val="32"/>
  </w:num>
  <w:num w:numId="20">
    <w:abstractNumId w:val="10"/>
  </w:num>
  <w:num w:numId="21">
    <w:abstractNumId w:val="37"/>
  </w:num>
  <w:num w:numId="22">
    <w:abstractNumId w:val="14"/>
  </w:num>
  <w:num w:numId="23">
    <w:abstractNumId w:val="21"/>
  </w:num>
  <w:num w:numId="24">
    <w:abstractNumId w:val="29"/>
  </w:num>
  <w:num w:numId="25">
    <w:abstractNumId w:val="15"/>
  </w:num>
  <w:num w:numId="26">
    <w:abstractNumId w:val="26"/>
  </w:num>
  <w:num w:numId="27">
    <w:abstractNumId w:val="2"/>
  </w:num>
  <w:num w:numId="28">
    <w:abstractNumId w:val="23"/>
  </w:num>
  <w:num w:numId="29">
    <w:abstractNumId w:val="13"/>
  </w:num>
  <w:num w:numId="30">
    <w:abstractNumId w:val="12"/>
  </w:num>
  <w:num w:numId="31">
    <w:abstractNumId w:val="30"/>
  </w:num>
  <w:num w:numId="32">
    <w:abstractNumId w:val="44"/>
  </w:num>
  <w:num w:numId="33">
    <w:abstractNumId w:val="24"/>
  </w:num>
  <w:num w:numId="34">
    <w:abstractNumId w:val="22"/>
  </w:num>
  <w:num w:numId="35">
    <w:abstractNumId w:val="9"/>
  </w:num>
  <w:num w:numId="36">
    <w:abstractNumId w:val="8"/>
  </w:num>
  <w:num w:numId="37">
    <w:abstractNumId w:val="38"/>
  </w:num>
  <w:num w:numId="38">
    <w:abstractNumId w:val="41"/>
  </w:num>
  <w:num w:numId="39">
    <w:abstractNumId w:val="0"/>
  </w:num>
  <w:num w:numId="40">
    <w:abstractNumId w:val="28"/>
  </w:num>
  <w:num w:numId="41">
    <w:abstractNumId w:val="3"/>
  </w:num>
  <w:num w:numId="42">
    <w:abstractNumId w:val="40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</w:num>
  <w:num w:numId="45">
    <w:abstractNumId w:val="31"/>
  </w:num>
  <w:num w:numId="46">
    <w:abstractNumId w:val="34"/>
  </w:num>
  <w:num w:numId="47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1F39"/>
    <w:rsid w:val="00003572"/>
    <w:rsid w:val="000409A1"/>
    <w:rsid w:val="0004682F"/>
    <w:rsid w:val="00046BC9"/>
    <w:rsid w:val="00052F77"/>
    <w:rsid w:val="0006548F"/>
    <w:rsid w:val="000778B3"/>
    <w:rsid w:val="00087277"/>
    <w:rsid w:val="0009258C"/>
    <w:rsid w:val="000968DF"/>
    <w:rsid w:val="000971EC"/>
    <w:rsid w:val="000A331D"/>
    <w:rsid w:val="000A7E5A"/>
    <w:rsid w:val="000C2C2A"/>
    <w:rsid w:val="000C2F62"/>
    <w:rsid w:val="000D2D00"/>
    <w:rsid w:val="000D74DA"/>
    <w:rsid w:val="000D78EB"/>
    <w:rsid w:val="000E126D"/>
    <w:rsid w:val="000F1E5B"/>
    <w:rsid w:val="000F26E6"/>
    <w:rsid w:val="000F4C6E"/>
    <w:rsid w:val="000F541A"/>
    <w:rsid w:val="001461AE"/>
    <w:rsid w:val="00153CDB"/>
    <w:rsid w:val="001608BD"/>
    <w:rsid w:val="00163551"/>
    <w:rsid w:val="001762BB"/>
    <w:rsid w:val="00176DC0"/>
    <w:rsid w:val="00183A74"/>
    <w:rsid w:val="0018430A"/>
    <w:rsid w:val="001922CB"/>
    <w:rsid w:val="00194C72"/>
    <w:rsid w:val="001B6903"/>
    <w:rsid w:val="001C38D8"/>
    <w:rsid w:val="001D248F"/>
    <w:rsid w:val="001E143D"/>
    <w:rsid w:val="001E3D3C"/>
    <w:rsid w:val="001E6C64"/>
    <w:rsid w:val="001F11BE"/>
    <w:rsid w:val="001F13EF"/>
    <w:rsid w:val="001F2337"/>
    <w:rsid w:val="002039A3"/>
    <w:rsid w:val="00211ADE"/>
    <w:rsid w:val="00216166"/>
    <w:rsid w:val="00222480"/>
    <w:rsid w:val="00223B52"/>
    <w:rsid w:val="00225253"/>
    <w:rsid w:val="00232354"/>
    <w:rsid w:val="002335BA"/>
    <w:rsid w:val="00240C81"/>
    <w:rsid w:val="00242D28"/>
    <w:rsid w:val="00244C32"/>
    <w:rsid w:val="00247F33"/>
    <w:rsid w:val="0025467B"/>
    <w:rsid w:val="00254D76"/>
    <w:rsid w:val="002576B3"/>
    <w:rsid w:val="00257ECE"/>
    <w:rsid w:val="00264D18"/>
    <w:rsid w:val="0027748B"/>
    <w:rsid w:val="00295641"/>
    <w:rsid w:val="00295FAD"/>
    <w:rsid w:val="002975E5"/>
    <w:rsid w:val="002B050E"/>
    <w:rsid w:val="002B1847"/>
    <w:rsid w:val="002B2A6C"/>
    <w:rsid w:val="002B5F59"/>
    <w:rsid w:val="002B6B27"/>
    <w:rsid w:val="002C2899"/>
    <w:rsid w:val="002D0BAD"/>
    <w:rsid w:val="002D6F72"/>
    <w:rsid w:val="002E1289"/>
    <w:rsid w:val="002E344D"/>
    <w:rsid w:val="002F5187"/>
    <w:rsid w:val="002F5D16"/>
    <w:rsid w:val="002F6A66"/>
    <w:rsid w:val="002F760F"/>
    <w:rsid w:val="00302341"/>
    <w:rsid w:val="00310E2B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27E"/>
    <w:rsid w:val="003A397F"/>
    <w:rsid w:val="003B3BB8"/>
    <w:rsid w:val="003C331A"/>
    <w:rsid w:val="003E02E8"/>
    <w:rsid w:val="003E3271"/>
    <w:rsid w:val="003E3B77"/>
    <w:rsid w:val="003F7E4C"/>
    <w:rsid w:val="004174D7"/>
    <w:rsid w:val="004329F6"/>
    <w:rsid w:val="0044262C"/>
    <w:rsid w:val="00450A57"/>
    <w:rsid w:val="0046035F"/>
    <w:rsid w:val="00470042"/>
    <w:rsid w:val="00481492"/>
    <w:rsid w:val="00483A53"/>
    <w:rsid w:val="00490D01"/>
    <w:rsid w:val="00494563"/>
    <w:rsid w:val="004A212C"/>
    <w:rsid w:val="004B0B92"/>
    <w:rsid w:val="004F6E67"/>
    <w:rsid w:val="00505BF1"/>
    <w:rsid w:val="00505DD3"/>
    <w:rsid w:val="005115DA"/>
    <w:rsid w:val="00513846"/>
    <w:rsid w:val="00533D65"/>
    <w:rsid w:val="005408DC"/>
    <w:rsid w:val="0055088B"/>
    <w:rsid w:val="00550B66"/>
    <w:rsid w:val="00556439"/>
    <w:rsid w:val="00556DBB"/>
    <w:rsid w:val="00573171"/>
    <w:rsid w:val="005743DA"/>
    <w:rsid w:val="00576E52"/>
    <w:rsid w:val="00577B1C"/>
    <w:rsid w:val="00587B25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E002B"/>
    <w:rsid w:val="005F7E6B"/>
    <w:rsid w:val="006132D0"/>
    <w:rsid w:val="00620257"/>
    <w:rsid w:val="00621DE8"/>
    <w:rsid w:val="00631184"/>
    <w:rsid w:val="0064209D"/>
    <w:rsid w:val="00643A55"/>
    <w:rsid w:val="006460E3"/>
    <w:rsid w:val="00653563"/>
    <w:rsid w:val="00676143"/>
    <w:rsid w:val="00683600"/>
    <w:rsid w:val="006A4CC3"/>
    <w:rsid w:val="006A4F25"/>
    <w:rsid w:val="006B0FB9"/>
    <w:rsid w:val="006B1FB4"/>
    <w:rsid w:val="006B6F9E"/>
    <w:rsid w:val="006B7080"/>
    <w:rsid w:val="006E4E54"/>
    <w:rsid w:val="006F0ED6"/>
    <w:rsid w:val="00702A60"/>
    <w:rsid w:val="00705AB8"/>
    <w:rsid w:val="00745F8D"/>
    <w:rsid w:val="0076387C"/>
    <w:rsid w:val="007655A8"/>
    <w:rsid w:val="00780037"/>
    <w:rsid w:val="00782831"/>
    <w:rsid w:val="00793D73"/>
    <w:rsid w:val="007963C7"/>
    <w:rsid w:val="007D0495"/>
    <w:rsid w:val="007D2C1E"/>
    <w:rsid w:val="007D5616"/>
    <w:rsid w:val="007E0B8B"/>
    <w:rsid w:val="007F3233"/>
    <w:rsid w:val="007F67D2"/>
    <w:rsid w:val="007F7680"/>
    <w:rsid w:val="007F7B37"/>
    <w:rsid w:val="0081565E"/>
    <w:rsid w:val="00816CEA"/>
    <w:rsid w:val="00830B48"/>
    <w:rsid w:val="00834504"/>
    <w:rsid w:val="00846F57"/>
    <w:rsid w:val="008548CD"/>
    <w:rsid w:val="0086179A"/>
    <w:rsid w:val="00882871"/>
    <w:rsid w:val="00895309"/>
    <w:rsid w:val="0089537F"/>
    <w:rsid w:val="00896725"/>
    <w:rsid w:val="008C69A0"/>
    <w:rsid w:val="008D2B09"/>
    <w:rsid w:val="008D65FF"/>
    <w:rsid w:val="008F0805"/>
    <w:rsid w:val="009006F8"/>
    <w:rsid w:val="009101AA"/>
    <w:rsid w:val="0091428D"/>
    <w:rsid w:val="009161EB"/>
    <w:rsid w:val="009256FC"/>
    <w:rsid w:val="009270A8"/>
    <w:rsid w:val="00930E38"/>
    <w:rsid w:val="00935371"/>
    <w:rsid w:val="00937377"/>
    <w:rsid w:val="009411B0"/>
    <w:rsid w:val="009472C2"/>
    <w:rsid w:val="00961908"/>
    <w:rsid w:val="009820CE"/>
    <w:rsid w:val="00987A81"/>
    <w:rsid w:val="00990CDE"/>
    <w:rsid w:val="009A1ADE"/>
    <w:rsid w:val="009A411C"/>
    <w:rsid w:val="009A6FE9"/>
    <w:rsid w:val="009B051C"/>
    <w:rsid w:val="009C3043"/>
    <w:rsid w:val="009D06C1"/>
    <w:rsid w:val="009D5DCA"/>
    <w:rsid w:val="009D71DD"/>
    <w:rsid w:val="009D7A75"/>
    <w:rsid w:val="009E0911"/>
    <w:rsid w:val="009E2B1B"/>
    <w:rsid w:val="009E6D55"/>
    <w:rsid w:val="009E790E"/>
    <w:rsid w:val="00A169C2"/>
    <w:rsid w:val="00A26C0E"/>
    <w:rsid w:val="00A27A2F"/>
    <w:rsid w:val="00A31531"/>
    <w:rsid w:val="00A438F8"/>
    <w:rsid w:val="00A5410A"/>
    <w:rsid w:val="00A54329"/>
    <w:rsid w:val="00A637DD"/>
    <w:rsid w:val="00A674B1"/>
    <w:rsid w:val="00A701C9"/>
    <w:rsid w:val="00A82982"/>
    <w:rsid w:val="00A84EE7"/>
    <w:rsid w:val="00A9345D"/>
    <w:rsid w:val="00A94D19"/>
    <w:rsid w:val="00A95AC7"/>
    <w:rsid w:val="00AA6E24"/>
    <w:rsid w:val="00AB2161"/>
    <w:rsid w:val="00AB68EB"/>
    <w:rsid w:val="00AF4BF8"/>
    <w:rsid w:val="00B01AC1"/>
    <w:rsid w:val="00B34DF2"/>
    <w:rsid w:val="00B359D4"/>
    <w:rsid w:val="00B46380"/>
    <w:rsid w:val="00B5245A"/>
    <w:rsid w:val="00B5476F"/>
    <w:rsid w:val="00B5587B"/>
    <w:rsid w:val="00B6361D"/>
    <w:rsid w:val="00B8395C"/>
    <w:rsid w:val="00B840F1"/>
    <w:rsid w:val="00B84571"/>
    <w:rsid w:val="00B8594A"/>
    <w:rsid w:val="00B945C9"/>
    <w:rsid w:val="00BA0B45"/>
    <w:rsid w:val="00BA11C0"/>
    <w:rsid w:val="00BA3B64"/>
    <w:rsid w:val="00BA7481"/>
    <w:rsid w:val="00BB5589"/>
    <w:rsid w:val="00BD2902"/>
    <w:rsid w:val="00C03AF8"/>
    <w:rsid w:val="00C24D7E"/>
    <w:rsid w:val="00C27A1B"/>
    <w:rsid w:val="00C301FF"/>
    <w:rsid w:val="00C448FF"/>
    <w:rsid w:val="00C66F3B"/>
    <w:rsid w:val="00C70F65"/>
    <w:rsid w:val="00C73AAA"/>
    <w:rsid w:val="00C82016"/>
    <w:rsid w:val="00C96140"/>
    <w:rsid w:val="00CB3C65"/>
    <w:rsid w:val="00CC670F"/>
    <w:rsid w:val="00CD7E3C"/>
    <w:rsid w:val="00CE0334"/>
    <w:rsid w:val="00CF0EA4"/>
    <w:rsid w:val="00CF4260"/>
    <w:rsid w:val="00D11223"/>
    <w:rsid w:val="00D22CBD"/>
    <w:rsid w:val="00D240B1"/>
    <w:rsid w:val="00D24F6E"/>
    <w:rsid w:val="00D40138"/>
    <w:rsid w:val="00D525C2"/>
    <w:rsid w:val="00D54489"/>
    <w:rsid w:val="00D55B99"/>
    <w:rsid w:val="00D56C9C"/>
    <w:rsid w:val="00D758FD"/>
    <w:rsid w:val="00D8418A"/>
    <w:rsid w:val="00D956FD"/>
    <w:rsid w:val="00D95DFE"/>
    <w:rsid w:val="00DB2306"/>
    <w:rsid w:val="00DC49BC"/>
    <w:rsid w:val="00DE2DFA"/>
    <w:rsid w:val="00DE5BAE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60DD"/>
    <w:rsid w:val="00E375FF"/>
    <w:rsid w:val="00E41890"/>
    <w:rsid w:val="00E47DDF"/>
    <w:rsid w:val="00E6522A"/>
    <w:rsid w:val="00E70D60"/>
    <w:rsid w:val="00E73182"/>
    <w:rsid w:val="00E84DC4"/>
    <w:rsid w:val="00E91238"/>
    <w:rsid w:val="00E92645"/>
    <w:rsid w:val="00EA4886"/>
    <w:rsid w:val="00EA5D77"/>
    <w:rsid w:val="00EC1ABD"/>
    <w:rsid w:val="00EC7458"/>
    <w:rsid w:val="00EE0D93"/>
    <w:rsid w:val="00EF2772"/>
    <w:rsid w:val="00F005C3"/>
    <w:rsid w:val="00F07DB9"/>
    <w:rsid w:val="00F1432C"/>
    <w:rsid w:val="00F27B84"/>
    <w:rsid w:val="00F3291B"/>
    <w:rsid w:val="00F36F74"/>
    <w:rsid w:val="00F51646"/>
    <w:rsid w:val="00F54750"/>
    <w:rsid w:val="00F6243D"/>
    <w:rsid w:val="00F75762"/>
    <w:rsid w:val="00F8587C"/>
    <w:rsid w:val="00F9317B"/>
    <w:rsid w:val="00FA1650"/>
    <w:rsid w:val="00FA205D"/>
    <w:rsid w:val="00FA4990"/>
    <w:rsid w:val="00FA747A"/>
    <w:rsid w:val="00FB05FB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8821B-EAC9-45BE-9D6F-C2D1F56CC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9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321</cp:revision>
  <cp:lastPrinted>2023-10-27T12:00:00Z</cp:lastPrinted>
  <dcterms:created xsi:type="dcterms:W3CDTF">2015-05-29T09:30:00Z</dcterms:created>
  <dcterms:modified xsi:type="dcterms:W3CDTF">2024-05-13T07:50:00Z</dcterms:modified>
</cp:coreProperties>
</file>