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F5F" w:rsidRDefault="009E3C3A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:rsidR="00BE0F5F" w:rsidRDefault="00BE0F5F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F5F" w:rsidRDefault="009E3C3A" w:rsidP="00C66453">
      <w:pPr>
        <w:keepNext/>
        <w:keepLines/>
        <w:spacing w:after="10" w:line="246" w:lineRule="auto"/>
        <w:ind w:left="11" w:right="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(dvadese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 i šeste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srpnja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:rsidR="00BE0F5F" w:rsidRDefault="00BE0F5F" w:rsidP="00C66453">
      <w:pPr>
        <w:keepNext/>
        <w:keepLines/>
        <w:spacing w:after="10" w:line="246" w:lineRule="auto"/>
        <w:ind w:left="11" w:right="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0F5F" w:rsidRDefault="009E3C3A" w:rsidP="00C664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:rsidR="00BE0F5F" w:rsidRDefault="009E3C3A" w:rsidP="00C664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Barica Anić, Josip Barišić, Martina Kol</w:t>
      </w:r>
      <w:r w:rsidR="00064E9F">
        <w:rPr>
          <w:rFonts w:ascii="Times New Roman" w:eastAsia="Times New Roman" w:hAnsi="Times New Roman" w:cs="Times New Roman"/>
          <w:sz w:val="24"/>
          <w:szCs w:val="24"/>
        </w:rPr>
        <w:t>ić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Mila Petri</w:t>
      </w:r>
      <w:r>
        <w:rPr>
          <w:rFonts w:ascii="Times New Roman" w:eastAsia="Times New Roman" w:hAnsi="Times New Roman" w:cs="Times New Roman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</w:t>
      </w:r>
      <w:r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E0F5F" w:rsidRDefault="009E3C3A" w:rsidP="00C6645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 -</w:t>
      </w:r>
    </w:p>
    <w:p w:rsidR="00BE0F5F" w:rsidRDefault="009E3C3A" w:rsidP="00C664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OSTALI NAZOČNI: </w:t>
      </w:r>
    </w:p>
    <w:p w:rsidR="00BE0F5F" w:rsidRDefault="00BE0F5F" w:rsidP="00C664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0F5F" w:rsidRDefault="009E3C3A" w:rsidP="00C664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:rsidR="00BE0F5F" w:rsidRDefault="009E3C3A" w:rsidP="00C664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:rsidR="00BE0F5F" w:rsidRDefault="00BE0F5F" w:rsidP="00C664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0F5F" w:rsidRDefault="009E3C3A" w:rsidP="00C664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7 od ukupno 7 članova Vijeća, što znači da Vijeće može pravovaljano odlučivati, te otvara 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:rsidR="00BE0F5F" w:rsidRDefault="00BE0F5F" w:rsidP="00C664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0F5F" w:rsidRDefault="009E3C3A" w:rsidP="00C664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:rsidR="00BE0F5F" w:rsidRDefault="00BE0F5F" w:rsidP="00C6645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30j0zll" w:colFirst="0" w:colLast="0"/>
      <w:bookmarkEnd w:id="0"/>
    </w:p>
    <w:p w:rsidR="00BE0F5F" w:rsidRDefault="009E3C3A" w:rsidP="00C664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25. sjednice Vijeća Mjesnog odbora Zapruđe, održane 20. lipnja 2023.</w:t>
      </w:r>
    </w:p>
    <w:p w:rsidR="00BE0F5F" w:rsidRDefault="009E3C3A" w:rsidP="00C664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:rsidR="00BE0F5F" w:rsidRDefault="004B51D6" w:rsidP="00C664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i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predlažu dopunu dnevnog reda svaki s po jednom točkom, na način da se iste dodaju prije točke Pitanja, prijedlozi, obavijesti te tako ta točka postaje točka 8.</w:t>
      </w:r>
    </w:p>
    <w:p w:rsidR="00BE0F5F" w:rsidRDefault="009E3C3A" w:rsidP="00C664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:rsidR="00BE0F5F" w:rsidRDefault="00BE0F5F" w:rsidP="00C664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F5F" w:rsidRDefault="009E3C3A" w:rsidP="00C66453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:rsidR="00BE0F5F" w:rsidRDefault="00BE0F5F" w:rsidP="00C66453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F5F" w:rsidRDefault="009E3C3A" w:rsidP="00C664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Mandatnog povjerenstva o mirovanju mandata članu Vijeća i početku obnašanja dužnosti zamjenice člana</w:t>
      </w:r>
    </w:p>
    <w:p w:rsidR="00BE0F5F" w:rsidRDefault="00AE303A" w:rsidP="00C664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prihvaćanju </w:t>
      </w:r>
      <w:r w:rsidR="009E3C3A">
        <w:rPr>
          <w:rFonts w:ascii="Times New Roman" w:eastAsia="Times New Roman" w:hAnsi="Times New Roman" w:cs="Times New Roman"/>
          <w:sz w:val="24"/>
          <w:szCs w:val="24"/>
        </w:rPr>
        <w:t>Izvješća Mandatnog povjerenstva o mirovanju mandata članu Vijeća i početku obnašanja dužnosti zamjenice člana</w:t>
      </w:r>
      <w:r w:rsidR="00826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0F5F" w:rsidRDefault="009E3C3A" w:rsidP="00C664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Prisega</w:t>
      </w:r>
    </w:p>
    <w:p w:rsidR="00BE0F5F" w:rsidRDefault="009E3C3A" w:rsidP="00C664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godišnjeg izvještaja o izvršenju Financijskog plana VMO Zapruđe za 2022. </w:t>
      </w:r>
    </w:p>
    <w:p w:rsidR="00BE0F5F" w:rsidRDefault="00AE303A" w:rsidP="00C664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izmjeni odobrenja za povremeno korištenje prostora Domovinskom pokretu</w:t>
      </w:r>
    </w:p>
    <w:p w:rsidR="00BE0F5F" w:rsidRDefault="009E3C3A" w:rsidP="00C664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Zahtjev za </w:t>
      </w:r>
      <w:bookmarkStart w:id="2" w:name="_Hlk140046584"/>
      <w:r>
        <w:rPr>
          <w:rFonts w:ascii="Times New Roman" w:eastAsia="Times New Roman" w:hAnsi="Times New Roman" w:cs="Times New Roman"/>
          <w:sz w:val="24"/>
          <w:szCs w:val="24"/>
        </w:rPr>
        <w:t>jednokratno korištenje dvorane MO Zapruđe</w:t>
      </w:r>
      <w:r w:rsidR="0082624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</w:t>
      </w:r>
      <w:r w:rsidR="00826243">
        <w:rPr>
          <w:rFonts w:ascii="Times New Roman" w:eastAsia="Times New Roman" w:hAnsi="Times New Roman" w:cs="Times New Roman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sz w:val="24"/>
          <w:szCs w:val="24"/>
        </w:rPr>
        <w:t>e upita korisnika</w:t>
      </w:r>
      <w:r w:rsidR="00826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 w:rsidR="0082624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E303A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BE0F5F" w:rsidRDefault="009E3C3A" w:rsidP="00C664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40047170"/>
      <w:r>
        <w:rPr>
          <w:rFonts w:ascii="Times New Roman" w:eastAsia="Times New Roman" w:hAnsi="Times New Roman" w:cs="Times New Roman"/>
          <w:sz w:val="24"/>
          <w:szCs w:val="24"/>
        </w:rPr>
        <w:t xml:space="preserve">Očitovanje na dopis </w:t>
      </w:r>
      <w:r w:rsidR="00FF0A6E">
        <w:rPr>
          <w:rFonts w:ascii="Times New Roman" w:eastAsia="Times New Roman" w:hAnsi="Times New Roman" w:cs="Times New Roman"/>
          <w:sz w:val="24"/>
          <w:szCs w:val="24"/>
        </w:rPr>
        <w:t>Gradskog ureda za obnovu, izgradnju, prostorno uređenje,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vezi prijedloga uzdignutog pješačkog prijelaza na D.T.Gavrana</w:t>
      </w:r>
      <w:r w:rsidR="00826243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6243" w:rsidRPr="00AE303A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bookmarkEnd w:id="3"/>
    <w:p w:rsidR="00BE0F5F" w:rsidRDefault="009E3C3A" w:rsidP="00C664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:rsidR="00BE0F5F" w:rsidRDefault="00BE0F5F" w:rsidP="00E44B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4B88" w:rsidRDefault="00E44B88" w:rsidP="00E44B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4B88" w:rsidRDefault="00E44B88" w:rsidP="00E44B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F5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1. Izvješće Mandatnog povjerenstva o mirovanju mandata članu Vijeća i početku obnašanja dužnosti zamjenice člana</w:t>
      </w:r>
    </w:p>
    <w:p w:rsidR="003F0BA0" w:rsidRDefault="003F0BA0" w:rsidP="003F0BA0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Članovi Vijeća primili su materijal uz poziv.</w:t>
      </w:r>
    </w:p>
    <w:p w:rsidR="00AE303A" w:rsidRDefault="00AE303A" w:rsidP="00AE303A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usmeno informira članove Vijeća o predmetnoj točci dnevnog reda te podnosi </w:t>
      </w:r>
    </w:p>
    <w:p w:rsidR="003F0BA0" w:rsidRPr="003F0BA0" w:rsidRDefault="003F0BA0" w:rsidP="003F0BA0">
      <w:pPr>
        <w:ind w:left="1134"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BA0">
        <w:rPr>
          <w:rFonts w:ascii="Times New Roman" w:hAnsi="Times New Roman" w:cs="Times New Roman"/>
          <w:b/>
          <w:sz w:val="24"/>
          <w:szCs w:val="24"/>
        </w:rPr>
        <w:t>IZVJEŠĆE</w:t>
      </w:r>
    </w:p>
    <w:p w:rsidR="003F0BA0" w:rsidRPr="003F0BA0" w:rsidRDefault="003F0BA0" w:rsidP="003F0BA0">
      <w:pPr>
        <w:ind w:left="1134"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BA0">
        <w:rPr>
          <w:rFonts w:ascii="Times New Roman" w:hAnsi="Times New Roman" w:cs="Times New Roman"/>
          <w:b/>
          <w:sz w:val="24"/>
          <w:szCs w:val="24"/>
        </w:rPr>
        <w:t xml:space="preserve">o prestanku mandata članu Vijeća Mjesnog odbora </w:t>
      </w:r>
      <w:r>
        <w:rPr>
          <w:rFonts w:ascii="Times New Roman" w:hAnsi="Times New Roman" w:cs="Times New Roman"/>
          <w:b/>
          <w:sz w:val="24"/>
          <w:szCs w:val="24"/>
        </w:rPr>
        <w:t>Zapruđe</w:t>
      </w:r>
      <w:r w:rsidRPr="003F0BA0">
        <w:rPr>
          <w:rFonts w:ascii="Times New Roman" w:hAnsi="Times New Roman" w:cs="Times New Roman"/>
          <w:b/>
          <w:sz w:val="24"/>
          <w:szCs w:val="24"/>
        </w:rPr>
        <w:t xml:space="preserve"> i početku obnašanja </w:t>
      </w:r>
      <w:r>
        <w:rPr>
          <w:rFonts w:ascii="Times New Roman" w:hAnsi="Times New Roman" w:cs="Times New Roman"/>
          <w:b/>
          <w:sz w:val="24"/>
          <w:szCs w:val="24"/>
        </w:rPr>
        <w:t>dužnosti zamjenice člana Vijeća</w:t>
      </w:r>
    </w:p>
    <w:p w:rsidR="00BE0F5F" w:rsidRDefault="00BE0F5F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E0F5F" w:rsidRPr="003F0BA0" w:rsidRDefault="009E3C3A" w:rsidP="003F0BA0">
      <w:pPr>
        <w:spacing w:after="11" w:line="24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</w:t>
      </w:r>
    </w:p>
    <w:p w:rsidR="00BE0F5F" w:rsidRDefault="009E3C3A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Mandatno povjerenstvo utvrđuje da je član Vijeća Mjesnog odbora Zapruđe,</w:t>
      </w:r>
      <w:r w:rsidR="00C66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Kristijan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izabran na kandidacijskoj listi Hrvatske demokratske zajednice - HDZ, dana</w:t>
      </w:r>
      <w:r w:rsidR="00C66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28. lipnja 2023. stavio mandat u mirovanje iz osobnih razloga.</w:t>
      </w:r>
    </w:p>
    <w:p w:rsidR="00BE0F5F" w:rsidRDefault="00BE0F5F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F5F" w:rsidRDefault="009E3C3A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Sukladno odredbi članka 12. Odluke o izborima članova vijeća gradskih četvrti i</w:t>
      </w:r>
      <w:r w:rsidR="00C66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članova vijeća mjesnih odbora (Službeni glasnik Grada Zagreba 4/13, 5/17, 7/17, 2/19, 28/20,</w:t>
      </w:r>
      <w:r w:rsidR="00C66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8/21 i 10/21 – pročišćeni tekst) i članka 11. stavka 8. Poslovnika o radu Vijeća Mjesnog</w:t>
      </w:r>
      <w:r w:rsidR="00C66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 Zapruđe od 15. svibnja 2023. stekli su se uvjeti za utvrđivanje početka mirovanja</w:t>
      </w:r>
      <w:r w:rsidR="00C66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mandata članu Vijeća.</w:t>
      </w:r>
    </w:p>
    <w:p w:rsidR="00BE0F5F" w:rsidRDefault="00BE0F5F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F5F" w:rsidRDefault="009E3C3A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Hrvatska demokratska zajednica - HDZ je dana 30. lipnja 2023. obavijestila Gradski</w:t>
      </w:r>
      <w:r w:rsidR="00C66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ured za mjesnu samoupravu, civilnu zaštitu i sigurnost i predsjednicu Vijeća da je za</w:t>
      </w:r>
      <w:r w:rsidR="00C66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zamjenika člana Vijeća odredila kandidatkinju s kandidacijske liste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Milu Petričević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0F5F" w:rsidRDefault="00BE0F5F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F5F" w:rsidRDefault="009E3C3A" w:rsidP="00C66453">
      <w:pPr>
        <w:spacing w:after="11" w:line="24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</w:t>
      </w:r>
    </w:p>
    <w:p w:rsidR="00BE0F5F" w:rsidRDefault="00BE0F5F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F5F" w:rsidRDefault="009E3C3A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Mandatno povjerenstvo predlaže Vijeću da prihvati ovo Izvješće i donese Zaključak o</w:t>
      </w:r>
    </w:p>
    <w:p w:rsidR="00BE0F5F" w:rsidRDefault="009E3C3A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mirovanju mandata članu Vijeća Mjesnog odbora Zapruđe i početku obnašanja dužnosti</w:t>
      </w:r>
    </w:p>
    <w:p w:rsidR="00BE0F5F" w:rsidRDefault="009E3C3A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zamjenice člana Vijeća u predloženom tekstu.</w:t>
      </w:r>
    </w:p>
    <w:p w:rsidR="00BE0F5F" w:rsidRDefault="00BE0F5F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BE0F5F" w:rsidRDefault="00BE0F5F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BE0F5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2. Prihvaćanj</w:t>
      </w:r>
      <w:r w:rsidR="00C664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Izvješća Mandatnog povjerenstva o mirovanju mandata članu Vijeća i početku obnašanja dužnosti zamjenice člana</w:t>
      </w:r>
    </w:p>
    <w:p w:rsidR="003F0BA0" w:rsidRPr="003F0BA0" w:rsidRDefault="003F0BA0" w:rsidP="003F0BA0">
      <w:pPr>
        <w:suppressAutoHyphens/>
        <w:spacing w:after="11" w:line="247" w:lineRule="auto"/>
        <w:ind w:left="10" w:hanging="10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3F0BA0">
        <w:rPr>
          <w:rFonts w:ascii="Times New Roman" w:hAnsi="Times New Roman" w:cs="Times New Roman"/>
          <w:color w:val="000000"/>
          <w:sz w:val="24"/>
          <w:lang w:eastAsia="en-US"/>
        </w:rPr>
        <w:t>Članovi Vijeća primili su materijal uz poziv.</w:t>
      </w:r>
    </w:p>
    <w:p w:rsidR="00BE0F5F" w:rsidRPr="003F0BA0" w:rsidRDefault="003F0BA0" w:rsidP="003F0BA0">
      <w:pPr>
        <w:suppressAutoHyphens/>
        <w:spacing w:after="11" w:line="247" w:lineRule="auto"/>
        <w:ind w:left="10" w:hanging="10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lang w:eastAsia="en-US"/>
        </w:rPr>
        <w:t>Predsjednica</w:t>
      </w:r>
      <w:r w:rsidRPr="003F0BA0">
        <w:rPr>
          <w:rFonts w:ascii="Times New Roman" w:hAnsi="Times New Roman" w:cs="Times New Roman"/>
          <w:color w:val="000000"/>
          <w:sz w:val="24"/>
          <w:lang w:eastAsia="en-US"/>
        </w:rPr>
        <w:t xml:space="preserve"> usmeno informira članove Vijeća o predmetnoj točci dnevnog reda te otvara raspravu.</w:t>
      </w:r>
    </w:p>
    <w:p w:rsidR="00BE0F5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Martina Koli</w:t>
      </w:r>
      <w:r w:rsidR="001879FA"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0BA0" w:rsidRPr="003F0BA0" w:rsidRDefault="003F0BA0" w:rsidP="003F0BA0">
      <w:pPr>
        <w:suppressAutoHyphens/>
        <w:spacing w:after="11" w:line="247" w:lineRule="auto"/>
        <w:ind w:left="10" w:hanging="10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lang w:eastAsia="en-US"/>
        </w:rPr>
        <w:tab/>
      </w:r>
      <w:r w:rsidRPr="003F0BA0">
        <w:rPr>
          <w:rFonts w:ascii="Times New Roman" w:hAnsi="Times New Roman" w:cs="Times New Roman"/>
          <w:color w:val="000000"/>
          <w:sz w:val="24"/>
          <w:lang w:eastAsia="en-US"/>
        </w:rPr>
        <w:t>Nakon rasprave, Vijeće jednoglasno donosi</w:t>
      </w:r>
    </w:p>
    <w:p w:rsidR="00BE0F5F" w:rsidRDefault="00BE0F5F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F5F" w:rsidRDefault="00BE0F5F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BE0F5F" w:rsidRDefault="009E3C3A" w:rsidP="0018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1879FA" w:rsidRDefault="009E3C3A" w:rsidP="0018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Izvješću Mandatnog povjerenstva o mirovanju mandata članu </w:t>
      </w:r>
    </w:p>
    <w:p w:rsidR="00BE0F5F" w:rsidRPr="00E44B88" w:rsidRDefault="009E3C3A" w:rsidP="00E44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Vijeća Mjesnog odbora</w:t>
      </w:r>
      <w:r w:rsidR="001879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Zapruđe i početku obnašanja dužnosti zamjenice člana Vijeća</w:t>
      </w:r>
    </w:p>
    <w:p w:rsidR="00BE0F5F" w:rsidRDefault="001879FA" w:rsidP="001879F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Prima se na znanje Izvješće Mandatnog povjerenstva o mirovanju mandata članu Vijeća Mjesnog odbora Zapruđe i početku obnašanja dužnosti zamjenice člana Vijeća.</w:t>
      </w:r>
    </w:p>
    <w:p w:rsidR="001879FA" w:rsidRDefault="001879FA" w:rsidP="001879F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Dana 03. srpnja 2023. započinje mirovanje mandata članu Vijeća Kristijanu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E0F5F" w:rsidRDefault="001879FA" w:rsidP="001879F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Dana 11. srpnja 2023. Mila Petričević započinje s obnašanjem dužnosti zamjenice člana Vijeća.</w:t>
      </w:r>
    </w:p>
    <w:p w:rsidR="00E44B88" w:rsidRPr="00E44B88" w:rsidRDefault="001879FA" w:rsidP="00E44B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4. Ovaj će zaključak biti objavljen na oglasnoj ploči u sjedištu Mjesnog odbora Zapruđe.</w:t>
      </w:r>
    </w:p>
    <w:p w:rsidR="00E44B88" w:rsidRDefault="00E44B88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E0F5F" w:rsidRPr="003F0BA0" w:rsidRDefault="003F0BA0" w:rsidP="003F0B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</w:pPr>
      <w:r w:rsidRPr="003F0BA0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Ad. 3. Prisega</w:t>
      </w:r>
    </w:p>
    <w:p w:rsidR="00BE0F5F" w:rsidRDefault="009E3C3A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Gospođa Mila Petričević čita tekst prisege, </w:t>
      </w:r>
      <w:r w:rsidR="003F0BA0" w:rsidRPr="003F0BA0">
        <w:rPr>
          <w:rFonts w:ascii="Times New Roman" w:eastAsia="Times New Roman" w:hAnsi="Times New Roman" w:cs="Times New Roman"/>
          <w:color w:val="000000"/>
          <w:sz w:val="24"/>
          <w:szCs w:val="24"/>
        </w:rPr>
        <w:t>te izgovara riječ „PRISEŽEM“.</w:t>
      </w:r>
    </w:p>
    <w:p w:rsidR="003F0BA0" w:rsidRPr="003F0BA0" w:rsidRDefault="003F0BA0" w:rsidP="003F0BA0">
      <w:pPr>
        <w:suppressAutoHyphens/>
        <w:spacing w:after="11" w:line="247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0BA0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3F0BA0">
        <w:rPr>
          <w:rFonts w:ascii="Times New Roman" w:eastAsia="Times New Roman" w:hAnsi="Times New Roman" w:cs="Times New Roman"/>
          <w:i/>
          <w:color w:val="000000"/>
          <w:sz w:val="24"/>
        </w:rPr>
        <w:t>Potpisani tekst prisege članice Vijeća prilaže se ovom zapisniku./</w:t>
      </w:r>
    </w:p>
    <w:p w:rsidR="003F0BA0" w:rsidRDefault="003F0BA0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F5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4. Prijedlog godišnjeg izvještaja o izvršenju Financijskog plana VMO Zapruđe za 2022. </w:t>
      </w:r>
    </w:p>
    <w:p w:rsidR="00BE0F5F" w:rsidRDefault="009E3C3A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:rsidR="00BE0F5F" w:rsidRDefault="009E3C3A" w:rsidP="00C66453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:rsidR="00BE0F5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Martina Koli</w:t>
      </w:r>
      <w:r w:rsidR="001879FA"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187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Mila Petričević,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E0F5F" w:rsidRPr="00E44B88" w:rsidRDefault="003F0BA0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3C3A">
        <w:rPr>
          <w:rFonts w:ascii="Times New Roman" w:eastAsia="Times New Roman" w:hAnsi="Times New Roman" w:cs="Times New Roman"/>
          <w:sz w:val="24"/>
          <w:szCs w:val="24"/>
        </w:rPr>
        <w:t>Nakon rasprave, Vijeće jednoglasno donosi</w:t>
      </w:r>
    </w:p>
    <w:p w:rsidR="001879FA" w:rsidRPr="001879FA" w:rsidRDefault="001879F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45D0" w:rsidRPr="00FC7364" w:rsidRDefault="000E45D0" w:rsidP="000E45D0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:rsidR="000E45D0" w:rsidRPr="00FC7364" w:rsidRDefault="000E45D0" w:rsidP="000E45D0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90673">
        <w:rPr>
          <w:b/>
          <w:bCs/>
          <w:noProof/>
        </w:rPr>
        <w:t>Zapruđe</w:t>
      </w:r>
      <w:r w:rsidRPr="00FC7364">
        <w:rPr>
          <w:noProof/>
        </w:rPr>
        <w:t xml:space="preserve"> </w:t>
      </w:r>
      <w:r w:rsidRPr="00FC7364">
        <w:rPr>
          <w:b/>
        </w:rPr>
        <w:t>za 2022.</w:t>
      </w:r>
    </w:p>
    <w:p w:rsidR="000E45D0" w:rsidRPr="00FC7364" w:rsidRDefault="000E45D0" w:rsidP="000E45D0">
      <w:pPr>
        <w:pStyle w:val="NoSpacing"/>
        <w:jc w:val="center"/>
        <w:rPr>
          <w:b/>
        </w:rPr>
      </w:pPr>
    </w:p>
    <w:p w:rsidR="000E45D0" w:rsidRPr="00FC7364" w:rsidRDefault="000E45D0" w:rsidP="000E45D0">
      <w:pPr>
        <w:pStyle w:val="NoSpacing"/>
        <w:jc w:val="center"/>
        <w:rPr>
          <w:b/>
        </w:rPr>
      </w:pPr>
    </w:p>
    <w:p w:rsidR="000E45D0" w:rsidRPr="00FC7364" w:rsidRDefault="000E45D0" w:rsidP="000E45D0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:rsidR="000E45D0" w:rsidRPr="00FC7364" w:rsidRDefault="000E45D0" w:rsidP="000E45D0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90673">
        <w:rPr>
          <w:noProof/>
        </w:rPr>
        <w:t>Zapruđe</w:t>
      </w:r>
      <w:r w:rsidRPr="00FC7364">
        <w:rPr>
          <w:noProof/>
        </w:rPr>
        <w:t xml:space="preserve"> </w:t>
      </w:r>
      <w:r w:rsidRPr="00FC7364">
        <w:t>za 2022. sadrži:</w:t>
      </w:r>
    </w:p>
    <w:p w:rsidR="000E45D0" w:rsidRPr="00FC7364" w:rsidRDefault="000E45D0" w:rsidP="000E45D0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0E45D0" w:rsidRPr="00FC7364" w:rsidTr="006A458F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FC7364">
              <w:rPr>
                <w:b/>
                <w:bCs/>
                <w:sz w:val="18"/>
              </w:rPr>
              <w:t>klasifik</w:t>
            </w:r>
            <w:proofErr w:type="spellEnd"/>
            <w:r w:rsidRPr="00FC7364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20"/>
              </w:rPr>
            </w:pPr>
          </w:p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OSNOVNA I POTO</w:t>
            </w:r>
            <w:r w:rsidRPr="00FC7364">
              <w:rPr>
                <w:b/>
                <w:bCs/>
                <w:sz w:val="18"/>
              </w:rPr>
              <w:t>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0E45D0" w:rsidRPr="00FC7364" w:rsidTr="006A458F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0E45D0" w:rsidRPr="00FC7364" w:rsidTr="006A45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1.647.300,00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1.647.300,00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1.587.558,82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96,37</w:t>
            </w:r>
          </w:p>
        </w:tc>
      </w:tr>
      <w:tr w:rsidR="000E45D0" w:rsidRPr="00FC7364" w:rsidTr="006A45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1.647.300,00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1.647.300,00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1.587.558,82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96,37</w:t>
            </w:r>
          </w:p>
        </w:tc>
      </w:tr>
      <w:tr w:rsidR="000E45D0" w:rsidRPr="00FC7364" w:rsidTr="006A45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1.647.300,00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1.647.300,00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1.587.558,82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96,37</w:t>
            </w:r>
          </w:p>
        </w:tc>
      </w:tr>
      <w:tr w:rsidR="000E45D0" w:rsidRPr="00FC7364" w:rsidTr="006A45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1.551.000,00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1.551.000,00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1.495.162,07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96,40</w:t>
            </w:r>
          </w:p>
        </w:tc>
      </w:tr>
      <w:tr w:rsidR="000E45D0" w:rsidRPr="00FC7364" w:rsidTr="006A45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1.551.000,00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1.551.000,00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1.495.162,07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96,40</w:t>
            </w:r>
          </w:p>
        </w:tc>
      </w:tr>
      <w:tr w:rsidR="000E45D0" w:rsidRPr="00FC7364" w:rsidTr="006A45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844.000,00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844.000,00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844.000,00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0E45D0" w:rsidRPr="00FC7364" w:rsidTr="006A45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707.000,00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707.000,00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651.162,07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92,10</w:t>
            </w:r>
          </w:p>
        </w:tc>
      </w:tr>
      <w:tr w:rsidR="000E45D0" w:rsidRPr="00FC7364" w:rsidTr="006A45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D0" w:rsidRPr="00FC7364" w:rsidRDefault="000E45D0" w:rsidP="006A458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92.396,74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95,95</w:t>
            </w:r>
          </w:p>
        </w:tc>
      </w:tr>
      <w:tr w:rsidR="000E45D0" w:rsidRPr="00FC7364" w:rsidTr="006A45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86.919,36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96,58</w:t>
            </w:r>
          </w:p>
        </w:tc>
      </w:tr>
      <w:tr w:rsidR="000E45D0" w:rsidRPr="00FC7364" w:rsidTr="006A458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D0" w:rsidRPr="00FC7364" w:rsidRDefault="000E45D0" w:rsidP="006A458F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5.477,38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5D0" w:rsidRPr="00FC7364" w:rsidRDefault="000E45D0" w:rsidP="006A458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86,94</w:t>
            </w:r>
          </w:p>
        </w:tc>
      </w:tr>
    </w:tbl>
    <w:p w:rsidR="000E45D0" w:rsidRPr="00FC7364" w:rsidRDefault="000E45D0" w:rsidP="000E45D0">
      <w:pPr>
        <w:pStyle w:val="NoSpacing"/>
        <w:jc w:val="center"/>
        <w:rPr>
          <w:b/>
        </w:rPr>
      </w:pPr>
    </w:p>
    <w:p w:rsidR="000E45D0" w:rsidRPr="00FC7364" w:rsidRDefault="000E45D0" w:rsidP="000E45D0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:rsidR="000E45D0" w:rsidRPr="00FC7364" w:rsidRDefault="000E45D0" w:rsidP="000E45D0">
      <w:pPr>
        <w:pStyle w:val="NoSpacing"/>
      </w:pPr>
      <w:r w:rsidRPr="00FC7364">
        <w:t xml:space="preserve">Ovaj će Godišnji izvještaj o izvršenju biti objavljen na oglasnoj ploči Mjesnog odbora </w:t>
      </w:r>
      <w:r w:rsidRPr="00D90673">
        <w:rPr>
          <w:noProof/>
        </w:rPr>
        <w:t>Zapruđe</w:t>
      </w:r>
      <w:r w:rsidRPr="00FC7364">
        <w:rPr>
          <w:noProof/>
        </w:rPr>
        <w:t>.</w:t>
      </w:r>
    </w:p>
    <w:p w:rsidR="000E45D0" w:rsidRDefault="000E45D0" w:rsidP="000E45D0">
      <w:pPr>
        <w:pStyle w:val="NoSpacing"/>
        <w:jc w:val="center"/>
        <w:rPr>
          <w:b/>
        </w:rPr>
      </w:pPr>
    </w:p>
    <w:p w:rsidR="000E45D0" w:rsidRDefault="000E45D0" w:rsidP="000E45D0">
      <w:pPr>
        <w:pStyle w:val="NoSpacing"/>
        <w:jc w:val="center"/>
        <w:rPr>
          <w:b/>
        </w:rPr>
      </w:pPr>
    </w:p>
    <w:p w:rsidR="00BE0F5F" w:rsidRDefault="00BE0F5F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45D0" w:rsidRDefault="000E45D0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45D0" w:rsidRDefault="000E45D0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45D0" w:rsidRDefault="000E45D0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45D0" w:rsidRDefault="000E45D0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E0F5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5. </w:t>
      </w:r>
      <w:r w:rsidR="005956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zmjen</w:t>
      </w:r>
      <w:r w:rsidR="005956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odobrenja za povremeno korištenje prostora Domovinskom pokretu</w:t>
      </w:r>
    </w:p>
    <w:p w:rsidR="00BE0F5F" w:rsidRDefault="009E3C3A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:rsidR="00BE0F5F" w:rsidRDefault="00BE0F5F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F5F" w:rsidRDefault="009E3C3A" w:rsidP="00C66453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:rsidR="00BE0F5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Martina Koli</w:t>
      </w:r>
      <w:r w:rsidR="00595626"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0F5F" w:rsidRDefault="000E45D0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3C3A">
        <w:rPr>
          <w:rFonts w:ascii="Times New Roman" w:eastAsia="Times New Roman" w:hAnsi="Times New Roman" w:cs="Times New Roman"/>
          <w:sz w:val="24"/>
          <w:szCs w:val="24"/>
        </w:rPr>
        <w:t>Nakon rasprave, Vijeće jednoglasno donosi</w:t>
      </w:r>
    </w:p>
    <w:p w:rsidR="00BE0F5F" w:rsidRDefault="00BE0F5F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BE0F5F" w:rsidRDefault="009E3C3A" w:rsidP="00E44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BE0F5F" w:rsidRDefault="00595626" w:rsidP="0059562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Političkoj stranci Domovinski pokret mijenja se odobrenje KLASA: 372-01/23-001/55, URBROJ: 251-13-11-9/007-23-6 od 13.02. 2023. za povremeno korištenje prostora u objektu Mjesnog odbora Zapruđe, Meštrovićev trg 1g.</w:t>
      </w:r>
    </w:p>
    <w:p w:rsidR="00BE0F5F" w:rsidRDefault="000E45D0" w:rsidP="0059562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2. </w:t>
      </w:r>
      <w:r w:rsidR="009E3C3A">
        <w:rPr>
          <w:rFonts w:ascii="Times New Roman" w:eastAsia="Times New Roman" w:hAnsi="Times New Roman" w:cs="Times New Roman"/>
          <w:sz w:val="24"/>
          <w:szCs w:val="24"/>
          <w:highlight w:val="white"/>
        </w:rPr>
        <w:t>Političkoj stranci Domovinski pokret odobrava se povremeno korištenje prostora 1.</w:t>
      </w:r>
      <w:r w:rsidR="0059562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9E3C3A">
        <w:rPr>
          <w:rFonts w:ascii="Times New Roman" w:eastAsia="Times New Roman" w:hAnsi="Times New Roman" w:cs="Times New Roman"/>
          <w:sz w:val="24"/>
          <w:szCs w:val="24"/>
          <w:highlight w:val="white"/>
        </w:rPr>
        <w:t>četvrtak u mjesecu od 17:30 do 20:30 sati, dvorana</w:t>
      </w:r>
      <w:r w:rsidR="009E3C3A" w:rsidRPr="00595626">
        <w:rPr>
          <w:rFonts w:ascii="Times New Roman" w:eastAsia="Times New Roman" w:hAnsi="Times New Roman" w:cs="Times New Roman"/>
          <w:sz w:val="24"/>
          <w:szCs w:val="24"/>
          <w:highlight w:val="white"/>
        </w:rPr>
        <w:t>, i teče</w:t>
      </w:r>
      <w:r w:rsidR="009E3C3A" w:rsidRPr="00595626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od 13. veljače 2023. do 25. listopada 2023. godine</w:t>
      </w:r>
      <w:r w:rsidR="009E3C3A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BE0F5F" w:rsidRDefault="000E45D0" w:rsidP="0059562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 w:rsidR="00595626">
        <w:rPr>
          <w:rFonts w:ascii="Times New Roman" w:eastAsia="Times New Roman" w:hAnsi="Times New Roman" w:cs="Times New Roman"/>
          <w:sz w:val="24"/>
          <w:szCs w:val="24"/>
          <w:highlight w:val="white"/>
        </w:rPr>
        <w:t>. Prostor iz točke 1. ovog zaključka, politička stranka Domovinski pokret koristiti će bez naknade.</w:t>
      </w:r>
    </w:p>
    <w:p w:rsidR="00BE0F5F" w:rsidRDefault="000E45D0" w:rsidP="0059562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</w:t>
      </w:r>
      <w:r w:rsidR="00595626">
        <w:rPr>
          <w:rFonts w:ascii="Times New Roman" w:eastAsia="Times New Roman" w:hAnsi="Times New Roman" w:cs="Times New Roman"/>
          <w:sz w:val="24"/>
          <w:szCs w:val="24"/>
          <w:highlight w:val="white"/>
        </w:rPr>
        <w:t>. Politička stranka Domovinski pokret obvezuje se postupati s pažnjom dobrog gospodara u korištenju prostora.</w:t>
      </w:r>
    </w:p>
    <w:p w:rsidR="00BE0F5F" w:rsidRDefault="000E45D0" w:rsidP="000E45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5</w:t>
      </w:r>
      <w:r w:rsidR="00595626">
        <w:rPr>
          <w:rFonts w:ascii="Times New Roman" w:eastAsia="Times New Roman" w:hAnsi="Times New Roman" w:cs="Times New Roman"/>
          <w:sz w:val="24"/>
          <w:szCs w:val="24"/>
          <w:highlight w:val="white"/>
        </w:rPr>
        <w:t>. O povremenom korištenju prostora iz točke 1. ovog zaključka, Gradski ured za mjesnu samoupravu, civilnu zaštitu i sigurnost izdat će odobrenje o korištenju, a u skladu s ovim zaključkom.</w:t>
      </w:r>
    </w:p>
    <w:p w:rsidR="00BE0F5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6. </w:t>
      </w:r>
      <w:r w:rsidR="005956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Zahtjev za j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ednokratno korištenj</w:t>
      </w:r>
      <w:r w:rsidR="005956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r w:rsidR="000E45D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dvorane MO Zapruđ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 - vi</w:t>
      </w:r>
      <w:r w:rsidR="005956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š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e </w:t>
      </w:r>
      <w:r w:rsidR="00AA79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upita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korisnika</w:t>
      </w:r>
    </w:p>
    <w:p w:rsidR="00BE0F5F" w:rsidRDefault="009E3C3A" w:rsidP="00C66453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:rsidR="00BE0F5F" w:rsidRDefault="009E3C3A" w:rsidP="00C66453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:rsidR="00BE0F5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0F5F" w:rsidRDefault="000E45D0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3C3A">
        <w:rPr>
          <w:rFonts w:ascii="Times New Roman" w:eastAsia="Times New Roman" w:hAnsi="Times New Roman" w:cs="Times New Roman"/>
          <w:sz w:val="24"/>
          <w:szCs w:val="24"/>
        </w:rPr>
        <w:t>Nakon rasprave, Vijeće jednoglasno donosi</w:t>
      </w:r>
    </w:p>
    <w:p w:rsidR="00BE0F5F" w:rsidRDefault="00BE0F5F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BE0F5F" w:rsidRDefault="009E3C3A" w:rsidP="00E76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BE0F5F" w:rsidRDefault="009E3C3A" w:rsidP="00E76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zahtjevima za jednokratno korištenje dvorane u prostorima MO Zapruđe</w:t>
      </w:r>
    </w:p>
    <w:p w:rsidR="00BE0F5F" w:rsidRDefault="00BE0F5F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F5F" w:rsidRDefault="00E76047" w:rsidP="00E7604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Matici hrvatskih umirovljenika Novi Zagreb - Podružnica Zapruđe </w:t>
      </w:r>
      <w:r w:rsidRPr="00E76047">
        <w:rPr>
          <w:rFonts w:ascii="Times New Roman" w:eastAsia="Times New Roman" w:hAnsi="Times New Roman" w:cs="Times New Roman"/>
          <w:b/>
          <w:bCs/>
          <w:sz w:val="24"/>
          <w:szCs w:val="24"/>
        </w:rPr>
        <w:t>odobrava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jednokratno korištenje dvorane u objektu Mjesnog odbora Zapruđe, Meštrovićev trg 1g, 29.07.2023, subota u terminu od 16:00 do 21:00 h.</w:t>
      </w:r>
    </w:p>
    <w:p w:rsidR="00BE0F5F" w:rsidRDefault="00E76047" w:rsidP="00E7604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Pjevačkom društvu Novi Zagreb </w:t>
      </w:r>
      <w:r w:rsidRPr="00E76047">
        <w:rPr>
          <w:rFonts w:ascii="Times New Roman" w:eastAsia="Times New Roman" w:hAnsi="Times New Roman" w:cs="Times New Roman"/>
          <w:b/>
          <w:bCs/>
          <w:sz w:val="24"/>
          <w:szCs w:val="24"/>
        </w:rPr>
        <w:t>ne odobrava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jednokratno korištenje dvorane u objektu </w:t>
      </w:r>
      <w:r w:rsidRPr="00E76047">
        <w:rPr>
          <w:rFonts w:ascii="Times New Roman" w:eastAsia="Times New Roman" w:hAnsi="Times New Roman" w:cs="Times New Roman"/>
          <w:sz w:val="24"/>
          <w:szCs w:val="24"/>
        </w:rPr>
        <w:t>Mjesnog odbora Zapruđe, Meštrovićev trg 1g, 29.07.2023., subota u terminu od 16:00 do 21:00 h.</w:t>
      </w:r>
    </w:p>
    <w:p w:rsidR="00BE0F5F" w:rsidRDefault="00E76047" w:rsidP="00E7604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Prostor iz točke 1. ovog zaključka, navedeni korisnik koristit će bez naknade.</w:t>
      </w:r>
    </w:p>
    <w:p w:rsidR="00BE0F5F" w:rsidRDefault="00E76047" w:rsidP="00E7604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Navedeni korisnik obvezuje se postupati s pažnjom dobrog gospodara u korištenju prostora.</w:t>
      </w:r>
    </w:p>
    <w:p w:rsidR="00BE0F5F" w:rsidRPr="00E76047" w:rsidRDefault="00E76047" w:rsidP="00E7604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O jednokratnom korištenju prostora iz točke 1. ovog zaključka, Gradski ured za mjesnu samoupravu, civilnu zaštitu i sigurnost izdat će odobrenje o korištenju, a u skladu s ovim zaključkom</w:t>
      </w:r>
    </w:p>
    <w:p w:rsidR="00BE0F5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Ad.7. Očitovanje na dopis Zagrebačkih cesta u vezi prijedloga uzdignutog pješačkog prijelaza na D.T. Gavrana</w:t>
      </w:r>
    </w:p>
    <w:p w:rsidR="00BE0F5F" w:rsidRPr="000E45D0" w:rsidRDefault="000E45D0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5D0"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predmetu rasprave.</w:t>
      </w:r>
    </w:p>
    <w:p w:rsidR="00BE0F5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Martina Koli</w:t>
      </w:r>
      <w:r w:rsidR="004A1EE8"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0F5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E45D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Nakon rasprave, Vijeće sa 6 glasova za i jednim </w:t>
      </w:r>
      <w:r w:rsidR="004A1EE8">
        <w:rPr>
          <w:rFonts w:ascii="Times New Roman" w:eastAsia="Times New Roman" w:hAnsi="Times New Roman" w:cs="Times New Roman"/>
          <w:sz w:val="24"/>
          <w:szCs w:val="24"/>
        </w:rPr>
        <w:t xml:space="preserve">glasom </w:t>
      </w:r>
      <w:r>
        <w:rPr>
          <w:rFonts w:ascii="Times New Roman" w:eastAsia="Times New Roman" w:hAnsi="Times New Roman" w:cs="Times New Roman"/>
          <w:sz w:val="24"/>
          <w:szCs w:val="24"/>
        </w:rPr>
        <w:t>protiv (Bruno Pintar) donosi</w:t>
      </w:r>
    </w:p>
    <w:p w:rsidR="00BE0F5F" w:rsidRDefault="00BE0F5F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BE0F5F" w:rsidRDefault="009E3C3A" w:rsidP="004A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BE0F5F" w:rsidRDefault="004A1EE8" w:rsidP="004A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očitovanju na dopis Zagrebačkih cesta u vezi prijedloga uzdignutog pješačkog prijelaza</w:t>
      </w:r>
    </w:p>
    <w:p w:rsidR="00BE0F5F" w:rsidRDefault="00BE0F5F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A1EE8" w:rsidRDefault="004A1EE8" w:rsidP="004A1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F55524">
        <w:rPr>
          <w:rFonts w:ascii="Times New Roman" w:eastAsia="Times New Roman" w:hAnsi="Times New Roman" w:cs="Times New Roman"/>
          <w:sz w:val="24"/>
          <w:szCs w:val="24"/>
        </w:rPr>
        <w:t xml:space="preserve">Temeljem dopisa GU za obnovu, izgradnju, prostorno uređenje, graditeljstvo, komunalne poslove i promet klasa: 340-08/23-002/635, </w:t>
      </w:r>
      <w:proofErr w:type="spellStart"/>
      <w:r w:rsidR="00F55524">
        <w:rPr>
          <w:rFonts w:ascii="Times New Roman" w:eastAsia="Times New Roman" w:hAnsi="Times New Roman" w:cs="Times New Roman"/>
          <w:sz w:val="24"/>
          <w:szCs w:val="24"/>
        </w:rPr>
        <w:t>urbroj</w:t>
      </w:r>
      <w:proofErr w:type="spellEnd"/>
      <w:r w:rsidR="00F55524">
        <w:rPr>
          <w:rFonts w:ascii="Times New Roman" w:eastAsia="Times New Roman" w:hAnsi="Times New Roman" w:cs="Times New Roman"/>
          <w:sz w:val="24"/>
          <w:szCs w:val="24"/>
        </w:rPr>
        <w:t xml:space="preserve">: 251-10-41-1/003-23-2 od 05. lipnja 2023. godine </w:t>
      </w:r>
      <w:r>
        <w:rPr>
          <w:rFonts w:ascii="Times New Roman" w:eastAsia="Times New Roman" w:hAnsi="Times New Roman" w:cs="Times New Roman"/>
          <w:sz w:val="24"/>
          <w:szCs w:val="24"/>
        </w:rPr>
        <w:t>Vijeće smatra kako bi navedeni uzdignuti pješački prijelaz osigurao dodatnu sigurnost na ulici D.T. Gavrana jer je u praksi uočeno da se na navedenoj dionici često razvijaju puno veće brzine od ograničenja od 50 km/h. Isto tako bi se osigurao siguran pješački prijelaz preko navedene prometnice, koju trenutno mnogo građana prelazi ilegalno zbog velike udaljenosti</w:t>
      </w:r>
      <w:r w:rsidR="00F55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najbližih pješačkih prijelaza.</w:t>
      </w:r>
    </w:p>
    <w:p w:rsidR="00064E9F" w:rsidRDefault="009E3C3A" w:rsidP="004A1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Nadalje, Vijeće smatra da se ovim ne bi izgubilo puno parkirnih mjesta budući da se na</w:t>
      </w:r>
      <w:r w:rsidR="004A1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predloženoj lokaciji nalaze uzdužni parkinzi koji zauzimaju dosta prostora u dužinu. Sa dobrim projektantskim pristupom Vijeće smatra da se taj gubitak može minimalizirati na gubitak samo 1 parkirnog mjesta.</w:t>
      </w:r>
    </w:p>
    <w:p w:rsidR="00BE0F5F" w:rsidRDefault="009E3C3A" w:rsidP="004A1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3410267" cy="207904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0267" cy="20790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  <w:t>U konačnici, postavljanjem ovog prijelaza spriječila bi se velika brzina naleta vozila prema zapadu</w:t>
      </w:r>
      <w:r w:rsidR="00F555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gdje se nalazi ozbiljnija prometna točka sa pješačkim prijelazom, skretanjem na lijevo prema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iz D.T. Gavrana te sporadičnim kolnim ulazom u park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Bundek</w:t>
      </w:r>
      <w:proofErr w:type="spellEnd"/>
      <w:r w:rsidR="00F555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4B88" w:rsidRPr="00E44B88" w:rsidRDefault="00E44B88" w:rsidP="00E44B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Ovaj zaključak dostavlja se Vijeću Gradske četvrti Novi Zagreb – Istok.</w:t>
      </w:r>
    </w:p>
    <w:p w:rsidR="0013149F" w:rsidRDefault="0013149F" w:rsidP="00E44B88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0F5F" w:rsidRDefault="009E3C3A" w:rsidP="004A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8.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:rsidR="00BE0F5F" w:rsidRDefault="00F55524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obavijestila je Vijeće o:</w:t>
      </w:r>
    </w:p>
    <w:p w:rsidR="00064E9F" w:rsidRDefault="00064E9F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524" w:rsidRDefault="00E44B88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</w:t>
      </w:r>
      <w:r w:rsidR="00F55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521B">
        <w:rPr>
          <w:rFonts w:ascii="Times New Roman" w:eastAsia="Times New Roman" w:hAnsi="Times New Roman" w:cs="Times New Roman"/>
          <w:sz w:val="24"/>
          <w:szCs w:val="24"/>
        </w:rPr>
        <w:t>kompletiranju popisa spomenika, skulptura, spomen obilježja … na području MO Zapruđe, u svrhu kompletiranja baze istih za cijeli grad, kompletiran popis bit će dostavljen na traženu adresu</w:t>
      </w:r>
    </w:p>
    <w:p w:rsidR="007F521B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r w:rsidR="007F521B">
        <w:rPr>
          <w:rFonts w:ascii="Times New Roman" w:eastAsia="Times New Roman" w:hAnsi="Times New Roman" w:cs="Times New Roman"/>
          <w:sz w:val="24"/>
          <w:szCs w:val="24"/>
        </w:rPr>
        <w:t xml:space="preserve"> zahtjevu za obilježavanje pješačkih oznaka u pothodnicima koji je poslan na ZET, obzirom da ZET nije nadležan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(odgovor ZET-a broj: 231/MK/2023 od 15. svibnja 2023.)</w:t>
      </w:r>
      <w:r w:rsidR="007F521B">
        <w:rPr>
          <w:rFonts w:ascii="Times New Roman" w:eastAsia="Times New Roman" w:hAnsi="Times New Roman" w:cs="Times New Roman"/>
          <w:sz w:val="24"/>
          <w:szCs w:val="24"/>
        </w:rPr>
        <w:t>, traži se da se isti zahtjev proslijedi na nadležni Gradski ured za obnovu, izgradnju, prostorno uređenje, graditeljstvo, komunalne poslove i promet</w:t>
      </w:r>
    </w:p>
    <w:p w:rsidR="0013149F" w:rsidRDefault="009E3C3A" w:rsidP="00C6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</w:t>
      </w:r>
      <w:r w:rsidR="007F521B">
        <w:rPr>
          <w:rFonts w:ascii="Times New Roman" w:eastAsia="Times New Roman" w:hAnsi="Times New Roman" w:cs="Times New Roman"/>
          <w:sz w:val="24"/>
          <w:szCs w:val="24"/>
        </w:rPr>
        <w:t xml:space="preserve"> prijedlozima MO Zapruđe koji su prihvaćeni i uvršteni u rebalansu PKA 2023, te ukupnim planiranim sredstvima za izvršenje PKA 2023 za MO Zapruđe</w:t>
      </w:r>
    </w:p>
    <w:p w:rsidR="00064E9F" w:rsidRDefault="00064E9F" w:rsidP="00C66453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E9F" w:rsidRDefault="00064E9F" w:rsidP="00C66453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0F5F" w:rsidRDefault="009E3C3A" w:rsidP="00C66453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0E45D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:rsidR="00064E9F" w:rsidRDefault="00064E9F" w:rsidP="00C66453">
      <w:pPr>
        <w:spacing w:after="0" w:line="246" w:lineRule="auto"/>
        <w:ind w:left="-5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0F5F" w:rsidRDefault="009E3C3A" w:rsidP="00C66453">
      <w:pPr>
        <w:spacing w:after="0" w:line="24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E0F5F" w:rsidRDefault="009E3C3A" w:rsidP="00C66453">
      <w:pPr>
        <w:spacing w:after="0" w:line="24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E0F5F" w:rsidRDefault="009E3C3A" w:rsidP="00C66453">
      <w:pPr>
        <w:spacing w:after="0" w:line="24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:rsidR="00BE0F5F" w:rsidRDefault="009E3C3A" w:rsidP="00C66453">
      <w:pPr>
        <w:spacing w:after="0" w:line="24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:rsidR="0013149F" w:rsidRDefault="0013149F" w:rsidP="00C66453">
      <w:pPr>
        <w:spacing w:after="0" w:line="24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1180" w:rsidRPr="00A01180" w:rsidRDefault="00A01180" w:rsidP="00A01180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KLASA: </w:t>
      </w:r>
      <w:r w:rsidRPr="00A01180">
        <w:rPr>
          <w:rFonts w:ascii="Times New Roman" w:eastAsia="Times New Roman" w:hAnsi="Times New Roman" w:cs="Times New Roman"/>
          <w:color w:val="000000"/>
          <w:sz w:val="24"/>
          <w:szCs w:val="24"/>
        </w:rPr>
        <w:t>024-08/23-003/1415</w:t>
      </w:r>
    </w:p>
    <w:p w:rsidR="00BE0F5F" w:rsidRDefault="00A01180" w:rsidP="00A01180">
      <w:pPr>
        <w:spacing w:after="11" w:line="246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251-13-11-9/007-23-2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E3C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 w:rsidR="009E3C3A">
        <w:rPr>
          <w:rFonts w:ascii="Times New Roman" w:eastAsia="Times New Roman" w:hAnsi="Times New Roman" w:cs="Times New Roman"/>
          <w:sz w:val="24"/>
          <w:szCs w:val="24"/>
        </w:rPr>
        <w:t>11. srpnja</w:t>
      </w:r>
      <w:r w:rsidR="009E3C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2023.</w:t>
      </w:r>
    </w:p>
    <w:p w:rsidR="00BE0F5F" w:rsidRDefault="00BE0F5F" w:rsidP="00C66453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149F" w:rsidRPr="007A62AE" w:rsidRDefault="0013149F" w:rsidP="00C66453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149F" w:rsidRPr="007A62AE" w:rsidRDefault="0013149F" w:rsidP="00C66453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3149F" w:rsidRPr="007A62AE" w:rsidTr="0013149F">
        <w:tc>
          <w:tcPr>
            <w:tcW w:w="3114" w:type="dxa"/>
          </w:tcPr>
          <w:p w:rsidR="0013149F" w:rsidRPr="007A62AE" w:rsidRDefault="0013149F" w:rsidP="00C66453">
            <w:pPr>
              <w:spacing w:after="11" w:line="24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3149F" w:rsidRPr="007A62AE" w:rsidRDefault="0013149F" w:rsidP="00C66453">
            <w:pPr>
              <w:spacing w:after="11" w:line="24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148A6" w:rsidRDefault="0013149F" w:rsidP="0013149F">
            <w:pPr>
              <w:spacing w:after="11"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62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Predsjednica </w:t>
            </w:r>
          </w:p>
          <w:p w:rsidR="0013149F" w:rsidRPr="007A62AE" w:rsidRDefault="0013149F" w:rsidP="0013149F">
            <w:pPr>
              <w:spacing w:after="11"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62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Vijeća</w:t>
            </w:r>
            <w:r w:rsidR="005148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A62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Mjesnog odbora Zapruđe</w:t>
            </w:r>
          </w:p>
          <w:p w:rsidR="0013149F" w:rsidRPr="007A62AE" w:rsidRDefault="0013149F" w:rsidP="0013149F">
            <w:pPr>
              <w:spacing w:after="11"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62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Gordana </w:t>
            </w:r>
            <w:proofErr w:type="spellStart"/>
            <w:r w:rsidRPr="007A62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Žarković</w:t>
            </w:r>
            <w:proofErr w:type="spellEnd"/>
            <w:r w:rsidR="002C07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v.r.</w:t>
            </w:r>
            <w:bookmarkStart w:id="4" w:name="_GoBack"/>
            <w:bookmarkEnd w:id="4"/>
          </w:p>
        </w:tc>
      </w:tr>
    </w:tbl>
    <w:p w:rsidR="0013149F" w:rsidRDefault="0013149F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</w:p>
    <w:p w:rsidR="001E4E24" w:rsidRDefault="001E4E24" w:rsidP="0013149F">
      <w:pPr>
        <w:spacing w:after="0"/>
        <w:ind w:right="671"/>
        <w:jc w:val="both"/>
      </w:pPr>
      <w: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7" o:title=""/>
          </v:shape>
          <o:OLEObject Type="Embed" ProgID="AcroExch.Document.DC" ShapeID="_x0000_i1025" DrawAspect="Content" ObjectID="_1755332961" r:id="rId8"/>
        </w:object>
      </w:r>
    </w:p>
    <w:sectPr w:rsidR="001E4E24" w:rsidSect="00E44B88">
      <w:pgSz w:w="11906" w:h="16838"/>
      <w:pgMar w:top="992" w:right="1134" w:bottom="851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7CC3"/>
    <w:multiLevelType w:val="hybridMultilevel"/>
    <w:tmpl w:val="6BA4D892"/>
    <w:lvl w:ilvl="0" w:tplc="D9E028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D4D92"/>
    <w:multiLevelType w:val="multilevel"/>
    <w:tmpl w:val="5C12B684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7C1468"/>
    <w:multiLevelType w:val="multilevel"/>
    <w:tmpl w:val="07A8294C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8B02F6"/>
    <w:multiLevelType w:val="multilevel"/>
    <w:tmpl w:val="9D428A4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40F5328"/>
    <w:multiLevelType w:val="multilevel"/>
    <w:tmpl w:val="D51E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66420B4"/>
    <w:multiLevelType w:val="multilevel"/>
    <w:tmpl w:val="7DA21A6A"/>
    <w:lvl w:ilvl="0">
      <w:start w:val="2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AE2684"/>
    <w:multiLevelType w:val="multilevel"/>
    <w:tmpl w:val="8D240E40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E694C2A"/>
    <w:multiLevelType w:val="multilevel"/>
    <w:tmpl w:val="57804C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5F"/>
    <w:rsid w:val="00064E9F"/>
    <w:rsid w:val="000E45D0"/>
    <w:rsid w:val="0013149F"/>
    <w:rsid w:val="001879FA"/>
    <w:rsid w:val="001E48B7"/>
    <w:rsid w:val="001E4E24"/>
    <w:rsid w:val="002C07F2"/>
    <w:rsid w:val="003F0BA0"/>
    <w:rsid w:val="004A1EE8"/>
    <w:rsid w:val="004B51D6"/>
    <w:rsid w:val="005148A6"/>
    <w:rsid w:val="00595626"/>
    <w:rsid w:val="0069702F"/>
    <w:rsid w:val="0070164F"/>
    <w:rsid w:val="007A62AE"/>
    <w:rsid w:val="007F521B"/>
    <w:rsid w:val="00826243"/>
    <w:rsid w:val="009E3C3A"/>
    <w:rsid w:val="00A01180"/>
    <w:rsid w:val="00A30D21"/>
    <w:rsid w:val="00AA7976"/>
    <w:rsid w:val="00AE303A"/>
    <w:rsid w:val="00BE0F5F"/>
    <w:rsid w:val="00C66453"/>
    <w:rsid w:val="00E44B88"/>
    <w:rsid w:val="00E76047"/>
    <w:rsid w:val="00F55524"/>
    <w:rsid w:val="00FA366C"/>
    <w:rsid w:val="00FF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3283A2"/>
  <w15:docId w15:val="{CDCBF906-FD4A-4B9D-BA47-F572F603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B8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0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003C0"/>
  </w:style>
  <w:style w:type="paragraph" w:styleId="ListParagraph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customStyle="1" w:styleId="paragraph">
    <w:name w:val="paragraph"/>
    <w:basedOn w:val="Normal"/>
    <w:rsid w:val="0083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36735"/>
  </w:style>
  <w:style w:type="character" w:customStyle="1" w:styleId="eop">
    <w:name w:val="eop"/>
    <w:basedOn w:val="DefaultParagraphFont"/>
    <w:rsid w:val="00836735"/>
  </w:style>
  <w:style w:type="table" w:customStyle="1" w:styleId="a0"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semiHidden/>
    <w:unhideWhenUsed/>
    <w:rsid w:val="0084484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844846"/>
    <w:rPr>
      <w:rFonts w:ascii="Times New Roman" w:eastAsia="Times New Roman" w:hAnsi="Times New Roman" w:cs="Times New Roman"/>
      <w:sz w:val="24"/>
      <w:szCs w:val="20"/>
    </w:rPr>
  </w:style>
  <w:style w:type="table" w:customStyle="1" w:styleId="a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31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45D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AXn5FPqTynExaTidkKaBuSQuwg==">CgMxLjAyCWguMzBqMHpsbDIIaC5namRneHM4AHIhMUIzSUsyalh0U3l4VW85YUd3alRhdW50YXBGUkhoYkRt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1736</Words>
  <Characters>9898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Mateja Pleša</cp:lastModifiedBy>
  <cp:revision>7</cp:revision>
  <cp:lastPrinted>2023-07-13T11:55:00Z</cp:lastPrinted>
  <dcterms:created xsi:type="dcterms:W3CDTF">2023-07-26T11:37:00Z</dcterms:created>
  <dcterms:modified xsi:type="dcterms:W3CDTF">2023-09-04T09:43:00Z</dcterms:modified>
</cp:coreProperties>
</file>