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71A74" w:rsidRDefault="00E71A74">
      <w:pPr>
        <w:ind w:left="1" w:hanging="3"/>
        <w:rPr>
          <w:sz w:val="28"/>
          <w:szCs w:val="28"/>
        </w:rPr>
      </w:pPr>
    </w:p>
    <w:p w14:paraId="3C57D3FA" w14:textId="77777777" w:rsidR="003557ED" w:rsidRDefault="0062152B" w:rsidP="003557E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43089C0F" w:rsidR="00E71A74" w:rsidRPr="003557ED" w:rsidRDefault="004D1124" w:rsidP="003557ED">
      <w:pPr>
        <w:ind w:left="-142" w:hanging="3"/>
        <w:jc w:val="center"/>
        <w:rPr>
          <w:sz w:val="28"/>
          <w:szCs w:val="28"/>
        </w:rPr>
      </w:pPr>
      <w:r>
        <w:rPr>
          <w:b/>
        </w:rPr>
        <w:t>26</w:t>
      </w:r>
      <w:r w:rsidR="0062152B">
        <w:rPr>
          <w:b/>
        </w:rPr>
        <w:t>. sjednice Vijeća M</w:t>
      </w:r>
      <w:r>
        <w:rPr>
          <w:b/>
        </w:rPr>
        <w:t>jesnog odbora Gajevo, održane 20</w:t>
      </w:r>
      <w:r w:rsidR="0062152B">
        <w:rPr>
          <w:b/>
        </w:rPr>
        <w:t xml:space="preserve">. </w:t>
      </w:r>
      <w:r>
        <w:rPr>
          <w:b/>
        </w:rPr>
        <w:t>lipnja</w:t>
      </w:r>
      <w:r w:rsidR="0062152B">
        <w:rPr>
          <w:b/>
        </w:rPr>
        <w:t xml:space="preserve"> 2023. u prostorijama Mjesne samouprave Gajevo, Ulica Augu</w:t>
      </w:r>
      <w:r w:rsidR="00FC2CE3">
        <w:rPr>
          <w:b/>
        </w:rPr>
        <w:t>sta Prosenika 9, s početkom u 19</w:t>
      </w:r>
      <w:r w:rsidR="0062152B">
        <w:rPr>
          <w:b/>
        </w:rPr>
        <w:t>:</w:t>
      </w:r>
      <w:r w:rsidR="00FC2CE3">
        <w:rPr>
          <w:b/>
        </w:rPr>
        <w:t>15</w:t>
      </w:r>
      <w:r w:rsidR="0062152B">
        <w:rPr>
          <w:b/>
        </w:rPr>
        <w:t xml:space="preserve"> sati</w:t>
      </w:r>
    </w:p>
    <w:p w14:paraId="00000004" w14:textId="77777777" w:rsidR="00E71A74" w:rsidRDefault="00E71A74">
      <w:pPr>
        <w:ind w:hanging="2"/>
      </w:pPr>
    </w:p>
    <w:p w14:paraId="00000005" w14:textId="67F4ECEF" w:rsidR="00E71A74" w:rsidRDefault="0062152B" w:rsidP="000849BB">
      <w:pPr>
        <w:spacing w:line="276" w:lineRule="auto"/>
        <w:ind w:hanging="2"/>
      </w:pPr>
      <w:bookmarkStart w:id="0" w:name="_heading=h.gjdgxs" w:colFirst="0" w:colLast="0"/>
      <w:bookmarkEnd w:id="0"/>
      <w:r>
        <w:rPr>
          <w:b/>
        </w:rPr>
        <w:t>NAZOČNI ČLANOVI VIJEĆA:</w:t>
      </w:r>
      <w:r>
        <w:t xml:space="preserve"> </w:t>
      </w:r>
      <w:r w:rsidR="00FC2CE3">
        <w:t xml:space="preserve">Liliana Čuk, </w:t>
      </w:r>
      <w:r>
        <w:t>Ivan Kartelo, Sanda Malbaša, Sandra Prlenda Perkovac, Tihana Solja</w:t>
      </w:r>
      <w:r w:rsidR="004D1124">
        <w:t>nkić, Daniel Vrkljan</w:t>
      </w:r>
      <w:r>
        <w:t>.</w:t>
      </w:r>
    </w:p>
    <w:p w14:paraId="00000007" w14:textId="5770E93F" w:rsidR="00E71A74" w:rsidRDefault="0062152B" w:rsidP="000849BB">
      <w:pPr>
        <w:spacing w:line="276" w:lineRule="auto"/>
        <w:ind w:hanging="2"/>
      </w:pPr>
      <w:r>
        <w:rPr>
          <w:b/>
        </w:rPr>
        <w:t xml:space="preserve">NENAZOČNI ČLANOVI VIJEĆA: </w:t>
      </w:r>
      <w:r w:rsidR="004D1124" w:rsidRPr="004D1124">
        <w:t>Ivan Bubić</w:t>
      </w:r>
      <w:r w:rsidR="004D1124">
        <w:rPr>
          <w:b/>
        </w:rPr>
        <w:t xml:space="preserve">, </w:t>
      </w:r>
      <w:r>
        <w:t>Jozo Kosir, Maja Trut.</w:t>
      </w:r>
    </w:p>
    <w:p w14:paraId="00000009" w14:textId="1AF80F1C" w:rsidR="00E71A74" w:rsidRDefault="0062152B" w:rsidP="000849BB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0849BB">
      <w:pPr>
        <w:spacing w:line="276" w:lineRule="auto"/>
        <w:ind w:hanging="2"/>
      </w:pPr>
    </w:p>
    <w:p w14:paraId="0000000B" w14:textId="77777777" w:rsidR="00E71A74" w:rsidRDefault="0062152B" w:rsidP="000849BB">
      <w:pPr>
        <w:spacing w:line="276" w:lineRule="auto"/>
        <w:ind w:hanging="2"/>
      </w:pPr>
      <w:bookmarkStart w:id="1" w:name="_heading=h.30j0zll" w:colFirst="0" w:colLast="0"/>
      <w:bookmarkEnd w:id="1"/>
      <w:r>
        <w:t>Predsjedava: Tihana Soljankić, predsjednica Vijeća</w:t>
      </w:r>
    </w:p>
    <w:p w14:paraId="0000000C" w14:textId="69B5308D" w:rsidR="00E71A74" w:rsidRDefault="0062152B" w:rsidP="000849BB">
      <w:pPr>
        <w:spacing w:line="276" w:lineRule="auto"/>
        <w:ind w:hanging="2"/>
      </w:pPr>
      <w:r>
        <w:t xml:space="preserve">Zapisnik vodi: </w:t>
      </w:r>
      <w:r w:rsidR="004D1124">
        <w:t>Tihana Soljankić</w:t>
      </w:r>
    </w:p>
    <w:p w14:paraId="0000000D" w14:textId="77777777" w:rsidR="00E71A74" w:rsidRDefault="0062152B" w:rsidP="000849BB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0EB5F53F" w:rsidR="00E71A74" w:rsidRDefault="0062152B" w:rsidP="000849BB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je nazočno 6 od ukupno 9 članova Vijeća, što znači da Vijeće može pravo</w:t>
      </w:r>
      <w:r w:rsidR="004D1124">
        <w:t>valjano odlučivati, te otvara 26</w:t>
      </w:r>
      <w:r>
        <w:t>. sjednicu Vijeća Mjesnog odbora Gajevo.</w:t>
      </w:r>
    </w:p>
    <w:p w14:paraId="00000010" w14:textId="3A067F23" w:rsidR="00E71A74" w:rsidRDefault="0062152B" w:rsidP="000849BB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4D1124">
        <w:t>t zapisnika 25. sjednice Vijeća od 25. svibnja</w:t>
      </w:r>
      <w:r>
        <w:t xml:space="preserve"> 2023. godine.</w:t>
      </w:r>
    </w:p>
    <w:p w14:paraId="33C0C05B" w14:textId="6C3AA35B" w:rsidR="003A2DCE" w:rsidRDefault="003A2DCE" w:rsidP="000849BB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4A328AA9" w14:textId="61C0B72B" w:rsidR="00434F5B" w:rsidRDefault="00C23BA4" w:rsidP="000849BB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0849BB">
      <w:pPr>
        <w:spacing w:line="276" w:lineRule="auto"/>
        <w:ind w:firstLine="0"/>
        <w:jc w:val="center"/>
        <w:rPr>
          <w:b/>
        </w:rPr>
      </w:pPr>
    </w:p>
    <w:p w14:paraId="00000014" w14:textId="77777777" w:rsidR="00E71A74" w:rsidRDefault="0062152B" w:rsidP="000849BB">
      <w:pPr>
        <w:spacing w:line="276" w:lineRule="auto"/>
        <w:ind w:firstLine="0"/>
        <w:jc w:val="center"/>
        <w:rPr>
          <w:b/>
        </w:rPr>
      </w:pPr>
      <w:r>
        <w:rPr>
          <w:b/>
        </w:rPr>
        <w:t>DNEVNI RED</w:t>
      </w:r>
    </w:p>
    <w:p w14:paraId="54561598" w14:textId="77777777" w:rsidR="004D1124" w:rsidRPr="002D7327" w:rsidRDefault="004D1124" w:rsidP="000849BB">
      <w:pPr>
        <w:pStyle w:val="Odlomakpopisa"/>
        <w:numPr>
          <w:ilvl w:val="0"/>
          <w:numId w:val="10"/>
        </w:numPr>
        <w:spacing w:after="200" w:line="276" w:lineRule="auto"/>
        <w:jc w:val="both"/>
      </w:pPr>
      <w:r>
        <w:t xml:space="preserve">Davanje mišljenja o mogućnosti raspolaganja </w:t>
      </w:r>
      <w:r w:rsidRPr="002D7327">
        <w:t>zemljišt</w:t>
      </w:r>
      <w:r>
        <w:t>em</w:t>
      </w:r>
      <w:r w:rsidRPr="002D7327">
        <w:t xml:space="preserve"> </w:t>
      </w:r>
      <w:r>
        <w:t xml:space="preserve">k.č.br. 5329 i dr. k.o. Rudeš za potrebe HOPS-a d.d. </w:t>
      </w:r>
    </w:p>
    <w:p w14:paraId="05874F2D" w14:textId="77777777" w:rsidR="004D1124" w:rsidRDefault="004D1124" w:rsidP="000849BB">
      <w:pPr>
        <w:pStyle w:val="Odlomakpopisa"/>
        <w:numPr>
          <w:ilvl w:val="0"/>
          <w:numId w:val="10"/>
        </w:numPr>
        <w:spacing w:after="200" w:line="276" w:lineRule="auto"/>
        <w:jc w:val="both"/>
      </w:pPr>
      <w:r w:rsidRPr="002D7327">
        <w:t xml:space="preserve">Zakup zemljišta oznake dio k.č.br. </w:t>
      </w:r>
      <w:r>
        <w:t>5517</w:t>
      </w:r>
      <w:r w:rsidRPr="002D7327">
        <w:t>/1 k.o. Rudeš</w:t>
      </w:r>
    </w:p>
    <w:p w14:paraId="32F5147D" w14:textId="77777777" w:rsidR="004D1124" w:rsidRPr="002D7327" w:rsidRDefault="004D1124" w:rsidP="000849BB">
      <w:pPr>
        <w:pStyle w:val="Odlomakpopisa"/>
        <w:numPr>
          <w:ilvl w:val="0"/>
          <w:numId w:val="10"/>
        </w:numPr>
        <w:spacing w:after="200" w:line="276" w:lineRule="auto"/>
        <w:jc w:val="both"/>
      </w:pPr>
      <w:r>
        <w:t>Izmještanje i djelomično premještanje spremnika za odvojeno prikupljanje otpada u Ulici Ilirska grana</w:t>
      </w:r>
    </w:p>
    <w:p w14:paraId="7F1FE084" w14:textId="77777777" w:rsidR="004D1124" w:rsidRDefault="004D1124" w:rsidP="000849BB">
      <w:pPr>
        <w:pStyle w:val="Odlomakpopisa"/>
        <w:numPr>
          <w:ilvl w:val="0"/>
          <w:numId w:val="10"/>
        </w:numPr>
        <w:spacing w:after="200" w:line="276" w:lineRule="auto"/>
      </w:pPr>
      <w:r w:rsidRPr="00B80F61">
        <w:t>Pitanja, prijedlozi i obavijesti</w:t>
      </w:r>
    </w:p>
    <w:p w14:paraId="0000001E" w14:textId="68B27130" w:rsidR="00E71A74" w:rsidRDefault="0062152B" w:rsidP="000849BB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 w:rsidR="00E278DA">
        <w:rPr>
          <w:b/>
          <w:u w:val="single"/>
        </w:rPr>
        <w:t xml:space="preserve"> </w:t>
      </w:r>
      <w:r>
        <w:rPr>
          <w:b/>
          <w:u w:val="single"/>
        </w:rPr>
        <w:t xml:space="preserve">1. </w:t>
      </w:r>
      <w:r w:rsidR="004D1124" w:rsidRPr="004D1124">
        <w:rPr>
          <w:b/>
          <w:u w:val="single"/>
        </w:rPr>
        <w:t>Davanje mišljenja o mogućnosti raspolaganja zemljištem k.č.br. 5329 i dr. k.o. Rudeš za potrebe HOPS-a d.d.</w:t>
      </w:r>
    </w:p>
    <w:p w14:paraId="6AAFA614" w14:textId="77777777" w:rsidR="00A86CA1" w:rsidRDefault="0062152B" w:rsidP="000849BB">
      <w:pPr>
        <w:spacing w:line="276" w:lineRule="auto"/>
        <w:ind w:firstLine="0"/>
        <w:jc w:val="both"/>
      </w:pPr>
      <w:bookmarkStart w:id="2" w:name="_heading=h.1fob9te" w:colFirst="0" w:colLast="0"/>
      <w:bookmarkEnd w:id="2"/>
      <w:r>
        <w:t>Članovi Vijeća primili su pisani materijal uz poziv.</w:t>
      </w:r>
    </w:p>
    <w:p w14:paraId="0000001F" w14:textId="316087A8" w:rsidR="00E71A74" w:rsidRDefault="00282BD5" w:rsidP="000849BB">
      <w:pPr>
        <w:spacing w:line="276" w:lineRule="auto"/>
        <w:ind w:firstLine="0"/>
        <w:jc w:val="both"/>
      </w:pPr>
      <w:r>
        <w:t>Predsjednica uvodno obrazlaže predmetnu točku dnevnog reda te otvara raspravu.</w:t>
      </w:r>
    </w:p>
    <w:p w14:paraId="31C89187" w14:textId="4722C706" w:rsidR="0039358A" w:rsidRDefault="0039358A" w:rsidP="000849BB">
      <w:pPr>
        <w:spacing w:line="276" w:lineRule="auto"/>
        <w:ind w:firstLine="0"/>
      </w:pPr>
      <w:r>
        <w:t>U raspravi sudjeluju: svi</w:t>
      </w:r>
      <w:r w:rsidR="000849BB">
        <w:t xml:space="preserve"> članovi Vijeća.</w:t>
      </w:r>
    </w:p>
    <w:p w14:paraId="4113578B" w14:textId="3B0BB426" w:rsidR="00FC2CE3" w:rsidRDefault="000849BB" w:rsidP="000849BB">
      <w:pPr>
        <w:spacing w:line="276" w:lineRule="auto"/>
        <w:ind w:firstLine="0"/>
      </w:pPr>
      <w:r>
        <w:t xml:space="preserve">Nakon rasprave </w:t>
      </w:r>
      <w:r w:rsidR="00FC2CE3">
        <w:t>Vijeće jednoglasno donosi</w:t>
      </w:r>
      <w:bookmarkStart w:id="3" w:name="_GoBack"/>
      <w:bookmarkEnd w:id="3"/>
      <w:r w:rsidR="00FC2CE3">
        <w:t xml:space="preserve"> </w:t>
      </w:r>
    </w:p>
    <w:p w14:paraId="723A718B" w14:textId="77777777" w:rsidR="000849BB" w:rsidRDefault="000849BB" w:rsidP="000849BB">
      <w:pPr>
        <w:spacing w:line="276" w:lineRule="auto"/>
        <w:ind w:firstLine="0"/>
      </w:pPr>
    </w:p>
    <w:p w14:paraId="7DC8FDEF" w14:textId="77777777" w:rsidR="0039358A" w:rsidRPr="0039358A" w:rsidRDefault="0039358A" w:rsidP="000849BB">
      <w:pPr>
        <w:spacing w:line="276" w:lineRule="auto"/>
        <w:ind w:firstLine="0"/>
        <w:jc w:val="center"/>
        <w:rPr>
          <w:b/>
          <w:color w:val="202124"/>
          <w:spacing w:val="2"/>
          <w:shd w:val="clear" w:color="auto" w:fill="FFFFFF"/>
        </w:rPr>
      </w:pPr>
      <w:r w:rsidRPr="0039358A">
        <w:rPr>
          <w:b/>
          <w:color w:val="202124"/>
          <w:spacing w:val="2"/>
          <w:shd w:val="clear" w:color="auto" w:fill="FFFFFF"/>
        </w:rPr>
        <w:t>Z A K LJ U Č A K</w:t>
      </w:r>
    </w:p>
    <w:p w14:paraId="5D51A619" w14:textId="77777777" w:rsidR="00AB1090" w:rsidRPr="00AB1090" w:rsidRDefault="00AB1090" w:rsidP="000849BB">
      <w:pPr>
        <w:spacing w:line="276" w:lineRule="auto"/>
        <w:ind w:firstLine="0"/>
        <w:jc w:val="center"/>
        <w:rPr>
          <w:b/>
          <w:color w:val="202124"/>
          <w:spacing w:val="2"/>
          <w:shd w:val="clear" w:color="auto" w:fill="FFFFFF"/>
        </w:rPr>
      </w:pPr>
      <w:r w:rsidRPr="00AB1090">
        <w:rPr>
          <w:b/>
          <w:color w:val="202124"/>
          <w:spacing w:val="2"/>
          <w:shd w:val="clear" w:color="auto" w:fill="FFFFFF"/>
        </w:rPr>
        <w:t xml:space="preserve">o mogućnosti raspolaganja zemljištem </w:t>
      </w:r>
      <w:hyperlink r:id="rId8" w:tgtFrame="_blank" w:history="1">
        <w:r w:rsidRPr="00AB1090">
          <w:rPr>
            <w:b/>
            <w:spacing w:val="2"/>
            <w:shd w:val="clear" w:color="auto" w:fill="FFFFFF"/>
          </w:rPr>
          <w:t>k.č.br</w:t>
        </w:r>
      </w:hyperlink>
      <w:r w:rsidRPr="00AB1090">
        <w:rPr>
          <w:b/>
          <w:color w:val="202124"/>
          <w:spacing w:val="2"/>
          <w:shd w:val="clear" w:color="auto" w:fill="FFFFFF"/>
        </w:rPr>
        <w:t xml:space="preserve">. 5329 i dr. k.o. Rudeš </w:t>
      </w:r>
    </w:p>
    <w:p w14:paraId="205DE460" w14:textId="77777777" w:rsidR="00AB1090" w:rsidRPr="00AB1090" w:rsidRDefault="00AB1090" w:rsidP="000849BB">
      <w:pPr>
        <w:spacing w:line="276" w:lineRule="auto"/>
        <w:ind w:firstLine="0"/>
        <w:jc w:val="center"/>
        <w:rPr>
          <w:b/>
          <w:color w:val="202124"/>
          <w:spacing w:val="2"/>
          <w:shd w:val="clear" w:color="auto" w:fill="FFFFFF"/>
        </w:rPr>
      </w:pPr>
      <w:r w:rsidRPr="00AB1090">
        <w:rPr>
          <w:b/>
          <w:color w:val="202124"/>
          <w:spacing w:val="2"/>
          <w:shd w:val="clear" w:color="auto" w:fill="FFFFFF"/>
        </w:rPr>
        <w:t>za potrebe HOPS-a d.d.</w:t>
      </w:r>
    </w:p>
    <w:p w14:paraId="53C507E3" w14:textId="77777777" w:rsidR="00AB1090" w:rsidRPr="00AB1090" w:rsidRDefault="00AB1090" w:rsidP="000849BB">
      <w:pPr>
        <w:numPr>
          <w:ilvl w:val="0"/>
          <w:numId w:val="19"/>
        </w:numPr>
        <w:spacing w:after="160" w:line="276" w:lineRule="auto"/>
        <w:contextualSpacing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 xml:space="preserve">Vijeće Mjesnog odbora Gajevo razmatralo je zahtjev o raspolaganju zemljištem </w:t>
      </w:r>
      <w:hyperlink r:id="rId9" w:tgtFrame="_blank" w:history="1">
        <w:r w:rsidRPr="00AB1090">
          <w:rPr>
            <w:spacing w:val="2"/>
            <w:shd w:val="clear" w:color="auto" w:fill="FFFFFF"/>
          </w:rPr>
          <w:t>k.č.br</w:t>
        </w:r>
      </w:hyperlink>
      <w:r w:rsidRPr="00AB1090">
        <w:rPr>
          <w:spacing w:val="2"/>
          <w:shd w:val="clear" w:color="auto" w:fill="FFFFFF"/>
        </w:rPr>
        <w:t>.</w:t>
      </w:r>
      <w:r w:rsidRPr="00AB1090">
        <w:rPr>
          <w:color w:val="202124"/>
          <w:spacing w:val="2"/>
          <w:shd w:val="clear" w:color="auto" w:fill="FFFFFF"/>
        </w:rPr>
        <w:t xml:space="preserve"> 5329 i dr. k.o. Rudeš za potrebe HOPS-a.</w:t>
      </w:r>
    </w:p>
    <w:p w14:paraId="670A2ED2" w14:textId="77777777" w:rsidR="00AB1090" w:rsidRPr="00AB1090" w:rsidRDefault="00AB1090" w:rsidP="000849BB">
      <w:pPr>
        <w:numPr>
          <w:ilvl w:val="0"/>
          <w:numId w:val="19"/>
        </w:numPr>
        <w:spacing w:after="160" w:line="276" w:lineRule="auto"/>
        <w:contextualSpacing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 xml:space="preserve">Vijeće nije suglasno s predmetnim prijedlogom, pisano obrazloženje je sastavni dio zaključka. </w:t>
      </w:r>
    </w:p>
    <w:p w14:paraId="5078D00A" w14:textId="77777777" w:rsidR="00AB1090" w:rsidRPr="00AB1090" w:rsidRDefault="00AB1090" w:rsidP="000849BB">
      <w:pPr>
        <w:numPr>
          <w:ilvl w:val="0"/>
          <w:numId w:val="19"/>
        </w:numPr>
        <w:spacing w:after="160" w:line="276" w:lineRule="auto"/>
        <w:contextualSpacing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>Zaključak dostaviti Vijeću Gradske četvrti Trešnjevka - jug.</w:t>
      </w:r>
    </w:p>
    <w:p w14:paraId="718C6298" w14:textId="77777777" w:rsidR="00AB1090" w:rsidRPr="00AB1090" w:rsidRDefault="0039358A" w:rsidP="000849BB">
      <w:pPr>
        <w:spacing w:line="276" w:lineRule="auto"/>
        <w:ind w:left="567" w:firstLine="3119"/>
        <w:contextualSpacing/>
        <w:rPr>
          <w:color w:val="202124"/>
          <w:spacing w:val="2"/>
          <w:shd w:val="clear" w:color="auto" w:fill="FFFFFF"/>
        </w:rPr>
      </w:pPr>
      <w:r w:rsidRPr="0039358A">
        <w:rPr>
          <w:color w:val="202124"/>
          <w:spacing w:val="2"/>
          <w:shd w:val="clear" w:color="auto" w:fill="FFFFFF"/>
        </w:rPr>
        <w:t xml:space="preserve">OBRAZLOŽENJE: </w:t>
      </w:r>
      <w:r w:rsidRPr="0039358A">
        <w:rPr>
          <w:color w:val="202124"/>
          <w:spacing w:val="2"/>
        </w:rPr>
        <w:br/>
      </w:r>
      <w:r w:rsidR="00AB1090" w:rsidRPr="00AB1090">
        <w:rPr>
          <w:color w:val="202124"/>
          <w:spacing w:val="2"/>
          <w:shd w:val="clear" w:color="auto" w:fill="FFFFFF"/>
        </w:rPr>
        <w:t>Vijeće Mjesnog odbora Gajevo organiziralo je u suradnji sa Vijećem Gradske četvrti Trešnjevka – jug, Javnu tribinu o problematici izgradnje poslovnog centra i trafostanice Jarun na kojoj je održana prezentacija planiranog projekta izgradnje.</w:t>
      </w:r>
    </w:p>
    <w:p w14:paraId="31AF42B4" w14:textId="77777777" w:rsidR="00AB1090" w:rsidRPr="00AB1090" w:rsidRDefault="00AB1090" w:rsidP="000849BB">
      <w:pPr>
        <w:spacing w:line="276" w:lineRule="auto"/>
        <w:ind w:firstLine="0"/>
        <w:contextualSpacing/>
        <w:jc w:val="both"/>
        <w:rPr>
          <w:color w:val="202124"/>
          <w:spacing w:val="2"/>
        </w:rPr>
      </w:pPr>
    </w:p>
    <w:p w14:paraId="2B9EB302" w14:textId="77777777" w:rsidR="00AB1090" w:rsidRPr="00AB1090" w:rsidRDefault="00AB1090" w:rsidP="000849BB">
      <w:pPr>
        <w:numPr>
          <w:ilvl w:val="0"/>
          <w:numId w:val="20"/>
        </w:numPr>
        <w:spacing w:after="160" w:line="276" w:lineRule="auto"/>
        <w:contextualSpacing/>
        <w:jc w:val="both"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>Vijeće smatra kako je neophodna izgradnja nove TS Jarun obzirom na evidentne probleme postojeće trafostanice u vidu čestih kvarova i povećane buke.</w:t>
      </w:r>
    </w:p>
    <w:p w14:paraId="02460F60" w14:textId="77777777" w:rsidR="00AB1090" w:rsidRPr="00AB1090" w:rsidRDefault="00AB1090" w:rsidP="000849BB">
      <w:pPr>
        <w:numPr>
          <w:ilvl w:val="0"/>
          <w:numId w:val="20"/>
        </w:numPr>
        <w:spacing w:after="160" w:line="276" w:lineRule="auto"/>
        <w:contextualSpacing/>
        <w:jc w:val="both"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lastRenderedPageBreak/>
        <w:t xml:space="preserve">Vijeće ne podržava dio planiranog projekta koji se odnosi na izgradnju poslovno/pogonskog centra i Nacionalnog dispečerskog centra sa prometnim pristupom iz Ulice Antuna Stipančića obzirom na planiranu površinu čestice, dodatno prometno opterećenje te smanjenje kvalitete života građana smanjenjem javnih zelenih površina "Objekt poslovno/pogonskog centra kao i nacionalni dispečerski centar je neprimjeren u svojoj dimenziji kao i u svome </w:t>
      </w:r>
      <w:proofErr w:type="spellStart"/>
      <w:r w:rsidRPr="00AB1090">
        <w:rPr>
          <w:color w:val="202124"/>
          <w:spacing w:val="2"/>
          <w:shd w:val="clear" w:color="auto" w:fill="FFFFFF"/>
        </w:rPr>
        <w:t>monolitskom</w:t>
      </w:r>
      <w:proofErr w:type="spellEnd"/>
      <w:r w:rsidRPr="00AB1090">
        <w:rPr>
          <w:color w:val="202124"/>
          <w:spacing w:val="2"/>
          <w:shd w:val="clear" w:color="auto" w:fill="FFFFFF"/>
        </w:rPr>
        <w:t xml:space="preserve"> izgledu prostoru u kojem se planira jer je okoliš zelen i pruža visoku kvalitetu života dok će ovakva </w:t>
      </w:r>
      <w:proofErr w:type="spellStart"/>
      <w:r w:rsidRPr="00AB1090">
        <w:rPr>
          <w:color w:val="202124"/>
          <w:spacing w:val="2"/>
          <w:shd w:val="clear" w:color="auto" w:fill="FFFFFF"/>
        </w:rPr>
        <w:t>monolitska</w:t>
      </w:r>
      <w:proofErr w:type="spellEnd"/>
      <w:r w:rsidRPr="00AB1090">
        <w:rPr>
          <w:color w:val="202124"/>
          <w:spacing w:val="2"/>
          <w:shd w:val="clear" w:color="auto" w:fill="FFFFFF"/>
        </w:rPr>
        <w:t xml:space="preserve"> građevina prostor nagrditi svojom veličinom i dodatno uništiti postojeće zelenilo. Dodatno, pristup kroz zakrčenu Ulicu Antuna Stipančića će ugroziti stanare i djecu koja koriste tu ulicu kao poveznicu sa parkom te sa školom prema kojoj idu prelazeći tu ulicu.</w:t>
      </w:r>
    </w:p>
    <w:p w14:paraId="54C87977" w14:textId="77777777" w:rsidR="00AB1090" w:rsidRPr="00AB1090" w:rsidRDefault="00AB1090" w:rsidP="000849BB">
      <w:pPr>
        <w:numPr>
          <w:ilvl w:val="0"/>
          <w:numId w:val="20"/>
        </w:numPr>
        <w:spacing w:after="160" w:line="276" w:lineRule="auto"/>
        <w:contextualSpacing/>
        <w:jc w:val="both"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>Vijeće predlaže reviziju i izmjenu idejnog projekta sa smanjenim gabaritima planiranog zahvata u zauzimanju javne površine odnosno predlaže izgradnju nove TS Jarun bez izgradnje Poslovnog centra i Nacionalnog dispečerskog centra radi očuvanja zelenih površina na Gradskoj četvrti Trešnjevka - jug.</w:t>
      </w:r>
    </w:p>
    <w:p w14:paraId="29E8AECA" w14:textId="77777777" w:rsidR="00AB1090" w:rsidRPr="00AB1090" w:rsidRDefault="00AB1090" w:rsidP="000849BB">
      <w:pPr>
        <w:numPr>
          <w:ilvl w:val="0"/>
          <w:numId w:val="20"/>
        </w:numPr>
        <w:spacing w:after="160" w:line="276" w:lineRule="auto"/>
        <w:contextualSpacing/>
        <w:jc w:val="both"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>Vijeće predlaže smanjenje zone IS, GUP-om predviđene za infrastrukturne namjene u primjerene gabarite dostatne za izgradnju nove TS Jarun bez dodatnih poslovnih centara.</w:t>
      </w:r>
    </w:p>
    <w:p w14:paraId="5E863CB8" w14:textId="77777777" w:rsidR="00AB1090" w:rsidRPr="00AB1090" w:rsidRDefault="00AB1090" w:rsidP="000849BB">
      <w:pPr>
        <w:numPr>
          <w:ilvl w:val="0"/>
          <w:numId w:val="20"/>
        </w:numPr>
        <w:spacing w:after="160" w:line="276" w:lineRule="auto"/>
        <w:contextualSpacing/>
        <w:jc w:val="both"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 xml:space="preserve">Vijeće Mjesnog odbora Gajevo čestice 5329 k.o. Rudeš i druge navedene u zahtjevu smatra strateškim interesom Gradske četvrti Trešnjevka - jug, ulaganjem kroz plan komunalnih aktivnosti na prijedlog Vijeća Mjesnog odbora Gajevo je izrađena projektna dokumentacija i realizirana sadnja drvoreda uz sjeverni nogostup Jarunske ceste uz postavljanje četiri klupe dok je Vijeće Gradske Četvrti Trešnjevka – jug usvojilo i zaključak o inicijativi za uspostavu gradskih vrtova na prostoru postojećih. </w:t>
      </w:r>
    </w:p>
    <w:p w14:paraId="5ED447AB" w14:textId="6FF26389" w:rsidR="00AB1090" w:rsidRPr="000849BB" w:rsidRDefault="00AB1090" w:rsidP="000849BB">
      <w:pPr>
        <w:numPr>
          <w:ilvl w:val="0"/>
          <w:numId w:val="20"/>
        </w:numPr>
        <w:spacing w:after="160" w:line="276" w:lineRule="auto"/>
        <w:contextualSpacing/>
        <w:jc w:val="both"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>Vijeće predlaže žurnije postupanje HOPS-a u rješavanju problema koji narušavaju kvalitetu života građana.</w:t>
      </w:r>
    </w:p>
    <w:p w14:paraId="40E181BF" w14:textId="77777777" w:rsidR="000849BB" w:rsidRPr="00AB1090" w:rsidRDefault="000849BB" w:rsidP="000849BB">
      <w:pPr>
        <w:spacing w:after="160" w:line="276" w:lineRule="auto"/>
        <w:ind w:left="720" w:firstLine="0"/>
        <w:contextualSpacing/>
        <w:jc w:val="both"/>
        <w:rPr>
          <w:b/>
          <w:color w:val="000000"/>
        </w:rPr>
      </w:pPr>
    </w:p>
    <w:p w14:paraId="0000002A" w14:textId="20AD2D1C" w:rsidR="00E71A74" w:rsidRDefault="0062152B" w:rsidP="000849BB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 w:rsidR="00E278DA">
        <w:rPr>
          <w:b/>
          <w:u w:val="single"/>
        </w:rPr>
        <w:t xml:space="preserve"> </w:t>
      </w:r>
      <w:r>
        <w:rPr>
          <w:b/>
          <w:u w:val="single"/>
        </w:rPr>
        <w:t>2.</w:t>
      </w:r>
      <w:r>
        <w:rPr>
          <w:b/>
          <w:color w:val="222222"/>
          <w:u w:val="single"/>
        </w:rPr>
        <w:t xml:space="preserve"> </w:t>
      </w:r>
      <w:r w:rsidR="004D1124" w:rsidRPr="004D1124">
        <w:rPr>
          <w:b/>
          <w:u w:val="single"/>
        </w:rPr>
        <w:t>Zakup zemljišta oznake dio k.č.br. 5517/1 k.o. Rudeš</w:t>
      </w:r>
    </w:p>
    <w:p w14:paraId="3D8EF9EC" w14:textId="78BAF993" w:rsidR="00282BD5" w:rsidRPr="004456D1" w:rsidRDefault="0062152B" w:rsidP="000849BB">
      <w:pPr>
        <w:spacing w:line="276" w:lineRule="auto"/>
        <w:ind w:firstLine="0"/>
        <w:rPr>
          <w:i/>
        </w:rPr>
      </w:pPr>
      <w:r>
        <w:t xml:space="preserve">Članovi Vijeća primili su pisani materijal uz poziv. </w:t>
      </w:r>
    </w:p>
    <w:p w14:paraId="3116B411" w14:textId="7BF5E6B9" w:rsidR="00282BD5" w:rsidRDefault="00282BD5" w:rsidP="000849BB">
      <w:pPr>
        <w:spacing w:line="276" w:lineRule="auto"/>
        <w:ind w:firstLine="0"/>
      </w:pPr>
      <w:r>
        <w:t>Predsjednica</w:t>
      </w:r>
      <w:r w:rsidRPr="004456D1">
        <w:t xml:space="preserve"> otvara raspravu.</w:t>
      </w:r>
    </w:p>
    <w:p w14:paraId="2C09343D" w14:textId="593A9753" w:rsidR="0039358A" w:rsidRDefault="0039358A" w:rsidP="000849BB">
      <w:pPr>
        <w:spacing w:line="276" w:lineRule="auto"/>
        <w:ind w:firstLine="0"/>
      </w:pPr>
      <w:r>
        <w:t>U raspravi sudeluju: Sandra Prlenda Perkovac, Sanda Malbaša</w:t>
      </w:r>
    </w:p>
    <w:p w14:paraId="7F106662" w14:textId="31523D70" w:rsidR="0039358A" w:rsidRDefault="000849BB" w:rsidP="000849BB">
      <w:pPr>
        <w:spacing w:line="276" w:lineRule="auto"/>
        <w:ind w:firstLine="0"/>
      </w:pPr>
      <w:r>
        <w:t xml:space="preserve">Nakon rasprave </w:t>
      </w:r>
      <w:r w:rsidR="0039358A">
        <w:t>Vijeće jednoglasno donosi</w:t>
      </w:r>
    </w:p>
    <w:p w14:paraId="61C3A3DF" w14:textId="77777777" w:rsidR="00C64777" w:rsidRDefault="00C64777" w:rsidP="000849BB">
      <w:pPr>
        <w:spacing w:line="276" w:lineRule="auto"/>
        <w:ind w:firstLine="720"/>
      </w:pPr>
    </w:p>
    <w:p w14:paraId="3705F0B0" w14:textId="520CF44E" w:rsidR="00C155E7" w:rsidRDefault="0039358A" w:rsidP="000849BB">
      <w:pPr>
        <w:spacing w:line="276" w:lineRule="auto"/>
        <w:ind w:firstLine="0"/>
        <w:jc w:val="center"/>
        <w:rPr>
          <w:b/>
          <w:color w:val="000000"/>
        </w:rPr>
      </w:pPr>
      <w:r w:rsidRPr="000849BB">
        <w:rPr>
          <w:b/>
          <w:color w:val="000000"/>
        </w:rPr>
        <w:t>Z A K LJ U Č A K</w:t>
      </w:r>
    </w:p>
    <w:p w14:paraId="281C6882" w14:textId="77777777" w:rsidR="000849BB" w:rsidRPr="000849BB" w:rsidRDefault="000849BB" w:rsidP="000849BB">
      <w:pPr>
        <w:spacing w:line="276" w:lineRule="auto"/>
        <w:ind w:left="1985" w:right="1842" w:firstLine="0"/>
        <w:jc w:val="center"/>
        <w:rPr>
          <w:b/>
        </w:rPr>
      </w:pPr>
      <w:r w:rsidRPr="000849BB">
        <w:rPr>
          <w:b/>
          <w:color w:val="212121"/>
          <w:highlight w:val="white"/>
        </w:rPr>
        <w:t xml:space="preserve">o </w:t>
      </w:r>
      <w:r w:rsidRPr="000849BB">
        <w:rPr>
          <w:b/>
        </w:rPr>
        <w:t>davanju mišljenja na zahtjev o zakupu zemljišta</w:t>
      </w:r>
    </w:p>
    <w:p w14:paraId="64E21532" w14:textId="77777777" w:rsidR="000849BB" w:rsidRPr="000849BB" w:rsidRDefault="000849BB" w:rsidP="000849BB">
      <w:pPr>
        <w:spacing w:line="276" w:lineRule="auto"/>
        <w:ind w:left="720" w:right="284" w:firstLine="0"/>
        <w:jc w:val="center"/>
        <w:rPr>
          <w:b/>
        </w:rPr>
      </w:pPr>
      <w:r w:rsidRPr="000849BB">
        <w:rPr>
          <w:b/>
        </w:rPr>
        <w:t>k.č.br. 5517/1 k.o. Rudeš</w:t>
      </w:r>
    </w:p>
    <w:p w14:paraId="144A48D4" w14:textId="77777777" w:rsidR="000849BB" w:rsidRPr="000849BB" w:rsidRDefault="000849BB" w:rsidP="000849BB">
      <w:pPr>
        <w:numPr>
          <w:ilvl w:val="0"/>
          <w:numId w:val="21"/>
        </w:numPr>
        <w:spacing w:before="120" w:after="160" w:line="276" w:lineRule="auto"/>
        <w:ind w:right="141"/>
        <w:contextualSpacing/>
        <w:jc w:val="both"/>
        <w:outlineLvl w:val="0"/>
      </w:pPr>
      <w:r w:rsidRPr="000849BB">
        <w:t>Vijeće Mjesnog odbora Gajevo zaprimilo je dopis Gradskog ureda za upravljanje imovinom i stanovanje, kojim se traži očitovanje o mogućnosti zakupa zemljišta  k.č.br. 5517/1 k.o. Rudeš.</w:t>
      </w:r>
    </w:p>
    <w:p w14:paraId="10360319" w14:textId="77777777" w:rsidR="000849BB" w:rsidRPr="000849BB" w:rsidRDefault="000849BB" w:rsidP="000849BB">
      <w:pPr>
        <w:numPr>
          <w:ilvl w:val="0"/>
          <w:numId w:val="21"/>
        </w:numPr>
        <w:spacing w:after="160" w:line="276" w:lineRule="auto"/>
        <w:ind w:right="141"/>
        <w:jc w:val="both"/>
      </w:pPr>
      <w:r w:rsidRPr="000849BB">
        <w:t>Vijeće je suglasno s mogućnošću davanja u zakup zemljišta k.č.br. 5517/1 k.o. Rudeš.</w:t>
      </w:r>
    </w:p>
    <w:p w14:paraId="3892F107" w14:textId="1A0E3566" w:rsidR="000849BB" w:rsidRDefault="000849BB" w:rsidP="000849BB">
      <w:pPr>
        <w:numPr>
          <w:ilvl w:val="0"/>
          <w:numId w:val="21"/>
        </w:numPr>
        <w:spacing w:before="120" w:after="160" w:line="276" w:lineRule="auto"/>
        <w:ind w:right="141"/>
        <w:contextualSpacing/>
        <w:jc w:val="both"/>
        <w:outlineLvl w:val="0"/>
      </w:pPr>
      <w:r w:rsidRPr="000849BB">
        <w:t>Zaključak dostaviti Vijeću Gradske četvrti Trešnjevka – jug.</w:t>
      </w:r>
    </w:p>
    <w:p w14:paraId="2E234CD1" w14:textId="77777777" w:rsidR="000849BB" w:rsidRPr="000849BB" w:rsidRDefault="000849BB" w:rsidP="000849BB">
      <w:pPr>
        <w:spacing w:before="120" w:after="160" w:line="276" w:lineRule="auto"/>
        <w:ind w:left="720" w:right="141" w:firstLine="0"/>
        <w:contextualSpacing/>
        <w:jc w:val="both"/>
        <w:outlineLvl w:val="0"/>
      </w:pPr>
    </w:p>
    <w:p w14:paraId="00000035" w14:textId="2EA84983" w:rsidR="00E71A74" w:rsidRDefault="004D1124" w:rsidP="003B1127">
      <w:pPr>
        <w:spacing w:before="120"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 w:rsidR="000849BB">
        <w:rPr>
          <w:b/>
          <w:u w:val="single"/>
        </w:rPr>
        <w:t xml:space="preserve"> </w:t>
      </w:r>
      <w:r>
        <w:rPr>
          <w:b/>
          <w:u w:val="single"/>
        </w:rPr>
        <w:t xml:space="preserve">3. </w:t>
      </w:r>
      <w:r w:rsidRPr="004D1124">
        <w:rPr>
          <w:b/>
          <w:u w:val="single"/>
        </w:rPr>
        <w:t>Izmještanje i djelomično premještanje spremnika za odvojeno prikupljanje otpada u Ulici Ilirska grana</w:t>
      </w:r>
    </w:p>
    <w:p w14:paraId="2D270F69" w14:textId="77777777" w:rsidR="000849BB" w:rsidRDefault="0062152B" w:rsidP="003B1127">
      <w:pPr>
        <w:spacing w:line="276" w:lineRule="auto"/>
        <w:ind w:firstLine="0"/>
        <w:jc w:val="both"/>
      </w:pPr>
      <w:r>
        <w:t xml:space="preserve">Članovi Vijeća primili su pisani materijal uz poziv. </w:t>
      </w:r>
    </w:p>
    <w:p w14:paraId="00000036" w14:textId="46E07CF8" w:rsidR="00E71A74" w:rsidRDefault="00282BD5" w:rsidP="000849BB">
      <w:pPr>
        <w:spacing w:line="276" w:lineRule="auto"/>
        <w:ind w:firstLine="0"/>
        <w:jc w:val="both"/>
      </w:pPr>
      <w:r>
        <w:t>Predsjednica uvodno obrazlaže predmetnu točku dnevnog reda te otvara raspravu.</w:t>
      </w:r>
    </w:p>
    <w:p w14:paraId="37CC2584" w14:textId="186C30A4" w:rsidR="0039358A" w:rsidRDefault="0039358A" w:rsidP="000849BB">
      <w:pPr>
        <w:spacing w:line="276" w:lineRule="auto"/>
        <w:ind w:firstLine="0"/>
        <w:jc w:val="both"/>
      </w:pPr>
      <w:r>
        <w:t xml:space="preserve">U raspravi sudjeluju: </w:t>
      </w:r>
      <w:r w:rsidR="00FC2CE3">
        <w:t>Lilijana Ćuk, Sandra Prlenda Perkovac, Daniel Vrkljan</w:t>
      </w:r>
    </w:p>
    <w:p w14:paraId="0992C7C4" w14:textId="799A58EC" w:rsidR="00FC2CE3" w:rsidRDefault="000849BB" w:rsidP="000849BB">
      <w:pPr>
        <w:spacing w:line="276" w:lineRule="auto"/>
        <w:ind w:firstLine="0"/>
      </w:pPr>
      <w:r>
        <w:t>Nakon rasprave Vijeće jednoglasno donosi</w:t>
      </w:r>
    </w:p>
    <w:p w14:paraId="2DC8150B" w14:textId="77777777" w:rsidR="0039358A" w:rsidRDefault="0039358A" w:rsidP="000849BB">
      <w:pPr>
        <w:spacing w:line="276" w:lineRule="auto"/>
        <w:ind w:firstLine="0"/>
        <w:jc w:val="center"/>
      </w:pPr>
    </w:p>
    <w:p w14:paraId="00000039" w14:textId="291BE0A1" w:rsidR="00E71A74" w:rsidRDefault="0062152B" w:rsidP="000849BB">
      <w:pPr>
        <w:spacing w:line="276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Z A K LJ U Č A K</w:t>
      </w:r>
    </w:p>
    <w:p w14:paraId="72142A98" w14:textId="77777777" w:rsidR="003B1127" w:rsidRPr="003B1127" w:rsidRDefault="003B1127" w:rsidP="003B1127">
      <w:pPr>
        <w:spacing w:after="200" w:line="276" w:lineRule="auto"/>
        <w:ind w:firstLine="0"/>
        <w:contextualSpacing/>
        <w:jc w:val="center"/>
        <w:rPr>
          <w:rFonts w:eastAsia="Calibri"/>
          <w:b/>
          <w:lang w:eastAsia="en-US"/>
        </w:rPr>
      </w:pPr>
      <w:r w:rsidRPr="003B1127">
        <w:rPr>
          <w:b/>
        </w:rPr>
        <w:t xml:space="preserve">o </w:t>
      </w:r>
      <w:r w:rsidRPr="003B1127">
        <w:rPr>
          <w:rFonts w:eastAsia="Calibri"/>
          <w:b/>
          <w:lang w:eastAsia="en-US"/>
        </w:rPr>
        <w:t>izmještanju i djelomičnom premještanju spremnika za</w:t>
      </w:r>
    </w:p>
    <w:p w14:paraId="0AB2FD36" w14:textId="77777777" w:rsidR="003B1127" w:rsidRPr="003B1127" w:rsidRDefault="003B1127" w:rsidP="003B1127">
      <w:pPr>
        <w:spacing w:after="200" w:line="276" w:lineRule="auto"/>
        <w:ind w:firstLine="0"/>
        <w:contextualSpacing/>
        <w:jc w:val="center"/>
        <w:rPr>
          <w:rFonts w:eastAsia="Calibri"/>
          <w:b/>
          <w:lang w:eastAsia="en-US"/>
        </w:rPr>
      </w:pPr>
      <w:r w:rsidRPr="003B1127">
        <w:rPr>
          <w:rFonts w:eastAsia="Calibri"/>
          <w:b/>
          <w:lang w:eastAsia="en-US"/>
        </w:rPr>
        <w:t>odvojeno prikupljanje otpada u Ulici Ilirska grana</w:t>
      </w:r>
    </w:p>
    <w:p w14:paraId="0FA8BAFD" w14:textId="77777777" w:rsidR="003B1127" w:rsidRPr="003B1127" w:rsidRDefault="003B1127" w:rsidP="003B1127">
      <w:pPr>
        <w:numPr>
          <w:ilvl w:val="0"/>
          <w:numId w:val="9"/>
        </w:numPr>
        <w:spacing w:line="276" w:lineRule="auto"/>
        <w:ind w:right="281"/>
        <w:jc w:val="both"/>
      </w:pPr>
      <w:r w:rsidRPr="003B1127">
        <w:t xml:space="preserve">Vijeće </w:t>
      </w:r>
      <w:r w:rsidRPr="003B1127">
        <w:tab/>
        <w:t>Mjesnog odbora Gajevo razmatralo je prijedlog T.K. vezano za izmještanje spremnika za odvojeno prikupljanje otpada u Ulici Ilirska grana.</w:t>
      </w:r>
    </w:p>
    <w:p w14:paraId="571A427E" w14:textId="77777777" w:rsidR="003B1127" w:rsidRPr="003B1127" w:rsidRDefault="003B1127" w:rsidP="003B1127">
      <w:pPr>
        <w:numPr>
          <w:ilvl w:val="0"/>
          <w:numId w:val="9"/>
        </w:numPr>
        <w:tabs>
          <w:tab w:val="left" w:pos="0"/>
        </w:tabs>
        <w:spacing w:line="276" w:lineRule="auto"/>
        <w:ind w:right="281"/>
        <w:jc w:val="both"/>
      </w:pPr>
      <w:r w:rsidRPr="003B1127">
        <w:t>Vijeće je suglasno sa izmještanjem zvona za plastiku i papir sa predmetne lokacije te će o tome obavijestiti Zagrebački holding d.o.o. Podružnicu Čistoća.</w:t>
      </w:r>
    </w:p>
    <w:p w14:paraId="2575B9A9" w14:textId="77777777" w:rsidR="003B1127" w:rsidRPr="003B1127" w:rsidRDefault="003B1127" w:rsidP="003B1127">
      <w:pPr>
        <w:numPr>
          <w:ilvl w:val="0"/>
          <w:numId w:val="9"/>
        </w:numPr>
        <w:tabs>
          <w:tab w:val="left" w:pos="0"/>
        </w:tabs>
        <w:spacing w:line="276" w:lineRule="auto"/>
        <w:ind w:right="281"/>
        <w:jc w:val="both"/>
      </w:pPr>
      <w:r w:rsidRPr="003B1127">
        <w:t>Vijeće predlaže premještanje zvona za staklo na k.č.br. 6588/4 k.o. Rudeš gdje se nalazilo do 2021. godine, prikaz mikrolokacije (u prilogu zaključka).</w:t>
      </w:r>
    </w:p>
    <w:p w14:paraId="306052BA" w14:textId="74C7FF2C" w:rsidR="003B1127" w:rsidRDefault="003B1127" w:rsidP="003B1127">
      <w:pPr>
        <w:numPr>
          <w:ilvl w:val="0"/>
          <w:numId w:val="9"/>
        </w:numPr>
        <w:spacing w:line="276" w:lineRule="auto"/>
        <w:ind w:right="281"/>
        <w:jc w:val="both"/>
      </w:pPr>
      <w:r w:rsidRPr="003B1127">
        <w:t>Zaključak dostaviti Vijeću Gradske četvrti Trešnjevka - jug.</w:t>
      </w:r>
    </w:p>
    <w:p w14:paraId="37952B27" w14:textId="70A54DDB" w:rsidR="003B1127" w:rsidRDefault="003B1127" w:rsidP="003B1127">
      <w:pPr>
        <w:spacing w:line="276" w:lineRule="auto"/>
        <w:ind w:left="720" w:right="281" w:firstLine="0"/>
        <w:jc w:val="both"/>
      </w:pPr>
    </w:p>
    <w:p w14:paraId="10A8D0D5" w14:textId="215F8A19" w:rsidR="003B1127" w:rsidRDefault="003B1127" w:rsidP="003B1127">
      <w:pPr>
        <w:spacing w:line="276" w:lineRule="auto"/>
        <w:ind w:left="720" w:right="281" w:firstLine="3675"/>
        <w:jc w:val="both"/>
      </w:pPr>
      <w:r>
        <w:t>PRILOG</w:t>
      </w:r>
    </w:p>
    <w:p w14:paraId="0C6EDBDE" w14:textId="096F3C14" w:rsidR="003B1127" w:rsidRPr="003B1127" w:rsidRDefault="003B1127" w:rsidP="003B1127">
      <w:pPr>
        <w:spacing w:line="276" w:lineRule="auto"/>
        <w:ind w:left="720" w:right="281" w:firstLine="0"/>
        <w:jc w:val="both"/>
      </w:pPr>
      <w:r w:rsidRPr="003B1127">
        <w:rPr>
          <w:noProof/>
        </w:rPr>
        <w:drawing>
          <wp:inline distT="0" distB="0" distL="0" distR="0" wp14:anchorId="0B6082CB" wp14:editId="49D6A2C8">
            <wp:extent cx="4754880" cy="2314575"/>
            <wp:effectExtent l="0" t="0" r="762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460" cy="2323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5F" w14:textId="0919053A" w:rsidR="00E71A74" w:rsidRDefault="0062152B" w:rsidP="000849BB">
      <w:pPr>
        <w:spacing w:before="120" w:after="120"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FC2CE3">
        <w:rPr>
          <w:b/>
          <w:u w:val="single"/>
        </w:rPr>
        <w:t>4</w:t>
      </w:r>
      <w:r>
        <w:rPr>
          <w:b/>
          <w:u w:val="single"/>
        </w:rPr>
        <w:t>.</w:t>
      </w:r>
      <w:r w:rsidR="00E278DA">
        <w:rPr>
          <w:b/>
          <w:u w:val="single"/>
        </w:rPr>
        <w:t xml:space="preserve"> </w:t>
      </w:r>
      <w:r>
        <w:rPr>
          <w:b/>
          <w:u w:val="single"/>
        </w:rPr>
        <w:t>Pitanja, prijedlozi i obavijesti</w:t>
      </w:r>
    </w:p>
    <w:p w14:paraId="168B3202" w14:textId="77777777" w:rsidR="004D1124" w:rsidRDefault="004D1124" w:rsidP="000849BB">
      <w:pPr>
        <w:pStyle w:val="Odlomakpopisa"/>
        <w:numPr>
          <w:ilvl w:val="0"/>
          <w:numId w:val="14"/>
        </w:numPr>
        <w:spacing w:line="276" w:lineRule="auto"/>
      </w:pPr>
      <w:r>
        <w:t xml:space="preserve">Održana je Javna tribina o problematici izgradnje TS Jarun i poslovnog centra HOPS-a </w:t>
      </w:r>
    </w:p>
    <w:p w14:paraId="569DD1A9" w14:textId="5434406C" w:rsidR="004D1124" w:rsidRDefault="004D1124" w:rsidP="000849BB">
      <w:pPr>
        <w:pStyle w:val="Odlomakpopisa"/>
        <w:numPr>
          <w:ilvl w:val="0"/>
          <w:numId w:val="14"/>
        </w:numPr>
        <w:spacing w:line="276" w:lineRule="auto"/>
      </w:pPr>
      <w:r>
        <w:t xml:space="preserve">Održani su izvidi prošli tjedan sa ZG Cestama i ovaj tjedan sa Zrinjevcem radi evidentiranja prioriteta koje je predložio VMO kako bi se pripremili troškovnici </w:t>
      </w:r>
    </w:p>
    <w:p w14:paraId="3AB1DB3B" w14:textId="2595CD84" w:rsidR="004D1124" w:rsidRDefault="004D1124" w:rsidP="000849BB">
      <w:pPr>
        <w:pStyle w:val="Odlomakpopisa"/>
        <w:numPr>
          <w:ilvl w:val="0"/>
          <w:numId w:val="14"/>
        </w:numPr>
        <w:spacing w:line="276" w:lineRule="auto"/>
      </w:pPr>
      <w:r>
        <w:t>Postavljen je stol za stolni tenis kod OŠ I.Meštrovića</w:t>
      </w:r>
    </w:p>
    <w:p w14:paraId="2DDD8075" w14:textId="221C7FD5" w:rsidR="004D1124" w:rsidRDefault="004D1124" w:rsidP="000849BB">
      <w:pPr>
        <w:pStyle w:val="Odlomakpopisa"/>
        <w:numPr>
          <w:ilvl w:val="0"/>
          <w:numId w:val="14"/>
        </w:numPr>
        <w:spacing w:line="276" w:lineRule="auto"/>
      </w:pPr>
      <w:r>
        <w:t>Uklonjena je urušena sjenica kod Taxi parkirališta</w:t>
      </w:r>
    </w:p>
    <w:p w14:paraId="44984F06" w14:textId="3D497D73" w:rsidR="004D1124" w:rsidRDefault="004D1124" w:rsidP="000849BB">
      <w:pPr>
        <w:pStyle w:val="Odlomakpopisa"/>
        <w:numPr>
          <w:ilvl w:val="0"/>
          <w:numId w:val="14"/>
        </w:numPr>
        <w:spacing w:line="276" w:lineRule="auto"/>
      </w:pPr>
      <w:r>
        <w:t xml:space="preserve">Završena je staza kod potoka Vrapčaka, sadnja stabala je predviđena na jesen </w:t>
      </w:r>
    </w:p>
    <w:p w14:paraId="346514E1" w14:textId="7AC698E4" w:rsidR="004D1124" w:rsidRPr="004D1124" w:rsidRDefault="004D1124" w:rsidP="000849BB">
      <w:pPr>
        <w:pStyle w:val="Odlomakpopisa"/>
        <w:numPr>
          <w:ilvl w:val="0"/>
          <w:numId w:val="14"/>
        </w:numPr>
        <w:spacing w:line="276" w:lineRule="auto"/>
      </w:pPr>
      <w:r>
        <w:t xml:space="preserve">Započeta je hitna sanacija nogostupa u Ladislava Štritofa i </w:t>
      </w:r>
      <w:r w:rsidR="0039358A">
        <w:t>zatražena je hitna sanacija uleg</w:t>
      </w:r>
      <w:r>
        <w:t xml:space="preserve">nuća asfalta na parkiralištu u Josipa Prikrila </w:t>
      </w:r>
    </w:p>
    <w:p w14:paraId="00000061" w14:textId="77777777" w:rsidR="00E71A74" w:rsidRDefault="00E71A74" w:rsidP="000849BB">
      <w:pPr>
        <w:spacing w:line="276" w:lineRule="auto"/>
        <w:ind w:firstLine="0"/>
      </w:pPr>
    </w:p>
    <w:p w14:paraId="00000062" w14:textId="00C1ED08" w:rsidR="00E71A74" w:rsidRDefault="00C155E7" w:rsidP="000849BB">
      <w:pPr>
        <w:spacing w:line="276" w:lineRule="auto"/>
        <w:ind w:hanging="2"/>
        <w:jc w:val="both"/>
      </w:pPr>
      <w:r>
        <w:t>Sjednica završava u 19:3</w:t>
      </w:r>
      <w:r w:rsidR="00FC2CE3">
        <w:t>5</w:t>
      </w:r>
      <w:r w:rsidR="0062152B">
        <w:t xml:space="preserve"> sati. </w:t>
      </w:r>
    </w:p>
    <w:p w14:paraId="00000063" w14:textId="77777777" w:rsidR="00E71A74" w:rsidRDefault="00E71A74" w:rsidP="000849BB">
      <w:pPr>
        <w:spacing w:line="276" w:lineRule="auto"/>
        <w:ind w:firstLine="0"/>
      </w:pPr>
    </w:p>
    <w:p w14:paraId="643C16FE" w14:textId="77777777" w:rsidR="003B1127" w:rsidRPr="003B1127" w:rsidRDefault="003B1127" w:rsidP="003B1127">
      <w:pPr>
        <w:spacing w:line="276" w:lineRule="auto"/>
        <w:ind w:firstLine="0"/>
      </w:pPr>
      <w:r w:rsidRPr="003B1127">
        <w:t>KLASA: 024-08/23-003/1247</w:t>
      </w:r>
    </w:p>
    <w:p w14:paraId="704B03E9" w14:textId="7973923E" w:rsidR="003B1127" w:rsidRPr="003B1127" w:rsidRDefault="003B1127" w:rsidP="003B1127">
      <w:pPr>
        <w:spacing w:line="276" w:lineRule="auto"/>
        <w:ind w:firstLine="0"/>
      </w:pPr>
      <w:r w:rsidRPr="003B1127">
        <w:t>URBROJ: 251-13-11-15/005-23-</w:t>
      </w:r>
      <w:r w:rsidR="00CF1040">
        <w:t>2</w:t>
      </w:r>
    </w:p>
    <w:p w14:paraId="08E1E23B" w14:textId="77777777" w:rsidR="003B1127" w:rsidRPr="003B1127" w:rsidRDefault="003B1127" w:rsidP="003B1127">
      <w:pPr>
        <w:spacing w:line="276" w:lineRule="auto"/>
        <w:ind w:firstLine="0"/>
      </w:pPr>
      <w:r w:rsidRPr="003B1127">
        <w:t>Zagreb, 20. lipnja 2023.</w:t>
      </w:r>
    </w:p>
    <w:p w14:paraId="00000067" w14:textId="77777777" w:rsidR="00E71A74" w:rsidRDefault="00E71A74" w:rsidP="000849BB">
      <w:pPr>
        <w:spacing w:line="276" w:lineRule="auto"/>
        <w:ind w:hanging="2"/>
      </w:pPr>
    </w:p>
    <w:p w14:paraId="00000068" w14:textId="592F45C1" w:rsidR="00E71A74" w:rsidRDefault="0062152B" w:rsidP="000849BB">
      <w:pPr>
        <w:spacing w:line="276" w:lineRule="auto"/>
        <w:ind w:hanging="2"/>
      </w:pPr>
      <w:r>
        <w:t>Zap</w:t>
      </w:r>
      <w:r w:rsidR="00FC2CE3">
        <w:t>isnik sastavila Tihana Soljankić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00000069" w14:textId="77777777" w:rsidR="00E71A74" w:rsidRDefault="00E71A74" w:rsidP="000849BB">
      <w:pPr>
        <w:spacing w:line="276" w:lineRule="auto"/>
        <w:ind w:hanging="2"/>
      </w:pPr>
    </w:p>
    <w:p w14:paraId="0000006A" w14:textId="1FCE9A85" w:rsidR="00E71A74" w:rsidRDefault="0062152B" w:rsidP="000849BB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5CF52BA5" w14:textId="4498412B" w:rsidR="00CC03B0" w:rsidRDefault="0062152B" w:rsidP="000849BB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 Gajevo</w:t>
      </w:r>
    </w:p>
    <w:p w14:paraId="0ED97EEA" w14:textId="77777777" w:rsidR="00CC03B0" w:rsidRDefault="00CC03B0" w:rsidP="000849BB">
      <w:pPr>
        <w:spacing w:line="276" w:lineRule="auto"/>
        <w:ind w:left="5529" w:firstLine="0"/>
        <w:jc w:val="center"/>
        <w:rPr>
          <w:b/>
        </w:rPr>
      </w:pPr>
    </w:p>
    <w:p w14:paraId="0000006C" w14:textId="4A2FB988" w:rsidR="00E71A74" w:rsidRDefault="0062152B" w:rsidP="000849BB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Tihana </w:t>
      </w:r>
      <w:proofErr w:type="spellStart"/>
      <w:r>
        <w:rPr>
          <w:b/>
        </w:rPr>
        <w:t>Soljankić</w:t>
      </w:r>
      <w:proofErr w:type="spellEnd"/>
    </w:p>
    <w:p w14:paraId="23ED7F4F" w14:textId="6939B890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p w14:paraId="666A555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p w14:paraId="62C33C5B" w14:textId="77777777" w:rsidR="00D87F50" w:rsidRPr="00D87F50" w:rsidRDefault="00D87F50" w:rsidP="00D87F50">
      <w:pPr>
        <w:spacing w:after="160" w:line="259" w:lineRule="auto"/>
        <w:ind w:firstLine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D87F50">
        <w:rPr>
          <w:rFonts w:ascii="Calibri" w:eastAsia="Calibri" w:hAnsi="Calibri"/>
          <w:b/>
          <w:sz w:val="22"/>
          <w:szCs w:val="22"/>
          <w:lang w:eastAsia="en-US"/>
        </w:rPr>
        <w:t>Izvješće o glasovanju na 26. sjednici VMO Gajevo, 20.6.2023.</w:t>
      </w:r>
    </w:p>
    <w:tbl>
      <w:tblPr>
        <w:tblStyle w:val="Reetkatablice"/>
        <w:tblW w:w="88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3944"/>
        <w:gridCol w:w="810"/>
        <w:gridCol w:w="810"/>
        <w:gridCol w:w="810"/>
        <w:gridCol w:w="810"/>
        <w:gridCol w:w="810"/>
      </w:tblGrid>
      <w:tr w:rsidR="00D87F50" w:rsidRPr="00D87F50" w14:paraId="248D7E0A" w14:textId="77777777" w:rsidTr="007B7686">
        <w:trPr>
          <w:cantSplit/>
          <w:trHeight w:val="1395"/>
        </w:trPr>
        <w:tc>
          <w:tcPr>
            <w:tcW w:w="4754" w:type="dxa"/>
            <w:gridSpan w:val="2"/>
            <w:vAlign w:val="center"/>
          </w:tcPr>
          <w:p w14:paraId="76EF60DF" w14:textId="77777777" w:rsidR="00D87F50" w:rsidRPr="00D87F50" w:rsidRDefault="00D87F50" w:rsidP="00D87F50">
            <w:pPr>
              <w:jc w:val="center"/>
            </w:pPr>
            <w:r w:rsidRPr="00D87F50">
              <w:t>Članovi Vijeća</w:t>
            </w:r>
          </w:p>
        </w:tc>
        <w:tc>
          <w:tcPr>
            <w:tcW w:w="810" w:type="dxa"/>
            <w:textDirection w:val="btLr"/>
          </w:tcPr>
          <w:p w14:paraId="586447D7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Prihvaćanje zapisnika</w:t>
            </w:r>
          </w:p>
        </w:tc>
        <w:tc>
          <w:tcPr>
            <w:tcW w:w="810" w:type="dxa"/>
            <w:textDirection w:val="btLr"/>
          </w:tcPr>
          <w:p w14:paraId="1A24F4A0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Dnevni red</w:t>
            </w:r>
          </w:p>
        </w:tc>
        <w:tc>
          <w:tcPr>
            <w:tcW w:w="810" w:type="dxa"/>
            <w:textDirection w:val="btLr"/>
          </w:tcPr>
          <w:p w14:paraId="16C958B9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Ad 1.</w:t>
            </w:r>
          </w:p>
        </w:tc>
        <w:tc>
          <w:tcPr>
            <w:tcW w:w="810" w:type="dxa"/>
            <w:textDirection w:val="btLr"/>
          </w:tcPr>
          <w:p w14:paraId="455D6655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Ad 2.</w:t>
            </w:r>
          </w:p>
        </w:tc>
        <w:tc>
          <w:tcPr>
            <w:tcW w:w="810" w:type="dxa"/>
            <w:textDirection w:val="btLr"/>
          </w:tcPr>
          <w:p w14:paraId="2B2B9C67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Ad 3.</w:t>
            </w:r>
          </w:p>
          <w:p w14:paraId="431BE6DF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2074CF7B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3C486CB0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417E6EF5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2A7390BC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2E844D12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Ad 2.</w:t>
            </w:r>
          </w:p>
        </w:tc>
      </w:tr>
      <w:tr w:rsidR="00D87F50" w:rsidRPr="00D87F50" w14:paraId="1DBE863E" w14:textId="77777777" w:rsidTr="007B7686">
        <w:trPr>
          <w:trHeight w:val="293"/>
        </w:trPr>
        <w:tc>
          <w:tcPr>
            <w:tcW w:w="810" w:type="dxa"/>
          </w:tcPr>
          <w:p w14:paraId="6328F89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1.</w:t>
            </w:r>
          </w:p>
        </w:tc>
        <w:tc>
          <w:tcPr>
            <w:tcW w:w="3944" w:type="dxa"/>
          </w:tcPr>
          <w:p w14:paraId="35D559C0" w14:textId="77777777" w:rsidR="00D87F50" w:rsidRPr="00D87F50" w:rsidRDefault="00D87F50" w:rsidP="00D87F50">
            <w:pPr>
              <w:spacing w:line="480" w:lineRule="auto"/>
              <w:jc w:val="center"/>
              <w:rPr>
                <w:strike/>
              </w:rPr>
            </w:pPr>
            <w:r w:rsidRPr="00D87F50">
              <w:rPr>
                <w:rFonts w:ascii="Arial" w:hAnsi="Arial" w:cs="Arial"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810" w:type="dxa"/>
          </w:tcPr>
          <w:p w14:paraId="54E0EA9F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5395C7BA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341C0EFA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33774F95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0334DAE7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</w:tr>
      <w:tr w:rsidR="00D87F50" w:rsidRPr="00D87F50" w14:paraId="0287EA6D" w14:textId="77777777" w:rsidTr="007B7686">
        <w:trPr>
          <w:trHeight w:val="136"/>
        </w:trPr>
        <w:tc>
          <w:tcPr>
            <w:tcW w:w="810" w:type="dxa"/>
          </w:tcPr>
          <w:p w14:paraId="3130C67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2.</w:t>
            </w:r>
          </w:p>
        </w:tc>
        <w:tc>
          <w:tcPr>
            <w:tcW w:w="3944" w:type="dxa"/>
          </w:tcPr>
          <w:p w14:paraId="373A1706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LILIANA ČUK</w:t>
            </w:r>
          </w:p>
        </w:tc>
        <w:tc>
          <w:tcPr>
            <w:tcW w:w="810" w:type="dxa"/>
          </w:tcPr>
          <w:p w14:paraId="4A921493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612C2B9C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7691E233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59FB942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6B930732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689DA7F1" w14:textId="77777777" w:rsidTr="007B7686">
        <w:trPr>
          <w:trHeight w:val="293"/>
        </w:trPr>
        <w:tc>
          <w:tcPr>
            <w:tcW w:w="810" w:type="dxa"/>
          </w:tcPr>
          <w:p w14:paraId="33390262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3.</w:t>
            </w:r>
          </w:p>
        </w:tc>
        <w:tc>
          <w:tcPr>
            <w:tcW w:w="3944" w:type="dxa"/>
          </w:tcPr>
          <w:p w14:paraId="2D1D389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IVAN KARTELO</w:t>
            </w:r>
          </w:p>
        </w:tc>
        <w:tc>
          <w:tcPr>
            <w:tcW w:w="810" w:type="dxa"/>
          </w:tcPr>
          <w:p w14:paraId="5510617A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70786BBF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6CA63D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2D6506D9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17C48136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59863634" w14:textId="77777777" w:rsidTr="007B7686">
        <w:trPr>
          <w:trHeight w:val="302"/>
        </w:trPr>
        <w:tc>
          <w:tcPr>
            <w:tcW w:w="810" w:type="dxa"/>
          </w:tcPr>
          <w:p w14:paraId="0340B2A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4.</w:t>
            </w:r>
          </w:p>
        </w:tc>
        <w:tc>
          <w:tcPr>
            <w:tcW w:w="3944" w:type="dxa"/>
          </w:tcPr>
          <w:p w14:paraId="64126BEF" w14:textId="77777777" w:rsidR="00D87F50" w:rsidRPr="00D87F50" w:rsidRDefault="00D87F50" w:rsidP="00D87F50">
            <w:pPr>
              <w:spacing w:line="480" w:lineRule="auto"/>
              <w:jc w:val="center"/>
              <w:rPr>
                <w:strike/>
              </w:rPr>
            </w:pPr>
            <w:r w:rsidRPr="00D87F50">
              <w:rPr>
                <w:rFonts w:ascii="Arial" w:hAnsi="Arial" w:cs="Arial"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810" w:type="dxa"/>
          </w:tcPr>
          <w:p w14:paraId="31C3A3AB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396A9A8F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49B825B5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388B6EB7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582333C7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</w:tr>
      <w:tr w:rsidR="00D87F50" w:rsidRPr="00D87F50" w14:paraId="42486A85" w14:textId="77777777" w:rsidTr="007B7686">
        <w:trPr>
          <w:trHeight w:val="293"/>
        </w:trPr>
        <w:tc>
          <w:tcPr>
            <w:tcW w:w="810" w:type="dxa"/>
          </w:tcPr>
          <w:p w14:paraId="0CDA4BB9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5.</w:t>
            </w:r>
          </w:p>
        </w:tc>
        <w:tc>
          <w:tcPr>
            <w:tcW w:w="3944" w:type="dxa"/>
          </w:tcPr>
          <w:p w14:paraId="2D97C216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SANDA MALBAŠA</w:t>
            </w:r>
          </w:p>
        </w:tc>
        <w:tc>
          <w:tcPr>
            <w:tcW w:w="810" w:type="dxa"/>
          </w:tcPr>
          <w:p w14:paraId="31FDA39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6A79399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47A2FAA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2766CE6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243C8F0B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1C030FAC" w14:textId="77777777" w:rsidTr="007B7686">
        <w:trPr>
          <w:trHeight w:val="512"/>
        </w:trPr>
        <w:tc>
          <w:tcPr>
            <w:tcW w:w="810" w:type="dxa"/>
          </w:tcPr>
          <w:p w14:paraId="6F2B3BC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6.</w:t>
            </w:r>
          </w:p>
        </w:tc>
        <w:tc>
          <w:tcPr>
            <w:tcW w:w="3944" w:type="dxa"/>
          </w:tcPr>
          <w:p w14:paraId="68A0CB08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810" w:type="dxa"/>
          </w:tcPr>
          <w:p w14:paraId="7B99E36B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9B68731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4A6D3E70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C012E2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34542B0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3FC822AB" w14:textId="77777777" w:rsidTr="007B7686">
        <w:trPr>
          <w:trHeight w:val="302"/>
        </w:trPr>
        <w:tc>
          <w:tcPr>
            <w:tcW w:w="810" w:type="dxa"/>
          </w:tcPr>
          <w:p w14:paraId="3C7CFD72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7.</w:t>
            </w:r>
          </w:p>
        </w:tc>
        <w:tc>
          <w:tcPr>
            <w:tcW w:w="3944" w:type="dxa"/>
          </w:tcPr>
          <w:p w14:paraId="2213CE9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TIHANA SOLJANKIĆ</w:t>
            </w:r>
          </w:p>
        </w:tc>
        <w:tc>
          <w:tcPr>
            <w:tcW w:w="810" w:type="dxa"/>
          </w:tcPr>
          <w:p w14:paraId="6CE937F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4A14F903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21A1D2B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81D7C2A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7E312E3F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45E7B1C7" w14:textId="77777777" w:rsidTr="007B7686">
        <w:trPr>
          <w:trHeight w:val="293"/>
        </w:trPr>
        <w:tc>
          <w:tcPr>
            <w:tcW w:w="810" w:type="dxa"/>
          </w:tcPr>
          <w:p w14:paraId="7BE6D6A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8.</w:t>
            </w:r>
          </w:p>
        </w:tc>
        <w:tc>
          <w:tcPr>
            <w:tcW w:w="3944" w:type="dxa"/>
          </w:tcPr>
          <w:p w14:paraId="61C5D162" w14:textId="77777777" w:rsidR="00D87F50" w:rsidRPr="00D87F50" w:rsidRDefault="00D87F50" w:rsidP="00D87F50">
            <w:pPr>
              <w:spacing w:line="480" w:lineRule="auto"/>
              <w:jc w:val="center"/>
              <w:rPr>
                <w:strike/>
              </w:rPr>
            </w:pPr>
            <w:r w:rsidRPr="00D87F50">
              <w:rPr>
                <w:rFonts w:ascii="Arial" w:hAnsi="Arial" w:cs="Arial"/>
                <w:bCs/>
                <w:strike/>
                <w:sz w:val="20"/>
                <w:szCs w:val="20"/>
              </w:rPr>
              <w:t>MAJA TRUT</w:t>
            </w:r>
          </w:p>
        </w:tc>
        <w:tc>
          <w:tcPr>
            <w:tcW w:w="810" w:type="dxa"/>
          </w:tcPr>
          <w:p w14:paraId="7CFE7B3C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49CA9672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7BFA71BF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51EAA086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311D2380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</w:tr>
      <w:tr w:rsidR="00D87F50" w:rsidRPr="00D87F50" w14:paraId="311272A0" w14:textId="77777777" w:rsidTr="007B7686">
        <w:trPr>
          <w:trHeight w:val="145"/>
        </w:trPr>
        <w:tc>
          <w:tcPr>
            <w:tcW w:w="810" w:type="dxa"/>
          </w:tcPr>
          <w:p w14:paraId="649BF5AF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9.</w:t>
            </w:r>
          </w:p>
        </w:tc>
        <w:tc>
          <w:tcPr>
            <w:tcW w:w="3944" w:type="dxa"/>
          </w:tcPr>
          <w:p w14:paraId="4E2D24F9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DANIJEL VRKLJAN</w:t>
            </w:r>
          </w:p>
        </w:tc>
        <w:tc>
          <w:tcPr>
            <w:tcW w:w="810" w:type="dxa"/>
          </w:tcPr>
          <w:p w14:paraId="34F03B9A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7F2B3FEF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3940AE7C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01728BDD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226C555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</w:tbl>
    <w:p w14:paraId="2BC433D0" w14:textId="77777777" w:rsidR="00D87F50" w:rsidRPr="00D87F50" w:rsidRDefault="00D87F50" w:rsidP="00D87F50">
      <w:pPr>
        <w:spacing w:after="160" w:line="259" w:lineRule="auto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D87F50" w:rsidRPr="00D87F50" w14:paraId="291BF5F4" w14:textId="77777777" w:rsidTr="007B7686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7FEE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7F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829F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F50" w:rsidRPr="00D87F50" w14:paraId="7B504561" w14:textId="77777777" w:rsidTr="007B7686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47E4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7F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BCCA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F50" w:rsidRPr="00D87F50" w14:paraId="20671D9E" w14:textId="77777777" w:rsidTr="007B7686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9CB1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7F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05D9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F50" w:rsidRPr="00D87F50" w14:paraId="12154746" w14:textId="77777777" w:rsidTr="007B7686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EA53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7F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0000006D" w14:textId="574F7F2C" w:rsidR="00E71A74" w:rsidRDefault="00E71A74">
      <w:pPr>
        <w:ind w:left="5040" w:firstLine="0"/>
        <w:rPr>
          <w:b/>
        </w:rPr>
      </w:pPr>
    </w:p>
    <w:sectPr w:rsidR="00E71A74" w:rsidSect="000849BB">
      <w:headerReference w:type="even" r:id="rId11"/>
      <w:footerReference w:type="default" r:id="rId12"/>
      <w:pgSz w:w="11906" w:h="16838"/>
      <w:pgMar w:top="284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4032A" w14:textId="77777777" w:rsidR="00FE4451" w:rsidRDefault="00FE4451">
      <w:r>
        <w:separator/>
      </w:r>
    </w:p>
  </w:endnote>
  <w:endnote w:type="continuationSeparator" w:id="0">
    <w:p w14:paraId="2AA4162D" w14:textId="77777777" w:rsidR="00FE4451" w:rsidRDefault="00FE4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0" w14:textId="354E89FE" w:rsidR="00CD6392" w:rsidRDefault="00CD63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C2CE3">
      <w:rPr>
        <w:noProof/>
        <w:color w:val="000000"/>
      </w:rPr>
      <w:t>3</w:t>
    </w:r>
    <w:r>
      <w:rPr>
        <w:color w:val="000000"/>
      </w:rPr>
      <w:fldChar w:fldCharType="end"/>
    </w:r>
  </w:p>
  <w:p w14:paraId="00000071" w14:textId="77777777" w:rsidR="00CD6392" w:rsidRDefault="00CD63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8736E" w14:textId="77777777" w:rsidR="00FE4451" w:rsidRDefault="00FE4451">
      <w:r>
        <w:separator/>
      </w:r>
    </w:p>
  </w:footnote>
  <w:footnote w:type="continuationSeparator" w:id="0">
    <w:p w14:paraId="16955394" w14:textId="77777777" w:rsidR="00FE4451" w:rsidRDefault="00FE4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E" w14:textId="77777777" w:rsidR="00CD6392" w:rsidRDefault="00CD63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CD6392" w:rsidRDefault="00CD63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03058"/>
    <w:multiLevelType w:val="multilevel"/>
    <w:tmpl w:val="DAE41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32E0FF2"/>
    <w:multiLevelType w:val="hybridMultilevel"/>
    <w:tmpl w:val="98BA861E"/>
    <w:lvl w:ilvl="0" w:tplc="DA7EA766">
      <w:start w:val="26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86F7139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A7456"/>
    <w:multiLevelType w:val="hybridMultilevel"/>
    <w:tmpl w:val="A59490B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7F3D30"/>
    <w:multiLevelType w:val="hybridMultilevel"/>
    <w:tmpl w:val="F8EAE2D8"/>
    <w:lvl w:ilvl="0" w:tplc="0E96D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87C5C"/>
    <w:multiLevelType w:val="multilevel"/>
    <w:tmpl w:val="49E44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1C93A66"/>
    <w:multiLevelType w:val="hybridMultilevel"/>
    <w:tmpl w:val="18409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2218E"/>
    <w:multiLevelType w:val="multilevel"/>
    <w:tmpl w:val="FD1A6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62A071D"/>
    <w:multiLevelType w:val="multilevel"/>
    <w:tmpl w:val="63182004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9B449D"/>
    <w:multiLevelType w:val="hybridMultilevel"/>
    <w:tmpl w:val="BF3AAC2C"/>
    <w:lvl w:ilvl="0" w:tplc="72827E04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1D05E19"/>
    <w:multiLevelType w:val="multilevel"/>
    <w:tmpl w:val="38E868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45650"/>
    <w:multiLevelType w:val="multilevel"/>
    <w:tmpl w:val="F9026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5B9C2877"/>
    <w:multiLevelType w:val="multilevel"/>
    <w:tmpl w:val="609A8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1E3172"/>
    <w:multiLevelType w:val="hybridMultilevel"/>
    <w:tmpl w:val="38440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00D05"/>
    <w:multiLevelType w:val="multilevel"/>
    <w:tmpl w:val="477E1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1744E84"/>
    <w:multiLevelType w:val="hybridMultilevel"/>
    <w:tmpl w:val="AB788EEA"/>
    <w:lvl w:ilvl="0" w:tplc="041A000F">
      <w:start w:val="1"/>
      <w:numFmt w:val="decimal"/>
      <w:lvlText w:val="%1."/>
      <w:lvlJc w:val="left"/>
      <w:pPr>
        <w:ind w:left="719" w:hanging="360"/>
      </w:p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 w15:restartNumberingAfterBreak="0">
    <w:nsid w:val="742F74A7"/>
    <w:multiLevelType w:val="hybridMultilevel"/>
    <w:tmpl w:val="F4A850D0"/>
    <w:lvl w:ilvl="0" w:tplc="041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75AB0402"/>
    <w:multiLevelType w:val="hybridMultilevel"/>
    <w:tmpl w:val="53AC764E"/>
    <w:lvl w:ilvl="0" w:tplc="F2FC5FF2">
      <w:start w:val="3"/>
      <w:numFmt w:val="bullet"/>
      <w:lvlText w:val="-"/>
      <w:lvlJc w:val="left"/>
      <w:pPr>
        <w:ind w:left="41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18" w15:restartNumberingAfterBreak="0">
    <w:nsid w:val="7CA465C1"/>
    <w:multiLevelType w:val="hybridMultilevel"/>
    <w:tmpl w:val="B7A008A2"/>
    <w:lvl w:ilvl="0" w:tplc="A684B920">
      <w:start w:val="3"/>
      <w:numFmt w:val="bullet"/>
      <w:lvlText w:val="-"/>
      <w:lvlJc w:val="left"/>
      <w:pPr>
        <w:ind w:left="41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19" w15:restartNumberingAfterBreak="0">
    <w:nsid w:val="7CF75AD9"/>
    <w:multiLevelType w:val="multilevel"/>
    <w:tmpl w:val="0B344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D2C4EDF"/>
    <w:multiLevelType w:val="hybridMultilevel"/>
    <w:tmpl w:val="D90A1418"/>
    <w:lvl w:ilvl="0" w:tplc="3CBA22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11"/>
  </w:num>
  <w:num w:numId="5">
    <w:abstractNumId w:val="0"/>
  </w:num>
  <w:num w:numId="6">
    <w:abstractNumId w:val="14"/>
  </w:num>
  <w:num w:numId="7">
    <w:abstractNumId w:val="7"/>
  </w:num>
  <w:num w:numId="8">
    <w:abstractNumId w:val="16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  <w:num w:numId="13">
    <w:abstractNumId w:val="18"/>
  </w:num>
  <w:num w:numId="14">
    <w:abstractNumId w:val="17"/>
  </w:num>
  <w:num w:numId="15">
    <w:abstractNumId w:val="12"/>
  </w:num>
  <w:num w:numId="16">
    <w:abstractNumId w:val="20"/>
  </w:num>
  <w:num w:numId="17">
    <w:abstractNumId w:val="13"/>
  </w:num>
  <w:num w:numId="18">
    <w:abstractNumId w:val="3"/>
  </w:num>
  <w:num w:numId="19">
    <w:abstractNumId w:val="15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A74"/>
    <w:rsid w:val="000706BF"/>
    <w:rsid w:val="000849BB"/>
    <w:rsid w:val="00152F46"/>
    <w:rsid w:val="002505F3"/>
    <w:rsid w:val="00282BD5"/>
    <w:rsid w:val="002900F4"/>
    <w:rsid w:val="003557ED"/>
    <w:rsid w:val="0039358A"/>
    <w:rsid w:val="003A2DCE"/>
    <w:rsid w:val="003B1127"/>
    <w:rsid w:val="00434F5B"/>
    <w:rsid w:val="004D1124"/>
    <w:rsid w:val="0062152B"/>
    <w:rsid w:val="00695212"/>
    <w:rsid w:val="006D6A39"/>
    <w:rsid w:val="006F3B33"/>
    <w:rsid w:val="0075473B"/>
    <w:rsid w:val="00796025"/>
    <w:rsid w:val="00931F4E"/>
    <w:rsid w:val="00A86CA1"/>
    <w:rsid w:val="00AB1090"/>
    <w:rsid w:val="00AF2BA8"/>
    <w:rsid w:val="00C155E7"/>
    <w:rsid w:val="00C23BA4"/>
    <w:rsid w:val="00C64777"/>
    <w:rsid w:val="00CC03B0"/>
    <w:rsid w:val="00CD6392"/>
    <w:rsid w:val="00CF1040"/>
    <w:rsid w:val="00D87F50"/>
    <w:rsid w:val="00E278DA"/>
    <w:rsid w:val="00E27F03"/>
    <w:rsid w:val="00E71A74"/>
    <w:rsid w:val="00FC2CE3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5DDE894E-923A-4E7F-BE4A-DAE7DADD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FAD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Obinatablica"/>
    <w:tblPr>
      <w:tblStyleRowBandSize w:val="1"/>
      <w:tblStyleColBandSize w:val="1"/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andard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Zadanifontodlomka"/>
    <w:rsid w:val="00587167"/>
  </w:style>
  <w:style w:type="character" w:styleId="Hiperveza">
    <w:name w:val="Hyperlink"/>
    <w:basedOn w:val="Zadanifontodlomka"/>
    <w:uiPriority w:val="99"/>
    <w:semiHidden/>
    <w:unhideWhenUsed/>
    <w:rsid w:val="0039358A"/>
    <w:rPr>
      <w:color w:val="0000FF"/>
      <w:u w:val="single"/>
    </w:rPr>
  </w:style>
  <w:style w:type="table" w:styleId="Reetkatablice">
    <w:name w:val="Table Grid"/>
    <w:basedOn w:val="Obinatablica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.xn--bea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k.xn--bea.b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Anton Ljevar</cp:lastModifiedBy>
  <cp:revision>14</cp:revision>
  <cp:lastPrinted>2023-06-28T10:58:00Z</cp:lastPrinted>
  <dcterms:created xsi:type="dcterms:W3CDTF">2023-06-20T20:53:00Z</dcterms:created>
  <dcterms:modified xsi:type="dcterms:W3CDTF">2023-06-28T11:00:00Z</dcterms:modified>
</cp:coreProperties>
</file>