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233FA8" w14:textId="77777777" w:rsidR="00580590" w:rsidRPr="00EF022F" w:rsidRDefault="00F72DD1" w:rsidP="00EF02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b/>
          <w:sz w:val="24"/>
          <w:szCs w:val="24"/>
          <w:lang w:val="hr-HR"/>
        </w:rPr>
        <w:t>ZAPISNIK</w:t>
      </w:r>
    </w:p>
    <w:p w14:paraId="294E1E9F" w14:textId="77777777" w:rsidR="00F72DD1" w:rsidRPr="00EF022F" w:rsidRDefault="00AC5FEB" w:rsidP="00EF02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b/>
          <w:sz w:val="24"/>
          <w:szCs w:val="24"/>
          <w:lang w:val="hr-HR"/>
        </w:rPr>
        <w:t>12</w:t>
      </w:r>
      <w:r w:rsidR="00F72DD1" w:rsidRPr="00EF022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EF022F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14:paraId="34F986B7" w14:textId="7CDA9DC3" w:rsidR="0006585E" w:rsidRPr="00EF022F" w:rsidRDefault="00AC5FEB" w:rsidP="00EF02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b/>
          <w:sz w:val="24"/>
          <w:szCs w:val="24"/>
          <w:lang w:val="hr-HR"/>
        </w:rPr>
        <w:t>održane dana 17. svibnja</w:t>
      </w:r>
      <w:r w:rsidR="00493C7F"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2022</w:t>
      </w:r>
      <w:r w:rsidR="00F72DD1" w:rsidRPr="00EF022F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14:paraId="63B1E2DC" w14:textId="77777777" w:rsidR="0006585E" w:rsidRPr="00EF022F" w:rsidRDefault="0006585E" w:rsidP="00EF02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EF022F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AC5FEB" w:rsidRPr="00EF022F">
        <w:rPr>
          <w:rFonts w:ascii="Times New Roman" w:hAnsi="Times New Roman" w:cs="Times New Roman"/>
          <w:b/>
          <w:sz w:val="24"/>
          <w:szCs w:val="24"/>
          <w:lang w:val="hr-HR"/>
        </w:rPr>
        <w:t>Slanovečka</w:t>
      </w:r>
      <w:proofErr w:type="spellEnd"/>
      <w:r w:rsidR="00AC5FEB"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20</w:t>
      </w:r>
      <w:r w:rsidR="00C67599" w:rsidRPr="00EF022F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P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h</w:t>
      </w:r>
    </w:p>
    <w:p w14:paraId="3A58FD98" w14:textId="77777777" w:rsidR="00F72DD1" w:rsidRPr="00EF022F" w:rsidRDefault="00F72DD1" w:rsidP="00EF022F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03058ABC" w14:textId="77777777" w:rsidR="0006585E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14:paraId="78C5BEAB" w14:textId="3402404E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FC13B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Josip Fabijanić,</w:t>
      </w:r>
      <w:r w:rsidR="00FC13B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Dražen Zrinski,</w:t>
      </w:r>
      <w:r w:rsidR="00FC13B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Petra Buhin i Slavko Stanić</w:t>
      </w:r>
    </w:p>
    <w:p w14:paraId="55308EB6" w14:textId="0E1799D7"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14:paraId="1C56FE0A" w14:textId="4BACC4F4" w:rsidR="00F72DD1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14:paraId="505C8565" w14:textId="3E0C9317" w:rsidR="00F72DD1" w:rsidRDefault="00F72DD1" w:rsidP="00EF02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valjano odlučivati, te otvara 12.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40D925ED" w14:textId="5569C00F" w:rsidR="005D17A0" w:rsidRDefault="005D17A0" w:rsidP="00EF02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jeće prihvaća tekst zapisnika 11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FC13B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26.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>travnja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2022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14:paraId="01176B14" w14:textId="44B7A988" w:rsidR="0019033F" w:rsidRDefault="00EF022F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0E4EBA">
        <w:rPr>
          <w:rFonts w:ascii="Times New Roman" w:hAnsi="Times New Roman" w:cs="Times New Roman"/>
          <w:sz w:val="24"/>
          <w:szCs w:val="24"/>
          <w:lang w:val="hr-HR"/>
        </w:rPr>
        <w:t xml:space="preserve">eće </w:t>
      </w:r>
      <w:r w:rsidR="007C4736">
        <w:rPr>
          <w:rFonts w:ascii="Times New Roman" w:hAnsi="Times New Roman" w:cs="Times New Roman"/>
          <w:sz w:val="24"/>
          <w:szCs w:val="24"/>
          <w:lang w:val="hr-HR"/>
        </w:rPr>
        <w:t xml:space="preserve">jednoglasno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utvrđuje</w:t>
      </w:r>
    </w:p>
    <w:p w14:paraId="7A738094" w14:textId="77777777" w:rsidR="007C473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C473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</w:p>
    <w:p w14:paraId="3C18B550" w14:textId="77777777" w:rsidR="004E6880" w:rsidRPr="007A3CC6" w:rsidRDefault="00636282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za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označavanje i iscrtavanje pješačkog prijelaza na križanju ulice </w:t>
      </w:r>
      <w:proofErr w:type="spellStart"/>
      <w:r w:rsidR="00AC5FEB">
        <w:rPr>
          <w:rFonts w:ascii="Times New Roman" w:hAnsi="Times New Roman" w:cs="Times New Roman"/>
          <w:sz w:val="24"/>
          <w:szCs w:val="24"/>
          <w:lang w:val="hr-HR"/>
        </w:rPr>
        <w:t>Gumerec</w:t>
      </w:r>
      <w:proofErr w:type="spellEnd"/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="00AC5FEB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ceste</w:t>
      </w:r>
      <w:r w:rsidR="00D521C7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D521C7" w:rsidRPr="00D521C7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>;</w:t>
      </w:r>
    </w:p>
    <w:p w14:paraId="1AF093B5" w14:textId="77777777" w:rsidR="007A3CC6" w:rsidRPr="007A3CC6" w:rsidRDefault="00AC5FEB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imenovanje ulice na k.č.br.13726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  <w:r w:rsidR="00C67599">
        <w:rPr>
          <w:rFonts w:ascii="Times New Roman" w:hAnsi="Times New Roman" w:cs="Times New Roman"/>
          <w:i/>
          <w:sz w:val="24"/>
          <w:szCs w:val="24"/>
          <w:lang w:val="hr-HR"/>
        </w:rPr>
        <w:t xml:space="preserve"> ;</w:t>
      </w:r>
    </w:p>
    <w:p w14:paraId="1A5F51D6" w14:textId="77777777" w:rsidR="00493C7F" w:rsidRDefault="00636282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edlog za asfaltiranje k.č.br.13726 k.o. </w:t>
      </w:r>
      <w:proofErr w:type="spellStart"/>
      <w:r w:rsidR="00AC5FEB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67599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C67599" w:rsidRPr="00C67599">
        <w:rPr>
          <w:rFonts w:ascii="Times New Roman" w:hAnsi="Times New Roman" w:cs="Times New Roman"/>
          <w:i/>
          <w:sz w:val="24"/>
          <w:szCs w:val="24"/>
          <w:lang w:val="hr-HR"/>
        </w:rPr>
        <w:t>donošenje zaključka;</w:t>
      </w:r>
    </w:p>
    <w:p w14:paraId="55D3325E" w14:textId="77777777" w:rsidR="00636282" w:rsidRDefault="00636282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</w:t>
      </w:r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dlog za postavljanje 3 stupa javne rasvjete na k.č.br.13726 k.o. </w:t>
      </w:r>
      <w:proofErr w:type="spellStart"/>
      <w:r w:rsidR="00AC5FEB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AC5FEB">
        <w:rPr>
          <w:rFonts w:ascii="Times New Roman" w:hAnsi="Times New Roman" w:cs="Times New Roman"/>
          <w:sz w:val="24"/>
          <w:szCs w:val="24"/>
          <w:lang w:val="hr-HR"/>
        </w:rPr>
        <w:t xml:space="preserve"> Novo</w:t>
      </w:r>
      <w:r w:rsidR="00356D13">
        <w:rPr>
          <w:rFonts w:ascii="Times New Roman" w:hAnsi="Times New Roman" w:cs="Times New Roman"/>
          <w:sz w:val="24"/>
          <w:szCs w:val="24"/>
          <w:lang w:val="hr-HR"/>
        </w:rPr>
        <w:t xml:space="preserve"> – </w:t>
      </w:r>
      <w:r w:rsidR="00356D13" w:rsidRPr="00356D13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22401FC2" w14:textId="3D16A978" w:rsidR="00AC5FEB" w:rsidRDefault="00AC5FEB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Prijedlog z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>a ustupanje dijela k.č.br. 13363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/1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– </w:t>
      </w:r>
      <w:r w:rsidRPr="00AC5FE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110F26A1" w14:textId="77777777" w:rsidR="00AC5FEB" w:rsidRDefault="00AC5FEB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uređenje odvodnog kanala na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cesti kod kbr. 151 – </w:t>
      </w:r>
      <w:r w:rsidRPr="00AC5FE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0D49971A" w14:textId="77777777" w:rsidR="00AC5FEB" w:rsidRDefault="00AC5FEB" w:rsidP="00EF02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Prijedlog za postavljanje uzdignute plohe sa označenim pješačkim prijelazom – </w:t>
      </w:r>
      <w:r w:rsidRPr="00AC5FEB">
        <w:rPr>
          <w:rFonts w:ascii="Times New Roman" w:hAnsi="Times New Roman" w:cs="Times New Roman"/>
          <w:i/>
          <w:sz w:val="24"/>
          <w:szCs w:val="24"/>
          <w:lang w:val="hr-HR"/>
        </w:rPr>
        <w:t>donošenje zaključka</w:t>
      </w:r>
    </w:p>
    <w:p w14:paraId="5B368527" w14:textId="77777777" w:rsidR="00AC5FEB" w:rsidRDefault="00AC5FEB" w:rsidP="00EF022F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kbr.105</w:t>
      </w:r>
    </w:p>
    <w:p w14:paraId="559F18A9" w14:textId="77777777" w:rsidR="00AC5FEB" w:rsidRPr="00AC5FEB" w:rsidRDefault="00AC5FEB" w:rsidP="00EF022F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Križanje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ceste kod kbr. 151</w:t>
      </w:r>
    </w:p>
    <w:p w14:paraId="5381F006" w14:textId="77777777" w:rsidR="00AC5FEB" w:rsidRPr="00225B47" w:rsidRDefault="00225B47" w:rsidP="00EF022F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cesta kod kbr. 185</w:t>
      </w:r>
    </w:p>
    <w:p w14:paraId="086E653E" w14:textId="4ADB4DFE" w:rsidR="00493C7F" w:rsidRPr="00EF022F" w:rsidRDefault="00EF022F" w:rsidP="00F438F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sz w:val="24"/>
          <w:szCs w:val="24"/>
          <w:lang w:val="hr-HR"/>
        </w:rPr>
        <w:t>Pitanja</w:t>
      </w:r>
      <w:r w:rsidR="00225B47" w:rsidRPr="00EF022F">
        <w:rPr>
          <w:rFonts w:ascii="Times New Roman" w:hAnsi="Times New Roman" w:cs="Times New Roman"/>
          <w:sz w:val="24"/>
          <w:szCs w:val="24"/>
          <w:lang w:val="hr-HR"/>
        </w:rPr>
        <w:t>, prijedlozi i obavijesti</w:t>
      </w:r>
    </w:p>
    <w:p w14:paraId="0E2EB2F9" w14:textId="77777777" w:rsidR="00D521C7" w:rsidRDefault="00D521C7" w:rsidP="00F72DD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542E014" w14:textId="75340F86" w:rsidR="005D17A0" w:rsidRPr="00913470" w:rsidRDefault="00251EEE" w:rsidP="00EF022F">
      <w:pPr>
        <w:ind w:left="709" w:hanging="709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Ad 1.  </w:t>
      </w:r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označavanje i iscrtavanje pješačkog prijelaza na križanju ulice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Gumerec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Čučerske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ceste</w:t>
      </w:r>
    </w:p>
    <w:p w14:paraId="3C26C441" w14:textId="69448901" w:rsidR="00D521C7" w:rsidRDefault="00251EEE" w:rsidP="00EF02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763D4F">
        <w:rPr>
          <w:rFonts w:ascii="Times New Roman" w:hAnsi="Times New Roman" w:cs="Times New Roman"/>
          <w:sz w:val="24"/>
          <w:szCs w:val="24"/>
          <w:lang w:val="hr-HR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hr-HR"/>
        </w:rPr>
        <w:t>Nakon provedene rasprave,</w:t>
      </w:r>
      <w:r w:rsidR="00304A5A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Pr="00251EE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2F3483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652D7C6D" w14:textId="77777777" w:rsidR="00EF022F" w:rsidRDefault="002F3483" w:rsidP="00EF022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192B31A" w14:textId="5DAD8DD7" w:rsidR="00EF022F" w:rsidRPr="00EF022F" w:rsidRDefault="00EF022F" w:rsidP="00EF02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1.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označavanje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iscrtavanje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pješačkog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prijelaza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F022F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križanju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ulice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Gumerec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5FAFFC" w14:textId="66274CE4" w:rsidR="00ED6058" w:rsidRDefault="00EF022F" w:rsidP="00EF022F">
      <w:pPr>
        <w:jc w:val="both"/>
        <w:outlineLvl w:val="0"/>
        <w:rPr>
          <w:rFonts w:ascii="Times New Roman" w:hAnsi="Times New Roman" w:cs="Times New Roman"/>
          <w:sz w:val="24"/>
          <w:szCs w:val="24"/>
          <w:lang w:val="hr-HR"/>
        </w:rPr>
      </w:pPr>
      <w:r w:rsidRPr="00EF022F">
        <w:rPr>
          <w:rFonts w:ascii="Times New Roman" w:hAnsi="Times New Roman" w:cs="Times New Roman"/>
          <w:sz w:val="24"/>
          <w:szCs w:val="24"/>
        </w:rPr>
        <w:t xml:space="preserve">2. Gore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EF022F"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 w:rsidRPr="00EF022F">
        <w:rPr>
          <w:rFonts w:ascii="Times New Roman" w:hAnsi="Times New Roman" w:cs="Times New Roman"/>
          <w:sz w:val="24"/>
          <w:szCs w:val="24"/>
        </w:rPr>
        <w:t>.</w:t>
      </w:r>
      <w:r w:rsidR="00913470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  <w:r w:rsidR="00ED6058"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</w:p>
    <w:p w14:paraId="7CEF0BF8" w14:textId="77777777" w:rsidR="002F3483" w:rsidRDefault="002F3483" w:rsidP="00EF022F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9AB167C" w14:textId="259C9770" w:rsidR="00251EEE" w:rsidRDefault="00933CD7" w:rsidP="00251EEE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2.  Prijedlog</w:t>
      </w:r>
      <w:r w:rsidR="00636282">
        <w:rPr>
          <w:rFonts w:ascii="Times New Roman" w:hAnsi="Times New Roman" w:cs="Times New Roman"/>
          <w:b/>
          <w:sz w:val="24"/>
          <w:szCs w:val="24"/>
          <w:lang w:val="hr-HR"/>
        </w:rPr>
        <w:t xml:space="preserve"> za</w:t>
      </w:r>
      <w:r w:rsidR="00225B4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imenovanje ulice na k.č.br. 13726 k.o.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338A9ABE" w14:textId="77777777" w:rsidR="00913470" w:rsidRDefault="00251EEE" w:rsidP="00251EEE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rasprave, Vijeće </w:t>
      </w:r>
      <w:r w:rsidR="00933CD7" w:rsidRPr="00933CD7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933CD7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675F4310" w14:textId="77777777" w:rsidR="00933CD7" w:rsidRDefault="00933CD7" w:rsidP="00933CD7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12B1AB9C" w14:textId="3315EF4F" w:rsidR="008474ED" w:rsidRDefault="008474ED" w:rsidP="00AC7B78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8474ED">
        <w:rPr>
          <w:rFonts w:ascii="Times New Roman" w:hAnsi="Times New Roman" w:cs="Times New Roman"/>
          <w:sz w:val="24"/>
          <w:szCs w:val="24"/>
          <w:lang w:val="hr-HR"/>
        </w:rPr>
        <w:t xml:space="preserve">Predlaže se </w:t>
      </w:r>
      <w:r w:rsidR="00AC7B78">
        <w:rPr>
          <w:rFonts w:ascii="Times New Roman" w:hAnsi="Times New Roman" w:cs="Times New Roman"/>
          <w:sz w:val="24"/>
          <w:szCs w:val="24"/>
          <w:lang w:val="hr-HR"/>
        </w:rPr>
        <w:t>da se javnoprometna površina</w:t>
      </w:r>
      <w:r w:rsidRPr="008474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7B78">
        <w:rPr>
          <w:rFonts w:ascii="Times New Roman" w:hAnsi="Times New Roman" w:cs="Times New Roman"/>
          <w:sz w:val="24"/>
          <w:szCs w:val="24"/>
          <w:lang w:val="hr-HR"/>
        </w:rPr>
        <w:t>oznake</w:t>
      </w:r>
      <w:r w:rsidRPr="008474ED">
        <w:rPr>
          <w:rFonts w:ascii="Times New Roman" w:hAnsi="Times New Roman" w:cs="Times New Roman"/>
          <w:sz w:val="24"/>
          <w:szCs w:val="24"/>
          <w:lang w:val="hr-HR"/>
        </w:rPr>
        <w:t xml:space="preserve"> k.č.br.13726 k.o. </w:t>
      </w:r>
      <w:proofErr w:type="spellStart"/>
      <w:r w:rsidRPr="008474ED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8474ED">
        <w:rPr>
          <w:rFonts w:ascii="Times New Roman" w:hAnsi="Times New Roman" w:cs="Times New Roman"/>
          <w:sz w:val="24"/>
          <w:szCs w:val="24"/>
          <w:lang w:val="hr-HR"/>
        </w:rPr>
        <w:t xml:space="preserve"> Novo </w:t>
      </w:r>
      <w:r w:rsidR="00AC7B78">
        <w:rPr>
          <w:rFonts w:ascii="Times New Roman" w:hAnsi="Times New Roman" w:cs="Times New Roman"/>
          <w:sz w:val="24"/>
          <w:szCs w:val="24"/>
          <w:lang w:val="hr-HR"/>
        </w:rPr>
        <w:t>imenuje nazivom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proofErr w:type="spellStart"/>
      <w:r w:rsidRPr="008474ED">
        <w:rPr>
          <w:rFonts w:ascii="Times New Roman" w:hAnsi="Times New Roman" w:cs="Times New Roman"/>
          <w:sz w:val="24"/>
          <w:szCs w:val="24"/>
          <w:lang w:val="hr-HR"/>
        </w:rPr>
        <w:t>Jalševečka</w:t>
      </w:r>
      <w:proofErr w:type="spellEnd"/>
      <w:r w:rsidRPr="008474ED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AC7B78">
        <w:rPr>
          <w:rFonts w:ascii="Times New Roman" w:hAnsi="Times New Roman" w:cs="Times New Roman"/>
          <w:sz w:val="24"/>
          <w:szCs w:val="24"/>
          <w:lang w:val="hr-HR"/>
        </w:rPr>
        <w:t>cesta II</w:t>
      </w:r>
      <w:r w:rsidRPr="008474ED">
        <w:rPr>
          <w:rFonts w:ascii="Times New Roman" w:hAnsi="Times New Roman" w:cs="Times New Roman"/>
          <w:sz w:val="24"/>
          <w:szCs w:val="24"/>
          <w:lang w:val="hr-HR"/>
        </w:rPr>
        <w:t>. odvojak.</w:t>
      </w:r>
    </w:p>
    <w:p w14:paraId="17D5B70E" w14:textId="77777777" w:rsidR="00933CD7" w:rsidRDefault="00933CD7" w:rsidP="00933CD7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7CDC4144" w14:textId="1AFCA5EC" w:rsidR="00CA14E5" w:rsidRPr="00304A5A" w:rsidRDefault="00BF55D7" w:rsidP="00304A5A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304A5A">
        <w:rPr>
          <w:rFonts w:ascii="Times New Roman" w:hAnsi="Times New Roman" w:cs="Times New Roman"/>
          <w:b/>
          <w:sz w:val="24"/>
          <w:szCs w:val="24"/>
          <w:lang w:val="hr-HR"/>
        </w:rPr>
        <w:t>A</w:t>
      </w:r>
      <w:r w:rsidR="006A6CE7">
        <w:rPr>
          <w:rFonts w:ascii="Times New Roman" w:hAnsi="Times New Roman" w:cs="Times New Roman"/>
          <w:b/>
          <w:sz w:val="24"/>
          <w:szCs w:val="24"/>
          <w:lang w:val="hr-HR"/>
        </w:rPr>
        <w:t>d</w:t>
      </w:r>
      <w:r w:rsidR="00CA14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 3.  Prijedl</w:t>
      </w:r>
      <w:r w:rsidR="00CD0F61">
        <w:rPr>
          <w:rFonts w:ascii="Times New Roman" w:hAnsi="Times New Roman" w:cs="Times New Roman"/>
          <w:b/>
          <w:sz w:val="24"/>
          <w:szCs w:val="24"/>
          <w:lang w:val="hr-HR"/>
        </w:rPr>
        <w:t xml:space="preserve">og za asfaltiranje k.č.br. 13726 k.o.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28C0BBD9" w14:textId="77777777" w:rsidR="00E3071E" w:rsidRDefault="00E71FFE" w:rsidP="0024390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CD0F61">
        <w:rPr>
          <w:rFonts w:ascii="Times New Roman" w:hAnsi="Times New Roman" w:cs="Times New Roman"/>
          <w:sz w:val="24"/>
          <w:szCs w:val="24"/>
          <w:lang w:val="hr-HR"/>
        </w:rPr>
        <w:t xml:space="preserve">Nakon provedene rasprave 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 xml:space="preserve">Vijeće </w:t>
      </w:r>
      <w:r w:rsidR="00E3071E" w:rsidRPr="00E3071E">
        <w:rPr>
          <w:rFonts w:ascii="Times New Roman" w:hAnsi="Times New Roman" w:cs="Times New Roman"/>
          <w:i/>
          <w:sz w:val="24"/>
          <w:szCs w:val="24"/>
          <w:lang w:val="hr-HR"/>
        </w:rPr>
        <w:t>jednoglasno</w:t>
      </w:r>
      <w:r w:rsidR="00E3071E">
        <w:rPr>
          <w:rFonts w:ascii="Times New Roman" w:hAnsi="Times New Roman" w:cs="Times New Roman"/>
          <w:sz w:val="24"/>
          <w:szCs w:val="24"/>
          <w:lang w:val="hr-HR"/>
        </w:rPr>
        <w:t xml:space="preserve"> donosi </w:t>
      </w:r>
    </w:p>
    <w:p w14:paraId="050E9020" w14:textId="4422F03C" w:rsidR="00CD0F61" w:rsidRDefault="00E3071E" w:rsidP="00CD0F6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2C2A195" w14:textId="1BC80758" w:rsidR="00550828" w:rsidRDefault="00CD0F61" w:rsidP="00EF02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Predlaže se asfaltiranje k.č.br.13726 k.o. </w:t>
      </w:r>
      <w:proofErr w:type="spellStart"/>
      <w:r w:rsidR="00EF022F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 Novo, obzirom su u istoj završeni radovi postavljanja </w:t>
      </w:r>
      <w:r w:rsidR="00AC7B78">
        <w:rPr>
          <w:rFonts w:ascii="Times New Roman" w:hAnsi="Times New Roman" w:cs="Times New Roman"/>
          <w:sz w:val="24"/>
          <w:szCs w:val="24"/>
          <w:lang w:val="hr-HR"/>
        </w:rPr>
        <w:t xml:space="preserve">cjevovoda 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vodoopskrbe i odvodnje.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A14E5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6FBDA712" w14:textId="77777777" w:rsidR="00CD0F61" w:rsidRPr="00243900" w:rsidRDefault="00CD0F61" w:rsidP="00E3071E">
      <w:pPr>
        <w:ind w:left="709" w:hanging="709"/>
        <w:rPr>
          <w:rFonts w:ascii="Times New Roman" w:hAnsi="Times New Roman" w:cs="Times New Roman"/>
          <w:sz w:val="24"/>
          <w:szCs w:val="24"/>
          <w:lang w:val="hr-HR"/>
        </w:rPr>
      </w:pPr>
    </w:p>
    <w:p w14:paraId="19B35F6E" w14:textId="08B1F97C" w:rsidR="00CA14E5" w:rsidRDefault="00E71FFE" w:rsidP="00EF022F">
      <w:pPr>
        <w:ind w:left="567" w:hanging="567"/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4</w:t>
      </w:r>
      <w:r w:rsidR="00CA14E5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  Prijedlog za </w:t>
      </w:r>
      <w:r w:rsidR="00CD0F61">
        <w:rPr>
          <w:rFonts w:ascii="Times New Roman" w:hAnsi="Times New Roman" w:cs="Times New Roman"/>
          <w:b/>
          <w:sz w:val="24"/>
          <w:szCs w:val="24"/>
          <w:lang w:val="hr-HR"/>
        </w:rPr>
        <w:t xml:space="preserve">postavljanje 3 stupa </w:t>
      </w:r>
      <w:r w:rsidR="00FC13BA">
        <w:rPr>
          <w:rFonts w:ascii="Times New Roman" w:hAnsi="Times New Roman" w:cs="Times New Roman"/>
          <w:b/>
          <w:sz w:val="24"/>
          <w:szCs w:val="24"/>
          <w:lang w:val="hr-HR"/>
        </w:rPr>
        <w:t>javne rasvjete na k.č.br. 13726</w:t>
      </w:r>
      <w:r w:rsidR="00CD0F6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48D7BFC3" w14:textId="4C7C3CFB" w:rsidR="00E35C9C" w:rsidRDefault="00E35C9C" w:rsidP="00EF022F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</w:t>
      </w:r>
      <w:r w:rsidR="00CD0F61">
        <w:rPr>
          <w:rFonts w:ascii="Times New Roman" w:hAnsi="Times New Roman" w:cs="Times New Roman"/>
          <w:sz w:val="24"/>
          <w:szCs w:val="24"/>
          <w:lang w:val="hr-HR"/>
        </w:rPr>
        <w:t>Nakon rasprave,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Vijeće jednoglasno donosi</w:t>
      </w:r>
    </w:p>
    <w:p w14:paraId="3024E12C" w14:textId="553C365C" w:rsidR="00CD0F61" w:rsidRDefault="00E35C9C" w:rsidP="00E35C9C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38175D37" w14:textId="12F53545" w:rsidR="00E35C9C" w:rsidRPr="00E35C9C" w:rsidRDefault="00CD0F61" w:rsidP="00EF022F">
      <w:pPr>
        <w:ind w:left="567" w:hanging="567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EF022F">
        <w:rPr>
          <w:rFonts w:ascii="Times New Roman" w:hAnsi="Times New Roman" w:cs="Times New Roman"/>
          <w:sz w:val="24"/>
          <w:szCs w:val="24"/>
          <w:lang w:val="hr-HR"/>
        </w:rPr>
        <w:t>Predlaže se postavljanje tri stupa javne rasvjete na k.č.br.13726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k.o. </w:t>
      </w:r>
      <w:proofErr w:type="spellStart"/>
      <w:r w:rsidR="00EF022F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sz w:val="24"/>
          <w:szCs w:val="24"/>
          <w:lang w:val="hr-HR"/>
        </w:rPr>
        <w:t xml:space="preserve"> Novo.</w:t>
      </w:r>
    </w:p>
    <w:p w14:paraId="735FE0E4" w14:textId="77777777" w:rsidR="00CD0F61" w:rsidRDefault="00CD0F61" w:rsidP="00CD0F61">
      <w:pPr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404389D5" w14:textId="483F2AD6" w:rsidR="0068207B" w:rsidRDefault="006A6CE7" w:rsidP="00CD0F61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E35C9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5. </w:t>
      </w:r>
      <w:r w:rsidR="00CD0F6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Prijedlog za u</w:t>
      </w:r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stupanje dijela k.č.br. 13363/1</w:t>
      </w:r>
      <w:r w:rsidR="00CD0F61">
        <w:rPr>
          <w:rFonts w:ascii="Times New Roman" w:hAnsi="Times New Roman" w:cs="Times New Roman"/>
          <w:b/>
          <w:sz w:val="24"/>
          <w:szCs w:val="24"/>
          <w:lang w:val="hr-HR"/>
        </w:rPr>
        <w:t xml:space="preserve"> k.o. </w:t>
      </w:r>
      <w:proofErr w:type="spellStart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  <w:r w:rsidR="00EF022F">
        <w:rPr>
          <w:rFonts w:ascii="Times New Roman" w:hAnsi="Times New Roman" w:cs="Times New Roman"/>
          <w:b/>
          <w:sz w:val="24"/>
          <w:szCs w:val="24"/>
          <w:lang w:val="hr-HR"/>
        </w:rPr>
        <w:t xml:space="preserve"> Novo</w:t>
      </w:r>
    </w:p>
    <w:p w14:paraId="2715DFC7" w14:textId="101FE71E" w:rsidR="009429B8" w:rsidRDefault="009429B8" w:rsidP="00852478">
      <w:pPr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upoznavanja sa problematikom vezanom za ovu točku i provedene rasprave</w:t>
      </w:r>
    </w:p>
    <w:p w14:paraId="02ADA246" w14:textId="32F216DB" w:rsidR="009429B8" w:rsidRDefault="009429B8" w:rsidP="00CD0F6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Vijeće jednoglasno donosi</w:t>
      </w:r>
    </w:p>
    <w:p w14:paraId="5A37080F" w14:textId="77777777" w:rsidR="009429B8" w:rsidRDefault="009429B8" w:rsidP="009429B8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664F80C2" w14:textId="2E1DDB5E" w:rsidR="00852478" w:rsidRDefault="00FC13BA" w:rsidP="00FC13BA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Predlaže se dio k.č.br.13363</w:t>
      </w:r>
      <w:r w:rsidR="00852478">
        <w:rPr>
          <w:rFonts w:ascii="Times New Roman" w:hAnsi="Times New Roman" w:cs="Times New Roman"/>
          <w:sz w:val="24"/>
          <w:szCs w:val="24"/>
          <w:lang w:val="hr-HR"/>
        </w:rPr>
        <w:t xml:space="preserve">/1 k.o. </w:t>
      </w:r>
      <w:proofErr w:type="spellStart"/>
      <w:r w:rsidR="00852478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="00852478">
        <w:rPr>
          <w:rFonts w:ascii="Times New Roman" w:hAnsi="Times New Roman" w:cs="Times New Roman"/>
          <w:sz w:val="24"/>
          <w:szCs w:val="24"/>
          <w:lang w:val="hr-HR"/>
        </w:rPr>
        <w:t xml:space="preserve"> Novo u dužini od cca 50 m i širini od cca 10 m ustupiti na korištenje DVD-u Dankovec.</w:t>
      </w:r>
    </w:p>
    <w:p w14:paraId="6A1CEBCC" w14:textId="39BFC153" w:rsidR="00852478" w:rsidRDefault="00852478" w:rsidP="00FC13BA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Gore navedeno predlaže se radi omogućavanja lakšeg i praktičnijeg pristupa (izlaza-ulaza) navalnim vozilima DVD-a prilikom intervencija te radi proširenja vanjskog prostora DVD-a.</w:t>
      </w:r>
    </w:p>
    <w:p w14:paraId="3D26B8F8" w14:textId="0EEBA613" w:rsidR="00852478" w:rsidRDefault="00852478" w:rsidP="00FC13BA">
      <w:pPr>
        <w:pStyle w:val="Bezproreda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Slijedom gore navedenoga, predlaže se i</w:t>
      </w:r>
      <w:r w:rsidR="00FC13BA">
        <w:rPr>
          <w:rFonts w:ascii="Times New Roman" w:hAnsi="Times New Roman" w:cs="Times New Roman"/>
          <w:sz w:val="24"/>
          <w:szCs w:val="24"/>
          <w:lang w:val="hr-HR"/>
        </w:rPr>
        <w:t>zvršiti parcelaciju k.č.br.13363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/1 k.o.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Novo (sjeverni dio čestice) u korist k.č.br.13363/2.</w:t>
      </w:r>
    </w:p>
    <w:p w14:paraId="07203BA4" w14:textId="77777777" w:rsidR="00C87AD6" w:rsidRDefault="00C87AD6" w:rsidP="009429B8">
      <w:pPr>
        <w:rPr>
          <w:rFonts w:ascii="Times New Roman" w:hAnsi="Times New Roman" w:cs="Times New Roman"/>
          <w:sz w:val="24"/>
          <w:szCs w:val="24"/>
          <w:lang w:val="hr-HR"/>
        </w:rPr>
      </w:pPr>
    </w:p>
    <w:p w14:paraId="7A9CB381" w14:textId="77777777" w:rsidR="00C87AD6" w:rsidRDefault="00C87AD6" w:rsidP="009429B8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Ad.</w:t>
      </w:r>
      <w:r w:rsidR="006A6CE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6  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uređenje odvodnog kanala na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hr-HR"/>
        </w:rPr>
        <w:t>Čučerskoj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cesti kod kbr. 151</w:t>
      </w:r>
    </w:p>
    <w:p w14:paraId="6EDF12FA" w14:textId="274A0171" w:rsidR="00C87AD6" w:rsidRDefault="00C87AD6" w:rsidP="00852478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Nakon iznošenja prijedloga uređenja kanala i nakon provedene rasprave,</w:t>
      </w:r>
      <w:r w:rsidR="00852478">
        <w:rPr>
          <w:rFonts w:ascii="Times New Roman" w:hAnsi="Times New Roman" w:cs="Times New Roman"/>
          <w:sz w:val="24"/>
          <w:szCs w:val="24"/>
          <w:lang w:val="hr-HR"/>
        </w:rPr>
        <w:t xml:space="preserve"> Vijeće jednoglasno donosi</w:t>
      </w:r>
    </w:p>
    <w:p w14:paraId="7EE7F794" w14:textId="77777777" w:rsidR="00C87AD6" w:rsidRDefault="00C87AD6" w:rsidP="00C87AD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5D938A4E" w14:textId="09AB54C1" w:rsidR="00C87AD6" w:rsidRDefault="00C87AD6" w:rsidP="00C87AD6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</w:t>
      </w:r>
      <w:r w:rsidR="00852478">
        <w:rPr>
          <w:rFonts w:ascii="Times New Roman" w:hAnsi="Times New Roman" w:cs="Times New Roman"/>
          <w:sz w:val="24"/>
          <w:szCs w:val="24"/>
          <w:lang w:val="hr-HR"/>
        </w:rPr>
        <w:t xml:space="preserve">Predlaže se uređenje odvodnog kanala na </w:t>
      </w:r>
      <w:proofErr w:type="spellStart"/>
      <w:r w:rsidR="00852478">
        <w:rPr>
          <w:rFonts w:ascii="Times New Roman" w:hAnsi="Times New Roman" w:cs="Times New Roman"/>
          <w:sz w:val="24"/>
          <w:szCs w:val="24"/>
          <w:lang w:val="hr-HR"/>
        </w:rPr>
        <w:t>Čučerskoj</w:t>
      </w:r>
      <w:proofErr w:type="spellEnd"/>
      <w:r w:rsidR="00852478">
        <w:rPr>
          <w:rFonts w:ascii="Times New Roman" w:hAnsi="Times New Roman" w:cs="Times New Roman"/>
          <w:sz w:val="24"/>
          <w:szCs w:val="24"/>
          <w:lang w:val="hr-HR"/>
        </w:rPr>
        <w:t xml:space="preserve"> cesti kod kbr. 151 u dužini cca 30 m. </w:t>
      </w:r>
    </w:p>
    <w:p w14:paraId="46B66FBE" w14:textId="77777777" w:rsidR="00852478" w:rsidRDefault="00C87AD6" w:rsidP="00C87AD6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6A6CE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7.  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Prijedlog za postavljanje uzdignute plohe sa označenim pješačkim prijelazom</w:t>
      </w:r>
    </w:p>
    <w:p w14:paraId="1C3E9709" w14:textId="75E8CCDF" w:rsidR="00B73C5F" w:rsidRDefault="00852478" w:rsidP="0024255B">
      <w:pPr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Sukladno dogovoru sa gosp. Markom </w:t>
      </w:r>
      <w:proofErr w:type="spellStart"/>
      <w:r>
        <w:rPr>
          <w:rFonts w:ascii="Times New Roman" w:hAnsi="Times New Roman" w:cs="Times New Roman"/>
          <w:sz w:val="24"/>
          <w:szCs w:val="24"/>
          <w:lang w:val="hr-HR"/>
        </w:rPr>
        <w:t>Hodakom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iz Gradskog ureda za </w:t>
      </w:r>
      <w:r w:rsidR="0024255B">
        <w:rPr>
          <w:rFonts w:ascii="Times New Roman" w:hAnsi="Times New Roman" w:cs="Times New Roman"/>
          <w:sz w:val="24"/>
          <w:szCs w:val="24"/>
          <w:lang w:val="hr-HR"/>
        </w:rPr>
        <w:t>obnovu, izgradnju, prostorno uređenje, graditeljstvo, komunalne poslove i promet, vezano za</w:t>
      </w:r>
      <w:r w:rsidR="00B73C5F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24255B">
        <w:rPr>
          <w:rFonts w:ascii="Times New Roman" w:hAnsi="Times New Roman" w:cs="Times New Roman"/>
          <w:sz w:val="24"/>
          <w:szCs w:val="24"/>
          <w:lang w:val="hr-HR"/>
        </w:rPr>
        <w:t>lokacije za</w:t>
      </w:r>
      <w:r w:rsidR="00B73C5F">
        <w:rPr>
          <w:rFonts w:ascii="Times New Roman" w:hAnsi="Times New Roman" w:cs="Times New Roman"/>
          <w:sz w:val="24"/>
          <w:szCs w:val="24"/>
          <w:lang w:val="hr-HR"/>
        </w:rPr>
        <w:t xml:space="preserve"> postavljanje uzdignutih ploha sa označenim pješačkim prijelazima</w:t>
      </w:r>
      <w:r w:rsidR="005F5F0D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="005F5F0D">
        <w:rPr>
          <w:rFonts w:ascii="Times New Roman" w:hAnsi="Times New Roman" w:cs="Times New Roman"/>
          <w:sz w:val="24"/>
          <w:szCs w:val="24"/>
          <w:lang w:val="hr-HR"/>
        </w:rPr>
        <w:t>izmještanje</w:t>
      </w:r>
      <w:proofErr w:type="spellEnd"/>
      <w:r w:rsidR="005F5F0D">
        <w:rPr>
          <w:rFonts w:ascii="Times New Roman" w:hAnsi="Times New Roman" w:cs="Times New Roman"/>
          <w:sz w:val="24"/>
          <w:szCs w:val="24"/>
          <w:lang w:val="hr-HR"/>
        </w:rPr>
        <w:t xml:space="preserve"> postojećeg autobusnog stajališta</w:t>
      </w:r>
      <w:r w:rsidR="00B73C5F">
        <w:rPr>
          <w:rFonts w:ascii="Times New Roman" w:hAnsi="Times New Roman" w:cs="Times New Roman"/>
          <w:sz w:val="24"/>
          <w:szCs w:val="24"/>
          <w:lang w:val="hr-HR"/>
        </w:rPr>
        <w:t>,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B73C5F">
        <w:rPr>
          <w:rFonts w:ascii="Times New Roman" w:hAnsi="Times New Roman" w:cs="Times New Roman"/>
          <w:sz w:val="24"/>
          <w:szCs w:val="24"/>
          <w:lang w:val="hr-HR"/>
        </w:rPr>
        <w:t>Vijeće jednoglasno donosi</w:t>
      </w:r>
    </w:p>
    <w:p w14:paraId="2834EAD2" w14:textId="77777777" w:rsidR="00B73C5F" w:rsidRDefault="00B73C5F" w:rsidP="00B73C5F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14:paraId="2B7B996B" w14:textId="24A36414" w:rsidR="00734CAE" w:rsidRPr="00852478" w:rsidRDefault="00852478" w:rsidP="002944C5">
      <w:pPr>
        <w:pStyle w:val="Bezproreda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Predlaže se postavljanje uzdignutih ploha sa označenim pješačkim prijelazima na sljedećim lokacijama: </w:t>
      </w:r>
    </w:p>
    <w:p w14:paraId="423E7A5B" w14:textId="5A23F878" w:rsidR="00B73C5F" w:rsidRPr="00852478" w:rsidRDefault="00B73C5F" w:rsidP="002944C5">
      <w:pPr>
        <w:pStyle w:val="Odlomakpopis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852478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852478">
        <w:rPr>
          <w:rFonts w:ascii="Times New Roman" w:hAnsi="Times New Roman" w:cs="Times New Roman"/>
          <w:sz w:val="24"/>
          <w:szCs w:val="24"/>
          <w:lang w:val="hr-HR"/>
        </w:rPr>
        <w:t xml:space="preserve"> cesta kod kbr. 105</w:t>
      </w:r>
    </w:p>
    <w:p w14:paraId="71E8D2A4" w14:textId="3B6B4C11" w:rsidR="00B73C5F" w:rsidRPr="00852478" w:rsidRDefault="00B73C5F" w:rsidP="002944C5">
      <w:pPr>
        <w:pStyle w:val="Odlomakpopis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hr-HR"/>
        </w:rPr>
      </w:pPr>
      <w:r w:rsidRPr="00852478">
        <w:rPr>
          <w:rFonts w:ascii="Times New Roman" w:hAnsi="Times New Roman" w:cs="Times New Roman"/>
          <w:sz w:val="24"/>
          <w:szCs w:val="24"/>
          <w:lang w:val="hr-HR"/>
        </w:rPr>
        <w:t xml:space="preserve">križanje </w:t>
      </w:r>
      <w:proofErr w:type="spellStart"/>
      <w:r w:rsidRPr="00852478">
        <w:rPr>
          <w:rFonts w:ascii="Times New Roman" w:hAnsi="Times New Roman" w:cs="Times New Roman"/>
          <w:sz w:val="24"/>
          <w:szCs w:val="24"/>
          <w:lang w:val="hr-HR"/>
        </w:rPr>
        <w:t>Slanovečke</w:t>
      </w:r>
      <w:proofErr w:type="spellEnd"/>
      <w:r w:rsidRPr="00852478">
        <w:rPr>
          <w:rFonts w:ascii="Times New Roman" w:hAnsi="Times New Roman" w:cs="Times New Roman"/>
          <w:sz w:val="24"/>
          <w:szCs w:val="24"/>
          <w:lang w:val="hr-HR"/>
        </w:rPr>
        <w:t xml:space="preserve"> i </w:t>
      </w:r>
      <w:proofErr w:type="spellStart"/>
      <w:r w:rsidRPr="00852478">
        <w:rPr>
          <w:rFonts w:ascii="Times New Roman" w:hAnsi="Times New Roman" w:cs="Times New Roman"/>
          <w:sz w:val="24"/>
          <w:szCs w:val="24"/>
          <w:lang w:val="hr-HR"/>
        </w:rPr>
        <w:t>Čučerske</w:t>
      </w:r>
      <w:proofErr w:type="spellEnd"/>
      <w:r w:rsidRPr="00852478">
        <w:rPr>
          <w:rFonts w:ascii="Times New Roman" w:hAnsi="Times New Roman" w:cs="Times New Roman"/>
          <w:sz w:val="24"/>
          <w:szCs w:val="24"/>
          <w:lang w:val="hr-HR"/>
        </w:rPr>
        <w:t xml:space="preserve"> ceste kod kbr. 151 </w:t>
      </w:r>
    </w:p>
    <w:p w14:paraId="40297311" w14:textId="68A0B6A9" w:rsidR="00852478" w:rsidRDefault="00B73C5F" w:rsidP="002944C5">
      <w:pPr>
        <w:pStyle w:val="Odlomakpopisa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  <w:lang w:val="hr-HR"/>
        </w:rPr>
      </w:pPr>
      <w:proofErr w:type="spellStart"/>
      <w:r w:rsidRPr="00852478">
        <w:rPr>
          <w:rFonts w:ascii="Times New Roman" w:hAnsi="Times New Roman" w:cs="Times New Roman"/>
          <w:sz w:val="24"/>
          <w:szCs w:val="24"/>
          <w:lang w:val="hr-HR"/>
        </w:rPr>
        <w:t>Čučerska</w:t>
      </w:r>
      <w:proofErr w:type="spellEnd"/>
      <w:r w:rsidRPr="00852478">
        <w:rPr>
          <w:rFonts w:ascii="Times New Roman" w:hAnsi="Times New Roman" w:cs="Times New Roman"/>
          <w:sz w:val="24"/>
          <w:szCs w:val="24"/>
          <w:lang w:val="hr-HR"/>
        </w:rPr>
        <w:t xml:space="preserve"> cesta kod kbr. 185 </w:t>
      </w:r>
    </w:p>
    <w:p w14:paraId="57C843ED" w14:textId="7E35EB1A" w:rsidR="002944C5" w:rsidRDefault="002944C5" w:rsidP="002944C5">
      <w:pPr>
        <w:pStyle w:val="Odlomakpopisa"/>
        <w:numPr>
          <w:ilvl w:val="0"/>
          <w:numId w:val="31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944C5">
        <w:rPr>
          <w:rFonts w:ascii="Times New Roman" w:hAnsi="Times New Roman" w:cs="Times New Roman"/>
          <w:sz w:val="24"/>
          <w:szCs w:val="24"/>
        </w:rPr>
        <w:t xml:space="preserve">Gore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radi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smirivanja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prometa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944C5">
        <w:rPr>
          <w:rFonts w:ascii="Times New Roman" w:hAnsi="Times New Roman" w:cs="Times New Roman"/>
          <w:sz w:val="24"/>
          <w:szCs w:val="24"/>
        </w:rPr>
        <w:t>te</w:t>
      </w:r>
      <w:proofErr w:type="spellEnd"/>
      <w:proofErr w:type="gram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svih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2944C5"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 w:rsidRPr="002944C5">
        <w:rPr>
          <w:rFonts w:ascii="Times New Roman" w:hAnsi="Times New Roman" w:cs="Times New Roman"/>
          <w:sz w:val="24"/>
          <w:szCs w:val="24"/>
        </w:rPr>
        <w:t>.</w:t>
      </w:r>
    </w:p>
    <w:p w14:paraId="758934AF" w14:textId="4F6918BD" w:rsidR="005F5F0D" w:rsidRDefault="005F5F0D" w:rsidP="005F5F0D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14:paraId="0DE6EB9F" w14:textId="734A8AFE" w:rsidR="005F5F0D" w:rsidRDefault="005F5F0D" w:rsidP="005F5F0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ZAKLJUČAK</w:t>
      </w:r>
    </w:p>
    <w:p w14:paraId="0DC326DE" w14:textId="77777777" w:rsidR="005F5F0D" w:rsidRPr="005F5F0D" w:rsidRDefault="005F5F0D" w:rsidP="005F5F0D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0180A577" w14:textId="470F9C8F" w:rsidR="005F5F0D" w:rsidRPr="005F5F0D" w:rsidRDefault="005F5F0D" w:rsidP="005F5F0D">
      <w:pPr>
        <w:pStyle w:val="Odlomakpopisa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proofErr w:type="spellStart"/>
      <w:r w:rsidRPr="005F5F0D"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izmještanje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postojećeg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autobusnog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stajališta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koje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5F0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Čučerskoj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cesti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nasuprot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kbr.148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lokaciju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Čučerska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kod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5F0D">
        <w:rPr>
          <w:rFonts w:ascii="Times New Roman" w:hAnsi="Times New Roman" w:cs="Times New Roman"/>
          <w:sz w:val="24"/>
          <w:szCs w:val="24"/>
        </w:rPr>
        <w:t>kbr</w:t>
      </w:r>
      <w:proofErr w:type="spellEnd"/>
      <w:r w:rsidRPr="005F5F0D">
        <w:rPr>
          <w:rFonts w:ascii="Times New Roman" w:hAnsi="Times New Roman" w:cs="Times New Roman"/>
          <w:sz w:val="24"/>
          <w:szCs w:val="24"/>
        </w:rPr>
        <w:t>. 151.</w:t>
      </w:r>
    </w:p>
    <w:p w14:paraId="0EB8659C" w14:textId="7A024521" w:rsidR="005F5F0D" w:rsidRPr="002944C5" w:rsidRDefault="005F5F0D" w:rsidP="005F5F0D">
      <w:pPr>
        <w:pStyle w:val="Odlomakpopisa"/>
        <w:numPr>
          <w:ilvl w:val="0"/>
          <w:numId w:val="33"/>
        </w:num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Gore </w:t>
      </w:r>
      <w:proofErr w:type="spellStart"/>
      <w:r>
        <w:rPr>
          <w:rFonts w:ascii="Times New Roman" w:hAnsi="Times New Roman" w:cs="Times New Roman"/>
          <w:sz w:val="24"/>
          <w:szCs w:val="24"/>
        </w:rPr>
        <w:t>navedeno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predlaže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radi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preglednosti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sigurnosti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sudionika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prometu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budući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>
        <w:rPr>
          <w:rFonts w:ascii="Times New Roman" w:hAnsi="Times New Roman" w:cs="Times New Roman"/>
          <w:sz w:val="24"/>
          <w:szCs w:val="24"/>
        </w:rPr>
        <w:t>trenutno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autobusno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stajalište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neposrednoj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blizini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raskrižja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1DBA6A" w14:textId="77777777" w:rsidR="0090339C" w:rsidRDefault="0090339C" w:rsidP="0090339C">
      <w:pPr>
        <w:pStyle w:val="Odlomakpopisa"/>
        <w:ind w:left="960"/>
        <w:rPr>
          <w:rFonts w:ascii="Times New Roman" w:hAnsi="Times New Roman" w:cs="Times New Roman"/>
          <w:sz w:val="24"/>
          <w:szCs w:val="24"/>
          <w:lang w:val="hr-HR"/>
        </w:rPr>
      </w:pPr>
    </w:p>
    <w:p w14:paraId="75CDD2EB" w14:textId="6F6D24FA" w:rsidR="006A6CE7" w:rsidRPr="0024255B" w:rsidRDefault="00852478" w:rsidP="00B73C5F">
      <w:pPr>
        <w:rPr>
          <w:rFonts w:ascii="Times New Roman" w:hAnsi="Times New Roman" w:cs="Times New Roman"/>
          <w:i/>
          <w:sz w:val="24"/>
          <w:szCs w:val="24"/>
          <w:lang w:val="hr-HR"/>
        </w:rPr>
      </w:pPr>
      <w:r w:rsidRPr="0024255B">
        <w:rPr>
          <w:rFonts w:ascii="Times New Roman" w:hAnsi="Times New Roman" w:cs="Times New Roman"/>
          <w:i/>
          <w:sz w:val="24"/>
          <w:szCs w:val="24"/>
          <w:lang w:val="hr-HR"/>
        </w:rPr>
        <w:t>Anketni listići nalaze se u privitku zapisnika te su isti njegov sastavni dio.</w:t>
      </w:r>
    </w:p>
    <w:p w14:paraId="4335A46E" w14:textId="67CD2D59" w:rsidR="00B73C5F" w:rsidRPr="00B73C5F" w:rsidRDefault="006A6CE7" w:rsidP="00B73C5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Ad 8. Pitanja, prijedlozi i obavijesti</w:t>
      </w:r>
    </w:p>
    <w:p w14:paraId="7BF1E680" w14:textId="6838D841" w:rsidR="005551F6" w:rsidRPr="0068207B" w:rsidRDefault="006A6CE7" w:rsidP="00D745CD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</w:t>
      </w:r>
      <w:r w:rsidR="005551F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Po ovoj točki nije bilo nikakvih pitanja,</w:t>
      </w:r>
      <w:r w:rsidR="0024255B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551F6">
        <w:rPr>
          <w:rFonts w:ascii="Times New Roman" w:hAnsi="Times New Roman" w:cs="Times New Roman"/>
          <w:sz w:val="24"/>
          <w:szCs w:val="24"/>
          <w:lang w:val="hr-HR"/>
        </w:rPr>
        <w:t>prijedloga i obavijesti.</w:t>
      </w:r>
    </w:p>
    <w:p w14:paraId="094A8EFD" w14:textId="77777777" w:rsidR="0024255B" w:rsidRDefault="00550828" w:rsidP="00D745CD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</w:t>
      </w:r>
      <w:r w:rsidR="0024255B">
        <w:rPr>
          <w:rFonts w:ascii="Times New Roman" w:hAnsi="Times New Roman" w:cs="Times New Roman"/>
          <w:sz w:val="24"/>
          <w:szCs w:val="24"/>
          <w:lang w:val="hr-HR"/>
        </w:rPr>
        <w:tab/>
        <w:t>Završeno u 22,30 sati</w:t>
      </w:r>
    </w:p>
    <w:p w14:paraId="24E56348" w14:textId="77777777" w:rsidR="0024255B" w:rsidRDefault="0024255B" w:rsidP="0024255B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KLASA:024-08/22-003/1031</w:t>
      </w:r>
    </w:p>
    <w:p w14:paraId="6B975819" w14:textId="77777777" w:rsidR="0024255B" w:rsidRDefault="0024255B" w:rsidP="0024255B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URBROJ: 251-13-11-5-22-2</w:t>
      </w:r>
    </w:p>
    <w:p w14:paraId="7FCFD54E" w14:textId="0B670158" w:rsidR="00E71FFE" w:rsidRDefault="0024255B" w:rsidP="005F5F0D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Zagrebu, 17. svibnja 2022.</w:t>
      </w:r>
      <w:r w:rsidR="00550828">
        <w:rPr>
          <w:lang w:val="hr-HR"/>
        </w:rPr>
        <w:t xml:space="preserve">         </w:t>
      </w:r>
    </w:p>
    <w:p w14:paraId="633717C1" w14:textId="77777777" w:rsidR="0092048C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sastavio: Dražen Zrinski                                            Predsjednik Vijeća MO Dankovec</w:t>
      </w:r>
      <w:r w:rsidR="0092048C">
        <w:rPr>
          <w:rFonts w:ascii="Times New Roman" w:hAnsi="Times New Roman" w:cs="Times New Roman"/>
          <w:sz w:val="24"/>
          <w:szCs w:val="24"/>
          <w:lang w:val="hr-HR"/>
        </w:rPr>
        <w:t xml:space="preserve">           </w:t>
      </w:r>
    </w:p>
    <w:p w14:paraId="5B569A78" w14:textId="0CDF240B" w:rsidR="005D17A0" w:rsidRPr="005D17A0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                                    </w:t>
      </w:r>
      <w:r w:rsidR="001755A5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5D17A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3A2"/>
    <w:multiLevelType w:val="hybridMultilevel"/>
    <w:tmpl w:val="FA5C2C3E"/>
    <w:lvl w:ilvl="0" w:tplc="842AC54E">
      <w:start w:val="1"/>
      <w:numFmt w:val="decimal"/>
      <w:lvlText w:val="%1."/>
      <w:lvlJc w:val="left"/>
      <w:pPr>
        <w:ind w:left="960" w:hanging="360"/>
      </w:pPr>
      <w:rPr>
        <w:rFonts w:ascii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0DED6904"/>
    <w:multiLevelType w:val="hybridMultilevel"/>
    <w:tmpl w:val="0736F438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" w15:restartNumberingAfterBreak="0">
    <w:nsid w:val="19714A2F"/>
    <w:multiLevelType w:val="hybridMultilevel"/>
    <w:tmpl w:val="37BA2AFE"/>
    <w:lvl w:ilvl="0" w:tplc="FD229C78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1486EC0"/>
    <w:multiLevelType w:val="hybridMultilevel"/>
    <w:tmpl w:val="5C605FC4"/>
    <w:lvl w:ilvl="0" w:tplc="664E59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D964D2"/>
    <w:multiLevelType w:val="hybridMultilevel"/>
    <w:tmpl w:val="CD70FC14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25B25D51"/>
    <w:multiLevelType w:val="hybridMultilevel"/>
    <w:tmpl w:val="5374EC4C"/>
    <w:lvl w:ilvl="0" w:tplc="6602DF5C">
      <w:start w:val="1"/>
      <w:numFmt w:val="decimal"/>
      <w:lvlText w:val="%1."/>
      <w:lvlJc w:val="left"/>
      <w:pPr>
        <w:ind w:left="11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27B75316"/>
    <w:multiLevelType w:val="hybridMultilevel"/>
    <w:tmpl w:val="92E03A70"/>
    <w:lvl w:ilvl="0" w:tplc="2B6AF39E">
      <w:start w:val="1"/>
      <w:numFmt w:val="lowerLetter"/>
      <w:lvlText w:val="%1)"/>
      <w:lvlJc w:val="left"/>
      <w:pPr>
        <w:ind w:left="114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2F2B357B"/>
    <w:multiLevelType w:val="hybridMultilevel"/>
    <w:tmpl w:val="986CF320"/>
    <w:lvl w:ilvl="0" w:tplc="332C6928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30FF6463"/>
    <w:multiLevelType w:val="hybridMultilevel"/>
    <w:tmpl w:val="2140FF08"/>
    <w:lvl w:ilvl="0" w:tplc="C4545BEE">
      <w:start w:val="1"/>
      <w:numFmt w:val="bullet"/>
      <w:lvlText w:val="-"/>
      <w:lvlJc w:val="left"/>
      <w:pPr>
        <w:ind w:left="13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 w15:restartNumberingAfterBreak="0">
    <w:nsid w:val="31721BF5"/>
    <w:multiLevelType w:val="hybridMultilevel"/>
    <w:tmpl w:val="A02ADDCC"/>
    <w:lvl w:ilvl="0" w:tplc="7D466308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31F421E8"/>
    <w:multiLevelType w:val="hybridMultilevel"/>
    <w:tmpl w:val="35E858F4"/>
    <w:lvl w:ilvl="0" w:tplc="0C4282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76568F"/>
    <w:multiLevelType w:val="hybridMultilevel"/>
    <w:tmpl w:val="2AE85AA6"/>
    <w:lvl w:ilvl="0" w:tplc="3F66B722">
      <w:start w:val="1"/>
      <w:numFmt w:val="decimal"/>
      <w:lvlText w:val="%1."/>
      <w:lvlJc w:val="left"/>
      <w:pPr>
        <w:ind w:left="960" w:hanging="360"/>
      </w:pPr>
      <w:rPr>
        <w:rFonts w:asciiTheme="minorHAnsi" w:hAnsiTheme="minorHAnsi" w:cstheme="minorBidi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 w15:restartNumberingAfterBreak="0">
    <w:nsid w:val="3C554858"/>
    <w:multiLevelType w:val="hybridMultilevel"/>
    <w:tmpl w:val="2AB83A6E"/>
    <w:lvl w:ilvl="0" w:tplc="59E05430">
      <w:start w:val="1"/>
      <w:numFmt w:val="bullet"/>
      <w:lvlText w:val="-"/>
      <w:lvlJc w:val="left"/>
      <w:pPr>
        <w:ind w:left="28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80" w:hanging="360"/>
      </w:pPr>
      <w:rPr>
        <w:rFonts w:ascii="Wingdings" w:hAnsi="Wingdings" w:hint="default"/>
      </w:rPr>
    </w:lvl>
  </w:abstractNum>
  <w:abstractNum w:abstractNumId="13" w15:restartNumberingAfterBreak="0">
    <w:nsid w:val="3CF540F5"/>
    <w:multiLevelType w:val="hybridMultilevel"/>
    <w:tmpl w:val="BE38F6EC"/>
    <w:lvl w:ilvl="0" w:tplc="CEB6CE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BD29DE"/>
    <w:multiLevelType w:val="hybridMultilevel"/>
    <w:tmpl w:val="065C3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D93FEC"/>
    <w:multiLevelType w:val="hybridMultilevel"/>
    <w:tmpl w:val="3B824F9A"/>
    <w:lvl w:ilvl="0" w:tplc="E83E1EB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46BF4D52"/>
    <w:multiLevelType w:val="hybridMultilevel"/>
    <w:tmpl w:val="56849120"/>
    <w:lvl w:ilvl="0" w:tplc="018248D4">
      <w:start w:val="1"/>
      <w:numFmt w:val="decimal"/>
      <w:lvlText w:val="%1."/>
      <w:lvlJc w:val="left"/>
      <w:pPr>
        <w:ind w:left="960" w:hanging="360"/>
      </w:pPr>
      <w:rPr>
        <w:rFonts w:ascii="Times New Roman" w:eastAsiaTheme="minorHAnsi" w:hAnsi="Times New Roman" w:cs="Times New Roman"/>
        <w:sz w:val="22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7" w15:restartNumberingAfterBreak="0">
    <w:nsid w:val="48890453"/>
    <w:multiLevelType w:val="hybridMultilevel"/>
    <w:tmpl w:val="252C54C4"/>
    <w:lvl w:ilvl="0" w:tplc="FB7099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1D513E"/>
    <w:multiLevelType w:val="hybridMultilevel"/>
    <w:tmpl w:val="8116B5C4"/>
    <w:lvl w:ilvl="0" w:tplc="C9E4C1A6">
      <w:start w:val="1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F1C81"/>
    <w:multiLevelType w:val="hybridMultilevel"/>
    <w:tmpl w:val="8E44396C"/>
    <w:lvl w:ilvl="0" w:tplc="04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0" w15:restartNumberingAfterBreak="0">
    <w:nsid w:val="4EE204A1"/>
    <w:multiLevelType w:val="hybridMultilevel"/>
    <w:tmpl w:val="382425AA"/>
    <w:lvl w:ilvl="0" w:tplc="164482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457756"/>
    <w:multiLevelType w:val="hybridMultilevel"/>
    <w:tmpl w:val="6212AD34"/>
    <w:lvl w:ilvl="0" w:tplc="7C3C99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5F90265"/>
    <w:multiLevelType w:val="hybridMultilevel"/>
    <w:tmpl w:val="0B200B22"/>
    <w:lvl w:ilvl="0" w:tplc="0409000D">
      <w:start w:val="1"/>
      <w:numFmt w:val="bullet"/>
      <w:lvlText w:val=""/>
      <w:lvlJc w:val="left"/>
      <w:pPr>
        <w:ind w:left="17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3" w15:restartNumberingAfterBreak="0">
    <w:nsid w:val="584C1BAC"/>
    <w:multiLevelType w:val="hybridMultilevel"/>
    <w:tmpl w:val="F944431C"/>
    <w:lvl w:ilvl="0" w:tplc="B8ECCCB0">
      <w:start w:val="2021"/>
      <w:numFmt w:val="bullet"/>
      <w:lvlText w:val="-"/>
      <w:lvlJc w:val="left"/>
      <w:pPr>
        <w:ind w:left="3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24" w15:restartNumberingAfterBreak="0">
    <w:nsid w:val="585B62B5"/>
    <w:multiLevelType w:val="hybridMultilevel"/>
    <w:tmpl w:val="EB141B1A"/>
    <w:lvl w:ilvl="0" w:tplc="F4088FD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 w15:restartNumberingAfterBreak="0">
    <w:nsid w:val="5B7676B9"/>
    <w:multiLevelType w:val="hybridMultilevel"/>
    <w:tmpl w:val="7F88EC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EA676E"/>
    <w:multiLevelType w:val="hybridMultilevel"/>
    <w:tmpl w:val="DC069580"/>
    <w:lvl w:ilvl="0" w:tplc="21EA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CDC2AB7"/>
    <w:multiLevelType w:val="hybridMultilevel"/>
    <w:tmpl w:val="97FAC028"/>
    <w:lvl w:ilvl="0" w:tplc="9E7A27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0712720"/>
    <w:multiLevelType w:val="hybridMultilevel"/>
    <w:tmpl w:val="A4E0D7F8"/>
    <w:lvl w:ilvl="0" w:tplc="41B4E6E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9" w15:restartNumberingAfterBreak="0">
    <w:nsid w:val="628E3B08"/>
    <w:multiLevelType w:val="hybridMultilevel"/>
    <w:tmpl w:val="E132B706"/>
    <w:lvl w:ilvl="0" w:tplc="9FB2FD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848713D"/>
    <w:multiLevelType w:val="hybridMultilevel"/>
    <w:tmpl w:val="20CA2F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657069"/>
    <w:multiLevelType w:val="hybridMultilevel"/>
    <w:tmpl w:val="D5583C04"/>
    <w:lvl w:ilvl="0" w:tplc="F948F8C8">
      <w:start w:val="1"/>
      <w:numFmt w:val="bullet"/>
      <w:lvlText w:val="-"/>
      <w:lvlJc w:val="left"/>
      <w:pPr>
        <w:ind w:left="10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2" w15:restartNumberingAfterBreak="0">
    <w:nsid w:val="708B645D"/>
    <w:multiLevelType w:val="hybridMultilevel"/>
    <w:tmpl w:val="44C47148"/>
    <w:lvl w:ilvl="0" w:tplc="A594B9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8"/>
  </w:num>
  <w:num w:numId="2">
    <w:abstractNumId w:val="27"/>
  </w:num>
  <w:num w:numId="3">
    <w:abstractNumId w:val="2"/>
  </w:num>
  <w:num w:numId="4">
    <w:abstractNumId w:val="30"/>
  </w:num>
  <w:num w:numId="5">
    <w:abstractNumId w:val="31"/>
  </w:num>
  <w:num w:numId="6">
    <w:abstractNumId w:val="14"/>
  </w:num>
  <w:num w:numId="7">
    <w:abstractNumId w:val="3"/>
  </w:num>
  <w:num w:numId="8">
    <w:abstractNumId w:val="15"/>
  </w:num>
  <w:num w:numId="9">
    <w:abstractNumId w:val="5"/>
  </w:num>
  <w:num w:numId="10">
    <w:abstractNumId w:val="24"/>
  </w:num>
  <w:num w:numId="11">
    <w:abstractNumId w:val="29"/>
  </w:num>
  <w:num w:numId="12">
    <w:abstractNumId w:val="7"/>
  </w:num>
  <w:num w:numId="13">
    <w:abstractNumId w:val="12"/>
  </w:num>
  <w:num w:numId="14">
    <w:abstractNumId w:val="20"/>
  </w:num>
  <w:num w:numId="15">
    <w:abstractNumId w:val="23"/>
  </w:num>
  <w:num w:numId="16">
    <w:abstractNumId w:val="10"/>
  </w:num>
  <w:num w:numId="17">
    <w:abstractNumId w:val="1"/>
  </w:num>
  <w:num w:numId="18">
    <w:abstractNumId w:val="22"/>
  </w:num>
  <w:num w:numId="19">
    <w:abstractNumId w:val="4"/>
  </w:num>
  <w:num w:numId="20">
    <w:abstractNumId w:val="19"/>
  </w:num>
  <w:num w:numId="21">
    <w:abstractNumId w:val="28"/>
  </w:num>
  <w:num w:numId="22">
    <w:abstractNumId w:val="25"/>
  </w:num>
  <w:num w:numId="23">
    <w:abstractNumId w:val="26"/>
  </w:num>
  <w:num w:numId="24">
    <w:abstractNumId w:val="21"/>
  </w:num>
  <w:num w:numId="25">
    <w:abstractNumId w:val="6"/>
  </w:num>
  <w:num w:numId="26">
    <w:abstractNumId w:val="17"/>
  </w:num>
  <w:num w:numId="27">
    <w:abstractNumId w:val="16"/>
  </w:num>
  <w:num w:numId="28">
    <w:abstractNumId w:val="0"/>
  </w:num>
  <w:num w:numId="29">
    <w:abstractNumId w:val="11"/>
  </w:num>
  <w:num w:numId="30">
    <w:abstractNumId w:val="32"/>
  </w:num>
  <w:num w:numId="31">
    <w:abstractNumId w:val="9"/>
  </w:num>
  <w:num w:numId="32">
    <w:abstractNumId w:val="8"/>
  </w:num>
  <w:num w:numId="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6585E"/>
    <w:rsid w:val="000B2035"/>
    <w:rsid w:val="000E4EBA"/>
    <w:rsid w:val="00103957"/>
    <w:rsid w:val="0012042B"/>
    <w:rsid w:val="001755A5"/>
    <w:rsid w:val="0019033F"/>
    <w:rsid w:val="001E2FDC"/>
    <w:rsid w:val="001E5B59"/>
    <w:rsid w:val="00225B47"/>
    <w:rsid w:val="002338AE"/>
    <w:rsid w:val="0024255B"/>
    <w:rsid w:val="00243900"/>
    <w:rsid w:val="00251EEE"/>
    <w:rsid w:val="00267F16"/>
    <w:rsid w:val="002944C5"/>
    <w:rsid w:val="00297A90"/>
    <w:rsid w:val="002D2EBF"/>
    <w:rsid w:val="002F3483"/>
    <w:rsid w:val="00304A5A"/>
    <w:rsid w:val="00356D13"/>
    <w:rsid w:val="00356D1C"/>
    <w:rsid w:val="003C5D53"/>
    <w:rsid w:val="003F05F1"/>
    <w:rsid w:val="00402A81"/>
    <w:rsid w:val="0040610E"/>
    <w:rsid w:val="004257C1"/>
    <w:rsid w:val="00435180"/>
    <w:rsid w:val="004500BC"/>
    <w:rsid w:val="004514F3"/>
    <w:rsid w:val="0046029B"/>
    <w:rsid w:val="00493C7F"/>
    <w:rsid w:val="004B4629"/>
    <w:rsid w:val="004E6880"/>
    <w:rsid w:val="0050695B"/>
    <w:rsid w:val="00537CF5"/>
    <w:rsid w:val="00550828"/>
    <w:rsid w:val="005551F6"/>
    <w:rsid w:val="00571DC9"/>
    <w:rsid w:val="00580590"/>
    <w:rsid w:val="005D17A0"/>
    <w:rsid w:val="005F5F0D"/>
    <w:rsid w:val="00605A88"/>
    <w:rsid w:val="00636282"/>
    <w:rsid w:val="00647E74"/>
    <w:rsid w:val="00660F7F"/>
    <w:rsid w:val="00677523"/>
    <w:rsid w:val="0068207B"/>
    <w:rsid w:val="006A6CE7"/>
    <w:rsid w:val="007312B9"/>
    <w:rsid w:val="00734CAE"/>
    <w:rsid w:val="007632DA"/>
    <w:rsid w:val="00763D4F"/>
    <w:rsid w:val="00793546"/>
    <w:rsid w:val="00797DDA"/>
    <w:rsid w:val="007A3CC6"/>
    <w:rsid w:val="007A4C3E"/>
    <w:rsid w:val="007C4736"/>
    <w:rsid w:val="00845393"/>
    <w:rsid w:val="008474ED"/>
    <w:rsid w:val="00852478"/>
    <w:rsid w:val="008A76EB"/>
    <w:rsid w:val="008D2561"/>
    <w:rsid w:val="008D3607"/>
    <w:rsid w:val="009014E7"/>
    <w:rsid w:val="0090339C"/>
    <w:rsid w:val="00913470"/>
    <w:rsid w:val="00915E9C"/>
    <w:rsid w:val="0092048C"/>
    <w:rsid w:val="00933CD7"/>
    <w:rsid w:val="009429B8"/>
    <w:rsid w:val="009477F6"/>
    <w:rsid w:val="00983D06"/>
    <w:rsid w:val="009A01D4"/>
    <w:rsid w:val="009F3245"/>
    <w:rsid w:val="00A31919"/>
    <w:rsid w:val="00A64452"/>
    <w:rsid w:val="00A67248"/>
    <w:rsid w:val="00AB015F"/>
    <w:rsid w:val="00AB2CB4"/>
    <w:rsid w:val="00AB5296"/>
    <w:rsid w:val="00AC5FEB"/>
    <w:rsid w:val="00AC77D7"/>
    <w:rsid w:val="00AC7B78"/>
    <w:rsid w:val="00AF3F75"/>
    <w:rsid w:val="00B1215C"/>
    <w:rsid w:val="00B4696F"/>
    <w:rsid w:val="00B73C5F"/>
    <w:rsid w:val="00BA4ADE"/>
    <w:rsid w:val="00BA4C70"/>
    <w:rsid w:val="00BB48CD"/>
    <w:rsid w:val="00BE54E4"/>
    <w:rsid w:val="00BF55D7"/>
    <w:rsid w:val="00C129C9"/>
    <w:rsid w:val="00C16ABB"/>
    <w:rsid w:val="00C527F0"/>
    <w:rsid w:val="00C67599"/>
    <w:rsid w:val="00C87AD6"/>
    <w:rsid w:val="00CA14E5"/>
    <w:rsid w:val="00CD0F61"/>
    <w:rsid w:val="00CE69A1"/>
    <w:rsid w:val="00CF0426"/>
    <w:rsid w:val="00CF36D5"/>
    <w:rsid w:val="00D521C7"/>
    <w:rsid w:val="00D731B5"/>
    <w:rsid w:val="00D745CD"/>
    <w:rsid w:val="00D91E31"/>
    <w:rsid w:val="00E3071E"/>
    <w:rsid w:val="00E34FBB"/>
    <w:rsid w:val="00E35C9C"/>
    <w:rsid w:val="00E71FFE"/>
    <w:rsid w:val="00E8130D"/>
    <w:rsid w:val="00ED162B"/>
    <w:rsid w:val="00ED6058"/>
    <w:rsid w:val="00EE6B11"/>
    <w:rsid w:val="00EF022F"/>
    <w:rsid w:val="00F16393"/>
    <w:rsid w:val="00F200F5"/>
    <w:rsid w:val="00F36E1B"/>
    <w:rsid w:val="00F52624"/>
    <w:rsid w:val="00F608F0"/>
    <w:rsid w:val="00F72DD1"/>
    <w:rsid w:val="00FC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1B40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8C221-32C2-45BE-A4C8-562A0219A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783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8</cp:revision>
  <cp:lastPrinted>2022-05-23T08:17:00Z</cp:lastPrinted>
  <dcterms:created xsi:type="dcterms:W3CDTF">2022-05-23T06:18:00Z</dcterms:created>
  <dcterms:modified xsi:type="dcterms:W3CDTF">2022-05-23T08:20:00Z</dcterms:modified>
</cp:coreProperties>
</file>