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24295" w14:textId="231CD62F" w:rsidR="00153CDB" w:rsidRPr="003C331A" w:rsidRDefault="005743DA" w:rsidP="00CD7E3C">
      <w:pPr>
        <w:spacing w:line="276" w:lineRule="auto"/>
      </w:pPr>
      <w:r w:rsidRPr="003C331A">
        <w:t xml:space="preserve">             </w:t>
      </w:r>
      <w:r w:rsidR="00B5587B" w:rsidRPr="003C331A">
        <w:t xml:space="preserve">    </w:t>
      </w:r>
      <w:r w:rsidR="00A169C2" w:rsidRPr="003C331A">
        <w:t xml:space="preserve">              </w:t>
      </w:r>
      <w:r w:rsidR="00CD7E3C">
        <w:t xml:space="preserve">  </w:t>
      </w:r>
      <w:r w:rsidR="00B5587B" w:rsidRPr="003C331A">
        <w:t xml:space="preserve"> </w:t>
      </w:r>
      <w:r w:rsidR="00153CDB" w:rsidRPr="003C331A">
        <w:rPr>
          <w:noProof/>
        </w:rPr>
        <w:drawing>
          <wp:inline distT="0" distB="0" distL="0" distR="0" wp14:anchorId="61B698B6" wp14:editId="13ED8D7E">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39512E90" w14:textId="62E4CF42" w:rsidR="00153CDB" w:rsidRPr="00E64162" w:rsidRDefault="005743DA" w:rsidP="00C23B8A">
      <w:pPr>
        <w:tabs>
          <w:tab w:val="center" w:pos="1980"/>
        </w:tabs>
        <w:spacing w:line="276" w:lineRule="auto"/>
      </w:pPr>
      <w:r w:rsidRPr="00E64162">
        <w:t xml:space="preserve">        </w:t>
      </w:r>
      <w:r w:rsidR="00153CDB" w:rsidRPr="00E64162">
        <w:t xml:space="preserve"> </w:t>
      </w:r>
      <w:r w:rsidR="00D54489" w:rsidRPr="00E64162">
        <w:t xml:space="preserve">             </w:t>
      </w:r>
      <w:r w:rsidR="00A169C2" w:rsidRPr="00E64162">
        <w:t xml:space="preserve"> </w:t>
      </w:r>
      <w:r w:rsidR="00153CDB" w:rsidRPr="00E64162">
        <w:t>GRAD ZAGREB</w:t>
      </w:r>
    </w:p>
    <w:p w14:paraId="7A741B62" w14:textId="77777777" w:rsidR="00153CDB" w:rsidRPr="00E64162" w:rsidRDefault="00153CDB" w:rsidP="00C23B8A">
      <w:pPr>
        <w:tabs>
          <w:tab w:val="center" w:pos="1980"/>
        </w:tabs>
        <w:spacing w:line="276" w:lineRule="auto"/>
      </w:pPr>
      <w:r w:rsidRPr="00E64162">
        <w:t>GRADSKA ČETVRT TREŠNJEVKA - SJEVER</w:t>
      </w:r>
    </w:p>
    <w:p w14:paraId="534B6CF8" w14:textId="77777777" w:rsidR="00153CDB" w:rsidRPr="00E64162" w:rsidRDefault="00153CDB" w:rsidP="00C23B8A">
      <w:pPr>
        <w:tabs>
          <w:tab w:val="center" w:pos="1980"/>
        </w:tabs>
        <w:spacing w:line="276" w:lineRule="auto"/>
      </w:pPr>
      <w:r w:rsidRPr="00E64162">
        <w:t xml:space="preserve">             </w:t>
      </w:r>
      <w:r w:rsidR="00B5587B" w:rsidRPr="00E64162">
        <w:t xml:space="preserve">      </w:t>
      </w:r>
      <w:r w:rsidRPr="00E64162">
        <w:t xml:space="preserve"> </w:t>
      </w:r>
      <w:r w:rsidR="00B5587B" w:rsidRPr="00E64162">
        <w:t xml:space="preserve"> Vijeće Mjesnog odbora </w:t>
      </w:r>
    </w:p>
    <w:p w14:paraId="0FA0555E" w14:textId="6E8A9A59" w:rsidR="00B5587B" w:rsidRPr="00E64162" w:rsidRDefault="005C232A" w:rsidP="00C23B8A">
      <w:pPr>
        <w:tabs>
          <w:tab w:val="center" w:pos="1980"/>
        </w:tabs>
        <w:spacing w:line="276" w:lineRule="auto"/>
      </w:pPr>
      <w:r w:rsidRPr="00E64162">
        <w:t xml:space="preserve">         </w:t>
      </w:r>
      <w:r w:rsidR="00D54489" w:rsidRPr="00E64162">
        <w:t xml:space="preserve">          </w:t>
      </w:r>
      <w:r w:rsidR="001E143D" w:rsidRPr="00E64162">
        <w:t xml:space="preserve">   </w:t>
      </w:r>
      <w:r w:rsidR="002B2A6C" w:rsidRPr="00E64162">
        <w:t xml:space="preserve">  „Antun Mihanović“</w:t>
      </w:r>
    </w:p>
    <w:p w14:paraId="14F7A083" w14:textId="77777777" w:rsidR="00153CDB" w:rsidRPr="00E64162" w:rsidRDefault="00153CDB" w:rsidP="00C23B8A">
      <w:pPr>
        <w:tabs>
          <w:tab w:val="center" w:pos="0"/>
        </w:tabs>
        <w:spacing w:line="276" w:lineRule="auto"/>
        <w:jc w:val="both"/>
      </w:pPr>
    </w:p>
    <w:p w14:paraId="7AD57F41" w14:textId="5E4D63A2" w:rsidR="00153CDB" w:rsidRPr="00E64162" w:rsidRDefault="00C03AF8" w:rsidP="00C23B8A">
      <w:pPr>
        <w:tabs>
          <w:tab w:val="center" w:pos="0"/>
        </w:tabs>
        <w:spacing w:line="276" w:lineRule="auto"/>
        <w:jc w:val="both"/>
      </w:pPr>
      <w:r w:rsidRPr="00E64162">
        <w:t>KLASA: 024-08/2</w:t>
      </w:r>
      <w:r w:rsidR="002B6B27" w:rsidRPr="00E64162">
        <w:t>4</w:t>
      </w:r>
      <w:r w:rsidRPr="00E64162">
        <w:t>-003/</w:t>
      </w:r>
      <w:r w:rsidR="00BA3EEE">
        <w:t>567</w:t>
      </w:r>
    </w:p>
    <w:p w14:paraId="6B7FCD42" w14:textId="55050284" w:rsidR="00153CDB" w:rsidRPr="00E64162" w:rsidRDefault="009006F8" w:rsidP="00C23B8A">
      <w:pPr>
        <w:tabs>
          <w:tab w:val="center" w:pos="0"/>
        </w:tabs>
        <w:spacing w:line="276" w:lineRule="auto"/>
        <w:jc w:val="both"/>
      </w:pPr>
      <w:r w:rsidRPr="00E64162">
        <w:t>URBROJ: 251-13-11-16</w:t>
      </w:r>
      <w:r w:rsidR="00A438F8" w:rsidRPr="00E64162">
        <w:t>/00</w:t>
      </w:r>
      <w:r w:rsidR="00EA5D77" w:rsidRPr="00E64162">
        <w:t>1</w:t>
      </w:r>
      <w:r w:rsidR="00B5587B" w:rsidRPr="00E64162">
        <w:t>-</w:t>
      </w:r>
      <w:r w:rsidR="002C2899" w:rsidRPr="00E64162">
        <w:t>2</w:t>
      </w:r>
      <w:r w:rsidR="002B6B27" w:rsidRPr="00E64162">
        <w:t>4</w:t>
      </w:r>
      <w:r w:rsidR="00B5587B" w:rsidRPr="00E64162">
        <w:t>-</w:t>
      </w:r>
      <w:r w:rsidR="00937377" w:rsidRPr="00E64162">
        <w:t>3</w:t>
      </w:r>
    </w:p>
    <w:p w14:paraId="183D738B" w14:textId="3F3DF10C" w:rsidR="006B6F9E" w:rsidRPr="00E64162" w:rsidRDefault="00C03AF8" w:rsidP="00C23B8A">
      <w:pPr>
        <w:tabs>
          <w:tab w:val="center" w:pos="0"/>
        </w:tabs>
        <w:spacing w:line="276" w:lineRule="auto"/>
        <w:jc w:val="both"/>
      </w:pPr>
      <w:r w:rsidRPr="00E64162">
        <w:t>Zagreb,</w:t>
      </w:r>
      <w:r w:rsidR="002B6B27" w:rsidRPr="00E64162">
        <w:t xml:space="preserve"> </w:t>
      </w:r>
      <w:r w:rsidR="00BA3EEE">
        <w:t>12. ožujka</w:t>
      </w:r>
      <w:r w:rsidR="00B5587B" w:rsidRPr="00E64162">
        <w:t xml:space="preserve"> 20</w:t>
      </w:r>
      <w:r w:rsidR="002C2899" w:rsidRPr="00E64162">
        <w:t>2</w:t>
      </w:r>
      <w:r w:rsidR="002B6B27" w:rsidRPr="00E64162">
        <w:t>4</w:t>
      </w:r>
      <w:r w:rsidR="00B5587B" w:rsidRPr="00E64162">
        <w:t>.</w:t>
      </w:r>
    </w:p>
    <w:p w14:paraId="48ADBEF1" w14:textId="77777777" w:rsidR="00573171" w:rsidRPr="00E64162" w:rsidRDefault="00573171" w:rsidP="00C23B8A">
      <w:pPr>
        <w:tabs>
          <w:tab w:val="center" w:pos="0"/>
        </w:tabs>
        <w:spacing w:line="276" w:lineRule="auto"/>
        <w:jc w:val="both"/>
      </w:pPr>
    </w:p>
    <w:p w14:paraId="6F54D669" w14:textId="10DEEFFB" w:rsidR="00153CDB" w:rsidRPr="00E64162" w:rsidRDefault="00153CDB" w:rsidP="00C23B8A">
      <w:pPr>
        <w:spacing w:line="276" w:lineRule="auto"/>
        <w:jc w:val="center"/>
        <w:rPr>
          <w:b/>
        </w:rPr>
      </w:pPr>
      <w:r w:rsidRPr="00E64162">
        <w:rPr>
          <w:b/>
        </w:rPr>
        <w:t>Z A P I S N I K</w:t>
      </w:r>
    </w:p>
    <w:p w14:paraId="24B26751" w14:textId="77777777" w:rsidR="00505BF1" w:rsidRPr="00E64162" w:rsidRDefault="00505BF1" w:rsidP="00C23B8A">
      <w:pPr>
        <w:spacing w:line="276" w:lineRule="auto"/>
        <w:jc w:val="both"/>
        <w:rPr>
          <w:b/>
        </w:rPr>
      </w:pPr>
    </w:p>
    <w:p w14:paraId="6B325AED" w14:textId="5E1BC402" w:rsidR="00153CDB" w:rsidRPr="00E64162" w:rsidRDefault="00B359D4" w:rsidP="00C23B8A">
      <w:pPr>
        <w:spacing w:line="276" w:lineRule="auto"/>
        <w:ind w:firstLine="708"/>
        <w:jc w:val="both"/>
      </w:pPr>
      <w:r w:rsidRPr="00E64162">
        <w:t xml:space="preserve">s </w:t>
      </w:r>
      <w:r w:rsidR="00A438F8" w:rsidRPr="00E64162">
        <w:t xml:space="preserve"> </w:t>
      </w:r>
      <w:r w:rsidR="009E6D55" w:rsidRPr="00E64162">
        <w:t>3</w:t>
      </w:r>
      <w:r w:rsidR="00BA3EEE">
        <w:t>5</w:t>
      </w:r>
      <w:r w:rsidR="009006F8" w:rsidRPr="00E64162">
        <w:t>.</w:t>
      </w:r>
      <w:r w:rsidR="00153CDB" w:rsidRPr="00E64162">
        <w:t xml:space="preserve"> sjednice </w:t>
      </w:r>
      <w:r w:rsidR="00B5587B" w:rsidRPr="00E64162">
        <w:t xml:space="preserve">Vijeća Mjesnog odbora </w:t>
      </w:r>
      <w:r w:rsidR="002B2A6C" w:rsidRPr="00E64162">
        <w:t>„Antun Mihanović“</w:t>
      </w:r>
      <w:r w:rsidR="005C232A" w:rsidRPr="00E64162">
        <w:t xml:space="preserve"> </w:t>
      </w:r>
      <w:r w:rsidR="00153CDB" w:rsidRPr="00E64162">
        <w:t xml:space="preserve"> održane d</w:t>
      </w:r>
      <w:r w:rsidR="00C03AF8" w:rsidRPr="00E64162">
        <w:t xml:space="preserve">ana </w:t>
      </w:r>
      <w:r w:rsidR="00BA3EEE">
        <w:t>12. ožujka</w:t>
      </w:r>
      <w:r w:rsidR="006B6F9E" w:rsidRPr="00E64162">
        <w:t xml:space="preserve"> </w:t>
      </w:r>
      <w:r w:rsidR="00B5587B" w:rsidRPr="00E64162">
        <w:t>20</w:t>
      </w:r>
      <w:r w:rsidR="002C2899" w:rsidRPr="00E64162">
        <w:t>2</w:t>
      </w:r>
      <w:r w:rsidR="002B6B27" w:rsidRPr="00E64162">
        <w:t>4</w:t>
      </w:r>
      <w:r w:rsidR="009006F8" w:rsidRPr="00E64162">
        <w:t>.</w:t>
      </w:r>
      <w:r w:rsidR="00B5587B" w:rsidRPr="00E64162">
        <w:t xml:space="preserve"> s početkom u </w:t>
      </w:r>
      <w:r w:rsidR="00587B25" w:rsidRPr="00E64162">
        <w:t>18.00</w:t>
      </w:r>
      <w:r w:rsidR="009006F8" w:rsidRPr="00E64162">
        <w:t xml:space="preserve"> sati, u prostorijama Mjesnog odbora „Antun Mihanović“, Drenovačka ulica 4.</w:t>
      </w:r>
    </w:p>
    <w:p w14:paraId="05D72166" w14:textId="77777777" w:rsidR="00153CDB" w:rsidRPr="00E64162" w:rsidRDefault="00153CDB" w:rsidP="00C23B8A">
      <w:pPr>
        <w:spacing w:line="276" w:lineRule="auto"/>
        <w:jc w:val="both"/>
      </w:pPr>
    </w:p>
    <w:p w14:paraId="257EE9E0" w14:textId="1D8C3418" w:rsidR="009E6D55" w:rsidRPr="00E64162" w:rsidRDefault="00265072" w:rsidP="00C23B8A">
      <w:pPr>
        <w:spacing w:line="276" w:lineRule="auto"/>
        <w:jc w:val="both"/>
      </w:pPr>
      <w:r w:rsidRPr="00E64162">
        <w:rPr>
          <w:b/>
        </w:rPr>
        <w:t>Prisutni</w:t>
      </w:r>
      <w:r w:rsidR="002B2A6C" w:rsidRPr="00E64162">
        <w:rPr>
          <w:b/>
        </w:rPr>
        <w:t xml:space="preserve"> </w:t>
      </w:r>
      <w:r w:rsidR="006B6F9E" w:rsidRPr="00E64162">
        <w:rPr>
          <w:b/>
        </w:rPr>
        <w:t>č</w:t>
      </w:r>
      <w:r w:rsidR="00153CDB" w:rsidRPr="00E64162">
        <w:rPr>
          <w:b/>
        </w:rPr>
        <w:t>lanovi</w:t>
      </w:r>
      <w:r w:rsidR="00B5587B" w:rsidRPr="00E64162">
        <w:rPr>
          <w:b/>
        </w:rPr>
        <w:t xml:space="preserve"> Vijeća Mjesnog odbora:</w:t>
      </w:r>
      <w:r w:rsidR="00B5587B" w:rsidRPr="00E64162">
        <w:t xml:space="preserve"> </w:t>
      </w:r>
      <w:r w:rsidR="002B2A6C" w:rsidRPr="00E64162">
        <w:t>Nataša</w:t>
      </w:r>
      <w:r w:rsidR="00BA3EEE">
        <w:t xml:space="preserve"> Bijelić, </w:t>
      </w:r>
      <w:r w:rsidR="002B2A6C" w:rsidRPr="00E64162">
        <w:t>Matea Mu</w:t>
      </w:r>
      <w:r w:rsidR="00EC7458" w:rsidRPr="00E64162">
        <w:t>nitić Mihovilović,</w:t>
      </w:r>
      <w:r w:rsidR="009E6D55" w:rsidRPr="00E64162">
        <w:t xml:space="preserve"> Sandra Ježić</w:t>
      </w:r>
      <w:r w:rsidR="00BA3EEE">
        <w:t>,</w:t>
      </w:r>
      <w:r w:rsidR="00902F48" w:rsidRPr="00E64162">
        <w:t xml:space="preserve"> </w:t>
      </w:r>
      <w:r w:rsidR="00B53A42" w:rsidRPr="00E64162">
        <w:t>Vlatka Urban, Stela Prislan Fujs</w:t>
      </w:r>
    </w:p>
    <w:p w14:paraId="3FEA3C50" w14:textId="2E8966B9" w:rsidR="00C03AF8" w:rsidRPr="00E64162" w:rsidRDefault="00265072" w:rsidP="00C23B8A">
      <w:pPr>
        <w:spacing w:line="276" w:lineRule="auto"/>
        <w:jc w:val="both"/>
      </w:pPr>
      <w:r w:rsidRPr="00E64162">
        <w:rPr>
          <w:b/>
          <w:bCs/>
        </w:rPr>
        <w:t>Odsutni</w:t>
      </w:r>
      <w:r w:rsidR="00C03AF8" w:rsidRPr="00E64162">
        <w:rPr>
          <w:b/>
          <w:bCs/>
        </w:rPr>
        <w:t xml:space="preserve"> članov</w:t>
      </w:r>
      <w:r w:rsidR="006B6F9E" w:rsidRPr="00E64162">
        <w:rPr>
          <w:b/>
          <w:bCs/>
        </w:rPr>
        <w:t>i</w:t>
      </w:r>
      <w:r w:rsidR="00C03AF8" w:rsidRPr="00E64162">
        <w:rPr>
          <w:b/>
          <w:bCs/>
        </w:rPr>
        <w:t xml:space="preserve"> Vijeća Mjesnog odbora</w:t>
      </w:r>
      <w:r w:rsidR="00C03AF8" w:rsidRPr="00E64162">
        <w:t xml:space="preserve">: </w:t>
      </w:r>
      <w:r w:rsidR="00B53A42" w:rsidRPr="00E64162">
        <w:t>Matko Boršić</w:t>
      </w:r>
      <w:r w:rsidR="00BA3EEE">
        <w:t>, Ivo Biliško</w:t>
      </w:r>
    </w:p>
    <w:p w14:paraId="33A1884A" w14:textId="7CE1EB6C" w:rsidR="009006F8" w:rsidRPr="00E64162" w:rsidRDefault="009006F8" w:rsidP="00C23B8A">
      <w:pPr>
        <w:spacing w:line="276" w:lineRule="auto"/>
        <w:jc w:val="both"/>
        <w:rPr>
          <w:b/>
        </w:rPr>
      </w:pPr>
    </w:p>
    <w:p w14:paraId="1CEDBE16" w14:textId="307422CD" w:rsidR="00E17181" w:rsidRPr="00E64162" w:rsidRDefault="00D56C9C" w:rsidP="00C23B8A">
      <w:pPr>
        <w:pStyle w:val="Standard"/>
        <w:spacing w:line="276" w:lineRule="auto"/>
        <w:jc w:val="both"/>
      </w:pPr>
      <w:r w:rsidRPr="00E64162">
        <w:t>P</w:t>
      </w:r>
      <w:r w:rsidR="002B5F59" w:rsidRPr="00E64162">
        <w:t>redsjednica</w:t>
      </w:r>
      <w:r w:rsidR="009006F8" w:rsidRPr="00E64162">
        <w:t xml:space="preserve"> Vijeća Mjesnog odbora otvara sjednicu i pozdravlja sve nazočne. Utvrđ</w:t>
      </w:r>
      <w:r w:rsidR="00EC7458" w:rsidRPr="00E64162">
        <w:t xml:space="preserve">uje da je na </w:t>
      </w:r>
      <w:r w:rsidR="00B8594A" w:rsidRPr="00E64162">
        <w:t xml:space="preserve">sjednici prisutno </w:t>
      </w:r>
      <w:r w:rsidR="00BA3EEE">
        <w:t>5</w:t>
      </w:r>
      <w:r w:rsidRPr="00E64162">
        <w:t xml:space="preserve"> </w:t>
      </w:r>
      <w:r w:rsidR="00BB5589" w:rsidRPr="00E64162">
        <w:t>od ukupno 7</w:t>
      </w:r>
      <w:r w:rsidR="009006F8" w:rsidRPr="00E64162">
        <w:t xml:space="preserve"> članova Vijeća te da Vijeće može pravovaljano raspravljati i odlučivati.</w:t>
      </w:r>
    </w:p>
    <w:p w14:paraId="744327FD" w14:textId="77777777" w:rsidR="00D758FD" w:rsidRPr="00E64162" w:rsidRDefault="00D758FD" w:rsidP="00C23B8A">
      <w:pPr>
        <w:pStyle w:val="Standard"/>
        <w:spacing w:line="276" w:lineRule="auto"/>
        <w:jc w:val="both"/>
      </w:pPr>
    </w:p>
    <w:p w14:paraId="072952D5" w14:textId="6372ADD1" w:rsidR="00D56C9C" w:rsidRPr="00E64162" w:rsidRDefault="003551D2" w:rsidP="00C23B8A">
      <w:pPr>
        <w:spacing w:line="276" w:lineRule="auto"/>
        <w:jc w:val="both"/>
        <w:rPr>
          <w:rFonts w:eastAsia="Calibri"/>
        </w:rPr>
      </w:pPr>
      <w:r w:rsidRPr="00E64162">
        <w:rPr>
          <w:rFonts w:eastAsia="Calibri"/>
        </w:rPr>
        <w:t>Predsjednica Vijeća Mjesnog odbora da</w:t>
      </w:r>
      <w:r w:rsidR="00C03AF8" w:rsidRPr="00E64162">
        <w:rPr>
          <w:rFonts w:eastAsia="Calibri"/>
        </w:rPr>
        <w:t xml:space="preserve">je na verifikaciju zapisnik s </w:t>
      </w:r>
      <w:r w:rsidR="00EA5D77" w:rsidRPr="00E64162">
        <w:rPr>
          <w:rFonts w:eastAsia="Calibri"/>
        </w:rPr>
        <w:t>3</w:t>
      </w:r>
      <w:r w:rsidR="00BA3EEE">
        <w:rPr>
          <w:rFonts w:eastAsia="Calibri"/>
        </w:rPr>
        <w:t>4</w:t>
      </w:r>
      <w:r w:rsidRPr="00E64162">
        <w:rPr>
          <w:rFonts w:eastAsia="Calibri"/>
        </w:rPr>
        <w:t>. sjednic</w:t>
      </w:r>
      <w:r w:rsidR="00C23B8A">
        <w:rPr>
          <w:rFonts w:eastAsia="Calibri"/>
        </w:rPr>
        <w:t xml:space="preserve">e, </w:t>
      </w:r>
      <w:r w:rsidRPr="00E64162">
        <w:rPr>
          <w:rFonts w:eastAsia="Calibri"/>
        </w:rPr>
        <w:t xml:space="preserve">daje na glasovanje </w:t>
      </w:r>
      <w:r w:rsidR="00EA5D77" w:rsidRPr="00E64162">
        <w:rPr>
          <w:rFonts w:eastAsia="Calibri"/>
        </w:rPr>
        <w:t>te</w:t>
      </w:r>
      <w:r w:rsidRPr="00E64162">
        <w:rPr>
          <w:rFonts w:eastAsia="Calibri"/>
        </w:rPr>
        <w:t xml:space="preserve"> </w:t>
      </w:r>
      <w:r w:rsidR="00BA3EEE">
        <w:rPr>
          <w:rFonts w:eastAsia="Calibri"/>
        </w:rPr>
        <w:t>utvrđuje da je zapisnik sa 34</w:t>
      </w:r>
      <w:r w:rsidR="00265072" w:rsidRPr="00E64162">
        <w:rPr>
          <w:rFonts w:eastAsia="Calibri"/>
        </w:rPr>
        <w:t>. sjednice prihvaćen</w:t>
      </w:r>
      <w:r w:rsidRPr="00E64162">
        <w:rPr>
          <w:rFonts w:eastAsia="Calibri"/>
        </w:rPr>
        <w:t xml:space="preserve"> JE</w:t>
      </w:r>
      <w:r w:rsidR="00C03AF8" w:rsidRPr="00E64162">
        <w:rPr>
          <w:rFonts w:eastAsia="Calibri"/>
        </w:rPr>
        <w:t>DNOGLASNO</w:t>
      </w:r>
      <w:r w:rsidR="00265072" w:rsidRPr="00E64162">
        <w:rPr>
          <w:rFonts w:eastAsia="Calibri"/>
        </w:rPr>
        <w:t>.</w:t>
      </w:r>
    </w:p>
    <w:p w14:paraId="6C5639B2" w14:textId="77777777" w:rsidR="00D33314" w:rsidRPr="00E64162" w:rsidRDefault="00D33314" w:rsidP="00C23B8A">
      <w:pPr>
        <w:spacing w:line="276" w:lineRule="auto"/>
        <w:jc w:val="both"/>
        <w:rPr>
          <w:rFonts w:eastAsia="Calibri"/>
        </w:rPr>
      </w:pPr>
    </w:p>
    <w:p w14:paraId="6A2FC306" w14:textId="3A253554" w:rsidR="00573171" w:rsidRPr="00E64162" w:rsidRDefault="00D56C9C" w:rsidP="00C23B8A">
      <w:pPr>
        <w:shd w:val="clear" w:color="auto" w:fill="FFFFFF"/>
        <w:spacing w:line="276" w:lineRule="auto"/>
        <w:jc w:val="both"/>
      </w:pPr>
      <w:r w:rsidRPr="00E64162">
        <w:t>P</w:t>
      </w:r>
      <w:r w:rsidR="00B945C9" w:rsidRPr="00E64162">
        <w:t xml:space="preserve">redsjednica </w:t>
      </w:r>
      <w:r w:rsidR="006E4E54" w:rsidRPr="00E64162">
        <w:t xml:space="preserve"> predlaže </w:t>
      </w:r>
    </w:p>
    <w:p w14:paraId="03384254" w14:textId="20764E85" w:rsidR="00573171" w:rsidRPr="00E64162" w:rsidRDefault="00B945C9" w:rsidP="00C23B8A">
      <w:pPr>
        <w:spacing w:line="276" w:lineRule="auto"/>
        <w:jc w:val="center"/>
        <w:rPr>
          <w:b/>
        </w:rPr>
      </w:pPr>
      <w:r w:rsidRPr="00E64162">
        <w:rPr>
          <w:b/>
        </w:rPr>
        <w:t>D n e v n i   r e d</w:t>
      </w:r>
    </w:p>
    <w:p w14:paraId="77812300" w14:textId="77777777" w:rsidR="00D33314" w:rsidRPr="00E64162" w:rsidRDefault="00D33314" w:rsidP="00C23B8A">
      <w:pPr>
        <w:spacing w:line="276" w:lineRule="auto"/>
        <w:jc w:val="center"/>
        <w:rPr>
          <w:b/>
        </w:rPr>
      </w:pPr>
    </w:p>
    <w:p w14:paraId="30289EED" w14:textId="29D2D869" w:rsidR="00D33314" w:rsidRPr="00E64162" w:rsidRDefault="00D33314" w:rsidP="00C23B8A">
      <w:pPr>
        <w:numPr>
          <w:ilvl w:val="0"/>
          <w:numId w:val="1"/>
        </w:numPr>
        <w:spacing w:line="276" w:lineRule="auto"/>
        <w:jc w:val="both"/>
      </w:pPr>
      <w:r w:rsidRPr="00E64162">
        <w:t xml:space="preserve">Prijedlog zaključka </w:t>
      </w:r>
      <w:r w:rsidR="00BA3EEE">
        <w:t>za asfalterski program Plana malih komunalnih akcija za 2024.</w:t>
      </w:r>
    </w:p>
    <w:p w14:paraId="47A657CF" w14:textId="6FDEF345" w:rsidR="00D33314" w:rsidRPr="00E64162" w:rsidRDefault="00BA3EEE" w:rsidP="00C23B8A">
      <w:pPr>
        <w:numPr>
          <w:ilvl w:val="0"/>
          <w:numId w:val="1"/>
        </w:numPr>
        <w:spacing w:line="276" w:lineRule="auto"/>
        <w:jc w:val="both"/>
      </w:pPr>
      <w:r>
        <w:t>Aktualna problematika</w:t>
      </w:r>
    </w:p>
    <w:p w14:paraId="538388CC" w14:textId="77777777" w:rsidR="00D33314" w:rsidRPr="00E64162" w:rsidRDefault="00D33314" w:rsidP="00C23B8A">
      <w:pPr>
        <w:pStyle w:val="Textbody"/>
        <w:numPr>
          <w:ilvl w:val="0"/>
          <w:numId w:val="1"/>
        </w:numPr>
        <w:spacing w:line="276" w:lineRule="auto"/>
        <w:jc w:val="both"/>
        <w:rPr>
          <w:rFonts w:cs="Times New Roman"/>
          <w:lang w:val="hr-HR"/>
        </w:rPr>
      </w:pPr>
      <w:r w:rsidRPr="00E64162">
        <w:rPr>
          <w:rFonts w:cs="Times New Roman"/>
          <w:lang w:val="hr-HR"/>
        </w:rPr>
        <w:t>Pitanja, prijedlozi i obavijesti</w:t>
      </w:r>
    </w:p>
    <w:p w14:paraId="61144D5F" w14:textId="6FE85C01" w:rsidR="0055088B" w:rsidRDefault="0055088B" w:rsidP="00C23B8A">
      <w:pPr>
        <w:spacing w:line="276" w:lineRule="auto"/>
        <w:ind w:right="-2"/>
        <w:jc w:val="both"/>
      </w:pPr>
      <w:r w:rsidRPr="00E64162">
        <w:t xml:space="preserve">koji je JEDNOGLASNO </w:t>
      </w:r>
      <w:r w:rsidR="008D65FF" w:rsidRPr="00E64162">
        <w:t>prihvaćen.</w:t>
      </w:r>
    </w:p>
    <w:p w14:paraId="511975B2" w14:textId="77777777" w:rsidR="00E64162" w:rsidRDefault="00E64162" w:rsidP="00C23B8A">
      <w:pPr>
        <w:spacing w:line="276" w:lineRule="auto"/>
        <w:ind w:right="-2"/>
        <w:jc w:val="both"/>
      </w:pPr>
    </w:p>
    <w:p w14:paraId="3ED9E187" w14:textId="5D6E5480" w:rsidR="00BA3EEE" w:rsidRDefault="00D56C9C" w:rsidP="00C23B8A">
      <w:pPr>
        <w:spacing w:line="276" w:lineRule="auto"/>
        <w:jc w:val="both"/>
        <w:rPr>
          <w:b/>
        </w:rPr>
      </w:pPr>
      <w:r w:rsidRPr="00E64162">
        <w:rPr>
          <w:b/>
        </w:rPr>
        <w:t>Ad.</w:t>
      </w:r>
      <w:r w:rsidR="006B6F9E" w:rsidRPr="00E64162">
        <w:rPr>
          <w:b/>
        </w:rPr>
        <w:t xml:space="preserve"> </w:t>
      </w:r>
      <w:r w:rsidRPr="00E64162">
        <w:rPr>
          <w:b/>
        </w:rPr>
        <w:t>1</w:t>
      </w:r>
      <w:r w:rsidR="003E3B77" w:rsidRPr="00E64162">
        <w:rPr>
          <w:b/>
        </w:rPr>
        <w:t>.</w:t>
      </w:r>
      <w:r w:rsidRPr="00E64162">
        <w:rPr>
          <w:b/>
        </w:rPr>
        <w:t xml:space="preserve"> </w:t>
      </w:r>
      <w:r w:rsidR="00C23B8A">
        <w:rPr>
          <w:b/>
        </w:rPr>
        <w:t>Prijedlog zaključka</w:t>
      </w:r>
      <w:r w:rsidR="00780AFA">
        <w:rPr>
          <w:b/>
        </w:rPr>
        <w:t xml:space="preserve"> </w:t>
      </w:r>
      <w:r w:rsidR="00BA3EEE" w:rsidRPr="00BA3EEE">
        <w:rPr>
          <w:b/>
        </w:rPr>
        <w:t>za asfalterski program Plana malih komunalnih akcija za 2024.</w:t>
      </w:r>
    </w:p>
    <w:p w14:paraId="52C120FF" w14:textId="77777777" w:rsidR="00BA3EEE" w:rsidRDefault="00BA3EEE" w:rsidP="00C23B8A">
      <w:pPr>
        <w:spacing w:line="276" w:lineRule="auto"/>
        <w:jc w:val="both"/>
        <w:rPr>
          <w:b/>
        </w:rPr>
      </w:pPr>
    </w:p>
    <w:p w14:paraId="5D3D5C01" w14:textId="45EA90C8" w:rsidR="00D33314" w:rsidRPr="00E64162" w:rsidRDefault="00D33314" w:rsidP="00C23B8A">
      <w:pPr>
        <w:spacing w:line="276" w:lineRule="auto"/>
        <w:jc w:val="both"/>
      </w:pPr>
      <w:r w:rsidRPr="00E64162">
        <w:t>Predsjednica izvješćuje o temi rasprave. Predsjednica otvara raspravu, istu zaključuje i daje na glasovanje prijedlog Zaključka.</w:t>
      </w:r>
    </w:p>
    <w:p w14:paraId="15FF7E7D" w14:textId="77777777" w:rsidR="00D33314" w:rsidRPr="00E64162" w:rsidRDefault="00D33314" w:rsidP="00C23B8A">
      <w:pPr>
        <w:spacing w:line="276" w:lineRule="auto"/>
        <w:jc w:val="both"/>
      </w:pPr>
      <w:r w:rsidRPr="00E64162">
        <w:t>Vijeće Mjesnog odbora „Antun Mihanović“ JEDNOGLASNO donosi</w:t>
      </w:r>
    </w:p>
    <w:p w14:paraId="34FD9B58" w14:textId="2CA10AD8" w:rsidR="00C23B8A" w:rsidRDefault="00C23B8A" w:rsidP="00C23B8A">
      <w:pPr>
        <w:spacing w:line="276" w:lineRule="auto"/>
        <w:ind w:right="-2"/>
        <w:jc w:val="center"/>
        <w:rPr>
          <w:b/>
          <w:bCs/>
          <w:color w:val="000000"/>
          <w:lang w:eastAsia="en-US"/>
        </w:rPr>
      </w:pPr>
    </w:p>
    <w:p w14:paraId="3929C52E" w14:textId="127E3ED8" w:rsidR="00F40EB6" w:rsidRDefault="00F40EB6" w:rsidP="00C23B8A">
      <w:pPr>
        <w:spacing w:line="276" w:lineRule="auto"/>
        <w:ind w:right="-2"/>
        <w:jc w:val="center"/>
        <w:rPr>
          <w:b/>
          <w:bCs/>
          <w:color w:val="000000"/>
          <w:lang w:eastAsia="en-US"/>
        </w:rPr>
      </w:pPr>
    </w:p>
    <w:p w14:paraId="103DA2BD" w14:textId="2798DDF7" w:rsidR="00F40EB6" w:rsidRDefault="00F40EB6" w:rsidP="00C23B8A">
      <w:pPr>
        <w:spacing w:line="276" w:lineRule="auto"/>
        <w:ind w:right="-2"/>
        <w:jc w:val="center"/>
        <w:rPr>
          <w:b/>
          <w:bCs/>
          <w:color w:val="000000"/>
          <w:lang w:eastAsia="en-US"/>
        </w:rPr>
      </w:pPr>
    </w:p>
    <w:p w14:paraId="2E881423" w14:textId="35796087" w:rsidR="00F40EB6" w:rsidRDefault="00F40EB6" w:rsidP="00C23B8A">
      <w:pPr>
        <w:spacing w:line="276" w:lineRule="auto"/>
        <w:ind w:right="-2"/>
        <w:jc w:val="center"/>
        <w:rPr>
          <w:b/>
          <w:bCs/>
          <w:color w:val="000000"/>
          <w:lang w:eastAsia="en-US"/>
        </w:rPr>
      </w:pPr>
    </w:p>
    <w:p w14:paraId="0C78DE68" w14:textId="77777777" w:rsidR="00F40EB6" w:rsidRDefault="00F40EB6" w:rsidP="00C23B8A">
      <w:pPr>
        <w:spacing w:line="276" w:lineRule="auto"/>
        <w:ind w:right="-2"/>
        <w:jc w:val="center"/>
        <w:rPr>
          <w:b/>
          <w:bCs/>
          <w:color w:val="000000"/>
          <w:lang w:eastAsia="en-US"/>
        </w:rPr>
      </w:pPr>
    </w:p>
    <w:p w14:paraId="56993D84" w14:textId="6CAC9C85" w:rsidR="00D33314" w:rsidRPr="00E64162" w:rsidRDefault="00D33314" w:rsidP="00C23B8A">
      <w:pPr>
        <w:spacing w:line="276" w:lineRule="auto"/>
        <w:ind w:right="-2"/>
        <w:jc w:val="center"/>
        <w:rPr>
          <w:b/>
          <w:bCs/>
          <w:color w:val="000000"/>
          <w:lang w:eastAsia="en-US"/>
        </w:rPr>
      </w:pPr>
      <w:r w:rsidRPr="00E64162">
        <w:rPr>
          <w:b/>
          <w:bCs/>
          <w:color w:val="000000"/>
          <w:lang w:eastAsia="en-US"/>
        </w:rPr>
        <w:lastRenderedPageBreak/>
        <w:t>Z  A   K  L  J  U  Č  A  K</w:t>
      </w:r>
    </w:p>
    <w:p w14:paraId="4FD9DA60" w14:textId="77777777" w:rsidR="00D33314" w:rsidRPr="00E64162" w:rsidRDefault="00D33314" w:rsidP="00C23B8A">
      <w:pPr>
        <w:spacing w:line="276" w:lineRule="auto"/>
        <w:ind w:right="-2"/>
        <w:jc w:val="center"/>
        <w:rPr>
          <w:b/>
          <w:bCs/>
          <w:color w:val="000000"/>
          <w:lang w:eastAsia="en-US"/>
        </w:rPr>
      </w:pPr>
    </w:p>
    <w:p w14:paraId="4667485A" w14:textId="12842144" w:rsidR="00BA3EEE" w:rsidRDefault="00BA3EEE" w:rsidP="00C23B8A">
      <w:pPr>
        <w:pStyle w:val="ListParagraph"/>
        <w:numPr>
          <w:ilvl w:val="0"/>
          <w:numId w:val="2"/>
        </w:numPr>
        <w:spacing w:line="276" w:lineRule="auto"/>
        <w:ind w:right="-2"/>
        <w:contextualSpacing w:val="0"/>
        <w:jc w:val="both"/>
      </w:pPr>
      <w:r>
        <w:t>Vijeće Mjesnog odbora „Antun Mihanović“ predlaže akciju za asfalterski program Plana malih komunalnih akcija  za 2024.:</w:t>
      </w:r>
    </w:p>
    <w:p w14:paraId="2304F6C0" w14:textId="7EC2FCA4" w:rsidR="00BA3EEE" w:rsidRPr="00D10E85" w:rsidRDefault="00BA3EEE" w:rsidP="00C23B8A">
      <w:pPr>
        <w:pStyle w:val="ListParagraph"/>
        <w:numPr>
          <w:ilvl w:val="0"/>
          <w:numId w:val="5"/>
        </w:numPr>
        <w:spacing w:line="276" w:lineRule="auto"/>
        <w:ind w:right="-2"/>
        <w:contextualSpacing w:val="0"/>
        <w:jc w:val="both"/>
      </w:pPr>
      <w:r>
        <w:t>uređivanje nogostupa i kolnika u Novoj cesti 145 – 151.</w:t>
      </w:r>
    </w:p>
    <w:p w14:paraId="632EF3D0" w14:textId="39761430" w:rsidR="00D33314" w:rsidRPr="00BA3EEE" w:rsidRDefault="00D33314" w:rsidP="00C23B8A">
      <w:pPr>
        <w:pStyle w:val="ListParagraph"/>
        <w:numPr>
          <w:ilvl w:val="0"/>
          <w:numId w:val="2"/>
        </w:numPr>
        <w:spacing w:line="276" w:lineRule="auto"/>
        <w:ind w:right="-2"/>
        <w:contextualSpacing w:val="0"/>
        <w:jc w:val="both"/>
        <w:rPr>
          <w:bCs/>
          <w:color w:val="000000"/>
          <w:lang w:eastAsia="en-US"/>
        </w:rPr>
      </w:pPr>
      <w:r w:rsidRPr="00BA3EEE">
        <w:rPr>
          <w:color w:val="000000"/>
          <w:lang w:eastAsia="en-US"/>
        </w:rPr>
        <w:t>Ovaj Zaključak dostavlja se Vijeću Gradske četvrti Trešnjevka - sjever.</w:t>
      </w:r>
    </w:p>
    <w:p w14:paraId="6998B7CC" w14:textId="7E11CDAB" w:rsidR="00D33314" w:rsidRPr="00E64162" w:rsidRDefault="00D33314" w:rsidP="00C23B8A">
      <w:pPr>
        <w:spacing w:line="276" w:lineRule="auto"/>
        <w:rPr>
          <w:rFonts w:eastAsia="Calibri"/>
          <w:b/>
        </w:rPr>
      </w:pPr>
    </w:p>
    <w:p w14:paraId="4747ABBA" w14:textId="48562E53" w:rsidR="00D33314" w:rsidRPr="00E64162" w:rsidRDefault="000479E5" w:rsidP="00C23B8A">
      <w:pPr>
        <w:spacing w:line="276" w:lineRule="auto"/>
        <w:jc w:val="both"/>
        <w:rPr>
          <w:b/>
        </w:rPr>
      </w:pPr>
      <w:r>
        <w:rPr>
          <w:b/>
        </w:rPr>
        <w:t>Ad. 2</w:t>
      </w:r>
      <w:r w:rsidR="00D33314" w:rsidRPr="00E64162">
        <w:rPr>
          <w:b/>
        </w:rPr>
        <w:t>. Aktualna problematika</w:t>
      </w:r>
    </w:p>
    <w:p w14:paraId="480B8399" w14:textId="77777777" w:rsidR="00254D76" w:rsidRPr="00E64162" w:rsidRDefault="00254D76" w:rsidP="00C23B8A">
      <w:pPr>
        <w:spacing w:line="276" w:lineRule="auto"/>
        <w:jc w:val="both"/>
        <w:rPr>
          <w:bCs/>
        </w:rPr>
      </w:pPr>
    </w:p>
    <w:p w14:paraId="74F7A0FD" w14:textId="0CAA5F28" w:rsidR="000479E5" w:rsidRDefault="00265072" w:rsidP="00C23B8A">
      <w:pPr>
        <w:spacing w:line="276" w:lineRule="auto"/>
        <w:jc w:val="both"/>
        <w:rPr>
          <w:bCs/>
        </w:rPr>
      </w:pPr>
      <w:r w:rsidRPr="00E64162">
        <w:rPr>
          <w:bCs/>
        </w:rPr>
        <w:t>Nataša Bijelić izvješćuje</w:t>
      </w:r>
      <w:r w:rsidR="000479E5">
        <w:rPr>
          <w:bCs/>
        </w:rPr>
        <w:t xml:space="preserve"> da su komunalni redari, na zahtjev Vijeća Mesnog odbora „Antun Mihanović“, poslali Rješenje na temelju kojeg je postavljena ograda kod Ciboninog tornja. Također, predsjednica Vijeća izvješćuje da je Gradski ured za mjesnu samoupravu, promet, civilnu zaštitu i sigu</w:t>
      </w:r>
      <w:r w:rsidR="00780AFA">
        <w:rPr>
          <w:bCs/>
        </w:rPr>
        <w:t xml:space="preserve">rnost poslao požurnicu Čistoći </w:t>
      </w:r>
      <w:r w:rsidR="000479E5">
        <w:rPr>
          <w:bCs/>
        </w:rPr>
        <w:t xml:space="preserve">vezano za postavljanje košarica u Ulici grada Vukovara i u Ulici Florijana Andrašeca te da je povratno došao odgovor kako košarica trenutno nema na skladištu. </w:t>
      </w:r>
    </w:p>
    <w:p w14:paraId="754546A7" w14:textId="52EED69A" w:rsidR="000479E5" w:rsidRDefault="000479E5" w:rsidP="00C23B8A">
      <w:pPr>
        <w:spacing w:line="276" w:lineRule="auto"/>
        <w:jc w:val="both"/>
        <w:rPr>
          <w:bCs/>
        </w:rPr>
      </w:pPr>
      <w:r>
        <w:rPr>
          <w:bCs/>
        </w:rPr>
        <w:t>Gradski ured za mjesnu samoupravu, promet, civilnu zaštitu i sigurnost</w:t>
      </w:r>
      <w:r w:rsidR="00C72EEC">
        <w:rPr>
          <w:bCs/>
        </w:rPr>
        <w:t xml:space="preserve"> je poslao očitovanje kako je produljenje zelenog svjetla na križanju Ulice</w:t>
      </w:r>
      <w:r w:rsidR="00780AFA">
        <w:rPr>
          <w:bCs/>
        </w:rPr>
        <w:t xml:space="preserve"> grada Vukovara i Savske ulice </w:t>
      </w:r>
      <w:r w:rsidR="00C72EEC">
        <w:rPr>
          <w:bCs/>
        </w:rPr>
        <w:t xml:space="preserve">planirano u sklopu postojećeg projekta. </w:t>
      </w:r>
    </w:p>
    <w:p w14:paraId="705C460D" w14:textId="02EFB4B4" w:rsidR="00C72EEC" w:rsidRDefault="00C72EEC" w:rsidP="00C23B8A">
      <w:pPr>
        <w:spacing w:line="276" w:lineRule="auto"/>
        <w:jc w:val="both"/>
        <w:rPr>
          <w:bCs/>
        </w:rPr>
      </w:pPr>
      <w:r>
        <w:rPr>
          <w:bCs/>
        </w:rPr>
        <w:t>Pristigao je izvještaj o lokacijama podzemnih spremnika na području Gradske četvrti Trešnjevka – sjever.</w:t>
      </w:r>
    </w:p>
    <w:p w14:paraId="4D1D41A6" w14:textId="24500CD1" w:rsidR="00C72EEC" w:rsidRDefault="00C23B8A" w:rsidP="00C23B8A">
      <w:pPr>
        <w:spacing w:line="276" w:lineRule="auto"/>
        <w:jc w:val="both"/>
        <w:rPr>
          <w:bCs/>
        </w:rPr>
      </w:pPr>
      <w:r>
        <w:rPr>
          <w:bCs/>
        </w:rPr>
        <w:t>Napušte</w:t>
      </w:r>
      <w:r w:rsidR="00C72EEC">
        <w:rPr>
          <w:bCs/>
        </w:rPr>
        <w:t>n automobil u Novoj cesti između kč.br. 111 i kč.</w:t>
      </w:r>
      <w:r>
        <w:rPr>
          <w:bCs/>
        </w:rPr>
        <w:t>br. 121 je u procesu rješavanja, također j</w:t>
      </w:r>
      <w:r w:rsidR="00C72EEC">
        <w:rPr>
          <w:bCs/>
        </w:rPr>
        <w:t>oš uvijek nije sanirana ruševina u Gorjanskoj ulici na kč.br. 34.</w:t>
      </w:r>
    </w:p>
    <w:p w14:paraId="21C7301A" w14:textId="0E47ED3D" w:rsidR="00C72EEC" w:rsidRDefault="00C72EEC" w:rsidP="00C23B8A">
      <w:pPr>
        <w:spacing w:line="276" w:lineRule="auto"/>
        <w:jc w:val="both"/>
        <w:rPr>
          <w:bCs/>
        </w:rPr>
      </w:pPr>
      <w:r>
        <w:rPr>
          <w:bCs/>
        </w:rPr>
        <w:t xml:space="preserve">Pristigao je zapisnik gospodina Saše Miloševića vezano za nepropisno parkiranje ispred kluba </w:t>
      </w:r>
      <w:r w:rsidR="00C23B8A">
        <w:rPr>
          <w:bCs/>
        </w:rPr>
        <w:t>„</w:t>
      </w:r>
      <w:r>
        <w:rPr>
          <w:bCs/>
        </w:rPr>
        <w:t>Mint</w:t>
      </w:r>
      <w:r w:rsidR="00C23B8A">
        <w:rPr>
          <w:bCs/>
        </w:rPr>
        <w:t>“</w:t>
      </w:r>
      <w:r>
        <w:rPr>
          <w:bCs/>
        </w:rPr>
        <w:t>.</w:t>
      </w:r>
    </w:p>
    <w:p w14:paraId="3B8B8D40" w14:textId="77777777" w:rsidR="00C72EEC" w:rsidRDefault="00C72EEC" w:rsidP="00C23B8A">
      <w:pPr>
        <w:spacing w:line="276" w:lineRule="auto"/>
        <w:jc w:val="both"/>
        <w:rPr>
          <w:bCs/>
        </w:rPr>
      </w:pPr>
    </w:p>
    <w:p w14:paraId="09631B53" w14:textId="5442AA34" w:rsidR="009161EB" w:rsidRPr="00E64162" w:rsidRDefault="00001F39" w:rsidP="00C23B8A">
      <w:pPr>
        <w:pStyle w:val="Textbody"/>
        <w:spacing w:line="276" w:lineRule="auto"/>
        <w:jc w:val="both"/>
        <w:rPr>
          <w:rFonts w:cs="Times New Roman"/>
          <w:b/>
          <w:lang w:val="hr-HR"/>
        </w:rPr>
      </w:pPr>
      <w:r w:rsidRPr="00E64162">
        <w:rPr>
          <w:rFonts w:cs="Times New Roman"/>
          <w:b/>
        </w:rPr>
        <w:t xml:space="preserve">Ad. </w:t>
      </w:r>
      <w:r w:rsidR="00C72EEC">
        <w:rPr>
          <w:rFonts w:cs="Times New Roman"/>
          <w:b/>
        </w:rPr>
        <w:t>3</w:t>
      </w:r>
      <w:r w:rsidR="00D33314" w:rsidRPr="00E64162">
        <w:rPr>
          <w:rFonts w:cs="Times New Roman"/>
          <w:b/>
        </w:rPr>
        <w:t>.</w:t>
      </w:r>
      <w:r w:rsidR="007D2C1E" w:rsidRPr="00E64162">
        <w:rPr>
          <w:rFonts w:cs="Times New Roman"/>
          <w:b/>
        </w:rPr>
        <w:t xml:space="preserve"> </w:t>
      </w:r>
      <w:r w:rsidR="007D2C1E" w:rsidRPr="00E64162">
        <w:rPr>
          <w:rFonts w:cs="Times New Roman"/>
          <w:b/>
          <w:lang w:val="hr-HR"/>
        </w:rPr>
        <w:t>Pitanja, prijedlozi i obavijesti</w:t>
      </w:r>
    </w:p>
    <w:p w14:paraId="4A84262F" w14:textId="2FABC629" w:rsidR="00AF4BF8" w:rsidRPr="00E64162" w:rsidRDefault="00265072" w:rsidP="00C23B8A">
      <w:pPr>
        <w:pStyle w:val="Standard"/>
        <w:spacing w:line="276" w:lineRule="auto"/>
        <w:jc w:val="both"/>
      </w:pPr>
      <w:r w:rsidRPr="00E64162">
        <w:t xml:space="preserve">Nataša Bijelić </w:t>
      </w:r>
      <w:r w:rsidR="00C72EEC">
        <w:t>izvješćuje da su ostala pitanja vezana za nepravilnosti na području Mjesnog odbora „Antun Mihanović“ poslana na postupanje</w:t>
      </w:r>
      <w:r w:rsidR="00A8776A">
        <w:t xml:space="preserve"> te kako je odobren Plan potreba</w:t>
      </w:r>
      <w:r w:rsidR="00780AFA">
        <w:t>.</w:t>
      </w:r>
    </w:p>
    <w:p w14:paraId="3FCEB26F" w14:textId="77A01EAB" w:rsidR="00D33314" w:rsidRPr="00E64162" w:rsidRDefault="00D33314" w:rsidP="00C23B8A">
      <w:pPr>
        <w:pStyle w:val="Standard"/>
        <w:spacing w:line="276" w:lineRule="auto"/>
        <w:jc w:val="both"/>
      </w:pPr>
    </w:p>
    <w:p w14:paraId="6B866ACC" w14:textId="77777777" w:rsidR="00D33314" w:rsidRPr="00E64162" w:rsidRDefault="00D33314" w:rsidP="00C23B8A">
      <w:pPr>
        <w:pStyle w:val="Standard"/>
        <w:spacing w:line="276" w:lineRule="auto"/>
        <w:jc w:val="both"/>
      </w:pPr>
    </w:p>
    <w:p w14:paraId="42442A17" w14:textId="703F251A" w:rsidR="00683600" w:rsidRPr="00E64162" w:rsidRDefault="00C23B8A" w:rsidP="00C23B8A">
      <w:pPr>
        <w:pStyle w:val="Standard"/>
        <w:spacing w:line="276" w:lineRule="auto"/>
        <w:jc w:val="both"/>
      </w:pPr>
      <w:r>
        <w:t>Sjednica završena u 18.45</w:t>
      </w:r>
      <w:r w:rsidR="00B8395C" w:rsidRPr="00E64162">
        <w:t xml:space="preserve"> </w:t>
      </w:r>
      <w:r w:rsidR="009006F8" w:rsidRPr="00E64162">
        <w:t>sati.</w:t>
      </w:r>
    </w:p>
    <w:p w14:paraId="083B371D" w14:textId="0667A3CE" w:rsidR="00E64162" w:rsidRDefault="00E64162" w:rsidP="00C23B8A">
      <w:pPr>
        <w:pStyle w:val="Standard"/>
        <w:spacing w:line="276" w:lineRule="auto"/>
        <w:jc w:val="both"/>
      </w:pPr>
    </w:p>
    <w:p w14:paraId="5103BB73" w14:textId="173B0BAA" w:rsidR="00C16B41" w:rsidRDefault="00C16B41" w:rsidP="00C23B8A">
      <w:pPr>
        <w:pStyle w:val="Standard"/>
        <w:spacing w:line="276" w:lineRule="auto"/>
        <w:jc w:val="both"/>
      </w:pPr>
    </w:p>
    <w:p w14:paraId="55DFFF80" w14:textId="725EC681" w:rsidR="00E64162" w:rsidRPr="00E64162" w:rsidRDefault="00E64162" w:rsidP="00C23B8A">
      <w:pPr>
        <w:pStyle w:val="Standard"/>
        <w:spacing w:line="276" w:lineRule="auto"/>
        <w:jc w:val="both"/>
      </w:pPr>
    </w:p>
    <w:p w14:paraId="7909CBAF" w14:textId="77777777" w:rsidR="00AF4BF8" w:rsidRPr="00E64162" w:rsidRDefault="008548CD" w:rsidP="00C23B8A">
      <w:pPr>
        <w:spacing w:line="276" w:lineRule="auto"/>
        <w:rPr>
          <w:b/>
        </w:rPr>
      </w:pPr>
      <w:r w:rsidRPr="00E64162">
        <w:rPr>
          <w:b/>
        </w:rPr>
        <w:t xml:space="preserve">                                                                              </w:t>
      </w:r>
      <w:r w:rsidR="006A4F25" w:rsidRPr="00E64162">
        <w:rPr>
          <w:b/>
        </w:rPr>
        <w:t xml:space="preserve">                            </w:t>
      </w:r>
    </w:p>
    <w:p w14:paraId="40C50586" w14:textId="7C928DA7" w:rsidR="00AF4BF8" w:rsidRPr="00E64162" w:rsidRDefault="00AF4BF8" w:rsidP="00C23B8A">
      <w:pPr>
        <w:spacing w:line="276" w:lineRule="auto"/>
        <w:rPr>
          <w:b/>
        </w:rPr>
      </w:pPr>
      <w:r w:rsidRPr="00E64162">
        <w:rPr>
          <w:b/>
        </w:rPr>
        <w:t xml:space="preserve">                                                                                                        </w:t>
      </w:r>
      <w:r w:rsidR="006A4F25" w:rsidRPr="00E64162">
        <w:rPr>
          <w:b/>
        </w:rPr>
        <w:t xml:space="preserve">  </w:t>
      </w:r>
      <w:r w:rsidRPr="00E64162">
        <w:rPr>
          <w:b/>
        </w:rPr>
        <w:t xml:space="preserve">        </w:t>
      </w:r>
      <w:r w:rsidR="00683600" w:rsidRPr="00E64162">
        <w:rPr>
          <w:b/>
        </w:rPr>
        <w:t>Predsjednica</w:t>
      </w:r>
      <w:r w:rsidR="008548CD" w:rsidRPr="00E64162">
        <w:rPr>
          <w:b/>
        </w:rPr>
        <w:t xml:space="preserve"> </w:t>
      </w:r>
    </w:p>
    <w:p w14:paraId="79EAC7A5" w14:textId="557BA725" w:rsidR="00683600" w:rsidRPr="00E64162" w:rsidRDefault="00AF4BF8" w:rsidP="00C23B8A">
      <w:pPr>
        <w:spacing w:line="276" w:lineRule="auto"/>
        <w:rPr>
          <w:b/>
        </w:rPr>
      </w:pPr>
      <w:r w:rsidRPr="00E64162">
        <w:rPr>
          <w:b/>
        </w:rPr>
        <w:t xml:space="preserve">                                                                                                         </w:t>
      </w:r>
      <w:r w:rsidR="000A7E5A" w:rsidRPr="00E64162">
        <w:rPr>
          <w:b/>
        </w:rPr>
        <w:t>Vijeća</w:t>
      </w:r>
      <w:r w:rsidR="006A4F25" w:rsidRPr="00E64162">
        <w:rPr>
          <w:b/>
        </w:rPr>
        <w:t xml:space="preserve"> </w:t>
      </w:r>
      <w:r w:rsidR="008548CD" w:rsidRPr="00E64162">
        <w:rPr>
          <w:b/>
        </w:rPr>
        <w:t>Mjesnog odbor</w:t>
      </w:r>
      <w:r w:rsidR="000A7E5A" w:rsidRPr="00E64162">
        <w:rPr>
          <w:b/>
        </w:rPr>
        <w:t>a</w:t>
      </w:r>
    </w:p>
    <w:p w14:paraId="62450E1A" w14:textId="08F3C6D7" w:rsidR="00683600" w:rsidRPr="00E64162" w:rsidRDefault="00683600" w:rsidP="00C23B8A">
      <w:pPr>
        <w:spacing w:line="276" w:lineRule="auto"/>
        <w:rPr>
          <w:b/>
        </w:rPr>
      </w:pPr>
      <w:r w:rsidRPr="00E64162">
        <w:rPr>
          <w:b/>
        </w:rPr>
        <w:t xml:space="preserve">                                                                                                          </w:t>
      </w:r>
      <w:r w:rsidR="006A4F25" w:rsidRPr="00E64162">
        <w:rPr>
          <w:b/>
        </w:rPr>
        <w:t xml:space="preserve"> </w:t>
      </w:r>
      <w:r w:rsidR="00AF4BF8" w:rsidRPr="00E64162">
        <w:rPr>
          <w:b/>
        </w:rPr>
        <w:t xml:space="preserve"> </w:t>
      </w:r>
      <w:r w:rsidR="006A4F25" w:rsidRPr="00E64162">
        <w:rPr>
          <w:b/>
        </w:rPr>
        <w:t xml:space="preserve"> </w:t>
      </w:r>
      <w:r w:rsidRPr="00E64162">
        <w:rPr>
          <w:b/>
        </w:rPr>
        <w:t>„Antun Mihanović“</w:t>
      </w:r>
    </w:p>
    <w:p w14:paraId="631DF9C8" w14:textId="77777777" w:rsidR="00AF4BF8" w:rsidRPr="00E64162" w:rsidRDefault="00AF4BF8" w:rsidP="00C23B8A">
      <w:pPr>
        <w:spacing w:line="276" w:lineRule="auto"/>
        <w:rPr>
          <w:b/>
        </w:rPr>
      </w:pPr>
    </w:p>
    <w:p w14:paraId="520DF766" w14:textId="634CD043" w:rsidR="00A8776A" w:rsidRDefault="00AF4BF8" w:rsidP="00C23B8A">
      <w:pPr>
        <w:spacing w:line="276" w:lineRule="auto"/>
        <w:rPr>
          <w:b/>
        </w:rPr>
      </w:pPr>
      <w:r w:rsidRPr="00E64162">
        <w:rPr>
          <w:bCs/>
        </w:rPr>
        <w:t xml:space="preserve">                                                  </w:t>
      </w:r>
      <w:r w:rsidR="00E70D60" w:rsidRPr="00E64162">
        <w:rPr>
          <w:b/>
        </w:rPr>
        <w:t xml:space="preserve">                                </w:t>
      </w:r>
      <w:r w:rsidR="004025FE">
        <w:rPr>
          <w:b/>
        </w:rPr>
        <w:t xml:space="preserve">                            </w:t>
      </w:r>
      <w:bookmarkStart w:id="0" w:name="_GoBack"/>
      <w:bookmarkEnd w:id="0"/>
      <w:r w:rsidR="00E70D60" w:rsidRPr="00E64162">
        <w:rPr>
          <w:b/>
        </w:rPr>
        <w:t xml:space="preserve"> Nataša Bijelić</w:t>
      </w:r>
      <w:r w:rsidR="004025FE">
        <w:rPr>
          <w:b/>
        </w:rPr>
        <w:t>, v.r.</w:t>
      </w:r>
    </w:p>
    <w:p w14:paraId="1E9F38B4" w14:textId="110042C3" w:rsidR="00AF4BF8" w:rsidRPr="00EB4B02" w:rsidRDefault="00AF4BF8" w:rsidP="00E70D60">
      <w:pPr>
        <w:spacing w:line="276" w:lineRule="auto"/>
        <w:rPr>
          <w:b/>
          <w:sz w:val="22"/>
          <w:szCs w:val="22"/>
        </w:rPr>
      </w:pPr>
      <w:r w:rsidRPr="00EB4B02">
        <w:rPr>
          <w:bCs/>
          <w:sz w:val="22"/>
          <w:szCs w:val="22"/>
        </w:rPr>
        <w:t>Prilog: izvješće o glasanju</w:t>
      </w:r>
    </w:p>
    <w:p w14:paraId="50878887" w14:textId="77777777" w:rsidR="00C16B41" w:rsidRDefault="00C16B41" w:rsidP="00EB4B02">
      <w:pPr>
        <w:spacing w:line="276" w:lineRule="auto"/>
        <w:rPr>
          <w:bCs/>
        </w:rPr>
      </w:pPr>
    </w:p>
    <w:p w14:paraId="086E707A" w14:textId="77777777" w:rsidR="008E3FAC" w:rsidRDefault="008E3FAC" w:rsidP="00EB4B02">
      <w:pPr>
        <w:spacing w:line="276" w:lineRule="auto"/>
        <w:rPr>
          <w:bCs/>
          <w:sz w:val="22"/>
          <w:szCs w:val="22"/>
        </w:rPr>
      </w:pPr>
    </w:p>
    <w:p w14:paraId="44319882" w14:textId="77777777" w:rsidR="008E3FAC" w:rsidRDefault="008E3FAC" w:rsidP="00EB4B02">
      <w:pPr>
        <w:spacing w:line="276" w:lineRule="auto"/>
        <w:rPr>
          <w:bCs/>
          <w:sz w:val="22"/>
          <w:szCs w:val="22"/>
        </w:rPr>
      </w:pPr>
    </w:p>
    <w:p w14:paraId="52C85485" w14:textId="77777777" w:rsidR="008E3FAC" w:rsidRDefault="008E3FAC" w:rsidP="00EB4B02">
      <w:pPr>
        <w:spacing w:line="276" w:lineRule="auto"/>
        <w:rPr>
          <w:bCs/>
          <w:sz w:val="22"/>
          <w:szCs w:val="22"/>
        </w:rPr>
      </w:pPr>
    </w:p>
    <w:p w14:paraId="6549E894" w14:textId="77777777" w:rsidR="008E3FAC" w:rsidRDefault="008E3FAC" w:rsidP="00EB4B02">
      <w:pPr>
        <w:spacing w:line="276" w:lineRule="auto"/>
        <w:rPr>
          <w:bCs/>
          <w:sz w:val="22"/>
          <w:szCs w:val="22"/>
        </w:rPr>
      </w:pPr>
    </w:p>
    <w:p w14:paraId="5ED9BE0F" w14:textId="77777777" w:rsidR="008E3FAC" w:rsidRDefault="008E3FAC" w:rsidP="00EB4B02">
      <w:pPr>
        <w:spacing w:line="276" w:lineRule="auto"/>
        <w:rPr>
          <w:bCs/>
          <w:sz w:val="22"/>
          <w:szCs w:val="22"/>
        </w:rPr>
      </w:pPr>
    </w:p>
    <w:p w14:paraId="4116F95D" w14:textId="77777777" w:rsidR="008E3FAC" w:rsidRDefault="008E3FAC" w:rsidP="00EB4B02">
      <w:pPr>
        <w:spacing w:line="276" w:lineRule="auto"/>
        <w:rPr>
          <w:bCs/>
          <w:sz w:val="22"/>
          <w:szCs w:val="22"/>
        </w:rPr>
      </w:pPr>
    </w:p>
    <w:p w14:paraId="0B8C5BD5" w14:textId="48C823EC" w:rsidR="00AF4BF8" w:rsidRDefault="00EB4B02" w:rsidP="00EB4B02">
      <w:pPr>
        <w:spacing w:line="276" w:lineRule="auto"/>
        <w:rPr>
          <w:bCs/>
          <w:sz w:val="22"/>
          <w:szCs w:val="22"/>
        </w:rPr>
      </w:pPr>
      <w:r>
        <w:rPr>
          <w:bCs/>
          <w:sz w:val="22"/>
          <w:szCs w:val="22"/>
        </w:rPr>
        <w:lastRenderedPageBreak/>
        <w:t>Izvješće o glasanju na 35. sjednici</w:t>
      </w:r>
    </w:p>
    <w:p w14:paraId="2151CF80" w14:textId="77777777" w:rsidR="00EB4B02" w:rsidRDefault="00EB4B02" w:rsidP="00EB4B02">
      <w:pPr>
        <w:spacing w:line="276" w:lineRule="auto"/>
        <w:rPr>
          <w:bCs/>
          <w:sz w:val="22"/>
          <w:szCs w:val="22"/>
        </w:rPr>
      </w:pPr>
    </w:p>
    <w:tbl>
      <w:tblPr>
        <w:tblW w:w="0" w:type="auto"/>
        <w:tblLayout w:type="fixed"/>
        <w:tblCellMar>
          <w:left w:w="30" w:type="dxa"/>
          <w:right w:w="30" w:type="dxa"/>
        </w:tblCellMar>
        <w:tblLook w:val="0000" w:firstRow="0" w:lastRow="0" w:firstColumn="0" w:lastColumn="0" w:noHBand="0" w:noVBand="0"/>
      </w:tblPr>
      <w:tblGrid>
        <w:gridCol w:w="2434"/>
        <w:gridCol w:w="708"/>
        <w:gridCol w:w="693"/>
        <w:gridCol w:w="646"/>
        <w:gridCol w:w="646"/>
      </w:tblGrid>
      <w:tr w:rsidR="00EB4B02" w14:paraId="5222C289" w14:textId="4979D37F" w:rsidTr="007E1B96">
        <w:trPr>
          <w:gridAfter w:val="3"/>
          <w:wAfter w:w="1985" w:type="dxa"/>
          <w:trHeight w:val="552"/>
        </w:trPr>
        <w:tc>
          <w:tcPr>
            <w:tcW w:w="2434" w:type="dxa"/>
            <w:tcBorders>
              <w:top w:val="single" w:sz="6" w:space="0" w:color="auto"/>
              <w:left w:val="single" w:sz="6" w:space="0" w:color="auto"/>
              <w:bottom w:val="single" w:sz="6" w:space="0" w:color="auto"/>
              <w:right w:val="single" w:sz="6" w:space="0" w:color="auto"/>
            </w:tcBorders>
            <w:shd w:val="solid" w:color="CCCCFF" w:fill="auto"/>
          </w:tcPr>
          <w:p w14:paraId="15FDA3A2" w14:textId="77777777" w:rsidR="00EB4B02" w:rsidRDefault="00EB4B02" w:rsidP="00A8776A">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Članovi Vijeća</w:t>
            </w:r>
          </w:p>
        </w:tc>
        <w:tc>
          <w:tcPr>
            <w:tcW w:w="708" w:type="dxa"/>
            <w:tcBorders>
              <w:top w:val="single" w:sz="6" w:space="0" w:color="auto"/>
              <w:left w:val="single" w:sz="6" w:space="0" w:color="auto"/>
              <w:bottom w:val="single" w:sz="6" w:space="0" w:color="auto"/>
              <w:right w:val="single" w:sz="6" w:space="0" w:color="auto"/>
            </w:tcBorders>
            <w:shd w:val="solid" w:color="CCCCFF" w:fill="auto"/>
          </w:tcPr>
          <w:p w14:paraId="3E7B4542" w14:textId="452AD3CF" w:rsidR="00EB4B02" w:rsidRDefault="00EB4B02" w:rsidP="00A8776A">
            <w:pPr>
              <w:autoSpaceDE w:val="0"/>
              <w:autoSpaceDN w:val="0"/>
              <w:adjustRightInd w:val="0"/>
              <w:jc w:val="center"/>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Točka 1.</w:t>
            </w:r>
          </w:p>
        </w:tc>
      </w:tr>
      <w:tr w:rsidR="00EB4B02" w14:paraId="26BB20FC" w14:textId="42AB6D30" w:rsidTr="007E1B96">
        <w:trPr>
          <w:gridAfter w:val="3"/>
          <w:wAfter w:w="1985" w:type="dxa"/>
          <w:trHeight w:val="581"/>
        </w:trPr>
        <w:tc>
          <w:tcPr>
            <w:tcW w:w="2434" w:type="dxa"/>
            <w:tcBorders>
              <w:top w:val="single" w:sz="6" w:space="0" w:color="auto"/>
              <w:left w:val="single" w:sz="6" w:space="0" w:color="auto"/>
              <w:bottom w:val="single" w:sz="6" w:space="0" w:color="auto"/>
              <w:right w:val="single" w:sz="6" w:space="0" w:color="auto"/>
            </w:tcBorders>
          </w:tcPr>
          <w:p w14:paraId="1A8DD2D8" w14:textId="77777777" w:rsidR="00EB4B02" w:rsidRDefault="00EB4B02" w:rsidP="00A8776A">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NATAŠA BIJELIĆ</w:t>
            </w:r>
          </w:p>
        </w:tc>
        <w:tc>
          <w:tcPr>
            <w:tcW w:w="708" w:type="dxa"/>
            <w:tcBorders>
              <w:top w:val="single" w:sz="6" w:space="0" w:color="auto"/>
              <w:left w:val="single" w:sz="6" w:space="0" w:color="auto"/>
              <w:bottom w:val="single" w:sz="6" w:space="0" w:color="auto"/>
              <w:right w:val="single" w:sz="6" w:space="0" w:color="auto"/>
            </w:tcBorders>
          </w:tcPr>
          <w:p w14:paraId="4DDE7079" w14:textId="77777777" w:rsidR="00EB4B02" w:rsidRDefault="00EB4B02" w:rsidP="00A8776A">
            <w:pPr>
              <w:autoSpaceDE w:val="0"/>
              <w:autoSpaceDN w:val="0"/>
              <w:adjustRightInd w:val="0"/>
              <w:jc w:val="center"/>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w:t>
            </w:r>
          </w:p>
        </w:tc>
      </w:tr>
      <w:tr w:rsidR="00EB4B02" w14:paraId="31390285" w14:textId="2421BFD7" w:rsidTr="007E1B96">
        <w:trPr>
          <w:gridAfter w:val="3"/>
          <w:wAfter w:w="1985" w:type="dxa"/>
          <w:trHeight w:val="581"/>
        </w:trPr>
        <w:tc>
          <w:tcPr>
            <w:tcW w:w="2434" w:type="dxa"/>
            <w:tcBorders>
              <w:top w:val="single" w:sz="6" w:space="0" w:color="auto"/>
              <w:left w:val="single" w:sz="6" w:space="0" w:color="auto"/>
              <w:bottom w:val="single" w:sz="6" w:space="0" w:color="auto"/>
              <w:right w:val="single" w:sz="6" w:space="0" w:color="auto"/>
            </w:tcBorders>
          </w:tcPr>
          <w:p w14:paraId="73ED1B97" w14:textId="77777777" w:rsidR="00EB4B02" w:rsidRDefault="00EB4B02" w:rsidP="00A8776A">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MATEA MUNITIĆ MIHOVILOVIĆ</w:t>
            </w:r>
          </w:p>
        </w:tc>
        <w:tc>
          <w:tcPr>
            <w:tcW w:w="708" w:type="dxa"/>
            <w:tcBorders>
              <w:top w:val="single" w:sz="6" w:space="0" w:color="auto"/>
              <w:left w:val="single" w:sz="6" w:space="0" w:color="auto"/>
              <w:bottom w:val="single" w:sz="6" w:space="0" w:color="auto"/>
              <w:right w:val="single" w:sz="6" w:space="0" w:color="auto"/>
            </w:tcBorders>
          </w:tcPr>
          <w:p w14:paraId="6A486AF6" w14:textId="77777777" w:rsidR="00EB4B02" w:rsidRDefault="00EB4B02" w:rsidP="00A8776A">
            <w:pPr>
              <w:autoSpaceDE w:val="0"/>
              <w:autoSpaceDN w:val="0"/>
              <w:adjustRightInd w:val="0"/>
              <w:jc w:val="center"/>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w:t>
            </w:r>
          </w:p>
        </w:tc>
      </w:tr>
      <w:tr w:rsidR="00EB4B02" w14:paraId="1CC61AF7" w14:textId="7222B5E8" w:rsidTr="007E1B96">
        <w:trPr>
          <w:gridAfter w:val="3"/>
          <w:wAfter w:w="1985" w:type="dxa"/>
          <w:trHeight w:val="566"/>
        </w:trPr>
        <w:tc>
          <w:tcPr>
            <w:tcW w:w="2434" w:type="dxa"/>
            <w:tcBorders>
              <w:top w:val="single" w:sz="6" w:space="0" w:color="auto"/>
              <w:left w:val="single" w:sz="6" w:space="0" w:color="auto"/>
              <w:bottom w:val="single" w:sz="6" w:space="0" w:color="auto"/>
              <w:right w:val="single" w:sz="6" w:space="0" w:color="auto"/>
            </w:tcBorders>
          </w:tcPr>
          <w:p w14:paraId="73227FC1" w14:textId="36C48B2D" w:rsidR="00EB4B02" w:rsidRPr="00D33314" w:rsidRDefault="00EB4B02" w:rsidP="00A8776A">
            <w:pPr>
              <w:autoSpaceDE w:val="0"/>
              <w:autoSpaceDN w:val="0"/>
              <w:adjustRightInd w:val="0"/>
              <w:rPr>
                <w:rFonts w:ascii="Calibri" w:eastAsiaTheme="minorHAnsi" w:hAnsi="Calibri" w:cs="Calibri"/>
                <w:strike/>
                <w:color w:val="000000"/>
                <w:sz w:val="22"/>
                <w:szCs w:val="22"/>
                <w:lang w:eastAsia="en-US"/>
              </w:rPr>
            </w:pPr>
            <w:r w:rsidRPr="00D33314">
              <w:rPr>
                <w:rFonts w:ascii="Calibri" w:eastAsiaTheme="minorHAnsi" w:hAnsi="Calibri" w:cs="Calibri"/>
                <w:strike/>
                <w:color w:val="000000"/>
                <w:sz w:val="22"/>
                <w:szCs w:val="22"/>
                <w:lang w:eastAsia="en-US"/>
              </w:rPr>
              <w:t>MATKO BORŠIĆ</w:t>
            </w:r>
          </w:p>
        </w:tc>
        <w:tc>
          <w:tcPr>
            <w:tcW w:w="708" w:type="dxa"/>
            <w:tcBorders>
              <w:top w:val="single" w:sz="6" w:space="0" w:color="auto"/>
              <w:left w:val="single" w:sz="6" w:space="0" w:color="auto"/>
              <w:bottom w:val="single" w:sz="6" w:space="0" w:color="auto"/>
              <w:right w:val="single" w:sz="6" w:space="0" w:color="auto"/>
            </w:tcBorders>
          </w:tcPr>
          <w:p w14:paraId="0D8C0E58" w14:textId="24DEE410" w:rsidR="00EB4B02" w:rsidRPr="00556439" w:rsidRDefault="00EB4B02" w:rsidP="00A8776A">
            <w:pPr>
              <w:rPr>
                <w:rFonts w:ascii="Calibri" w:eastAsiaTheme="minorHAnsi" w:hAnsi="Calibri" w:cs="Calibri"/>
                <w:sz w:val="20"/>
                <w:szCs w:val="20"/>
                <w:lang w:eastAsia="en-US"/>
              </w:rPr>
            </w:pPr>
          </w:p>
        </w:tc>
      </w:tr>
      <w:tr w:rsidR="00EB4B02" w14:paraId="4778BCE4" w14:textId="57A6F812" w:rsidTr="007E1B96">
        <w:trPr>
          <w:gridAfter w:val="3"/>
          <w:wAfter w:w="1985" w:type="dxa"/>
          <w:trHeight w:val="581"/>
        </w:trPr>
        <w:tc>
          <w:tcPr>
            <w:tcW w:w="2434" w:type="dxa"/>
            <w:tcBorders>
              <w:top w:val="single" w:sz="6" w:space="0" w:color="auto"/>
              <w:left w:val="single" w:sz="6" w:space="0" w:color="auto"/>
              <w:bottom w:val="single" w:sz="6" w:space="0" w:color="auto"/>
              <w:right w:val="single" w:sz="6" w:space="0" w:color="auto"/>
            </w:tcBorders>
          </w:tcPr>
          <w:p w14:paraId="7705265B" w14:textId="77777777" w:rsidR="00EB4B02" w:rsidRDefault="00EB4B02" w:rsidP="00A8776A">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SANDRA JEŽIĆ</w:t>
            </w:r>
          </w:p>
        </w:tc>
        <w:tc>
          <w:tcPr>
            <w:tcW w:w="708" w:type="dxa"/>
            <w:tcBorders>
              <w:top w:val="single" w:sz="6" w:space="0" w:color="auto"/>
              <w:left w:val="single" w:sz="6" w:space="0" w:color="auto"/>
              <w:bottom w:val="single" w:sz="6" w:space="0" w:color="auto"/>
              <w:right w:val="single" w:sz="6" w:space="0" w:color="auto"/>
            </w:tcBorders>
          </w:tcPr>
          <w:p w14:paraId="1B9D6CD8" w14:textId="77777777" w:rsidR="00EB4B02" w:rsidRDefault="00EB4B02" w:rsidP="00A8776A">
            <w:pPr>
              <w:autoSpaceDE w:val="0"/>
              <w:autoSpaceDN w:val="0"/>
              <w:adjustRightInd w:val="0"/>
              <w:jc w:val="center"/>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w:t>
            </w:r>
          </w:p>
        </w:tc>
      </w:tr>
      <w:tr w:rsidR="00EB4B02" w14:paraId="4518A668" w14:textId="5E4C8850" w:rsidTr="007E1B96">
        <w:trPr>
          <w:gridAfter w:val="3"/>
          <w:wAfter w:w="1985" w:type="dxa"/>
          <w:trHeight w:val="566"/>
        </w:trPr>
        <w:tc>
          <w:tcPr>
            <w:tcW w:w="2434" w:type="dxa"/>
            <w:tcBorders>
              <w:top w:val="single" w:sz="6" w:space="0" w:color="auto"/>
              <w:left w:val="single" w:sz="6" w:space="0" w:color="auto"/>
              <w:bottom w:val="single" w:sz="6" w:space="0" w:color="auto"/>
              <w:right w:val="single" w:sz="6" w:space="0" w:color="auto"/>
            </w:tcBorders>
          </w:tcPr>
          <w:p w14:paraId="7DF36186" w14:textId="673FFA6F" w:rsidR="00EB4B02" w:rsidRPr="00D33314" w:rsidRDefault="00EB4B02" w:rsidP="00A8776A">
            <w:pPr>
              <w:autoSpaceDE w:val="0"/>
              <w:autoSpaceDN w:val="0"/>
              <w:adjustRightInd w:val="0"/>
              <w:rPr>
                <w:rFonts w:ascii="Calibri" w:eastAsiaTheme="minorHAnsi" w:hAnsi="Calibri" w:cs="Calibri"/>
                <w:color w:val="000000"/>
                <w:sz w:val="22"/>
                <w:szCs w:val="22"/>
                <w:lang w:eastAsia="en-US"/>
              </w:rPr>
            </w:pPr>
            <w:r w:rsidRPr="00D33314">
              <w:rPr>
                <w:rFonts w:ascii="Calibri" w:eastAsiaTheme="minorHAnsi" w:hAnsi="Calibri" w:cs="Calibri"/>
                <w:color w:val="000000"/>
                <w:sz w:val="22"/>
                <w:szCs w:val="22"/>
                <w:lang w:eastAsia="en-US"/>
              </w:rPr>
              <w:t>VLATKA URBAN</w:t>
            </w:r>
          </w:p>
        </w:tc>
        <w:tc>
          <w:tcPr>
            <w:tcW w:w="708" w:type="dxa"/>
            <w:tcBorders>
              <w:top w:val="single" w:sz="6" w:space="0" w:color="auto"/>
              <w:left w:val="single" w:sz="6" w:space="0" w:color="auto"/>
              <w:bottom w:val="single" w:sz="6" w:space="0" w:color="auto"/>
              <w:right w:val="single" w:sz="6" w:space="0" w:color="auto"/>
            </w:tcBorders>
          </w:tcPr>
          <w:p w14:paraId="7CF144B1" w14:textId="08FA21A0" w:rsidR="00EB4B02" w:rsidRDefault="00EB4B02" w:rsidP="00A8776A">
            <w:pPr>
              <w:autoSpaceDE w:val="0"/>
              <w:autoSpaceDN w:val="0"/>
              <w:adjustRightInd w:val="0"/>
              <w:jc w:val="center"/>
              <w:rPr>
                <w:rFonts w:ascii="Calibri" w:eastAsiaTheme="minorHAnsi" w:hAnsi="Calibri" w:cs="Calibri"/>
                <w:color w:val="000000"/>
                <w:sz w:val="20"/>
                <w:szCs w:val="20"/>
                <w:lang w:eastAsia="en-US"/>
              </w:rPr>
            </w:pPr>
            <w:r w:rsidRPr="00F710F5">
              <w:rPr>
                <w:rFonts w:ascii="Calibri" w:eastAsiaTheme="minorHAnsi" w:hAnsi="Calibri" w:cs="Calibri"/>
                <w:color w:val="000000"/>
                <w:sz w:val="20"/>
                <w:szCs w:val="20"/>
                <w:lang w:eastAsia="en-US"/>
              </w:rPr>
              <w:t>+</w:t>
            </w:r>
          </w:p>
        </w:tc>
      </w:tr>
      <w:tr w:rsidR="00EB4B02" w14:paraId="43EA79A7" w14:textId="286633D6" w:rsidTr="007E1B96">
        <w:trPr>
          <w:gridAfter w:val="3"/>
          <w:wAfter w:w="1985" w:type="dxa"/>
          <w:trHeight w:val="595"/>
        </w:trPr>
        <w:tc>
          <w:tcPr>
            <w:tcW w:w="2434" w:type="dxa"/>
            <w:tcBorders>
              <w:top w:val="single" w:sz="6" w:space="0" w:color="auto"/>
              <w:left w:val="single" w:sz="6" w:space="0" w:color="auto"/>
              <w:bottom w:val="single" w:sz="6" w:space="0" w:color="auto"/>
              <w:right w:val="single" w:sz="6" w:space="0" w:color="auto"/>
            </w:tcBorders>
          </w:tcPr>
          <w:p w14:paraId="5DB4C38A" w14:textId="01254F21" w:rsidR="00EB4B02" w:rsidRPr="00D33314" w:rsidRDefault="00EB4B02" w:rsidP="00A8776A">
            <w:pPr>
              <w:autoSpaceDE w:val="0"/>
              <w:autoSpaceDN w:val="0"/>
              <w:adjustRightInd w:val="0"/>
              <w:rPr>
                <w:rFonts w:ascii="Calibri" w:eastAsiaTheme="minorHAnsi" w:hAnsi="Calibri" w:cs="Calibri"/>
                <w:color w:val="000000"/>
                <w:sz w:val="22"/>
                <w:szCs w:val="22"/>
                <w:lang w:eastAsia="en-US"/>
              </w:rPr>
            </w:pPr>
            <w:r w:rsidRPr="00D33314">
              <w:rPr>
                <w:rFonts w:ascii="Calibri" w:eastAsiaTheme="minorHAnsi" w:hAnsi="Calibri" w:cs="Calibri"/>
                <w:color w:val="000000"/>
                <w:sz w:val="22"/>
                <w:szCs w:val="22"/>
                <w:lang w:eastAsia="en-US"/>
              </w:rPr>
              <w:t>STELA PRISLAN FUJS</w:t>
            </w:r>
          </w:p>
        </w:tc>
        <w:tc>
          <w:tcPr>
            <w:tcW w:w="708" w:type="dxa"/>
            <w:tcBorders>
              <w:top w:val="single" w:sz="6" w:space="0" w:color="auto"/>
              <w:left w:val="single" w:sz="6" w:space="0" w:color="auto"/>
              <w:bottom w:val="single" w:sz="6" w:space="0" w:color="auto"/>
              <w:right w:val="single" w:sz="6" w:space="0" w:color="auto"/>
            </w:tcBorders>
          </w:tcPr>
          <w:p w14:paraId="7ABE6437" w14:textId="7EE8ADEE" w:rsidR="00EB4B02" w:rsidRDefault="00EB4B02" w:rsidP="00A8776A">
            <w:pPr>
              <w:autoSpaceDE w:val="0"/>
              <w:autoSpaceDN w:val="0"/>
              <w:adjustRightInd w:val="0"/>
              <w:jc w:val="center"/>
              <w:rPr>
                <w:rFonts w:ascii="Calibri" w:eastAsiaTheme="minorHAnsi" w:hAnsi="Calibri" w:cs="Calibri"/>
                <w:color w:val="000000"/>
                <w:sz w:val="20"/>
                <w:szCs w:val="20"/>
                <w:lang w:eastAsia="en-US"/>
              </w:rPr>
            </w:pPr>
            <w:r w:rsidRPr="00F710F5">
              <w:rPr>
                <w:rFonts w:ascii="Calibri" w:eastAsiaTheme="minorHAnsi" w:hAnsi="Calibri" w:cs="Calibri"/>
                <w:color w:val="000000"/>
                <w:sz w:val="20"/>
                <w:szCs w:val="20"/>
                <w:lang w:eastAsia="en-US"/>
              </w:rPr>
              <w:t>+</w:t>
            </w:r>
          </w:p>
        </w:tc>
      </w:tr>
      <w:tr w:rsidR="00EB4B02" w14:paraId="5904E833" w14:textId="5DF3B308" w:rsidTr="007E1B96">
        <w:trPr>
          <w:gridAfter w:val="3"/>
          <w:wAfter w:w="1985" w:type="dxa"/>
          <w:trHeight w:val="595"/>
        </w:trPr>
        <w:tc>
          <w:tcPr>
            <w:tcW w:w="2434" w:type="dxa"/>
            <w:tcBorders>
              <w:top w:val="single" w:sz="6" w:space="0" w:color="auto"/>
              <w:left w:val="single" w:sz="6" w:space="0" w:color="auto"/>
              <w:bottom w:val="single" w:sz="6" w:space="0" w:color="auto"/>
              <w:right w:val="single" w:sz="6" w:space="0" w:color="auto"/>
            </w:tcBorders>
          </w:tcPr>
          <w:p w14:paraId="62F90058" w14:textId="796DF4B9" w:rsidR="00EB4B02" w:rsidRPr="00EB4B02" w:rsidRDefault="00EB4B02" w:rsidP="00A8776A">
            <w:pPr>
              <w:autoSpaceDE w:val="0"/>
              <w:autoSpaceDN w:val="0"/>
              <w:adjustRightInd w:val="0"/>
              <w:rPr>
                <w:rFonts w:ascii="Calibri" w:eastAsiaTheme="minorHAnsi" w:hAnsi="Calibri" w:cs="Calibri"/>
                <w:strike/>
                <w:color w:val="000000"/>
                <w:sz w:val="22"/>
                <w:szCs w:val="22"/>
                <w:lang w:eastAsia="en-US"/>
              </w:rPr>
            </w:pPr>
            <w:r w:rsidRPr="00EB4B02">
              <w:rPr>
                <w:rFonts w:ascii="Calibri" w:eastAsiaTheme="minorHAnsi" w:hAnsi="Calibri" w:cs="Calibri"/>
                <w:strike/>
                <w:color w:val="000000"/>
                <w:sz w:val="22"/>
                <w:szCs w:val="22"/>
                <w:lang w:eastAsia="en-US"/>
              </w:rPr>
              <w:t>IVO BILIŠKO</w:t>
            </w:r>
          </w:p>
        </w:tc>
        <w:tc>
          <w:tcPr>
            <w:tcW w:w="708" w:type="dxa"/>
            <w:tcBorders>
              <w:top w:val="single" w:sz="6" w:space="0" w:color="auto"/>
              <w:left w:val="single" w:sz="6" w:space="0" w:color="auto"/>
              <w:bottom w:val="single" w:sz="6" w:space="0" w:color="auto"/>
              <w:right w:val="single" w:sz="6" w:space="0" w:color="auto"/>
            </w:tcBorders>
          </w:tcPr>
          <w:p w14:paraId="058F22B0" w14:textId="70C3F8C5" w:rsidR="00EB4B02" w:rsidRPr="00556439" w:rsidRDefault="00EB4B02" w:rsidP="00A8776A">
            <w:pPr>
              <w:rPr>
                <w:rFonts w:ascii="Calibri" w:eastAsiaTheme="minorHAnsi" w:hAnsi="Calibri" w:cs="Calibri"/>
                <w:sz w:val="20"/>
                <w:szCs w:val="20"/>
                <w:lang w:eastAsia="en-US"/>
              </w:rPr>
            </w:pPr>
            <w:r>
              <w:rPr>
                <w:rFonts w:ascii="Calibri" w:eastAsiaTheme="minorHAnsi" w:hAnsi="Calibri" w:cs="Calibri"/>
                <w:color w:val="000000"/>
                <w:sz w:val="20"/>
                <w:szCs w:val="20"/>
                <w:lang w:eastAsia="en-US"/>
              </w:rPr>
              <w:t xml:space="preserve">      </w:t>
            </w:r>
          </w:p>
        </w:tc>
      </w:tr>
      <w:tr w:rsidR="00A8776A" w14:paraId="465236F0" w14:textId="456CEB50" w:rsidTr="007E1B96">
        <w:trPr>
          <w:trHeight w:val="290"/>
        </w:trPr>
        <w:tc>
          <w:tcPr>
            <w:tcW w:w="2434" w:type="dxa"/>
            <w:tcBorders>
              <w:top w:val="nil"/>
              <w:left w:val="nil"/>
              <w:bottom w:val="nil"/>
              <w:right w:val="nil"/>
            </w:tcBorders>
          </w:tcPr>
          <w:p w14:paraId="1549CEB1"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708" w:type="dxa"/>
            <w:tcBorders>
              <w:top w:val="nil"/>
              <w:left w:val="nil"/>
              <w:bottom w:val="nil"/>
              <w:right w:val="nil"/>
            </w:tcBorders>
          </w:tcPr>
          <w:p w14:paraId="4B8B19AB"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93" w:type="dxa"/>
            <w:tcBorders>
              <w:top w:val="nil"/>
              <w:left w:val="nil"/>
              <w:bottom w:val="nil"/>
              <w:right w:val="nil"/>
            </w:tcBorders>
          </w:tcPr>
          <w:p w14:paraId="326485E5"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557174B0"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7E8C2F01"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r>
      <w:tr w:rsidR="00A8776A" w14:paraId="06EAF7BB" w14:textId="62F43C7C" w:rsidTr="007E1B96">
        <w:trPr>
          <w:trHeight w:val="290"/>
        </w:trPr>
        <w:tc>
          <w:tcPr>
            <w:tcW w:w="2434" w:type="dxa"/>
            <w:tcBorders>
              <w:top w:val="nil"/>
              <w:left w:val="nil"/>
              <w:bottom w:val="nil"/>
              <w:right w:val="nil"/>
            </w:tcBorders>
          </w:tcPr>
          <w:p w14:paraId="5B127579" w14:textId="77777777" w:rsidR="00A8776A" w:rsidRDefault="00A8776A" w:rsidP="00A8776A">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ZA=  +</w:t>
            </w:r>
          </w:p>
        </w:tc>
        <w:tc>
          <w:tcPr>
            <w:tcW w:w="708" w:type="dxa"/>
            <w:tcBorders>
              <w:top w:val="nil"/>
              <w:left w:val="nil"/>
              <w:bottom w:val="nil"/>
              <w:right w:val="nil"/>
            </w:tcBorders>
          </w:tcPr>
          <w:p w14:paraId="6E317D18"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93" w:type="dxa"/>
            <w:tcBorders>
              <w:top w:val="nil"/>
              <w:left w:val="nil"/>
              <w:bottom w:val="nil"/>
              <w:right w:val="nil"/>
            </w:tcBorders>
          </w:tcPr>
          <w:p w14:paraId="7B98EF43"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351FCCC2"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4EC15C74"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r>
      <w:tr w:rsidR="00A8776A" w14:paraId="1890045F" w14:textId="6B04AE32" w:rsidTr="007E1B96">
        <w:trPr>
          <w:trHeight w:val="290"/>
        </w:trPr>
        <w:tc>
          <w:tcPr>
            <w:tcW w:w="2434" w:type="dxa"/>
            <w:tcBorders>
              <w:top w:val="nil"/>
              <w:left w:val="nil"/>
              <w:bottom w:val="nil"/>
              <w:right w:val="nil"/>
            </w:tcBorders>
          </w:tcPr>
          <w:p w14:paraId="7F2E6F03" w14:textId="77777777" w:rsidR="00A8776A" w:rsidRDefault="00A8776A" w:rsidP="00A8776A">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PROTIV=  —</w:t>
            </w:r>
          </w:p>
        </w:tc>
        <w:tc>
          <w:tcPr>
            <w:tcW w:w="708" w:type="dxa"/>
            <w:tcBorders>
              <w:top w:val="nil"/>
              <w:left w:val="nil"/>
              <w:bottom w:val="nil"/>
              <w:right w:val="nil"/>
            </w:tcBorders>
          </w:tcPr>
          <w:p w14:paraId="3365BB21"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93" w:type="dxa"/>
            <w:tcBorders>
              <w:top w:val="nil"/>
              <w:left w:val="nil"/>
              <w:bottom w:val="nil"/>
              <w:right w:val="nil"/>
            </w:tcBorders>
          </w:tcPr>
          <w:p w14:paraId="60C8B056"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0E21BACC"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2D9BAF1F"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r>
      <w:tr w:rsidR="00A8776A" w14:paraId="07AD0A66" w14:textId="489A14F3" w:rsidTr="007E1B96">
        <w:trPr>
          <w:trHeight w:val="290"/>
        </w:trPr>
        <w:tc>
          <w:tcPr>
            <w:tcW w:w="2434" w:type="dxa"/>
            <w:tcBorders>
              <w:top w:val="nil"/>
              <w:left w:val="nil"/>
              <w:bottom w:val="nil"/>
              <w:right w:val="nil"/>
            </w:tcBorders>
          </w:tcPr>
          <w:p w14:paraId="68047179" w14:textId="77777777" w:rsidR="00A8776A" w:rsidRDefault="00A8776A" w:rsidP="00A8776A">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SUZDRŽAN=  0</w:t>
            </w:r>
          </w:p>
        </w:tc>
        <w:tc>
          <w:tcPr>
            <w:tcW w:w="708" w:type="dxa"/>
            <w:tcBorders>
              <w:top w:val="nil"/>
              <w:left w:val="nil"/>
              <w:bottom w:val="nil"/>
              <w:right w:val="nil"/>
            </w:tcBorders>
          </w:tcPr>
          <w:p w14:paraId="0D821B4F"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93" w:type="dxa"/>
            <w:tcBorders>
              <w:top w:val="nil"/>
              <w:left w:val="nil"/>
              <w:bottom w:val="nil"/>
              <w:right w:val="nil"/>
            </w:tcBorders>
          </w:tcPr>
          <w:p w14:paraId="535E4BD6"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63903C0A"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5A227C34"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r>
      <w:tr w:rsidR="00A8776A" w14:paraId="6ADBA5BB" w14:textId="7803AD21" w:rsidTr="007E1B96">
        <w:trPr>
          <w:trHeight w:val="290"/>
        </w:trPr>
        <w:tc>
          <w:tcPr>
            <w:tcW w:w="3835" w:type="dxa"/>
            <w:gridSpan w:val="3"/>
            <w:tcBorders>
              <w:top w:val="nil"/>
              <w:left w:val="nil"/>
              <w:bottom w:val="nil"/>
              <w:right w:val="nil"/>
            </w:tcBorders>
          </w:tcPr>
          <w:p w14:paraId="14749218" w14:textId="77777777" w:rsidR="00A8776A" w:rsidRDefault="00A8776A" w:rsidP="00A8776A">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NIJE PRISUTAN= prekrižiti ime</w:t>
            </w:r>
          </w:p>
        </w:tc>
        <w:tc>
          <w:tcPr>
            <w:tcW w:w="646" w:type="dxa"/>
            <w:tcBorders>
              <w:top w:val="nil"/>
              <w:left w:val="nil"/>
              <w:bottom w:val="nil"/>
              <w:right w:val="nil"/>
            </w:tcBorders>
          </w:tcPr>
          <w:p w14:paraId="3EEA9299"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4015CDD0"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r>
      <w:tr w:rsidR="00A8776A" w14:paraId="65B3C7CF" w14:textId="1F858419" w:rsidTr="007E1B96">
        <w:trPr>
          <w:trHeight w:val="290"/>
        </w:trPr>
        <w:tc>
          <w:tcPr>
            <w:tcW w:w="2434" w:type="dxa"/>
            <w:tcBorders>
              <w:top w:val="nil"/>
              <w:left w:val="nil"/>
              <w:bottom w:val="nil"/>
              <w:right w:val="nil"/>
            </w:tcBorders>
          </w:tcPr>
          <w:p w14:paraId="0771E442"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708" w:type="dxa"/>
            <w:tcBorders>
              <w:top w:val="nil"/>
              <w:left w:val="nil"/>
              <w:bottom w:val="nil"/>
              <w:right w:val="nil"/>
            </w:tcBorders>
          </w:tcPr>
          <w:p w14:paraId="374E6C0D"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93" w:type="dxa"/>
            <w:tcBorders>
              <w:top w:val="nil"/>
              <w:left w:val="nil"/>
              <w:bottom w:val="nil"/>
              <w:right w:val="nil"/>
            </w:tcBorders>
          </w:tcPr>
          <w:p w14:paraId="569411C7"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097ADE15"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c>
          <w:tcPr>
            <w:tcW w:w="646" w:type="dxa"/>
            <w:tcBorders>
              <w:top w:val="nil"/>
              <w:left w:val="nil"/>
              <w:bottom w:val="nil"/>
              <w:right w:val="nil"/>
            </w:tcBorders>
          </w:tcPr>
          <w:p w14:paraId="60297D42" w14:textId="77777777" w:rsidR="00A8776A" w:rsidRDefault="00A8776A" w:rsidP="00A8776A">
            <w:pPr>
              <w:autoSpaceDE w:val="0"/>
              <w:autoSpaceDN w:val="0"/>
              <w:adjustRightInd w:val="0"/>
              <w:jc w:val="right"/>
              <w:rPr>
                <w:rFonts w:ascii="Calibri" w:eastAsiaTheme="minorHAnsi" w:hAnsi="Calibri" w:cs="Calibri"/>
                <w:color w:val="000000"/>
                <w:sz w:val="22"/>
                <w:szCs w:val="22"/>
                <w:lang w:eastAsia="en-US"/>
              </w:rPr>
            </w:pPr>
          </w:p>
        </w:tc>
      </w:tr>
    </w:tbl>
    <w:p w14:paraId="471752F7" w14:textId="7693510A" w:rsidR="00AF4BF8" w:rsidRPr="00AF4BF8" w:rsidRDefault="00AF4BF8" w:rsidP="00E70D60">
      <w:pPr>
        <w:spacing w:line="276" w:lineRule="auto"/>
        <w:rPr>
          <w:bCs/>
          <w:sz w:val="22"/>
          <w:szCs w:val="22"/>
        </w:rPr>
        <w:sectPr w:rsidR="00AF4BF8" w:rsidRPr="00AF4BF8" w:rsidSect="008E3FAC">
          <w:pgSz w:w="11906" w:h="16838"/>
          <w:pgMar w:top="1417" w:right="1417" w:bottom="142" w:left="1417" w:header="708" w:footer="708" w:gutter="0"/>
          <w:cols w:space="708"/>
          <w:docGrid w:linePitch="360"/>
        </w:sectPr>
      </w:pPr>
    </w:p>
    <w:p w14:paraId="243B343E" w14:textId="6A87E5E9" w:rsidR="00E375FF" w:rsidRDefault="00E375FF" w:rsidP="00C16B41">
      <w:pPr>
        <w:rPr>
          <w:sz w:val="16"/>
          <w:szCs w:val="16"/>
        </w:rPr>
      </w:pPr>
    </w:p>
    <w:sectPr w:rsidR="00E375FF" w:rsidSect="0093537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D8D64" w14:textId="77777777" w:rsidR="00C26BAF" w:rsidRDefault="00C26BAF" w:rsidP="009D7A75">
      <w:r>
        <w:separator/>
      </w:r>
    </w:p>
  </w:endnote>
  <w:endnote w:type="continuationSeparator" w:id="0">
    <w:p w14:paraId="546FC7F0" w14:textId="77777777" w:rsidR="00C26BAF" w:rsidRDefault="00C26BAF" w:rsidP="009D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DB91D" w14:textId="77777777" w:rsidR="00C26BAF" w:rsidRDefault="00C26BAF" w:rsidP="009D7A75">
      <w:r>
        <w:separator/>
      </w:r>
    </w:p>
  </w:footnote>
  <w:footnote w:type="continuationSeparator" w:id="0">
    <w:p w14:paraId="72700960" w14:textId="77777777" w:rsidR="00C26BAF" w:rsidRDefault="00C26BAF" w:rsidP="009D7A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C20A9"/>
    <w:multiLevelType w:val="hybridMultilevel"/>
    <w:tmpl w:val="CA0CB70A"/>
    <w:lvl w:ilvl="0" w:tplc="511E60C0">
      <w:start w:val="1"/>
      <w:numFmt w:val="decimal"/>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 w15:restartNumberingAfterBreak="0">
    <w:nsid w:val="15133C21"/>
    <w:multiLevelType w:val="hybridMultilevel"/>
    <w:tmpl w:val="81C28010"/>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B272F36"/>
    <w:multiLevelType w:val="hybridMultilevel"/>
    <w:tmpl w:val="81C28010"/>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5935DF1"/>
    <w:multiLevelType w:val="hybridMultilevel"/>
    <w:tmpl w:val="81C28010"/>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CBD4DAF"/>
    <w:multiLevelType w:val="hybridMultilevel"/>
    <w:tmpl w:val="8C02D510"/>
    <w:lvl w:ilvl="0" w:tplc="94306A4E">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B1C"/>
    <w:rsid w:val="00001F39"/>
    <w:rsid w:val="00003572"/>
    <w:rsid w:val="000409A1"/>
    <w:rsid w:val="0004682F"/>
    <w:rsid w:val="00046BC9"/>
    <w:rsid w:val="000479E5"/>
    <w:rsid w:val="00052F77"/>
    <w:rsid w:val="0006548F"/>
    <w:rsid w:val="000778B3"/>
    <w:rsid w:val="00087277"/>
    <w:rsid w:val="0009258C"/>
    <w:rsid w:val="000968DF"/>
    <w:rsid w:val="000971EC"/>
    <w:rsid w:val="000A331D"/>
    <w:rsid w:val="000A7E5A"/>
    <w:rsid w:val="000C2C2A"/>
    <w:rsid w:val="000C2F62"/>
    <w:rsid w:val="000D2D00"/>
    <w:rsid w:val="000D74DA"/>
    <w:rsid w:val="000D78EB"/>
    <w:rsid w:val="000E126D"/>
    <w:rsid w:val="000F1E5B"/>
    <w:rsid w:val="000F26E6"/>
    <w:rsid w:val="000F4C6E"/>
    <w:rsid w:val="000F541A"/>
    <w:rsid w:val="001461AE"/>
    <w:rsid w:val="00153CDB"/>
    <w:rsid w:val="001608BD"/>
    <w:rsid w:val="00163551"/>
    <w:rsid w:val="001762BB"/>
    <w:rsid w:val="00183A74"/>
    <w:rsid w:val="0018430A"/>
    <w:rsid w:val="001922CB"/>
    <w:rsid w:val="00194C72"/>
    <w:rsid w:val="001B6903"/>
    <w:rsid w:val="001C38D8"/>
    <w:rsid w:val="001D248F"/>
    <w:rsid w:val="001E143D"/>
    <w:rsid w:val="001E3D3C"/>
    <w:rsid w:val="001E6C64"/>
    <w:rsid w:val="001F11BE"/>
    <w:rsid w:val="001F13EF"/>
    <w:rsid w:val="001F2337"/>
    <w:rsid w:val="002039A3"/>
    <w:rsid w:val="00211ADE"/>
    <w:rsid w:val="00216166"/>
    <w:rsid w:val="00222480"/>
    <w:rsid w:val="00223B52"/>
    <w:rsid w:val="00225253"/>
    <w:rsid w:val="00232354"/>
    <w:rsid w:val="002335BA"/>
    <w:rsid w:val="00240C81"/>
    <w:rsid w:val="00242D28"/>
    <w:rsid w:val="00244C32"/>
    <w:rsid w:val="00247F33"/>
    <w:rsid w:val="0025467B"/>
    <w:rsid w:val="00254D76"/>
    <w:rsid w:val="002576B3"/>
    <w:rsid w:val="00257ECE"/>
    <w:rsid w:val="00264D18"/>
    <w:rsid w:val="00265072"/>
    <w:rsid w:val="0027748B"/>
    <w:rsid w:val="00295641"/>
    <w:rsid w:val="00295FAD"/>
    <w:rsid w:val="002975E5"/>
    <w:rsid w:val="002B050E"/>
    <w:rsid w:val="002B1847"/>
    <w:rsid w:val="002B2A6C"/>
    <w:rsid w:val="002B5F59"/>
    <w:rsid w:val="002B6B27"/>
    <w:rsid w:val="002C2899"/>
    <w:rsid w:val="002D0BAD"/>
    <w:rsid w:val="002D6F72"/>
    <w:rsid w:val="002E1289"/>
    <w:rsid w:val="002E344D"/>
    <w:rsid w:val="002F5187"/>
    <w:rsid w:val="002F5D16"/>
    <w:rsid w:val="002F6A66"/>
    <w:rsid w:val="002F760F"/>
    <w:rsid w:val="00302341"/>
    <w:rsid w:val="00310E2B"/>
    <w:rsid w:val="00336643"/>
    <w:rsid w:val="00336706"/>
    <w:rsid w:val="00347435"/>
    <w:rsid w:val="00350170"/>
    <w:rsid w:val="003524E4"/>
    <w:rsid w:val="003551D2"/>
    <w:rsid w:val="00374E43"/>
    <w:rsid w:val="0038506E"/>
    <w:rsid w:val="00385ABB"/>
    <w:rsid w:val="0039198D"/>
    <w:rsid w:val="0039227E"/>
    <w:rsid w:val="003A397F"/>
    <w:rsid w:val="003B3BB8"/>
    <w:rsid w:val="003C331A"/>
    <w:rsid w:val="003E02E8"/>
    <w:rsid w:val="003E3271"/>
    <w:rsid w:val="003E3B77"/>
    <w:rsid w:val="003F7E4C"/>
    <w:rsid w:val="004025FE"/>
    <w:rsid w:val="004174D7"/>
    <w:rsid w:val="004329F6"/>
    <w:rsid w:val="0044262C"/>
    <w:rsid w:val="00450A57"/>
    <w:rsid w:val="0046035F"/>
    <w:rsid w:val="00470042"/>
    <w:rsid w:val="00481492"/>
    <w:rsid w:val="00483A53"/>
    <w:rsid w:val="00490D01"/>
    <w:rsid w:val="00494563"/>
    <w:rsid w:val="004A212C"/>
    <w:rsid w:val="004B0B92"/>
    <w:rsid w:val="004F6E67"/>
    <w:rsid w:val="00505BF1"/>
    <w:rsid w:val="00505DD3"/>
    <w:rsid w:val="005115DA"/>
    <w:rsid w:val="00513846"/>
    <w:rsid w:val="00533D65"/>
    <w:rsid w:val="005408DC"/>
    <w:rsid w:val="0055088B"/>
    <w:rsid w:val="00550B66"/>
    <w:rsid w:val="00556439"/>
    <w:rsid w:val="00556DBB"/>
    <w:rsid w:val="00573171"/>
    <w:rsid w:val="005743DA"/>
    <w:rsid w:val="00576E52"/>
    <w:rsid w:val="00577B1C"/>
    <w:rsid w:val="00587B25"/>
    <w:rsid w:val="00592D86"/>
    <w:rsid w:val="00597CEF"/>
    <w:rsid w:val="005A46D7"/>
    <w:rsid w:val="005A6B2F"/>
    <w:rsid w:val="005B2328"/>
    <w:rsid w:val="005C232A"/>
    <w:rsid w:val="005D1B95"/>
    <w:rsid w:val="005D26D1"/>
    <w:rsid w:val="005D4389"/>
    <w:rsid w:val="005D676C"/>
    <w:rsid w:val="005E002B"/>
    <w:rsid w:val="005F7E6B"/>
    <w:rsid w:val="006132D0"/>
    <w:rsid w:val="00620257"/>
    <w:rsid w:val="00621DE8"/>
    <w:rsid w:val="00631184"/>
    <w:rsid w:val="0064209D"/>
    <w:rsid w:val="00643A55"/>
    <w:rsid w:val="006460E3"/>
    <w:rsid w:val="00653563"/>
    <w:rsid w:val="00676143"/>
    <w:rsid w:val="00683600"/>
    <w:rsid w:val="006A4CC3"/>
    <w:rsid w:val="006A4F25"/>
    <w:rsid w:val="006B0FB9"/>
    <w:rsid w:val="006B1FB4"/>
    <w:rsid w:val="006B6F9E"/>
    <w:rsid w:val="006B7080"/>
    <w:rsid w:val="006E4E54"/>
    <w:rsid w:val="006F0ED6"/>
    <w:rsid w:val="006F1A69"/>
    <w:rsid w:val="00705AB8"/>
    <w:rsid w:val="00745F8D"/>
    <w:rsid w:val="0076387C"/>
    <w:rsid w:val="007655A8"/>
    <w:rsid w:val="00780037"/>
    <w:rsid w:val="00780AFA"/>
    <w:rsid w:val="00782831"/>
    <w:rsid w:val="00793D73"/>
    <w:rsid w:val="007963C7"/>
    <w:rsid w:val="007D0495"/>
    <w:rsid w:val="007D2C1E"/>
    <w:rsid w:val="007E0B8B"/>
    <w:rsid w:val="007E789E"/>
    <w:rsid w:val="007F3233"/>
    <w:rsid w:val="007F67D2"/>
    <w:rsid w:val="007F7680"/>
    <w:rsid w:val="007F7B37"/>
    <w:rsid w:val="0081565E"/>
    <w:rsid w:val="00816CEA"/>
    <w:rsid w:val="00830B48"/>
    <w:rsid w:val="00834504"/>
    <w:rsid w:val="00846F57"/>
    <w:rsid w:val="008548CD"/>
    <w:rsid w:val="0086179A"/>
    <w:rsid w:val="00882871"/>
    <w:rsid w:val="00895309"/>
    <w:rsid w:val="0089537F"/>
    <w:rsid w:val="00896725"/>
    <w:rsid w:val="008C69A0"/>
    <w:rsid w:val="008D2B09"/>
    <w:rsid w:val="008D65FF"/>
    <w:rsid w:val="008E3FAC"/>
    <w:rsid w:val="008F0805"/>
    <w:rsid w:val="009006F8"/>
    <w:rsid w:val="00902F48"/>
    <w:rsid w:val="009101AA"/>
    <w:rsid w:val="0091428D"/>
    <w:rsid w:val="009161EB"/>
    <w:rsid w:val="009256FC"/>
    <w:rsid w:val="009270A8"/>
    <w:rsid w:val="00930E38"/>
    <w:rsid w:val="00935371"/>
    <w:rsid w:val="00937377"/>
    <w:rsid w:val="009411B0"/>
    <w:rsid w:val="009472C2"/>
    <w:rsid w:val="00961908"/>
    <w:rsid w:val="009820CE"/>
    <w:rsid w:val="00987A81"/>
    <w:rsid w:val="00990CDE"/>
    <w:rsid w:val="009A1ADE"/>
    <w:rsid w:val="009A411C"/>
    <w:rsid w:val="009A6FE9"/>
    <w:rsid w:val="009B051C"/>
    <w:rsid w:val="009C3043"/>
    <w:rsid w:val="009D06C1"/>
    <w:rsid w:val="009D5DCA"/>
    <w:rsid w:val="009D71DD"/>
    <w:rsid w:val="009D7A75"/>
    <w:rsid w:val="009E0911"/>
    <w:rsid w:val="009E2B1B"/>
    <w:rsid w:val="009E6D55"/>
    <w:rsid w:val="009E790E"/>
    <w:rsid w:val="00A169C2"/>
    <w:rsid w:val="00A26C0E"/>
    <w:rsid w:val="00A27A2F"/>
    <w:rsid w:val="00A31531"/>
    <w:rsid w:val="00A438F8"/>
    <w:rsid w:val="00A5410A"/>
    <w:rsid w:val="00A54329"/>
    <w:rsid w:val="00A637DD"/>
    <w:rsid w:val="00A674B1"/>
    <w:rsid w:val="00A701C9"/>
    <w:rsid w:val="00A82982"/>
    <w:rsid w:val="00A84EE7"/>
    <w:rsid w:val="00A8776A"/>
    <w:rsid w:val="00A9345D"/>
    <w:rsid w:val="00A94D19"/>
    <w:rsid w:val="00A95AC7"/>
    <w:rsid w:val="00AA6E24"/>
    <w:rsid w:val="00AB2161"/>
    <w:rsid w:val="00AB68EB"/>
    <w:rsid w:val="00AF4BF8"/>
    <w:rsid w:val="00B01AC1"/>
    <w:rsid w:val="00B34DF2"/>
    <w:rsid w:val="00B359D4"/>
    <w:rsid w:val="00B46380"/>
    <w:rsid w:val="00B5245A"/>
    <w:rsid w:val="00B53A42"/>
    <w:rsid w:val="00B5476F"/>
    <w:rsid w:val="00B5587B"/>
    <w:rsid w:val="00B6361D"/>
    <w:rsid w:val="00B8395C"/>
    <w:rsid w:val="00B840F1"/>
    <w:rsid w:val="00B84571"/>
    <w:rsid w:val="00B8594A"/>
    <w:rsid w:val="00B945C9"/>
    <w:rsid w:val="00BA0B45"/>
    <w:rsid w:val="00BA11C0"/>
    <w:rsid w:val="00BA3B64"/>
    <w:rsid w:val="00BA3EEE"/>
    <w:rsid w:val="00BA7481"/>
    <w:rsid w:val="00BB5589"/>
    <w:rsid w:val="00BD2902"/>
    <w:rsid w:val="00BF0FEA"/>
    <w:rsid w:val="00C03AF8"/>
    <w:rsid w:val="00C16B41"/>
    <w:rsid w:val="00C23B8A"/>
    <w:rsid w:val="00C24D7E"/>
    <w:rsid w:val="00C26BAF"/>
    <w:rsid w:val="00C27A1B"/>
    <w:rsid w:val="00C301FF"/>
    <w:rsid w:val="00C448FF"/>
    <w:rsid w:val="00C66F3B"/>
    <w:rsid w:val="00C70F65"/>
    <w:rsid w:val="00C72EEC"/>
    <w:rsid w:val="00C73AAA"/>
    <w:rsid w:val="00C82016"/>
    <w:rsid w:val="00C96140"/>
    <w:rsid w:val="00CB3C65"/>
    <w:rsid w:val="00CC670F"/>
    <w:rsid w:val="00CD7E3C"/>
    <w:rsid w:val="00CE0334"/>
    <w:rsid w:val="00CF0EA4"/>
    <w:rsid w:val="00CF4260"/>
    <w:rsid w:val="00D11223"/>
    <w:rsid w:val="00D22CBD"/>
    <w:rsid w:val="00D240B1"/>
    <w:rsid w:val="00D24F6E"/>
    <w:rsid w:val="00D33314"/>
    <w:rsid w:val="00D40138"/>
    <w:rsid w:val="00D525C2"/>
    <w:rsid w:val="00D54489"/>
    <w:rsid w:val="00D55B99"/>
    <w:rsid w:val="00D56C9C"/>
    <w:rsid w:val="00D758FD"/>
    <w:rsid w:val="00D8418A"/>
    <w:rsid w:val="00D956FD"/>
    <w:rsid w:val="00D95DFE"/>
    <w:rsid w:val="00DB2306"/>
    <w:rsid w:val="00DC49BC"/>
    <w:rsid w:val="00DE2DFA"/>
    <w:rsid w:val="00DE5BAE"/>
    <w:rsid w:val="00DF2426"/>
    <w:rsid w:val="00DF753E"/>
    <w:rsid w:val="00DF7EB2"/>
    <w:rsid w:val="00E05082"/>
    <w:rsid w:val="00E06BF9"/>
    <w:rsid w:val="00E159F9"/>
    <w:rsid w:val="00E17181"/>
    <w:rsid w:val="00E22012"/>
    <w:rsid w:val="00E3066E"/>
    <w:rsid w:val="00E360DD"/>
    <w:rsid w:val="00E375FF"/>
    <w:rsid w:val="00E41890"/>
    <w:rsid w:val="00E47DDF"/>
    <w:rsid w:val="00E64162"/>
    <w:rsid w:val="00E6522A"/>
    <w:rsid w:val="00E70D60"/>
    <w:rsid w:val="00E73182"/>
    <w:rsid w:val="00E84DC4"/>
    <w:rsid w:val="00E91238"/>
    <w:rsid w:val="00E92645"/>
    <w:rsid w:val="00EA4886"/>
    <w:rsid w:val="00EA5D77"/>
    <w:rsid w:val="00EB4B02"/>
    <w:rsid w:val="00EC1ABD"/>
    <w:rsid w:val="00EC7458"/>
    <w:rsid w:val="00EE0D93"/>
    <w:rsid w:val="00EF2772"/>
    <w:rsid w:val="00F005C3"/>
    <w:rsid w:val="00F07DB9"/>
    <w:rsid w:val="00F27B84"/>
    <w:rsid w:val="00F3291B"/>
    <w:rsid w:val="00F36F74"/>
    <w:rsid w:val="00F40EB6"/>
    <w:rsid w:val="00F51646"/>
    <w:rsid w:val="00F54750"/>
    <w:rsid w:val="00F6243D"/>
    <w:rsid w:val="00F75762"/>
    <w:rsid w:val="00F8587C"/>
    <w:rsid w:val="00F9317B"/>
    <w:rsid w:val="00FA1650"/>
    <w:rsid w:val="00FA205D"/>
    <w:rsid w:val="00FA4990"/>
    <w:rsid w:val="00FA747A"/>
    <w:rsid w:val="00FB05FB"/>
    <w:rsid w:val="00FE2220"/>
    <w:rsid w:val="00FE7B92"/>
    <w:rsid w:val="00FF005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5F063"/>
  <w15:docId w15:val="{3A3B2876-4AEA-4C3D-8EDE-A4063FD50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99"/>
    <w:qFormat/>
    <w:rsid w:val="00B5587B"/>
    <w:pPr>
      <w:ind w:left="720"/>
      <w:contextualSpacing/>
    </w:pPr>
  </w:style>
  <w:style w:type="paragraph" w:customStyle="1" w:styleId="Standard">
    <w:name w:val="Standard"/>
    <w:rsid w:val="009006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
    <w:name w:val="Text body"/>
    <w:basedOn w:val="Normal"/>
    <w:rsid w:val="006E4E54"/>
    <w:pPr>
      <w:widowControl w:val="0"/>
      <w:suppressAutoHyphens/>
      <w:autoSpaceDN w:val="0"/>
      <w:spacing w:after="120"/>
    </w:pPr>
    <w:rPr>
      <w:rFonts w:eastAsia="Arial Unicode MS" w:cs="Tahoma"/>
      <w:kern w:val="3"/>
      <w:lang w:val="en-US"/>
    </w:rPr>
  </w:style>
  <w:style w:type="paragraph" w:styleId="NoSpacing">
    <w:name w:val="No Spacing"/>
    <w:uiPriority w:val="1"/>
    <w:qFormat/>
    <w:rsid w:val="00336643"/>
    <w:pPr>
      <w:spacing w:after="0" w:line="240" w:lineRule="auto"/>
    </w:pPr>
  </w:style>
  <w:style w:type="table" w:styleId="TableGrid">
    <w:name w:val="Table Grid"/>
    <w:basedOn w:val="TableNormal"/>
    <w:uiPriority w:val="39"/>
    <w:rsid w:val="003366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7A75"/>
    <w:pPr>
      <w:tabs>
        <w:tab w:val="center" w:pos="4536"/>
        <w:tab w:val="right" w:pos="9072"/>
      </w:tabs>
    </w:pPr>
  </w:style>
  <w:style w:type="character" w:customStyle="1" w:styleId="HeaderChar">
    <w:name w:val="Header Char"/>
    <w:basedOn w:val="DefaultParagraphFont"/>
    <w:link w:val="Header"/>
    <w:uiPriority w:val="99"/>
    <w:rsid w:val="009D7A75"/>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9D7A75"/>
    <w:pPr>
      <w:tabs>
        <w:tab w:val="center" w:pos="4536"/>
        <w:tab w:val="right" w:pos="9072"/>
      </w:tabs>
    </w:pPr>
  </w:style>
  <w:style w:type="character" w:customStyle="1" w:styleId="FooterChar">
    <w:name w:val="Footer Char"/>
    <w:basedOn w:val="DefaultParagraphFont"/>
    <w:link w:val="Footer"/>
    <w:uiPriority w:val="99"/>
    <w:rsid w:val="009D7A75"/>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479226400">
      <w:bodyDiv w:val="1"/>
      <w:marLeft w:val="0"/>
      <w:marRight w:val="0"/>
      <w:marTop w:val="0"/>
      <w:marBottom w:val="0"/>
      <w:divBdr>
        <w:top w:val="none" w:sz="0" w:space="0" w:color="auto"/>
        <w:left w:val="none" w:sz="0" w:space="0" w:color="auto"/>
        <w:bottom w:val="none" w:sz="0" w:space="0" w:color="auto"/>
        <w:right w:val="none" w:sz="0" w:space="0" w:color="auto"/>
      </w:divBdr>
    </w:div>
    <w:div w:id="782382485">
      <w:bodyDiv w:val="1"/>
      <w:marLeft w:val="0"/>
      <w:marRight w:val="0"/>
      <w:marTop w:val="0"/>
      <w:marBottom w:val="0"/>
      <w:divBdr>
        <w:top w:val="none" w:sz="0" w:space="0" w:color="auto"/>
        <w:left w:val="none" w:sz="0" w:space="0" w:color="auto"/>
        <w:bottom w:val="none" w:sz="0" w:space="0" w:color="auto"/>
        <w:right w:val="none" w:sz="0" w:space="0" w:color="auto"/>
      </w:divBdr>
    </w:div>
    <w:div w:id="888957563">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05867200">
      <w:bodyDiv w:val="1"/>
      <w:marLeft w:val="0"/>
      <w:marRight w:val="0"/>
      <w:marTop w:val="0"/>
      <w:marBottom w:val="0"/>
      <w:divBdr>
        <w:top w:val="none" w:sz="0" w:space="0" w:color="auto"/>
        <w:left w:val="none" w:sz="0" w:space="0" w:color="auto"/>
        <w:bottom w:val="none" w:sz="0" w:space="0" w:color="auto"/>
        <w:right w:val="none" w:sz="0" w:space="0" w:color="auto"/>
      </w:divBdr>
    </w:div>
    <w:div w:id="1232346420">
      <w:bodyDiv w:val="1"/>
      <w:marLeft w:val="0"/>
      <w:marRight w:val="0"/>
      <w:marTop w:val="0"/>
      <w:marBottom w:val="0"/>
      <w:divBdr>
        <w:top w:val="none" w:sz="0" w:space="0" w:color="auto"/>
        <w:left w:val="none" w:sz="0" w:space="0" w:color="auto"/>
        <w:bottom w:val="none" w:sz="0" w:space="0" w:color="auto"/>
        <w:right w:val="none" w:sz="0" w:space="0" w:color="auto"/>
      </w:divBdr>
    </w:div>
    <w:div w:id="1314917212">
      <w:bodyDiv w:val="1"/>
      <w:marLeft w:val="0"/>
      <w:marRight w:val="0"/>
      <w:marTop w:val="0"/>
      <w:marBottom w:val="0"/>
      <w:divBdr>
        <w:top w:val="none" w:sz="0" w:space="0" w:color="auto"/>
        <w:left w:val="none" w:sz="0" w:space="0" w:color="auto"/>
        <w:bottom w:val="none" w:sz="0" w:space="0" w:color="auto"/>
        <w:right w:val="none" w:sz="0" w:space="0" w:color="auto"/>
      </w:divBdr>
    </w:div>
    <w:div w:id="1370034925">
      <w:bodyDiv w:val="1"/>
      <w:marLeft w:val="0"/>
      <w:marRight w:val="0"/>
      <w:marTop w:val="0"/>
      <w:marBottom w:val="0"/>
      <w:divBdr>
        <w:top w:val="none" w:sz="0" w:space="0" w:color="auto"/>
        <w:left w:val="none" w:sz="0" w:space="0" w:color="auto"/>
        <w:bottom w:val="none" w:sz="0" w:space="0" w:color="auto"/>
        <w:right w:val="none" w:sz="0" w:space="0" w:color="auto"/>
      </w:divBdr>
    </w:div>
    <w:div w:id="1418164798">
      <w:bodyDiv w:val="1"/>
      <w:marLeft w:val="0"/>
      <w:marRight w:val="0"/>
      <w:marTop w:val="0"/>
      <w:marBottom w:val="0"/>
      <w:divBdr>
        <w:top w:val="none" w:sz="0" w:space="0" w:color="auto"/>
        <w:left w:val="none" w:sz="0" w:space="0" w:color="auto"/>
        <w:bottom w:val="none" w:sz="0" w:space="0" w:color="auto"/>
        <w:right w:val="none" w:sz="0" w:space="0" w:color="auto"/>
      </w:divBdr>
    </w:div>
    <w:div w:id="1688209919">
      <w:bodyDiv w:val="1"/>
      <w:marLeft w:val="0"/>
      <w:marRight w:val="0"/>
      <w:marTop w:val="0"/>
      <w:marBottom w:val="0"/>
      <w:divBdr>
        <w:top w:val="none" w:sz="0" w:space="0" w:color="auto"/>
        <w:left w:val="none" w:sz="0" w:space="0" w:color="auto"/>
        <w:bottom w:val="none" w:sz="0" w:space="0" w:color="auto"/>
        <w:right w:val="none" w:sz="0" w:space="0" w:color="auto"/>
      </w:divBdr>
    </w:div>
    <w:div w:id="1842768905">
      <w:bodyDiv w:val="1"/>
      <w:marLeft w:val="0"/>
      <w:marRight w:val="0"/>
      <w:marTop w:val="0"/>
      <w:marBottom w:val="0"/>
      <w:divBdr>
        <w:top w:val="none" w:sz="0" w:space="0" w:color="auto"/>
        <w:left w:val="none" w:sz="0" w:space="0" w:color="auto"/>
        <w:bottom w:val="none" w:sz="0" w:space="0" w:color="auto"/>
        <w:right w:val="none" w:sz="0" w:space="0" w:color="auto"/>
      </w:divBdr>
    </w:div>
    <w:div w:id="214507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CC5A8-BCF8-4F9B-BF0E-56435F92B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9</cp:revision>
  <cp:lastPrinted>2024-03-15T10:28:00Z</cp:lastPrinted>
  <dcterms:created xsi:type="dcterms:W3CDTF">2024-03-15T09:10:00Z</dcterms:created>
  <dcterms:modified xsi:type="dcterms:W3CDTF">2024-03-20T10:07:00Z</dcterms:modified>
</cp:coreProperties>
</file>