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C2" w:rsidRDefault="00B020C2" w:rsidP="00B02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B020C2" w:rsidRPr="007F0446" w:rsidRDefault="00B020C2" w:rsidP="00B02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F0446">
        <w:rPr>
          <w:rFonts w:ascii="Times New Roman" w:eastAsia="Times New Roman" w:hAnsi="Times New Roman"/>
          <w:b/>
          <w:sz w:val="24"/>
          <w:szCs w:val="24"/>
          <w:lang w:eastAsia="hr-HR"/>
        </w:rPr>
        <w:t>45. sjednice Vijeća Mjesnog odbora „Ban Keglević“</w:t>
      </w:r>
    </w:p>
    <w:p w:rsidR="00B020C2" w:rsidRPr="002514A0" w:rsidRDefault="00B020C2" w:rsidP="00B02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F0446">
        <w:rPr>
          <w:rFonts w:ascii="Times New Roman" w:eastAsia="Times New Roman" w:hAnsi="Times New Roman"/>
          <w:b/>
          <w:sz w:val="24"/>
          <w:szCs w:val="24"/>
          <w:lang w:eastAsia="hr-HR"/>
        </w:rPr>
        <w:t>17. ožujak 2025</w:t>
      </w: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B020C2" w:rsidRDefault="00B020C2" w:rsidP="00B02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„</w:t>
      </w: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Ban Keglević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proofErr w:type="spellStart"/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Bleiweisova</w:t>
      </w:r>
      <w:proofErr w:type="spellEnd"/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24 </w:t>
      </w:r>
    </w:p>
    <w:p w:rsidR="00B020C2" w:rsidRDefault="00B020C2" w:rsidP="00B02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18:00 sati</w:t>
      </w:r>
    </w:p>
    <w:p w:rsidR="00B020C2" w:rsidRDefault="00B020C2" w:rsidP="00B02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Cencelj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Milena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Kramer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3A546A">
        <w:rPr>
          <w:rFonts w:ascii="Times New Roman" w:eastAsia="Times New Roman" w:hAnsi="Times New Roman"/>
          <w:sz w:val="24"/>
          <w:szCs w:val="24"/>
          <w:lang w:eastAsia="hr-HR"/>
        </w:rPr>
        <w:t>Ivan Nakić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3A546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Mirjan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Vesna Žulj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020C2" w:rsidRPr="007F0446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su prisutni svi članovi Vijeća te </w:t>
      </w:r>
      <w:r w:rsidRPr="007F0446">
        <w:rPr>
          <w:rFonts w:ascii="Times New Roman" w:eastAsia="Times New Roman" w:hAnsi="Times New Roman"/>
          <w:sz w:val="24"/>
          <w:szCs w:val="24"/>
          <w:lang w:eastAsia="hr-HR"/>
        </w:rPr>
        <w:t>otvara 45. sjednicu Vijeća Mjesnog odbora.</w:t>
      </w:r>
    </w:p>
    <w:p w:rsidR="00B020C2" w:rsidRPr="007F0446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044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prihvaća tekst Zapisnika 44. sjednice.  </w:t>
      </w:r>
    </w:p>
    <w:p w:rsidR="00B020C2" w:rsidRDefault="00B020C2" w:rsidP="00B020C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</w:t>
      </w:r>
      <w:r w:rsidR="00695839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vijećnice KC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predlaže dopunu dnevnog reda točkom </w:t>
      </w:r>
    </w:p>
    <w:p w:rsidR="006042CD" w:rsidRDefault="00B020C2" w:rsidP="006042CD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3. </w:t>
      </w:r>
      <w:r w:rsidR="006042CD" w:rsidRPr="006042CD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da se od GU koji se bavi problematikom lokacija </w:t>
      </w:r>
      <w:proofErr w:type="spellStart"/>
      <w:r w:rsidR="006042CD" w:rsidRPr="006042CD">
        <w:rPr>
          <w:rFonts w:ascii="Times New Roman" w:eastAsia="Times New Roman" w:hAnsi="Times New Roman"/>
          <w:sz w:val="24"/>
          <w:szCs w:val="24"/>
          <w:lang w:eastAsia="hr-HR"/>
        </w:rPr>
        <w:t>polupodzemnih</w:t>
      </w:r>
      <w:proofErr w:type="spellEnd"/>
      <w:r w:rsidR="006042CD" w:rsidRPr="006042CD">
        <w:rPr>
          <w:rFonts w:ascii="Times New Roman" w:eastAsia="Times New Roman" w:hAnsi="Times New Roman"/>
          <w:sz w:val="24"/>
          <w:szCs w:val="24"/>
          <w:lang w:eastAsia="hr-HR"/>
        </w:rPr>
        <w:t xml:space="preserve"> i podzemnih </w:t>
      </w:r>
    </w:p>
    <w:p w:rsidR="006042CD" w:rsidRDefault="006042CD" w:rsidP="006042CD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6042CD">
        <w:rPr>
          <w:rFonts w:ascii="Times New Roman" w:eastAsia="Times New Roman" w:hAnsi="Times New Roman"/>
          <w:sz w:val="24"/>
          <w:szCs w:val="24"/>
          <w:lang w:eastAsia="hr-HR"/>
        </w:rPr>
        <w:t>spremnika tra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ž</w:t>
      </w:r>
      <w:r w:rsidRPr="006042CD">
        <w:rPr>
          <w:rFonts w:ascii="Times New Roman" w:eastAsia="Times New Roman" w:hAnsi="Times New Roman"/>
          <w:sz w:val="24"/>
          <w:szCs w:val="24"/>
          <w:lang w:eastAsia="hr-HR"/>
        </w:rPr>
        <w:t xml:space="preserve">i prijedlog finalne odluke o lokacijama spremnika da Mjesnom odboru </w:t>
      </w:r>
    </w:p>
    <w:p w:rsidR="006042CD" w:rsidRDefault="006042CD" w:rsidP="006042CD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6042CD">
        <w:rPr>
          <w:rFonts w:ascii="Times New Roman" w:eastAsia="Times New Roman" w:hAnsi="Times New Roman"/>
          <w:sz w:val="24"/>
          <w:szCs w:val="24"/>
          <w:lang w:eastAsia="hr-HR"/>
        </w:rPr>
        <w:t>na uvid i suglasnost prije dono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š</w:t>
      </w:r>
      <w:r w:rsidRPr="006042CD">
        <w:rPr>
          <w:rFonts w:ascii="Times New Roman" w:eastAsia="Times New Roman" w:hAnsi="Times New Roman"/>
          <w:sz w:val="24"/>
          <w:szCs w:val="24"/>
          <w:lang w:eastAsia="hr-HR"/>
        </w:rPr>
        <w:t>enja finalne odluke</w:t>
      </w:r>
    </w:p>
    <w:p w:rsidR="006042CD" w:rsidRPr="006042CD" w:rsidRDefault="006042CD" w:rsidP="006042CD">
      <w:pPr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sa jednoglasno utvrđuje tako dopunjen</w:t>
      </w:r>
    </w:p>
    <w:p w:rsidR="00B020C2" w:rsidRPr="009257B5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042CD" w:rsidRPr="006042CD" w:rsidRDefault="006042CD" w:rsidP="006042CD">
      <w:pPr>
        <w:spacing w:after="0" w:line="240" w:lineRule="auto"/>
        <w:ind w:left="2832" w:firstLine="708"/>
        <w:rPr>
          <w:rFonts w:ascii="Times New Roman" w:eastAsia="Times New Roman" w:hAnsi="Times New Roman"/>
          <w:b/>
          <w:lang w:eastAsia="hr-HR"/>
        </w:rPr>
      </w:pPr>
      <w:r w:rsidRPr="006042CD">
        <w:rPr>
          <w:rFonts w:ascii="Times New Roman" w:eastAsia="Times New Roman" w:hAnsi="Times New Roman"/>
          <w:b/>
          <w:lang w:eastAsia="hr-HR"/>
        </w:rPr>
        <w:t>DNEVNI RED</w:t>
      </w:r>
    </w:p>
    <w:p w:rsidR="006042CD" w:rsidRPr="006042CD" w:rsidRDefault="006042CD" w:rsidP="006042CD">
      <w:pPr>
        <w:numPr>
          <w:ilvl w:val="0"/>
          <w:numId w:val="1"/>
        </w:num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/>
          <w:i/>
          <w:lang w:eastAsia="hr-HR"/>
        </w:rPr>
      </w:pPr>
      <w:r w:rsidRPr="006042CD">
        <w:rPr>
          <w:rFonts w:ascii="Times New Roman" w:hAnsi="Times New Roman"/>
          <w:b/>
          <w:lang w:eastAsia="hr-HR"/>
        </w:rPr>
        <w:t>Zahtjev za povremeno korištenje prostora mjesne samouprave</w:t>
      </w:r>
    </w:p>
    <w:p w:rsidR="006042CD" w:rsidRPr="006042CD" w:rsidRDefault="006042CD" w:rsidP="006042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lang w:eastAsia="hr-HR"/>
        </w:rPr>
      </w:pPr>
      <w:r w:rsidRPr="006042CD">
        <w:rPr>
          <w:rFonts w:ascii="Times New Roman" w:hAnsi="Times New Roman"/>
          <w:b/>
          <w:i/>
          <w:lang w:eastAsia="hr-HR"/>
        </w:rPr>
        <w:t>Udruga za prirodnu životnu pomoć</w:t>
      </w:r>
    </w:p>
    <w:p w:rsidR="006042CD" w:rsidRPr="006042CD" w:rsidRDefault="006042CD" w:rsidP="006042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lang w:eastAsia="hr-HR"/>
        </w:rPr>
      </w:pPr>
      <w:r w:rsidRPr="006042CD">
        <w:rPr>
          <w:rFonts w:ascii="Times New Roman" w:hAnsi="Times New Roman"/>
          <w:b/>
          <w:i/>
          <w:lang w:eastAsia="hr-HR"/>
        </w:rPr>
        <w:t xml:space="preserve">Udruga za ples i rekreaciju </w:t>
      </w:r>
      <w:proofErr w:type="spellStart"/>
      <w:r w:rsidRPr="006042CD">
        <w:rPr>
          <w:rFonts w:ascii="Times New Roman" w:hAnsi="Times New Roman"/>
          <w:b/>
          <w:i/>
          <w:lang w:eastAsia="hr-HR"/>
        </w:rPr>
        <w:t>Ronde</w:t>
      </w:r>
      <w:proofErr w:type="spellEnd"/>
    </w:p>
    <w:p w:rsidR="006042CD" w:rsidRPr="006042CD" w:rsidRDefault="006042CD" w:rsidP="006042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lang w:eastAsia="hr-HR"/>
        </w:rPr>
      </w:pPr>
      <w:r w:rsidRPr="006042CD">
        <w:rPr>
          <w:rFonts w:ascii="Times New Roman" w:hAnsi="Times New Roman"/>
          <w:b/>
          <w:i/>
          <w:lang w:eastAsia="hr-HR"/>
        </w:rPr>
        <w:t>Radnička fronta</w:t>
      </w:r>
    </w:p>
    <w:p w:rsidR="006042CD" w:rsidRDefault="006042CD" w:rsidP="0049746C">
      <w:pPr>
        <w:numPr>
          <w:ilvl w:val="0"/>
          <w:numId w:val="1"/>
        </w:num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/>
          <w:lang w:eastAsia="hr-HR"/>
        </w:rPr>
      </w:pPr>
      <w:r w:rsidRPr="006042CD">
        <w:rPr>
          <w:rFonts w:ascii="Times New Roman" w:eastAsia="Times New Roman" w:hAnsi="Times New Roman"/>
          <w:b/>
          <w:lang w:eastAsia="hr-HR"/>
        </w:rPr>
        <w:t xml:space="preserve">Prijedlog Odluke o izmjenama i dopunama Odluke o donošenju Generalnoga urbanističkog plana Grada Zagreba – </w:t>
      </w:r>
      <w:r w:rsidRPr="006042CD">
        <w:rPr>
          <w:rFonts w:ascii="Times New Roman" w:eastAsia="Times New Roman" w:hAnsi="Times New Roman"/>
          <w:i/>
          <w:lang w:eastAsia="hr-HR"/>
        </w:rPr>
        <w:t>mišljenje, traži se</w:t>
      </w:r>
    </w:p>
    <w:p w:rsidR="0049746C" w:rsidRPr="006042CD" w:rsidRDefault="0049746C" w:rsidP="000743B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49746C">
        <w:rPr>
          <w:rFonts w:ascii="Times New Roman" w:eastAsia="Times New Roman" w:hAnsi="Times New Roman"/>
          <w:b/>
          <w:lang w:eastAsia="hr-HR"/>
        </w:rPr>
        <w:t xml:space="preserve">Prijedlog da se od gradskog ureda koji se bavi problematikom lokacija </w:t>
      </w:r>
      <w:proofErr w:type="spellStart"/>
      <w:r w:rsidRPr="0049746C">
        <w:rPr>
          <w:rFonts w:ascii="Times New Roman" w:eastAsia="Times New Roman" w:hAnsi="Times New Roman"/>
          <w:b/>
          <w:lang w:eastAsia="hr-HR"/>
        </w:rPr>
        <w:t>polupodzemnih</w:t>
      </w:r>
      <w:proofErr w:type="spellEnd"/>
      <w:r w:rsidRPr="0049746C">
        <w:rPr>
          <w:rFonts w:ascii="Times New Roman" w:eastAsia="Times New Roman" w:hAnsi="Times New Roman"/>
          <w:b/>
          <w:lang w:eastAsia="hr-HR"/>
        </w:rPr>
        <w:t xml:space="preserve"> i podzemnih spremnika traži prijedlog finalne odluke o lokacijama spremnika da Mjesnom odboru na uvid i suglasnost prije donošenja finalne odluke</w:t>
      </w:r>
    </w:p>
    <w:p w:rsidR="006042CD" w:rsidRPr="006042CD" w:rsidRDefault="006042CD" w:rsidP="006042CD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141"/>
        <w:contextualSpacing/>
        <w:rPr>
          <w:rFonts w:ascii="Times New Roman" w:hAnsi="Times New Roman"/>
          <w:b/>
          <w:lang w:eastAsia="hr-HR"/>
        </w:rPr>
      </w:pPr>
      <w:r w:rsidRPr="006042CD">
        <w:rPr>
          <w:rFonts w:ascii="Times New Roman" w:hAnsi="Times New Roman"/>
          <w:b/>
          <w:lang w:eastAsia="hr-HR"/>
        </w:rPr>
        <w:t xml:space="preserve"> Informacije, pitanja i prijedlozi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b/>
          <w:lang w:eastAsia="hr-HR"/>
        </w:rPr>
        <w:t xml:space="preserve">   - </w:t>
      </w:r>
      <w:r w:rsidRPr="006042CD">
        <w:rPr>
          <w:rFonts w:ascii="Times New Roman" w:hAnsi="Times New Roman"/>
          <w:i/>
          <w:lang w:eastAsia="hr-HR"/>
        </w:rPr>
        <w:t>Rješenje</w:t>
      </w:r>
      <w:r w:rsidRPr="006042CD">
        <w:rPr>
          <w:rFonts w:ascii="Times New Roman" w:hAnsi="Times New Roman"/>
          <w:b/>
          <w:lang w:eastAsia="hr-HR"/>
        </w:rPr>
        <w:t xml:space="preserve"> </w:t>
      </w:r>
      <w:r w:rsidRPr="006042CD">
        <w:rPr>
          <w:rFonts w:ascii="Times New Roman" w:hAnsi="Times New Roman"/>
          <w:i/>
          <w:lang w:eastAsia="hr-HR"/>
        </w:rPr>
        <w:t xml:space="preserve">privremena regulacija prometa Trg Francuske Republike - </w:t>
      </w:r>
      <w:proofErr w:type="spellStart"/>
      <w:r w:rsidRPr="006042CD">
        <w:rPr>
          <w:rFonts w:ascii="Times New Roman" w:hAnsi="Times New Roman"/>
          <w:i/>
          <w:lang w:eastAsia="hr-HR"/>
        </w:rPr>
        <w:t>Talovčeva</w:t>
      </w:r>
      <w:proofErr w:type="spellEnd"/>
      <w:r w:rsidRPr="006042CD">
        <w:rPr>
          <w:rFonts w:ascii="Times New Roman" w:hAnsi="Times New Roman"/>
          <w:i/>
          <w:lang w:eastAsia="hr-HR"/>
        </w:rPr>
        <w:t xml:space="preserve"> – </w:t>
      </w:r>
      <w:proofErr w:type="spellStart"/>
      <w:r w:rsidRPr="006042CD">
        <w:rPr>
          <w:rFonts w:ascii="Times New Roman" w:hAnsi="Times New Roman"/>
          <w:i/>
          <w:lang w:eastAsia="hr-HR"/>
        </w:rPr>
        <w:t>Hanuševa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, 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  zamjena postojeće i izgradnja nove kabelske mreže od 27.02</w:t>
      </w:r>
      <w:r w:rsidR="003737C0">
        <w:rPr>
          <w:rFonts w:ascii="Times New Roman" w:hAnsi="Times New Roman"/>
          <w:i/>
          <w:color w:val="000000" w:themeColor="text1"/>
          <w:lang w:eastAsia="hr-HR"/>
        </w:rPr>
        <w:t>.</w:t>
      </w: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– 20.03</w:t>
      </w:r>
      <w:r w:rsidR="003737C0">
        <w:rPr>
          <w:rFonts w:ascii="Times New Roman" w:hAnsi="Times New Roman"/>
          <w:i/>
          <w:color w:val="000000" w:themeColor="text1"/>
          <w:lang w:eastAsia="hr-HR"/>
        </w:rPr>
        <w:t>.</w:t>
      </w:r>
      <w:r w:rsidRPr="006042CD">
        <w:rPr>
          <w:rFonts w:ascii="Times New Roman" w:hAnsi="Times New Roman"/>
          <w:i/>
          <w:color w:val="000000" w:themeColor="text1"/>
          <w:lang w:eastAsia="hr-HR"/>
        </w:rPr>
        <w:t>2025.</w:t>
      </w:r>
    </w:p>
    <w:p w:rsidR="00557748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- zaključak VGČ-a o utvrđivanju stanja na zaštićenoj povijesnoj cjelini parka Trg Franje </w:t>
      </w:r>
    </w:p>
    <w:p w:rsidR="006042CD" w:rsidRPr="006042CD" w:rsidRDefault="00557748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>
        <w:rPr>
          <w:rFonts w:ascii="Times New Roman" w:hAnsi="Times New Roman"/>
          <w:i/>
          <w:color w:val="000000" w:themeColor="text1"/>
          <w:lang w:eastAsia="hr-HR"/>
        </w:rPr>
        <w:t xml:space="preserve">     </w:t>
      </w:r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Tuđmana, 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  poslan je  Gradskom  zavodu za zaštitu spomenika kulture – očitovanje,  traži se  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b/>
          <w:color w:val="000000" w:themeColor="text1"/>
          <w:lang w:eastAsia="hr-HR"/>
        </w:rPr>
        <w:t xml:space="preserve">   - </w:t>
      </w: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dimnjačarski nalaz,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Bleiweisova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24  od 11.02.2025.   </w:t>
      </w:r>
    </w:p>
    <w:p w:rsidR="00695839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- Vodovodna ulica -oblikovna rješenja postave urbane opreme. Uklanja se postojeća sipina u</w:t>
      </w:r>
    </w:p>
    <w:p w:rsidR="006042CD" w:rsidRPr="006042CD" w:rsidRDefault="00695839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>
        <w:rPr>
          <w:rFonts w:ascii="Times New Roman" w:hAnsi="Times New Roman"/>
          <w:i/>
          <w:color w:val="000000" w:themeColor="text1"/>
          <w:lang w:eastAsia="hr-HR"/>
        </w:rPr>
        <w:t xml:space="preserve">  </w:t>
      </w:r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 </w:t>
      </w:r>
      <w:r>
        <w:rPr>
          <w:rFonts w:ascii="Times New Roman" w:hAnsi="Times New Roman"/>
          <w:i/>
          <w:color w:val="000000" w:themeColor="text1"/>
          <w:lang w:eastAsia="hr-HR"/>
        </w:rPr>
        <w:t xml:space="preserve">  </w:t>
      </w:r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>širini 80 cm</w:t>
      </w:r>
    </w:p>
    <w:p w:rsidR="00695839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  od ruba kolnika: od toga 50 cm bi bio pojas trave a narednih 30 cm prema urbanoj opremi bi</w:t>
      </w:r>
    </w:p>
    <w:p w:rsidR="00695839" w:rsidRDefault="00695839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>
        <w:rPr>
          <w:rFonts w:ascii="Times New Roman" w:hAnsi="Times New Roman"/>
          <w:i/>
          <w:color w:val="000000" w:themeColor="text1"/>
          <w:lang w:eastAsia="hr-HR"/>
        </w:rPr>
        <w:t xml:space="preserve">    </w:t>
      </w:r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 bila širina</w:t>
      </w:r>
      <w:r>
        <w:rPr>
          <w:rFonts w:ascii="Times New Roman" w:hAnsi="Times New Roman"/>
          <w:i/>
          <w:color w:val="000000" w:themeColor="text1"/>
          <w:lang w:eastAsia="hr-HR"/>
        </w:rPr>
        <w:t xml:space="preserve"> </w:t>
      </w:r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 jednoredne živice </w:t>
      </w:r>
      <w:proofErr w:type="spellStart"/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>Berberis</w:t>
      </w:r>
      <w:proofErr w:type="spellEnd"/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 </w:t>
      </w:r>
      <w:proofErr w:type="spellStart"/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>julianae</w:t>
      </w:r>
      <w:proofErr w:type="spellEnd"/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 koja bi se orezivala na maksimalnu visinu 1.5</w:t>
      </w:r>
      <w:r>
        <w:rPr>
          <w:rFonts w:ascii="Times New Roman" w:hAnsi="Times New Roman"/>
          <w:i/>
          <w:color w:val="000000" w:themeColor="text1"/>
          <w:lang w:eastAsia="hr-HR"/>
        </w:rPr>
        <w:t xml:space="preserve"> </w:t>
      </w:r>
    </w:p>
    <w:p w:rsidR="006042CD" w:rsidRPr="006042CD" w:rsidRDefault="00695839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>
        <w:rPr>
          <w:rFonts w:ascii="Times New Roman" w:hAnsi="Times New Roman"/>
          <w:i/>
          <w:color w:val="000000" w:themeColor="text1"/>
          <w:lang w:eastAsia="hr-HR"/>
        </w:rPr>
        <w:t xml:space="preserve">    </w:t>
      </w:r>
      <w:r w:rsidR="006042CD" w:rsidRPr="006042CD">
        <w:rPr>
          <w:rFonts w:ascii="Times New Roman" w:hAnsi="Times New Roman"/>
          <w:i/>
          <w:color w:val="000000" w:themeColor="text1"/>
          <w:lang w:eastAsia="hr-HR"/>
        </w:rPr>
        <w:t xml:space="preserve"> metar. 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  Vodovodna  -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Grahorova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- Međimurska - biciklistička staza, Rješenje uspostava bike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sharrowa</w:t>
      </w:r>
      <w:proofErr w:type="spellEnd"/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  Vodovodna -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Bleiweisova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-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Grahorova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- biciklistička staza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  Vodovodna - Međimurska - biciklistička staza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lastRenderedPageBreak/>
        <w:t xml:space="preserve">   - status napuštenog kioska na lokaciji Ilica preko puta kbr. 156  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 - Rješenje -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Grahorova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6, postava 3 elastična stupića</w:t>
      </w:r>
    </w:p>
    <w:p w:rsidR="006042CD" w:rsidRPr="006042CD" w:rsidRDefault="006042CD" w:rsidP="006042CD">
      <w:pPr>
        <w:spacing w:before="100" w:beforeAutospacing="1" w:after="100" w:afterAutospacing="1" w:line="240" w:lineRule="auto"/>
        <w:ind w:left="567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 - MURAL Ilica 171 - Rješenje odobrava se oslikavanje </w:t>
      </w:r>
      <w:proofErr w:type="spellStart"/>
      <w:r w:rsidRPr="006042CD">
        <w:rPr>
          <w:rFonts w:ascii="Times New Roman" w:hAnsi="Times New Roman"/>
          <w:i/>
          <w:color w:val="000000" w:themeColor="text1"/>
          <w:lang w:eastAsia="hr-HR"/>
        </w:rPr>
        <w:t>murala</w:t>
      </w:r>
      <w:proofErr w:type="spellEnd"/>
      <w:r w:rsidRPr="006042CD">
        <w:rPr>
          <w:rFonts w:ascii="Times New Roman" w:hAnsi="Times New Roman"/>
          <w:i/>
          <w:color w:val="000000" w:themeColor="text1"/>
          <w:lang w:eastAsia="hr-HR"/>
        </w:rPr>
        <w:t xml:space="preserve"> </w:t>
      </w:r>
    </w:p>
    <w:p w:rsidR="00B020C2" w:rsidRPr="00A3303D" w:rsidRDefault="00B020C2" w:rsidP="00B020C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9746C" w:rsidRPr="0049746C" w:rsidRDefault="00B020C2" w:rsidP="0049746C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B48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1. </w:t>
      </w:r>
      <w:r w:rsidR="0049746C" w:rsidRPr="0049746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Zahtjev za povremeno korištenje prostora mjesne samouprave</w:t>
      </w:r>
    </w:p>
    <w:p w:rsidR="00695839" w:rsidRPr="00886F6F" w:rsidRDefault="00695839" w:rsidP="0052061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0610" w:rsidRPr="00886F6F" w:rsidRDefault="00520610" w:rsidP="0052061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o zahtjevu </w:t>
      </w:r>
      <w:r w:rsidR="009350B3"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Udruge za prirodnu životnu pomoć </w:t>
      </w:r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>za povremeno korištenje prostora mjesne samouprave. Svi vijećnici sudjeluju u raspravi. Vijeće jednoglasno donosi</w:t>
      </w:r>
    </w:p>
    <w:p w:rsidR="00520610" w:rsidRPr="00886F6F" w:rsidRDefault="00520610" w:rsidP="0052061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0610" w:rsidRPr="00886F6F" w:rsidRDefault="00520610" w:rsidP="00520610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6F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Z A K L J U Č A K</w:t>
      </w:r>
    </w:p>
    <w:p w:rsidR="00520610" w:rsidRPr="00886F6F" w:rsidRDefault="00520610" w:rsidP="00520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6F6F"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520610" w:rsidRPr="00886F6F" w:rsidRDefault="00520610" w:rsidP="00520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6F6F">
        <w:rPr>
          <w:rFonts w:ascii="Times New Roman" w:hAnsi="Times New Roman"/>
          <w:b/>
          <w:sz w:val="24"/>
          <w:szCs w:val="24"/>
        </w:rPr>
        <w:t xml:space="preserve">       mjesne samouprave</w:t>
      </w:r>
    </w:p>
    <w:p w:rsidR="00520610" w:rsidRPr="00886F6F" w:rsidRDefault="00520610" w:rsidP="005206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0610" w:rsidRPr="00886F6F" w:rsidRDefault="00520610" w:rsidP="00520610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theme="minorBidi"/>
          <w:sz w:val="24"/>
          <w:szCs w:val="24"/>
          <w:lang w:eastAsia="hr-HR"/>
        </w:rPr>
      </w:pPr>
      <w:r w:rsidRPr="00886F6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Udruzi za prirodnu životnu pomoć</w:t>
      </w:r>
      <w:r w:rsidRPr="00886F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 24, </w:t>
      </w:r>
      <w:r w:rsidRPr="00886F6F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svaku subotu u mjesecu od 17:00 – 21:30 sat</w:t>
      </w:r>
      <w:r w:rsidR="0034045C" w:rsidRPr="00886F6F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i</w:t>
      </w:r>
      <w:r w:rsidRPr="00886F6F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( dvorana lijevo ).</w:t>
      </w:r>
    </w:p>
    <w:p w:rsidR="00520610" w:rsidRPr="00886F6F" w:rsidRDefault="00520610" w:rsidP="00B42EC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886F6F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Prostor iz točke 1. ovog zaključka, koristiti će </w:t>
      </w:r>
      <w:r w:rsidR="00B42EC4" w:rsidRPr="00886F6F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Udruga za prirodnu životnu pomoć</w:t>
      </w:r>
      <w:r w:rsidRPr="00886F6F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 </w:t>
      </w:r>
      <w:r w:rsidRPr="00886F6F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bez naknade. </w:t>
      </w:r>
    </w:p>
    <w:p w:rsidR="00520610" w:rsidRPr="00886F6F" w:rsidRDefault="00B42EC4" w:rsidP="00B42EC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886F6F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>Udruga za prirodnu životnu pomoć</w:t>
      </w:r>
      <w:r w:rsidR="00520610" w:rsidRPr="00886F6F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 xml:space="preserve"> </w:t>
      </w:r>
      <w:r w:rsidRPr="00886F6F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 xml:space="preserve"> </w:t>
      </w:r>
      <w:r w:rsidR="00520610" w:rsidRPr="00886F6F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520610" w:rsidRPr="00886F6F" w:rsidRDefault="00520610" w:rsidP="00520610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Theme="minorHAnsi" w:eastAsiaTheme="minorHAnsi" w:hAnsiTheme="minorHAnsi" w:cstheme="minorBidi"/>
        </w:rPr>
      </w:pPr>
      <w:r w:rsidRPr="00886F6F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520610" w:rsidRPr="00886F6F" w:rsidRDefault="00520610" w:rsidP="0052061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20610" w:rsidRPr="00886F6F" w:rsidRDefault="00B42EC4" w:rsidP="0052061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o zahtjevu </w:t>
      </w:r>
      <w:r w:rsidR="0034045C"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Udruge za ples i rekreaciju </w:t>
      </w:r>
      <w:proofErr w:type="spellStart"/>
      <w:r w:rsidR="0034045C" w:rsidRPr="00886F6F">
        <w:rPr>
          <w:rFonts w:ascii="Times New Roman" w:eastAsia="Times New Roman" w:hAnsi="Times New Roman"/>
          <w:sz w:val="24"/>
          <w:szCs w:val="24"/>
          <w:lang w:eastAsia="hr-HR"/>
        </w:rPr>
        <w:t>Ronde</w:t>
      </w:r>
      <w:proofErr w:type="spellEnd"/>
      <w:r w:rsidR="0034045C" w:rsidRPr="00886F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86F6F">
        <w:rPr>
          <w:rFonts w:ascii="Times New Roman" w:eastAsia="Times New Roman" w:hAnsi="Times New Roman"/>
          <w:sz w:val="24"/>
          <w:szCs w:val="24"/>
          <w:lang w:eastAsia="hr-HR"/>
        </w:rPr>
        <w:t>za povremeno korištenje prostora mjesne samouprave. Svi vijećnici sudjeluju u raspravi. Vijeće sa 6 glasova „protiv“ i 1 glasom „za“ donosi</w:t>
      </w:r>
    </w:p>
    <w:p w:rsidR="00B42EC4" w:rsidRPr="00886F6F" w:rsidRDefault="0034045C" w:rsidP="0052061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86F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B42EC4" w:rsidRPr="00886F6F" w:rsidRDefault="00B42EC4" w:rsidP="00B42EC4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6F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Z A K L J U Č A K</w:t>
      </w:r>
    </w:p>
    <w:p w:rsidR="00B42EC4" w:rsidRPr="001620D5" w:rsidRDefault="00B42EC4" w:rsidP="00B42E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B42EC4" w:rsidRPr="001620D5" w:rsidRDefault="00B42EC4" w:rsidP="00B42E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20D5">
        <w:rPr>
          <w:rFonts w:ascii="Times New Roman" w:hAnsi="Times New Roman"/>
          <w:b/>
          <w:sz w:val="24"/>
          <w:szCs w:val="24"/>
        </w:rPr>
        <w:t>mjesne samouprave</w:t>
      </w:r>
    </w:p>
    <w:p w:rsidR="00B42EC4" w:rsidRPr="001620D5" w:rsidRDefault="00B42EC4" w:rsidP="00B42E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42EC4" w:rsidRDefault="00B42EC4" w:rsidP="00B42EC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raspravljali o zahtjevu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Udruge </w:t>
      </w: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 xml:space="preserve">za ples i rekreaciju </w:t>
      </w:r>
      <w:proofErr w:type="spellStart"/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>Ronde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>za povremeno</w:t>
      </w:r>
    </w:p>
    <w:p w:rsidR="00B42EC4" w:rsidRDefault="00B42EC4" w:rsidP="00B42EC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 xml:space="preserve"> korištenje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prostora mjesne samouprave</w:t>
      </w:r>
      <w:r w:rsidRPr="003F6ED5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3F6ED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proofErr w:type="spellStart"/>
      <w:r w:rsidRPr="003F6ED5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Pr="003F6ED5">
        <w:rPr>
          <w:rFonts w:ascii="Times New Roman" w:eastAsia="Times New Roman" w:hAnsi="Times New Roman"/>
          <w:sz w:val="24"/>
          <w:szCs w:val="24"/>
          <w:lang w:eastAsia="hr-HR"/>
        </w:rPr>
        <w:t xml:space="preserve"> 24</w:t>
      </w: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svak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i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utorak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u mjesecu od</w:t>
      </w:r>
    </w:p>
    <w:p w:rsidR="0034045C" w:rsidRDefault="00B42EC4" w:rsidP="00B42EC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   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19:00 do </w:t>
      </w:r>
      <w:r w:rsidR="003F6ED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20:00 sati i </w:t>
      </w:r>
      <w:r w:rsidR="007707D2" w:rsidRP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1., 3., i 4. </w:t>
      </w:r>
      <w:r w:rsidR="003F6ED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četvrtak u mjesecu 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od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1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9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:00 –</w:t>
      </w:r>
      <w:r w:rsidR="0034045C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2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0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: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0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0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sat</w:t>
      </w:r>
      <w:r w:rsidR="007707D2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i</w:t>
      </w:r>
      <w:r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( dvorana</w:t>
      </w:r>
    </w:p>
    <w:p w:rsidR="00B42EC4" w:rsidRPr="00B42EC4" w:rsidRDefault="0034045C" w:rsidP="00B42EC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theme="minorBidi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    </w:t>
      </w:r>
      <w:r w:rsidR="00B42EC4" w:rsidRPr="00B42EC4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lijevo ).</w:t>
      </w:r>
    </w:p>
    <w:p w:rsidR="00B42EC4" w:rsidRPr="001620D5" w:rsidRDefault="005B2673" w:rsidP="005B2673">
      <w:pPr>
        <w:suppressAutoHyphens/>
        <w:spacing w:after="0" w:line="240" w:lineRule="auto"/>
        <w:ind w:left="720" w:hanging="436"/>
        <w:contextualSpacing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2.   Vijećnici su tražene termine odbili.</w:t>
      </w:r>
    </w:p>
    <w:p w:rsidR="005B2673" w:rsidRPr="005B2673" w:rsidRDefault="005B2673" w:rsidP="005B2673">
      <w:pPr>
        <w:pStyle w:val="ListParagraph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 xml:space="preserve">O ovom zaključku biti će obaviješten </w:t>
      </w:r>
      <w:r w:rsidR="00695839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podnositelj</w:t>
      </w:r>
      <w:r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 xml:space="preserve"> zahtjeva.</w:t>
      </w:r>
    </w:p>
    <w:p w:rsidR="00520610" w:rsidRDefault="005B2673" w:rsidP="00E022A2">
      <w:pPr>
        <w:suppressAutoHyphens/>
        <w:spacing w:after="0" w:line="240" w:lineRule="auto"/>
        <w:jc w:val="both"/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</w:pPr>
      <w:r w:rsidRPr="005B2673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 xml:space="preserve">   </w:t>
      </w:r>
    </w:p>
    <w:p w:rsidR="00E022A2" w:rsidRDefault="00E022A2" w:rsidP="00E022A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616587" w:rsidRPr="00E022A2" w:rsidRDefault="00616587" w:rsidP="0061658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022A2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o zahtjevu </w:t>
      </w:r>
      <w:r w:rsidR="00CF4676" w:rsidRPr="00E022A2">
        <w:rPr>
          <w:rFonts w:ascii="Times New Roman" w:eastAsia="Times New Roman" w:hAnsi="Times New Roman"/>
          <w:sz w:val="24"/>
          <w:szCs w:val="24"/>
          <w:lang w:eastAsia="hr-HR"/>
        </w:rPr>
        <w:t xml:space="preserve">Radničke fronte </w:t>
      </w:r>
      <w:r w:rsidRPr="00E022A2">
        <w:rPr>
          <w:rFonts w:ascii="Times New Roman" w:eastAsia="Times New Roman" w:hAnsi="Times New Roman"/>
          <w:sz w:val="24"/>
          <w:szCs w:val="24"/>
          <w:lang w:eastAsia="hr-HR"/>
        </w:rPr>
        <w:t>za povremeno korištenje prostora mjesne samouprave. Svi vijećnici sudjeluju u raspravi. Vijeće jednoglasno donosi</w:t>
      </w:r>
    </w:p>
    <w:p w:rsidR="00E022A2" w:rsidRDefault="00E022A2" w:rsidP="00616587">
      <w:pPr>
        <w:spacing w:after="0" w:line="240" w:lineRule="auto"/>
        <w:contextualSpacing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616587" w:rsidRDefault="00223C03" w:rsidP="00616587">
      <w:pPr>
        <w:spacing w:after="0" w:line="240" w:lineRule="auto"/>
        <w:contextualSpacing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 xml:space="preserve"> </w:t>
      </w:r>
    </w:p>
    <w:p w:rsidR="00616587" w:rsidRPr="001620D5" w:rsidRDefault="00616587" w:rsidP="00616587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</w:t>
      </w:r>
      <w:r w:rsidRPr="001620D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616587" w:rsidRPr="001620D5" w:rsidRDefault="00616587" w:rsidP="00616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616587" w:rsidRPr="001620D5" w:rsidRDefault="00616587" w:rsidP="00616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20D5">
        <w:rPr>
          <w:rFonts w:ascii="Times New Roman" w:hAnsi="Times New Roman"/>
          <w:b/>
          <w:sz w:val="24"/>
          <w:szCs w:val="24"/>
        </w:rPr>
        <w:t>mjesne samouprave</w:t>
      </w:r>
    </w:p>
    <w:p w:rsidR="00616587" w:rsidRPr="001620D5" w:rsidRDefault="00616587" w:rsidP="006165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16587" w:rsidRDefault="00616587" w:rsidP="00616587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6587">
        <w:rPr>
          <w:rFonts w:ascii="Times New Roman" w:eastAsia="Times New Roman" w:hAnsi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Radničkoj fronti </w:t>
      </w:r>
      <w:r w:rsidRPr="001620D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1620D5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</w:t>
      </w:r>
    </w:p>
    <w:p w:rsidR="00616587" w:rsidRDefault="00616587" w:rsidP="00616587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1620D5">
        <w:rPr>
          <w:rFonts w:ascii="Times New Roman" w:eastAsia="Times New Roman" w:hAnsi="Times New Roman"/>
          <w:sz w:val="24"/>
          <w:szCs w:val="24"/>
          <w:lang w:eastAsia="hr-HR"/>
        </w:rPr>
        <w:t>Mjesni odbor „Ban Keglević</w:t>
      </w:r>
      <w:r w:rsidRPr="00E022A2">
        <w:rPr>
          <w:rFonts w:ascii="Times New Roman" w:eastAsia="Times New Roman" w:hAnsi="Times New Roman"/>
          <w:sz w:val="24"/>
          <w:szCs w:val="24"/>
          <w:lang w:eastAsia="hr-HR"/>
        </w:rPr>
        <w:t xml:space="preserve">“, </w:t>
      </w:r>
      <w:proofErr w:type="spellStart"/>
      <w:r w:rsidRPr="00E022A2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Pr="00E022A2">
        <w:rPr>
          <w:rFonts w:ascii="Times New Roman" w:eastAsia="Times New Roman" w:hAnsi="Times New Roman"/>
          <w:sz w:val="24"/>
          <w:szCs w:val="24"/>
          <w:lang w:eastAsia="hr-HR"/>
        </w:rPr>
        <w:t xml:space="preserve"> 24</w:t>
      </w:r>
      <w:r w:rsidRPr="0036656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svaku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subotu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u mjesecu od 1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4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:00 –</w:t>
      </w:r>
    </w:p>
    <w:p w:rsidR="00616587" w:rsidRPr="0036656D" w:rsidRDefault="00616587" w:rsidP="00616587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theme="minorBidi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  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17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0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0 sat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i ( dvorana lijevo ).</w:t>
      </w:r>
    </w:p>
    <w:p w:rsidR="00616587" w:rsidRPr="00616587" w:rsidRDefault="00616587" w:rsidP="00616587">
      <w:pPr>
        <w:pStyle w:val="ListParagraph"/>
        <w:numPr>
          <w:ilvl w:val="0"/>
          <w:numId w:val="9"/>
        </w:numPr>
        <w:suppressAutoHyphens/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616587">
        <w:rPr>
          <w:rFonts w:ascii="Times New Roman" w:eastAsia="Times New Roman" w:hAnsi="Times New Roman" w:cstheme="minorBidi"/>
          <w:sz w:val="24"/>
          <w:szCs w:val="24"/>
          <w:lang w:eastAsia="hr-HR"/>
        </w:rPr>
        <w:lastRenderedPageBreak/>
        <w:t xml:space="preserve">Prostor iz točke 1. ovog zaključka, koristiti će </w:t>
      </w:r>
      <w:r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Radnička fronta</w:t>
      </w:r>
      <w:r w:rsidRPr="00616587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 </w:t>
      </w:r>
      <w:r w:rsidRPr="00616587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bez naknade. </w:t>
      </w:r>
    </w:p>
    <w:p w:rsidR="00616587" w:rsidRPr="001620D5" w:rsidRDefault="00616587" w:rsidP="00616587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>Radnička fronta</w:t>
      </w:r>
      <w:r w:rsidRPr="00B42EC4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 xml:space="preserve"> </w:t>
      </w:r>
      <w:r w:rsidRPr="001620D5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616587" w:rsidRPr="001620D5" w:rsidRDefault="00616587" w:rsidP="00616587">
      <w:pPr>
        <w:numPr>
          <w:ilvl w:val="0"/>
          <w:numId w:val="9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Theme="minorHAnsi" w:eastAsiaTheme="minorHAnsi" w:hAnsiTheme="minorHAnsi" w:cstheme="minorBidi"/>
        </w:rPr>
      </w:pP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616587" w:rsidRDefault="00616587" w:rsidP="0049746C">
      <w:pPr>
        <w:spacing w:after="0" w:line="240" w:lineRule="auto"/>
        <w:contextualSpacing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B020C2" w:rsidRPr="00B0799E" w:rsidRDefault="0049746C" w:rsidP="009350B3">
      <w:pPr>
        <w:spacing w:after="0" w:line="240" w:lineRule="auto"/>
        <w:contextualSpacing/>
        <w:rPr>
          <w:rFonts w:ascii="Times New Roman" w:hAnsi="Times New Roman"/>
        </w:rPr>
      </w:pPr>
      <w:r w:rsidRPr="0049746C"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  <w:t xml:space="preserve"> </w:t>
      </w:r>
      <w:r w:rsidR="009350B3"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  <w:t xml:space="preserve"> </w:t>
      </w:r>
    </w:p>
    <w:p w:rsidR="00223C03" w:rsidRDefault="00B020C2" w:rsidP="00223C03">
      <w:pPr>
        <w:spacing w:after="0"/>
        <w:rPr>
          <w:rFonts w:ascii="Times New Roman" w:hAnsi="Times New Roman"/>
          <w:b/>
        </w:rPr>
      </w:pPr>
      <w:r w:rsidRPr="00016AC8">
        <w:rPr>
          <w:rFonts w:ascii="Times New Roman" w:hAnsi="Times New Roman"/>
          <w:b/>
        </w:rPr>
        <w:t xml:space="preserve">Ad 2.  </w:t>
      </w:r>
      <w:r w:rsidR="00223C03" w:rsidRPr="00223C03">
        <w:rPr>
          <w:rFonts w:ascii="Times New Roman" w:hAnsi="Times New Roman"/>
          <w:b/>
        </w:rPr>
        <w:t xml:space="preserve">Prijedlog Odluke o izmjenama i dopunama Odluke o donošenju Generalnoga </w:t>
      </w:r>
    </w:p>
    <w:p w:rsidR="00B020C2" w:rsidRPr="00223C03" w:rsidRDefault="00223C03" w:rsidP="00223C03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           </w:t>
      </w:r>
      <w:r w:rsidRPr="00223C03">
        <w:rPr>
          <w:rFonts w:ascii="Times New Roman" w:hAnsi="Times New Roman"/>
          <w:b/>
        </w:rPr>
        <w:t xml:space="preserve">urbanističkog plana Grada Zagreba – </w:t>
      </w:r>
      <w:r w:rsidRPr="00223C03">
        <w:rPr>
          <w:rFonts w:ascii="Times New Roman" w:hAnsi="Times New Roman"/>
          <w:i/>
        </w:rPr>
        <w:t>mišljenje, traži se</w:t>
      </w:r>
    </w:p>
    <w:p w:rsidR="00B020C2" w:rsidRPr="00FE5323" w:rsidRDefault="00B020C2" w:rsidP="00B020C2">
      <w:pPr>
        <w:rPr>
          <w:rFonts w:ascii="Times New Roman" w:hAnsi="Times New Roman"/>
          <w:sz w:val="24"/>
          <w:szCs w:val="24"/>
        </w:rPr>
      </w:pPr>
      <w:r w:rsidRPr="00FE5323">
        <w:rPr>
          <w:rFonts w:ascii="Times New Roman" w:hAnsi="Times New Roman"/>
          <w:sz w:val="24"/>
          <w:szCs w:val="24"/>
        </w:rPr>
        <w:t>Predsjednik informira nazočne o predmetu rasprave i odlučivanja.</w:t>
      </w:r>
    </w:p>
    <w:p w:rsidR="00C717D1" w:rsidRPr="00C717D1" w:rsidRDefault="00B020C2" w:rsidP="00C717D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sa </w:t>
      </w:r>
      <w:r w:rsidR="00223C03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C717D1">
        <w:rPr>
          <w:rFonts w:ascii="Times New Roman" w:eastAsia="Times New Roman" w:hAnsi="Times New Roman"/>
          <w:sz w:val="24"/>
          <w:szCs w:val="24"/>
          <w:lang w:eastAsia="hr-HR"/>
        </w:rPr>
        <w:t xml:space="preserve"> glasa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„za“</w:t>
      </w:r>
      <w:r w:rsidR="00223C03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 </w:t>
      </w:r>
      <w:r w:rsidR="00C717D1">
        <w:rPr>
          <w:rFonts w:ascii="Times New Roman" w:eastAsia="Times New Roman" w:hAnsi="Times New Roman"/>
          <w:sz w:val="24"/>
          <w:szCs w:val="24"/>
          <w:lang w:eastAsia="hr-HR"/>
        </w:rPr>
        <w:t xml:space="preserve">glasa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="00C717D1">
        <w:rPr>
          <w:rFonts w:ascii="Times New Roman" w:eastAsia="Times New Roman" w:hAnsi="Times New Roman"/>
          <w:sz w:val="24"/>
          <w:szCs w:val="24"/>
          <w:lang w:eastAsia="hr-HR"/>
        </w:rPr>
        <w:t>protiv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“ </w:t>
      </w:r>
      <w:r w:rsidR="00C717D1">
        <w:rPr>
          <w:rFonts w:ascii="Times New Roman" w:eastAsia="Times New Roman" w:hAnsi="Times New Roman"/>
          <w:sz w:val="24"/>
          <w:szCs w:val="24"/>
          <w:lang w:eastAsia="hr-HR"/>
        </w:rPr>
        <w:t xml:space="preserve">i 3 „suzdržana“ </w:t>
      </w:r>
      <w:r w:rsidR="00A87528">
        <w:rPr>
          <w:rFonts w:ascii="Times New Roman" w:eastAsia="Times New Roman" w:hAnsi="Times New Roman"/>
          <w:sz w:val="24"/>
          <w:szCs w:val="24"/>
          <w:lang w:eastAsia="hr-HR"/>
        </w:rPr>
        <w:t xml:space="preserve">glasa </w:t>
      </w:r>
      <w:r w:rsidR="00C717D1">
        <w:rPr>
          <w:rFonts w:ascii="Times New Roman" w:eastAsia="Times New Roman" w:hAnsi="Times New Roman"/>
          <w:sz w:val="24"/>
          <w:szCs w:val="24"/>
          <w:lang w:eastAsia="hr-HR"/>
        </w:rPr>
        <w:t xml:space="preserve">nije dalo pozitivno mišljenje na Prijedlog </w:t>
      </w:r>
      <w:r w:rsidR="00C717D1" w:rsidRPr="00C717D1">
        <w:rPr>
          <w:rFonts w:ascii="Times New Roman" w:eastAsia="Times New Roman" w:hAnsi="Times New Roman"/>
          <w:sz w:val="24"/>
          <w:szCs w:val="24"/>
          <w:lang w:eastAsia="hr-HR"/>
        </w:rPr>
        <w:t>Odluke o izmjenama i dopunama Odluke o donošenju Generalnoga</w:t>
      </w:r>
      <w:r w:rsidR="00C717D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020C2" w:rsidRDefault="00C717D1" w:rsidP="00C717D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7D1">
        <w:rPr>
          <w:rFonts w:ascii="Times New Roman" w:eastAsia="Times New Roman" w:hAnsi="Times New Roman"/>
          <w:sz w:val="24"/>
          <w:szCs w:val="24"/>
          <w:lang w:eastAsia="hr-HR"/>
        </w:rPr>
        <w:t>urbanističkog plana Grada Zagreba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B020C2" w:rsidRPr="00C717D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020C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020C2" w:rsidRDefault="00B020C2" w:rsidP="00B020C2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</w:t>
      </w:r>
    </w:p>
    <w:p w:rsidR="006B50A2" w:rsidRPr="006B50A2" w:rsidRDefault="00C717D1" w:rsidP="006B50A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3. </w:t>
      </w:r>
      <w:r w:rsidR="00C05286" w:rsidRPr="00C052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Prijedlog da se od </w:t>
      </w:r>
      <w:r w:rsidR="006B50A2" w:rsidRPr="006B50A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Gradskog ured za obnovu, izgradnju, prostorno uređenje, </w:t>
      </w:r>
    </w:p>
    <w:p w:rsidR="006B50A2" w:rsidRDefault="006B50A2" w:rsidP="006B50A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B50A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</w:t>
      </w:r>
      <w:r w:rsidRPr="006B50A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graditeljstvo i komunalne poslove </w:t>
      </w:r>
      <w:r w:rsidR="00C05286" w:rsidRPr="00C052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koji se bavi problematikom lokacija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</w:t>
      </w:r>
    </w:p>
    <w:p w:rsidR="006B50A2" w:rsidRDefault="006B50A2" w:rsidP="006B50A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   </w:t>
      </w:r>
      <w:proofErr w:type="spellStart"/>
      <w:r w:rsidR="00C05286" w:rsidRPr="00C052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polupodzemnih</w:t>
      </w:r>
      <w:proofErr w:type="spellEnd"/>
      <w:r w:rsidR="00C05286" w:rsidRPr="00C052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i podzemnih spremnika traži prijedlog finalne odluke o lokacijama</w:t>
      </w:r>
    </w:p>
    <w:p w:rsidR="00B020C2" w:rsidRDefault="006B50A2" w:rsidP="006B50A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 </w:t>
      </w:r>
      <w:r w:rsidR="00C05286" w:rsidRPr="00C052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spremnika da Mjesnom odboru na uvid i suglasnost prije donošenja finalne odluke</w:t>
      </w:r>
    </w:p>
    <w:p w:rsidR="00B020C2" w:rsidRDefault="00684C3B" w:rsidP="00684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5323">
        <w:rPr>
          <w:rFonts w:ascii="Times New Roman" w:hAnsi="Times New Roman"/>
          <w:sz w:val="24"/>
          <w:szCs w:val="24"/>
        </w:rPr>
        <w:t xml:space="preserve">Predsjednik informira nazočne o </w:t>
      </w:r>
      <w:r w:rsidR="00FD4CFB">
        <w:rPr>
          <w:rFonts w:ascii="Times New Roman" w:hAnsi="Times New Roman"/>
          <w:sz w:val="24"/>
          <w:szCs w:val="24"/>
        </w:rPr>
        <w:t xml:space="preserve">prijedlogu vijećnice Kristine </w:t>
      </w:r>
      <w:proofErr w:type="spellStart"/>
      <w:r w:rsidR="00FD4CFB">
        <w:rPr>
          <w:rFonts w:ascii="Times New Roman" w:hAnsi="Times New Roman"/>
          <w:sz w:val="24"/>
          <w:szCs w:val="24"/>
        </w:rPr>
        <w:t>Cencelj</w:t>
      </w:r>
      <w:proofErr w:type="spellEnd"/>
      <w:r w:rsidR="00FD4CFB">
        <w:rPr>
          <w:rFonts w:ascii="Times New Roman" w:hAnsi="Times New Roman"/>
          <w:sz w:val="24"/>
          <w:szCs w:val="24"/>
        </w:rPr>
        <w:t xml:space="preserve"> te otvara raspravu.</w:t>
      </w:r>
    </w:p>
    <w:p w:rsidR="00684C3B" w:rsidRDefault="00684C3B" w:rsidP="00684C3B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Vijeće jednoglasno donosi</w:t>
      </w:r>
    </w:p>
    <w:p w:rsidR="0026570F" w:rsidRDefault="0026570F" w:rsidP="00684C3B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84C3B" w:rsidRPr="001620D5" w:rsidRDefault="00684C3B" w:rsidP="00684C3B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620D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B446A7" w:rsidRDefault="00684C3B" w:rsidP="00684C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o </w:t>
      </w:r>
      <w:r w:rsidR="0026570F">
        <w:rPr>
          <w:rFonts w:ascii="Times New Roman" w:hAnsi="Times New Roman"/>
          <w:b/>
          <w:sz w:val="24"/>
          <w:szCs w:val="24"/>
        </w:rPr>
        <w:t>p</w:t>
      </w:r>
      <w:r w:rsidRPr="00684C3B">
        <w:rPr>
          <w:rFonts w:ascii="Times New Roman" w:hAnsi="Times New Roman"/>
          <w:b/>
          <w:sz w:val="24"/>
          <w:szCs w:val="24"/>
        </w:rPr>
        <w:t>rijedlog</w:t>
      </w:r>
      <w:r>
        <w:rPr>
          <w:rFonts w:ascii="Times New Roman" w:hAnsi="Times New Roman"/>
          <w:b/>
          <w:sz w:val="24"/>
          <w:szCs w:val="24"/>
        </w:rPr>
        <w:t>u</w:t>
      </w:r>
      <w:r w:rsidRPr="00684C3B">
        <w:rPr>
          <w:rFonts w:ascii="Times New Roman" w:hAnsi="Times New Roman"/>
          <w:b/>
          <w:sz w:val="24"/>
          <w:szCs w:val="24"/>
        </w:rPr>
        <w:t xml:space="preserve"> da </w:t>
      </w:r>
      <w:r w:rsidR="00B446A7">
        <w:rPr>
          <w:rFonts w:ascii="Times New Roman" w:hAnsi="Times New Roman"/>
          <w:b/>
          <w:sz w:val="24"/>
          <w:szCs w:val="24"/>
        </w:rPr>
        <w:t xml:space="preserve">VMO „Ban </w:t>
      </w:r>
      <w:r w:rsidR="00B446A7" w:rsidRPr="00B446A7">
        <w:rPr>
          <w:rFonts w:ascii="Times New Roman" w:hAnsi="Times New Roman"/>
          <w:b/>
          <w:sz w:val="24"/>
          <w:szCs w:val="24"/>
        </w:rPr>
        <w:t xml:space="preserve">Keglević“ </w:t>
      </w:r>
      <w:r w:rsidR="00B446A7">
        <w:rPr>
          <w:rFonts w:ascii="Times New Roman" w:hAnsi="Times New Roman"/>
          <w:b/>
          <w:sz w:val="24"/>
          <w:szCs w:val="24"/>
        </w:rPr>
        <w:t xml:space="preserve">dobije popis lokacija </w:t>
      </w:r>
      <w:proofErr w:type="spellStart"/>
      <w:r w:rsidR="00B446A7" w:rsidRPr="00B446A7">
        <w:rPr>
          <w:rFonts w:ascii="Times New Roman" w:hAnsi="Times New Roman"/>
          <w:b/>
          <w:sz w:val="24"/>
          <w:szCs w:val="24"/>
        </w:rPr>
        <w:t>polupodzemnih</w:t>
      </w:r>
      <w:proofErr w:type="spellEnd"/>
      <w:r w:rsidR="00B446A7" w:rsidRPr="00B446A7">
        <w:rPr>
          <w:rFonts w:ascii="Times New Roman" w:hAnsi="Times New Roman"/>
          <w:b/>
          <w:sz w:val="24"/>
          <w:szCs w:val="24"/>
        </w:rPr>
        <w:t xml:space="preserve"> i podzemnih spremnika na uvid i suglasnost  </w:t>
      </w:r>
      <w:r w:rsidR="00B446A7">
        <w:rPr>
          <w:rFonts w:ascii="Times New Roman" w:hAnsi="Times New Roman"/>
          <w:b/>
          <w:sz w:val="24"/>
          <w:szCs w:val="24"/>
        </w:rPr>
        <w:t>prije finalne odluke o lokacijama</w:t>
      </w:r>
      <w:r w:rsidR="00B446A7" w:rsidRPr="00B446A7">
        <w:rPr>
          <w:rFonts w:ascii="Times New Roman" w:hAnsi="Times New Roman"/>
          <w:b/>
          <w:sz w:val="24"/>
          <w:szCs w:val="24"/>
        </w:rPr>
        <w:t xml:space="preserve">  </w:t>
      </w:r>
    </w:p>
    <w:p w:rsidR="00684C3B" w:rsidRPr="001620D5" w:rsidRDefault="00B446A7" w:rsidP="00684C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4C3B" w:rsidRPr="001620D5" w:rsidRDefault="00684C3B" w:rsidP="00684C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57748" w:rsidRDefault="00684C3B" w:rsidP="00684C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42EC4"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 w:rsidR="00FD4CFB" w:rsidRPr="00FD4CFB">
        <w:rPr>
          <w:rFonts w:ascii="Times New Roman" w:eastAsia="Times New Roman" w:hAnsi="Times New Roman"/>
          <w:sz w:val="24"/>
          <w:szCs w:val="24"/>
          <w:lang w:eastAsia="hr-HR"/>
        </w:rPr>
        <w:t>Vijećnica KC</w:t>
      </w:r>
      <w:r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D4CFB" w:rsidRPr="00FD4CFB">
        <w:rPr>
          <w:rFonts w:ascii="Times New Roman" w:eastAsia="Times New Roman" w:hAnsi="Times New Roman"/>
          <w:sz w:val="24"/>
          <w:szCs w:val="24"/>
          <w:lang w:eastAsia="hr-HR"/>
        </w:rPr>
        <w:t>predložila je</w:t>
      </w:r>
      <w:r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 da se od </w:t>
      </w:r>
      <w:r w:rsidR="00557748">
        <w:rPr>
          <w:rFonts w:ascii="Times New Roman" w:eastAsia="Times New Roman" w:hAnsi="Times New Roman"/>
          <w:sz w:val="24"/>
          <w:szCs w:val="24"/>
          <w:lang w:eastAsia="hr-HR"/>
        </w:rPr>
        <w:t>Gradskog</w:t>
      </w:r>
      <w:r w:rsidR="00557748" w:rsidRPr="00557748">
        <w:rPr>
          <w:rFonts w:ascii="Times New Roman" w:eastAsia="Times New Roman" w:hAnsi="Times New Roman"/>
          <w:sz w:val="24"/>
          <w:szCs w:val="24"/>
          <w:lang w:eastAsia="hr-HR"/>
        </w:rPr>
        <w:t xml:space="preserve"> ured za obnovu, izgradnju, prostorno uređenje, </w:t>
      </w:r>
    </w:p>
    <w:p w:rsidR="00245DF7" w:rsidRDefault="00557748" w:rsidP="00684C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557748">
        <w:rPr>
          <w:rFonts w:ascii="Times New Roman" w:eastAsia="Times New Roman" w:hAnsi="Times New Roman"/>
          <w:sz w:val="24"/>
          <w:szCs w:val="24"/>
          <w:lang w:eastAsia="hr-HR"/>
        </w:rPr>
        <w:t>graditeljstvo i komunalne poslove</w:t>
      </w:r>
      <w:r w:rsidR="00245DF7">
        <w:rPr>
          <w:rFonts w:ascii="Times New Roman" w:eastAsia="Times New Roman" w:hAnsi="Times New Roman"/>
          <w:sz w:val="24"/>
          <w:szCs w:val="24"/>
          <w:lang w:eastAsia="hr-HR"/>
        </w:rPr>
        <w:t xml:space="preserve">, Sektor za komunalne poslove i javne površine, Odsjek </w:t>
      </w:r>
    </w:p>
    <w:p w:rsidR="00245DF7" w:rsidRDefault="00245DF7" w:rsidP="00684C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za komunalne poslove, </w:t>
      </w:r>
      <w:r w:rsidR="00684C3B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traži </w:t>
      </w:r>
      <w:r w:rsidR="00B446A7" w:rsidRPr="00FD4CFB">
        <w:rPr>
          <w:rFonts w:ascii="Times New Roman" w:eastAsia="Times New Roman" w:hAnsi="Times New Roman"/>
          <w:sz w:val="24"/>
          <w:szCs w:val="24"/>
          <w:lang w:eastAsia="hr-HR"/>
        </w:rPr>
        <w:t>da VMO „</w:t>
      </w:r>
      <w:r w:rsidR="0072108D">
        <w:rPr>
          <w:rFonts w:ascii="Times New Roman" w:eastAsia="Times New Roman" w:hAnsi="Times New Roman"/>
          <w:sz w:val="24"/>
          <w:szCs w:val="24"/>
          <w:lang w:eastAsia="hr-HR"/>
        </w:rPr>
        <w:t>Ban Keglević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>“ dobije na uvid i suglasnost popis</w:t>
      </w:r>
    </w:p>
    <w:p w:rsidR="007E58C2" w:rsidRDefault="00245DF7" w:rsidP="00684C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 lokacija </w:t>
      </w:r>
      <w:r w:rsidR="00FD4CFB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planiranih za postavu </w:t>
      </w:r>
      <w:proofErr w:type="spellStart"/>
      <w:r w:rsidR="007E58C2" w:rsidRPr="007E58C2">
        <w:rPr>
          <w:rFonts w:ascii="Times New Roman" w:eastAsia="Times New Roman" w:hAnsi="Times New Roman"/>
          <w:sz w:val="24"/>
          <w:szCs w:val="24"/>
          <w:lang w:eastAsia="hr-HR"/>
        </w:rPr>
        <w:t>polupodzemnih</w:t>
      </w:r>
      <w:proofErr w:type="spellEnd"/>
      <w:r w:rsidR="007E58C2" w:rsidRPr="007E58C2">
        <w:rPr>
          <w:rFonts w:ascii="Times New Roman" w:eastAsia="Times New Roman" w:hAnsi="Times New Roman"/>
          <w:sz w:val="24"/>
          <w:szCs w:val="24"/>
          <w:lang w:eastAsia="hr-HR"/>
        </w:rPr>
        <w:t xml:space="preserve"> i podzemnih</w:t>
      </w:r>
      <w:r w:rsidR="007E58C2">
        <w:rPr>
          <w:rFonts w:ascii="Times New Roman" w:eastAsia="Times New Roman" w:hAnsi="Times New Roman"/>
          <w:sz w:val="24"/>
          <w:szCs w:val="24"/>
          <w:lang w:eastAsia="hr-HR"/>
        </w:rPr>
        <w:t xml:space="preserve"> spremnika</w:t>
      </w:r>
      <w:r w:rsidR="007E58C2" w:rsidRPr="007E58C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>na području njihovog</w:t>
      </w:r>
    </w:p>
    <w:p w:rsidR="00684C3B" w:rsidRDefault="007E58C2" w:rsidP="00684C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theme="minorBidi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 Mjesnog</w:t>
      </w:r>
      <w:r w:rsidR="005577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>odbora</w:t>
      </w:r>
      <w:r w:rsidR="00FD4CFB" w:rsidRPr="00FD4CFB">
        <w:rPr>
          <w:rFonts w:ascii="Times New Roman" w:eastAsia="Times New Roman" w:hAnsi="Times New Roman"/>
          <w:sz w:val="24"/>
          <w:szCs w:val="24"/>
          <w:lang w:eastAsia="hr-HR"/>
        </w:rPr>
        <w:t>, a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1D8E" w:rsidRPr="00FD4CFB">
        <w:rPr>
          <w:rFonts w:ascii="Times New Roman" w:eastAsia="Times New Roman" w:hAnsi="Times New Roman"/>
          <w:sz w:val="24"/>
          <w:szCs w:val="24"/>
          <w:lang w:eastAsia="hr-HR"/>
        </w:rPr>
        <w:t>prije</w:t>
      </w:r>
      <w:r w:rsidR="005577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1D8E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donošenja 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finalne </w:t>
      </w:r>
      <w:r w:rsidR="00684C3B" w:rsidRPr="00FD4CFB">
        <w:rPr>
          <w:rFonts w:ascii="Times New Roman" w:eastAsia="Times New Roman" w:hAnsi="Times New Roman"/>
          <w:sz w:val="24"/>
          <w:szCs w:val="24"/>
          <w:lang w:eastAsia="hr-HR"/>
        </w:rPr>
        <w:t>odluke o lokacijama spremnika</w:t>
      </w:r>
      <w:r w:rsidR="001B0979" w:rsidRPr="00FD4CFB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684C3B" w:rsidRPr="00FD4CF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1B0979" w:rsidRDefault="00684C3B" w:rsidP="00684C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theme="minorBidi"/>
          <w:sz w:val="24"/>
          <w:szCs w:val="24"/>
          <w:lang w:eastAsia="hr-HR"/>
        </w:rPr>
      </w:pP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>2.</w:t>
      </w:r>
      <w:r w:rsidR="00FD4CFB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Vijećnici </w:t>
      </w:r>
      <w:r w:rsidR="007E58C2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su </w:t>
      </w:r>
      <w:r w:rsidR="001B0979">
        <w:rPr>
          <w:rFonts w:ascii="Times New Roman" w:eastAsia="Times New Roman" w:hAnsi="Times New Roman" w:cstheme="minorBidi"/>
          <w:sz w:val="24"/>
          <w:szCs w:val="24"/>
          <w:lang w:eastAsia="hr-HR"/>
        </w:rPr>
        <w:t>raspravljali o prijedlogu vijećnice. S</w:t>
      </w: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uglasni </w:t>
      </w:r>
      <w:r w:rsidR="007E58C2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su </w:t>
      </w: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sa prijedlogom točke 1. ovog </w:t>
      </w:r>
    </w:p>
    <w:p w:rsidR="00684C3B" w:rsidRPr="001620D5" w:rsidRDefault="001B0979" w:rsidP="00684C3B">
      <w:pPr>
        <w:suppressAutoHyphens/>
        <w:spacing w:after="0" w:line="240" w:lineRule="auto"/>
        <w:ind w:left="360"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   </w:t>
      </w:r>
      <w:r w:rsidR="00FD4CFB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</w:t>
      </w:r>
      <w:r w:rsidR="00684C3B">
        <w:rPr>
          <w:rFonts w:ascii="Times New Roman" w:eastAsia="Times New Roman" w:hAnsi="Times New Roman" w:cstheme="minorBidi"/>
          <w:sz w:val="24"/>
          <w:szCs w:val="24"/>
          <w:lang w:eastAsia="hr-HR"/>
        </w:rPr>
        <w:t>Zaključka.</w:t>
      </w:r>
    </w:p>
    <w:p w:rsidR="00684C3B" w:rsidRPr="005B2673" w:rsidRDefault="00FD4CFB" w:rsidP="00A276A0">
      <w:pPr>
        <w:pStyle w:val="ListParagraph"/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 xml:space="preserve">Ovaj </w:t>
      </w:r>
      <w:r w:rsidRPr="00FD4CFB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Zaključak se dostavlja Vijeću Gradske četvrti Črnomerec.</w:t>
      </w:r>
    </w:p>
    <w:p w:rsidR="00B020C2" w:rsidRDefault="00B020C2" w:rsidP="00B020C2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B020C2" w:rsidRPr="00C962F7" w:rsidRDefault="00B020C2" w:rsidP="00B020C2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C962F7"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26570F" w:rsidRPr="00C962F7"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C962F7">
        <w:rPr>
          <w:rFonts w:ascii="Times New Roman" w:hAnsi="Times New Roman"/>
          <w:b/>
          <w:sz w:val="24"/>
          <w:szCs w:val="24"/>
          <w:lang w:eastAsia="hr-HR"/>
        </w:rPr>
        <w:t>. Informacije, pitanja i prijedlozi</w:t>
      </w:r>
    </w:p>
    <w:p w:rsidR="00FE1948" w:rsidRPr="00C962F7" w:rsidRDefault="00FD4CFB" w:rsidP="00FE1948">
      <w:pPr>
        <w:rPr>
          <w:rFonts w:ascii="Times New Roman" w:hAnsi="Times New Roman"/>
          <w:sz w:val="24"/>
          <w:szCs w:val="24"/>
          <w:lang w:eastAsia="hr-HR"/>
        </w:rPr>
      </w:pPr>
      <w:r w:rsidRPr="00C962F7">
        <w:rPr>
          <w:rFonts w:ascii="Times New Roman" w:hAnsi="Times New Roman"/>
          <w:sz w:val="24"/>
          <w:szCs w:val="24"/>
          <w:lang w:eastAsia="hr-HR"/>
        </w:rPr>
        <w:t>Pitanje v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ijećnik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a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 xml:space="preserve"> LS -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Kakav je status projekta pripreme ure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đ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enja Me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đimurs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ke ulice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i 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da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li </w:t>
      </w:r>
      <w:r w:rsidR="00E022A2" w:rsidRPr="00C962F7">
        <w:rPr>
          <w:rFonts w:ascii="Times New Roman" w:hAnsi="Times New Roman"/>
          <w:sz w:val="24"/>
          <w:szCs w:val="24"/>
          <w:lang w:eastAsia="hr-HR"/>
        </w:rPr>
        <w:t xml:space="preserve">je 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i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š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ta u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č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injeno prema zaklju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č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ku ovog Vije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ć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a iz pro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š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le godine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?</w:t>
      </w:r>
    </w:p>
    <w:p w:rsidR="00B020C2" w:rsidRPr="00C962F7" w:rsidRDefault="00FD4CFB" w:rsidP="00FE1948">
      <w:r w:rsidRPr="00C962F7">
        <w:rPr>
          <w:rFonts w:ascii="Times New Roman" w:hAnsi="Times New Roman"/>
          <w:sz w:val="24"/>
          <w:szCs w:val="24"/>
          <w:lang w:eastAsia="hr-HR"/>
        </w:rPr>
        <w:t>Pitanje v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ijećnic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e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 xml:space="preserve"> KC -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Ponovo tra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ž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i odgovor na zaklju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č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ak 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V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ije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ć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a, to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č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k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e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6</w:t>
      </w:r>
      <w:r w:rsidR="003F6ED5" w:rsidRPr="00C962F7">
        <w:rPr>
          <w:rFonts w:ascii="Times New Roman" w:hAnsi="Times New Roman"/>
          <w:sz w:val="24"/>
          <w:szCs w:val="24"/>
          <w:lang w:eastAsia="hr-HR"/>
        </w:rPr>
        <w:t>.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 sa 30. sjednice odr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ž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ane 30.11.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2023.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Da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li 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 xml:space="preserve">je 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biciklisti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č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ka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 xml:space="preserve"> staza u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Ulici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g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rada </w:t>
      </w:r>
      <w:proofErr w:type="spellStart"/>
      <w:r w:rsidR="00FE1948" w:rsidRPr="00C962F7">
        <w:rPr>
          <w:rFonts w:ascii="Times New Roman" w:hAnsi="Times New Roman"/>
          <w:sz w:val="24"/>
          <w:szCs w:val="24"/>
          <w:lang w:eastAsia="hr-HR"/>
        </w:rPr>
        <w:t>Mainza</w:t>
      </w:r>
      <w:proofErr w:type="spellEnd"/>
      <w:r w:rsidR="00FE1948" w:rsidRPr="00C962F7">
        <w:rPr>
          <w:rFonts w:ascii="Times New Roman" w:hAnsi="Times New Roman"/>
          <w:sz w:val="24"/>
          <w:szCs w:val="24"/>
          <w:lang w:eastAsia="hr-HR"/>
        </w:rPr>
        <w:t xml:space="preserve"> u skladu s GUP</w:t>
      </w:r>
      <w:r w:rsidR="003B2EC5" w:rsidRPr="00C962F7">
        <w:rPr>
          <w:rFonts w:ascii="Times New Roman" w:hAnsi="Times New Roman"/>
          <w:sz w:val="24"/>
          <w:szCs w:val="24"/>
          <w:lang w:eastAsia="hr-HR"/>
        </w:rPr>
        <w:t>-</w:t>
      </w:r>
      <w:r w:rsidR="00FE1948" w:rsidRPr="00C962F7">
        <w:rPr>
          <w:rFonts w:ascii="Times New Roman" w:hAnsi="Times New Roman"/>
          <w:sz w:val="24"/>
          <w:szCs w:val="24"/>
          <w:lang w:eastAsia="hr-HR"/>
        </w:rPr>
        <w:t>om</w:t>
      </w:r>
      <w:r w:rsidR="004149DC" w:rsidRPr="00C962F7">
        <w:rPr>
          <w:rFonts w:ascii="Times New Roman" w:hAnsi="Times New Roman"/>
          <w:sz w:val="24"/>
          <w:szCs w:val="24"/>
          <w:lang w:eastAsia="hr-HR"/>
        </w:rPr>
        <w:t>?</w:t>
      </w:r>
    </w:p>
    <w:p w:rsidR="00B020C2" w:rsidRPr="00C962F7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962F7">
        <w:rPr>
          <w:rFonts w:ascii="Times New Roman" w:eastAsia="Times New Roman" w:hAnsi="Times New Roman"/>
          <w:sz w:val="24"/>
          <w:szCs w:val="24"/>
          <w:lang w:eastAsia="hr-HR"/>
        </w:rPr>
        <w:t>Predsjednik zatvara sjednicu u 19:00  sati.</w:t>
      </w:r>
    </w:p>
    <w:p w:rsidR="00B020C2" w:rsidRPr="00C962F7" w:rsidRDefault="00B020C2" w:rsidP="00B020C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0C2" w:rsidRPr="00B020C2" w:rsidRDefault="00B020C2" w:rsidP="00B020C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KLASA: 024-08/2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-003/</w:t>
      </w:r>
      <w:r w:rsidR="00FE1948" w:rsidRPr="002D528F">
        <w:rPr>
          <w:rFonts w:ascii="Times New Roman" w:eastAsia="Times New Roman" w:hAnsi="Times New Roman"/>
          <w:sz w:val="24"/>
          <w:szCs w:val="24"/>
          <w:lang w:eastAsia="hr-HR"/>
        </w:rPr>
        <w:t>583</w:t>
      </w:r>
    </w:p>
    <w:p w:rsidR="00B020C2" w:rsidRPr="007371A5" w:rsidRDefault="00B020C2" w:rsidP="00B020C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URBROJ: 251-13-11</w:t>
      </w:r>
      <w:r w:rsidRPr="00525907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F1E88" w:rsidRPr="00D3284E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>4</w:t>
      </w:r>
      <w:r w:rsidRPr="00525907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03-2</w:t>
      </w:r>
      <w:r w:rsidR="006F1E88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5</w:t>
      </w: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-2</w:t>
      </w:r>
    </w:p>
    <w:p w:rsidR="00B020C2" w:rsidRPr="007371A5" w:rsidRDefault="00B020C2" w:rsidP="00B020C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Zagreb</w:t>
      </w:r>
      <w:r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, </w:t>
      </w:r>
      <w:r w:rsidRPr="002D528F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FE1948" w:rsidRPr="002D528F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2D528F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FE1948" w:rsidRPr="002D528F">
        <w:rPr>
          <w:rFonts w:ascii="Times New Roman" w:eastAsia="Times New Roman" w:hAnsi="Times New Roman"/>
          <w:sz w:val="24"/>
          <w:szCs w:val="24"/>
          <w:lang w:eastAsia="hr-HR"/>
        </w:rPr>
        <w:t>ožujka</w:t>
      </w:r>
      <w:r w:rsidRPr="002D528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B62EC">
        <w:rPr>
          <w:rFonts w:ascii="Times New Roman" w:eastAsia="Times New Roman" w:hAnsi="Times New Roman"/>
          <w:sz w:val="24"/>
          <w:szCs w:val="24"/>
          <w:lang w:eastAsia="hr-HR"/>
        </w:rPr>
        <w:t>2025.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Predsjednik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Vijeća Mjesnog odbora</w:t>
      </w: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Ban Keglević</w:t>
      </w:r>
    </w:p>
    <w:p w:rsidR="00B020C2" w:rsidRDefault="00B020C2" w:rsidP="00B020C2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0C2" w:rsidRDefault="00B020C2" w:rsidP="00B020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B020C2" w:rsidRPr="00264518" w:rsidRDefault="00264518" w:rsidP="00B020C2">
      <w:pPr>
        <w:rPr>
          <w:rFonts w:ascii="Times New Roman" w:hAnsi="Times New Roman"/>
          <w:sz w:val="24"/>
          <w:szCs w:val="24"/>
        </w:rPr>
      </w:pPr>
      <w:r w:rsidRPr="00264518">
        <w:rPr>
          <w:rFonts w:ascii="Times New Roman" w:hAnsi="Times New Roman"/>
          <w:sz w:val="24"/>
          <w:szCs w:val="24"/>
        </w:rPr>
        <w:lastRenderedPageBreak/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</w:t>
      </w:r>
      <w:r>
        <w:rPr>
          <w:rFonts w:ascii="Times New Roman" w:hAnsi="Times New Roman"/>
          <w:sz w:val="24"/>
          <w:szCs w:val="24"/>
        </w:rPr>
        <w:t>Mjesnog odbora „Ban Keglević“</w:t>
      </w:r>
      <w:bookmarkStart w:id="0" w:name="_GoBack"/>
      <w:bookmarkEnd w:id="0"/>
      <w:r w:rsidRPr="00264518">
        <w:rPr>
          <w:rFonts w:ascii="Times New Roman" w:hAnsi="Times New Roman"/>
          <w:sz w:val="24"/>
          <w:szCs w:val="24"/>
        </w:rPr>
        <w:t xml:space="preserve"> te stoga Vi</w:t>
      </w:r>
      <w:r>
        <w:rPr>
          <w:rFonts w:ascii="Times New Roman" w:hAnsi="Times New Roman"/>
          <w:sz w:val="24"/>
          <w:szCs w:val="24"/>
        </w:rPr>
        <w:t>jeće nije prihvatilo Zapisnik 45</w:t>
      </w:r>
      <w:r w:rsidRPr="00264518">
        <w:rPr>
          <w:rFonts w:ascii="Times New Roman" w:hAnsi="Times New Roman"/>
          <w:sz w:val="24"/>
          <w:szCs w:val="24"/>
        </w:rPr>
        <w:t>. sjednice.</w:t>
      </w:r>
    </w:p>
    <w:p w:rsidR="00264518" w:rsidRDefault="00264518" w:rsidP="00B020C2">
      <w:pPr>
        <w:rPr>
          <w:color w:val="FF0000"/>
        </w:rPr>
      </w:pPr>
    </w:p>
    <w:p w:rsidR="00264518" w:rsidRPr="00B020C2" w:rsidRDefault="00264518" w:rsidP="00B020C2">
      <w:pPr>
        <w:rPr>
          <w:color w:val="FF0000"/>
        </w:rPr>
      </w:pPr>
    </w:p>
    <w:tbl>
      <w:tblPr>
        <w:tblW w:w="7332" w:type="dxa"/>
        <w:tblLook w:val="04A0" w:firstRow="1" w:lastRow="0" w:firstColumn="1" w:lastColumn="0" w:noHBand="0" w:noVBand="1"/>
      </w:tblPr>
      <w:tblGrid>
        <w:gridCol w:w="6666"/>
        <w:gridCol w:w="222"/>
        <w:gridCol w:w="444"/>
      </w:tblGrid>
      <w:tr w:rsidR="00B020C2" w:rsidRPr="00B020C2" w:rsidTr="003E09DE">
        <w:trPr>
          <w:trHeight w:val="480"/>
        </w:trPr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0C2" w:rsidRPr="00A87528" w:rsidRDefault="00B020C2" w:rsidP="003E09DE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A87528">
              <w:rPr>
                <w:rFonts w:eastAsia="Times New Roman" w:cs="Calibri"/>
                <w:lang w:eastAsia="hr-HR"/>
              </w:rPr>
              <w:t>Izvješće o glasovanju na sjednici:</w:t>
            </w:r>
          </w:p>
          <w:p w:rsidR="00A87528" w:rsidRDefault="00A87528" w:rsidP="003E09DE">
            <w:pPr>
              <w:spacing w:after="0" w:line="240" w:lineRule="auto"/>
              <w:rPr>
                <w:rFonts w:eastAsia="Times New Roman" w:cs="Calibri"/>
                <w:color w:val="FF0000"/>
                <w:lang w:eastAsia="hr-HR"/>
              </w:rPr>
            </w:pPr>
          </w:p>
          <w:p w:rsidR="00A87528" w:rsidRDefault="00A87528" w:rsidP="003E09DE">
            <w:pPr>
              <w:spacing w:after="0" w:line="240" w:lineRule="auto"/>
              <w:rPr>
                <w:rFonts w:eastAsia="Times New Roman" w:cs="Calibri"/>
                <w:color w:val="FF0000"/>
                <w:lang w:eastAsia="hr-HR"/>
              </w:rPr>
            </w:pPr>
          </w:p>
          <w:tbl>
            <w:tblPr>
              <w:tblW w:w="6440" w:type="dxa"/>
              <w:tblLook w:val="04A0" w:firstRow="1" w:lastRow="0" w:firstColumn="1" w:lastColumn="0" w:noHBand="0" w:noVBand="1"/>
            </w:tblPr>
            <w:tblGrid>
              <w:gridCol w:w="2360"/>
              <w:gridCol w:w="1360"/>
              <w:gridCol w:w="1360"/>
              <w:gridCol w:w="1360"/>
            </w:tblGrid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>Članovi Vijeća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>Točka 1.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>Točka 2.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>Točka 3.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MIRJAN SARAČEVIĆ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 xml:space="preserve"> +-+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IVAN NAKIĆ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 xml:space="preserve"> +-+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0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KRISTINA CENCELJ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 xml:space="preserve"> +-+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-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TOMISLAV URŠIĆ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LUKA SARAČEVIĆ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 xml:space="preserve"> +-+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0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MILENA KRAMER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 xml:space="preserve"> +-+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0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A87528" w:rsidRPr="00A87528" w:rsidTr="00A87528">
              <w:trPr>
                <w:trHeight w:val="499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lang w:eastAsia="hr-HR"/>
                    </w:rPr>
                    <w:t>VESNA ŽULJ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A87528">
                    <w:rPr>
                      <w:rFonts w:eastAsia="Times New Roman" w:cs="Calibri"/>
                      <w:color w:val="000000"/>
                      <w:lang w:eastAsia="hr-HR"/>
                    </w:rPr>
                    <w:t xml:space="preserve"> +-+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-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87528" w:rsidRPr="00A87528" w:rsidRDefault="00A87528" w:rsidP="00A875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A8752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</w:tbl>
          <w:p w:rsidR="00A87528" w:rsidRPr="00B020C2" w:rsidRDefault="00A87528" w:rsidP="003E09DE">
            <w:pPr>
              <w:spacing w:after="0" w:line="240" w:lineRule="auto"/>
              <w:rPr>
                <w:rFonts w:eastAsia="Times New Roman" w:cs="Calibri"/>
                <w:color w:val="FF0000"/>
                <w:lang w:eastAsia="hr-HR"/>
              </w:rPr>
            </w:pPr>
          </w:p>
          <w:p w:rsidR="00B020C2" w:rsidRDefault="00B020C2" w:rsidP="003E09DE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hr-HR"/>
              </w:rPr>
            </w:pPr>
          </w:p>
          <w:p w:rsidR="00A87528" w:rsidRPr="00B020C2" w:rsidRDefault="00A87528" w:rsidP="003E09DE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hr-HR"/>
              </w:rPr>
            </w:pPr>
          </w:p>
          <w:p w:rsidR="00B020C2" w:rsidRPr="00B020C2" w:rsidRDefault="00B020C2" w:rsidP="003E09DE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hr-HR"/>
              </w:rPr>
            </w:pPr>
          </w:p>
          <w:p w:rsidR="00B020C2" w:rsidRPr="00B020C2" w:rsidRDefault="00B020C2" w:rsidP="003E09DE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hr-HR"/>
              </w:rPr>
            </w:pPr>
          </w:p>
          <w:p w:rsidR="00B020C2" w:rsidRPr="00B020C2" w:rsidRDefault="00B020C2" w:rsidP="003E09DE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20C2" w:rsidRPr="00B020C2" w:rsidRDefault="00B020C2" w:rsidP="003E09DE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0C2" w:rsidRPr="00B020C2" w:rsidRDefault="00B020C2" w:rsidP="003E09DE">
            <w:pPr>
              <w:spacing w:after="0" w:line="240" w:lineRule="auto"/>
              <w:rPr>
                <w:rFonts w:eastAsia="Times New Roman" w:cs="Calibri"/>
                <w:color w:val="FF0000"/>
                <w:lang w:eastAsia="hr-HR"/>
              </w:rPr>
            </w:pPr>
          </w:p>
        </w:tc>
      </w:tr>
    </w:tbl>
    <w:p w:rsidR="00B020C2" w:rsidRDefault="00B020C2" w:rsidP="00B020C2"/>
    <w:p w:rsidR="00B020C2" w:rsidRDefault="00B020C2"/>
    <w:sectPr w:rsidR="00B020C2" w:rsidSect="00695839">
      <w:pgSz w:w="11906" w:h="16838"/>
      <w:pgMar w:top="993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57F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BC3758"/>
    <w:multiLevelType w:val="hybridMultilevel"/>
    <w:tmpl w:val="C4D82EB8"/>
    <w:lvl w:ilvl="0" w:tplc="BCCEDA5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66E3549"/>
    <w:multiLevelType w:val="hybridMultilevel"/>
    <w:tmpl w:val="2B944BFC"/>
    <w:lvl w:ilvl="0" w:tplc="915E4D92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1144D"/>
    <w:multiLevelType w:val="hybridMultilevel"/>
    <w:tmpl w:val="A1AA9F66"/>
    <w:lvl w:ilvl="0" w:tplc="35F6A2F2">
      <w:start w:val="3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04727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4EA5D48"/>
    <w:multiLevelType w:val="hybridMultilevel"/>
    <w:tmpl w:val="06402B22"/>
    <w:lvl w:ilvl="0" w:tplc="31DAD58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1E15"/>
    <w:multiLevelType w:val="hybridMultilevel"/>
    <w:tmpl w:val="0A189A98"/>
    <w:lvl w:ilvl="0" w:tplc="94120348">
      <w:start w:val="3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76A82"/>
    <w:multiLevelType w:val="hybridMultilevel"/>
    <w:tmpl w:val="F9584FB6"/>
    <w:lvl w:ilvl="0" w:tplc="B142B2AC">
      <w:start w:val="45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  <w:b/>
        <w:i w:val="0"/>
        <w:color w:val="000000" w:themeColor="text1"/>
        <w:sz w:val="22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E4D1C01"/>
    <w:multiLevelType w:val="hybridMultilevel"/>
    <w:tmpl w:val="3C5887A4"/>
    <w:lvl w:ilvl="0" w:tplc="94120348">
      <w:start w:val="3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C2"/>
    <w:rsid w:val="00115820"/>
    <w:rsid w:val="001B0979"/>
    <w:rsid w:val="00223C03"/>
    <w:rsid w:val="00241D8E"/>
    <w:rsid w:val="00242FA6"/>
    <w:rsid w:val="00245DF7"/>
    <w:rsid w:val="00264518"/>
    <w:rsid w:val="0026570F"/>
    <w:rsid w:val="002C136B"/>
    <w:rsid w:val="002D528F"/>
    <w:rsid w:val="0034045C"/>
    <w:rsid w:val="003737C0"/>
    <w:rsid w:val="00396582"/>
    <w:rsid w:val="003B2EC5"/>
    <w:rsid w:val="003F6ED5"/>
    <w:rsid w:val="004149DC"/>
    <w:rsid w:val="0049746C"/>
    <w:rsid w:val="00501299"/>
    <w:rsid w:val="00520610"/>
    <w:rsid w:val="00525907"/>
    <w:rsid w:val="00557748"/>
    <w:rsid w:val="005B2673"/>
    <w:rsid w:val="006042CD"/>
    <w:rsid w:val="00616587"/>
    <w:rsid w:val="00684C3B"/>
    <w:rsid w:val="00695839"/>
    <w:rsid w:val="006B50A2"/>
    <w:rsid w:val="006F1E88"/>
    <w:rsid w:val="0072108D"/>
    <w:rsid w:val="007707D2"/>
    <w:rsid w:val="007A0046"/>
    <w:rsid w:val="007E58C2"/>
    <w:rsid w:val="007F0446"/>
    <w:rsid w:val="00886F6F"/>
    <w:rsid w:val="009350B3"/>
    <w:rsid w:val="00A276A0"/>
    <w:rsid w:val="00A87528"/>
    <w:rsid w:val="00AC4447"/>
    <w:rsid w:val="00B020C2"/>
    <w:rsid w:val="00B42EC4"/>
    <w:rsid w:val="00B446A7"/>
    <w:rsid w:val="00C05286"/>
    <w:rsid w:val="00C66AD8"/>
    <w:rsid w:val="00C717D1"/>
    <w:rsid w:val="00C962F7"/>
    <w:rsid w:val="00CF4676"/>
    <w:rsid w:val="00D3284E"/>
    <w:rsid w:val="00D97356"/>
    <w:rsid w:val="00E022A2"/>
    <w:rsid w:val="00FD4CFB"/>
    <w:rsid w:val="00FE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AD37"/>
  <w15:chartTrackingRefBased/>
  <w15:docId w15:val="{46D5434D-A336-4DCA-885E-016ADB8F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C3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E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Ivan Dubravac</cp:lastModifiedBy>
  <cp:revision>37</cp:revision>
  <cp:lastPrinted>2025-03-19T15:10:00Z</cp:lastPrinted>
  <dcterms:created xsi:type="dcterms:W3CDTF">2025-03-18T13:34:00Z</dcterms:created>
  <dcterms:modified xsi:type="dcterms:W3CDTF">2025-04-14T13:49:00Z</dcterms:modified>
</cp:coreProperties>
</file>