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7B0" w:rsidRDefault="000A7506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:rsidR="000224DE" w:rsidRDefault="000224DE">
      <w:pPr>
        <w:ind w:left="0" w:hanging="2"/>
        <w:jc w:val="center"/>
        <w:rPr>
          <w:b/>
        </w:rPr>
      </w:pPr>
    </w:p>
    <w:p w:rsidR="00B657B0" w:rsidRDefault="000A7506">
      <w:pPr>
        <w:ind w:left="0" w:hanging="2"/>
        <w:jc w:val="both"/>
      </w:pPr>
      <w:r>
        <w:rPr>
          <w:b/>
        </w:rPr>
        <w:t xml:space="preserve">23. sjednice Vijeća Mjesnog odbora Knežija, održane 09. ožujka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19:05 sati</w:t>
      </w:r>
    </w:p>
    <w:p w:rsidR="00B657B0" w:rsidRDefault="00B657B0">
      <w:pPr>
        <w:ind w:left="0" w:hanging="2"/>
        <w:jc w:val="center"/>
      </w:pPr>
    </w:p>
    <w:p w:rsidR="00B657B0" w:rsidRDefault="000A7506">
      <w:pPr>
        <w:spacing w:line="240" w:lineRule="auto"/>
        <w:ind w:left="0" w:hanging="2"/>
      </w:pPr>
      <w:r>
        <w:t xml:space="preserve">NAZOČNI ČLANOVI VIJEĆA: Toma Bošnjak, Jelena Holy, Davor Nikolić, Valentina Knežević, Marija Vulić,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</w:p>
    <w:p w:rsidR="00B657B0" w:rsidRDefault="00B657B0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</w:pPr>
      <w:r>
        <w:t xml:space="preserve">NENAZOČNI ČLANOVI VIJEĆA: Jan </w:t>
      </w:r>
      <w:proofErr w:type="spellStart"/>
      <w:r>
        <w:t>Mickovski</w:t>
      </w:r>
      <w:proofErr w:type="spellEnd"/>
      <w:r>
        <w:t>, Tomislav Stančić</w:t>
      </w:r>
    </w:p>
    <w:p w:rsidR="00B657B0" w:rsidRDefault="000A7506">
      <w:pPr>
        <w:spacing w:line="240" w:lineRule="auto"/>
        <w:ind w:left="0" w:hanging="2"/>
      </w:pPr>
      <w:r>
        <w:t>OSTALI NAZOČNI: Nema</w:t>
      </w:r>
    </w:p>
    <w:p w:rsidR="00B657B0" w:rsidRDefault="00B657B0">
      <w:pPr>
        <w:spacing w:line="240" w:lineRule="auto"/>
        <w:ind w:left="0" w:hanging="2"/>
        <w:jc w:val="both"/>
      </w:pPr>
    </w:p>
    <w:p w:rsidR="00B657B0" w:rsidRDefault="000A7506">
      <w:pPr>
        <w:spacing w:line="240" w:lineRule="auto"/>
        <w:ind w:left="0" w:hanging="2"/>
        <w:jc w:val="both"/>
      </w:pPr>
      <w:r>
        <w:t>Predsjedava: Valentina Knežević, predsjednica Vijeća.</w:t>
      </w:r>
    </w:p>
    <w:p w:rsidR="00B657B0" w:rsidRDefault="000A7506">
      <w:pPr>
        <w:spacing w:line="240" w:lineRule="auto"/>
        <w:ind w:left="0" w:hanging="2"/>
        <w:jc w:val="both"/>
      </w:pPr>
      <w:r>
        <w:t>Zapisnik vodi: Marija Vulić, potpredsjednica Vijeća</w:t>
      </w:r>
    </w:p>
    <w:p w:rsidR="00B657B0" w:rsidRDefault="00B657B0">
      <w:pPr>
        <w:spacing w:line="240" w:lineRule="auto"/>
        <w:ind w:left="0" w:hanging="2"/>
        <w:jc w:val="both"/>
      </w:pPr>
    </w:p>
    <w:p w:rsidR="00B657B0" w:rsidRDefault="000A7506">
      <w:pPr>
        <w:spacing w:line="240" w:lineRule="auto"/>
        <w:ind w:left="0" w:hanging="2"/>
        <w:jc w:val="both"/>
      </w:pPr>
      <w:r>
        <w:tab/>
        <w:t>Predsjednica konstatira da je nazočno 7 od ukupno 9 članova Vijeća, što znači da Vijeće može pravovaljano odlučivati, te otvara 23. sjednicu Vijeća Mjesnog odbora Knežija.</w:t>
      </w:r>
    </w:p>
    <w:p w:rsidR="00B657B0" w:rsidRDefault="00B657B0">
      <w:pPr>
        <w:spacing w:line="240" w:lineRule="auto"/>
        <w:ind w:left="0" w:hanging="2"/>
        <w:jc w:val="both"/>
      </w:pPr>
    </w:p>
    <w:p w:rsidR="00B657B0" w:rsidRDefault="000A7506">
      <w:pPr>
        <w:spacing w:line="240" w:lineRule="auto"/>
        <w:ind w:left="0" w:hanging="2"/>
        <w:jc w:val="both"/>
      </w:pPr>
      <w:r>
        <w:tab/>
        <w:t>Vijeće jednoglasno prihvaća tekst Zapisnika 22. sjednice Vijeća Mjesnog odbora Knežija, održane 03. veljače, 2023., bez izmjena.</w:t>
      </w:r>
    </w:p>
    <w:p w:rsidR="00B657B0" w:rsidRDefault="000A7506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B657B0" w:rsidRDefault="00B657B0">
      <w:pPr>
        <w:spacing w:line="240" w:lineRule="auto"/>
        <w:ind w:left="0" w:hanging="2"/>
        <w:jc w:val="both"/>
      </w:pPr>
    </w:p>
    <w:p w:rsidR="00B657B0" w:rsidRDefault="000A7506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:rsidR="00B657B0" w:rsidRDefault="000A7506" w:rsidP="007979B1">
      <w:pPr>
        <w:pStyle w:val="Odlomakpopisa"/>
        <w:numPr>
          <w:ilvl w:val="0"/>
          <w:numId w:val="2"/>
        </w:numPr>
        <w:spacing w:line="240" w:lineRule="auto"/>
        <w:ind w:leftChars="0" w:left="851" w:firstLineChars="0"/>
      </w:pPr>
      <w:r>
        <w:t>Prijedlog zaključaka o utrošku sredstava s pozicije “ostali nespomenuti</w:t>
      </w:r>
    </w:p>
    <w:p w:rsidR="00B657B0" w:rsidRDefault="000A7506" w:rsidP="007979B1">
      <w:pPr>
        <w:pStyle w:val="Odlomakpopisa"/>
        <w:spacing w:line="240" w:lineRule="auto"/>
        <w:ind w:leftChars="0" w:left="851" w:firstLineChars="0" w:firstLine="0"/>
      </w:pPr>
      <w:r>
        <w:t>rashodi poslovanja“ za 2023.</w:t>
      </w:r>
    </w:p>
    <w:p w:rsidR="00B657B0" w:rsidRDefault="000A7506" w:rsidP="007979B1">
      <w:pPr>
        <w:pStyle w:val="Odlomakpopisa"/>
        <w:numPr>
          <w:ilvl w:val="0"/>
          <w:numId w:val="2"/>
        </w:numPr>
        <w:spacing w:line="240" w:lineRule="auto"/>
        <w:ind w:leftChars="0" w:left="851" w:firstLineChars="0"/>
      </w:pPr>
      <w:r>
        <w:t>Dan Mjesnog odbora Knežija</w:t>
      </w:r>
    </w:p>
    <w:p w:rsidR="00B657B0" w:rsidRDefault="000A7506" w:rsidP="007979B1">
      <w:pPr>
        <w:pStyle w:val="Odlomakpopisa"/>
        <w:numPr>
          <w:ilvl w:val="0"/>
          <w:numId w:val="2"/>
        </w:numPr>
        <w:spacing w:line="240" w:lineRule="auto"/>
        <w:ind w:leftChars="0" w:left="851" w:firstLineChars="0"/>
      </w:pPr>
      <w:r>
        <w:t>Prijedlozi akcija za plan komunalnih aktivnosti Gradske četvrti Trešnjevka – jug</w:t>
      </w:r>
    </w:p>
    <w:p w:rsidR="00B657B0" w:rsidRDefault="000A7506" w:rsidP="007979B1">
      <w:pPr>
        <w:pStyle w:val="Odlomakpopisa"/>
        <w:spacing w:line="240" w:lineRule="auto"/>
        <w:ind w:leftChars="0" w:left="851" w:firstLineChars="0" w:firstLine="0"/>
      </w:pPr>
      <w:r>
        <w:t>za 2024.</w:t>
      </w:r>
    </w:p>
    <w:p w:rsidR="00B657B0" w:rsidRDefault="000A7506" w:rsidP="007979B1">
      <w:pPr>
        <w:pStyle w:val="Odlomakpopisa"/>
        <w:numPr>
          <w:ilvl w:val="0"/>
          <w:numId w:val="2"/>
        </w:numPr>
        <w:spacing w:line="240" w:lineRule="auto"/>
        <w:ind w:leftChars="0" w:left="851" w:firstLineChars="0"/>
      </w:pPr>
      <w:r>
        <w:t>Postava prometnog znaka zabrane zaustavljanja i parkiranja ispred platoa zgrade</w:t>
      </w:r>
    </w:p>
    <w:p w:rsidR="00B657B0" w:rsidRDefault="000A7506" w:rsidP="007979B1">
      <w:pPr>
        <w:pStyle w:val="Odlomakpopisa"/>
        <w:spacing w:line="240" w:lineRule="auto"/>
        <w:ind w:leftChars="0" w:left="851" w:firstLineChars="0" w:firstLine="0"/>
      </w:pPr>
      <w:r>
        <w:t>Horvaćanska cesta 45</w:t>
      </w:r>
    </w:p>
    <w:p w:rsidR="00B657B0" w:rsidRDefault="000A7506" w:rsidP="007979B1">
      <w:pPr>
        <w:pStyle w:val="Odlomakpopisa"/>
        <w:numPr>
          <w:ilvl w:val="0"/>
          <w:numId w:val="2"/>
        </w:numPr>
        <w:spacing w:line="240" w:lineRule="auto"/>
        <w:ind w:leftChars="0" w:left="851" w:firstLineChars="0"/>
      </w:pPr>
      <w:r>
        <w:t xml:space="preserve">Prijedlog izmjene prometnog rješenja prometa u mirovanju u dijelu Prometnog elaborata za poboljšanje prometa na području Mjesnog odbora Knežija u </w:t>
      </w:r>
      <w:proofErr w:type="spellStart"/>
      <w:r>
        <w:t>Papovoj</w:t>
      </w:r>
      <w:proofErr w:type="spellEnd"/>
      <w:r>
        <w:t xml:space="preserve"> ulici</w:t>
      </w:r>
    </w:p>
    <w:p w:rsidR="00B657B0" w:rsidRDefault="000A7506" w:rsidP="007979B1">
      <w:pPr>
        <w:pStyle w:val="Odlomakpopisa"/>
        <w:numPr>
          <w:ilvl w:val="0"/>
          <w:numId w:val="2"/>
        </w:numPr>
        <w:spacing w:line="240" w:lineRule="auto"/>
        <w:ind w:leftChars="0" w:left="851" w:firstLineChars="0"/>
      </w:pPr>
      <w:r>
        <w:t>Pitanja, prijedlozi i obavijesti</w:t>
      </w:r>
    </w:p>
    <w:p w:rsidR="00B657B0" w:rsidRDefault="00B657B0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bookmarkStart w:id="0" w:name="_heading=h.gjdgxs" w:colFirst="0" w:colLast="0"/>
      <w:bookmarkEnd w:id="0"/>
      <w:r>
        <w:rPr>
          <w:b/>
          <w:u w:val="single"/>
        </w:rPr>
        <w:t>Ad 1. Prijedlog zaključaka o utrošku sredstava s pozicije “ostali nespomenuti rashodi poslovanja“ za 2023.</w:t>
      </w:r>
    </w:p>
    <w:p w:rsidR="00B657B0" w:rsidRDefault="000A7506">
      <w:pPr>
        <w:spacing w:line="240" w:lineRule="auto"/>
        <w:ind w:left="0" w:hanging="2"/>
      </w:pPr>
      <w:r>
        <w:t>Članovi Vijeća primili su pisani materijal uz poziv.</w:t>
      </w:r>
    </w:p>
    <w:p w:rsidR="00B657B0" w:rsidRDefault="000A7506">
      <w:pPr>
        <w:spacing w:line="240" w:lineRule="auto"/>
        <w:ind w:left="0" w:hanging="2"/>
      </w:pPr>
      <w:r>
        <w:t>Predsjednica usmeno informira nazočne o predmetu rasprave i odlučivanja.</w:t>
      </w:r>
    </w:p>
    <w:p w:rsidR="00B657B0" w:rsidRDefault="000A7506">
      <w:pPr>
        <w:spacing w:line="240" w:lineRule="auto"/>
        <w:ind w:left="0" w:hanging="2"/>
      </w:pPr>
      <w:r>
        <w:t>U raspravi sudjeluju svi članovi Vijeća</w:t>
      </w:r>
    </w:p>
    <w:p w:rsidR="00B657B0" w:rsidRDefault="000A7506">
      <w:pPr>
        <w:spacing w:line="240" w:lineRule="auto"/>
        <w:ind w:left="0" w:hanging="2"/>
      </w:pPr>
      <w:r>
        <w:t>Nakon rasprave Vijeće jednoglasno donosi:</w:t>
      </w:r>
    </w:p>
    <w:p w:rsidR="00B657B0" w:rsidRDefault="00B657B0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PRIJEDLOGU UTROŠKA SREDSTAVA SA POZICIJE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OSTALI NESPOMENUTI RASHODI POSLOVANJA</w:t>
      </w:r>
    </w:p>
    <w:p w:rsidR="00A80623" w:rsidRPr="00A80623" w:rsidRDefault="00A80623" w:rsidP="00A80623">
      <w:pPr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A80623">
        <w:rPr>
          <w:position w:val="0"/>
          <w:lang w:eastAsia="en-US"/>
        </w:rPr>
        <w:t>Vijeće Mjesnog odbora Knežija iz Razdjela Proračuna Grada Zagreba 00502 na poziciji 287-3299 za 2023. ima 1.600,00 €</w:t>
      </w:r>
    </w:p>
    <w:p w:rsidR="00A80623" w:rsidRPr="00A80623" w:rsidRDefault="00A80623" w:rsidP="00A80623">
      <w:pPr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  <w:lang w:eastAsia="en-US"/>
        </w:rPr>
      </w:pPr>
      <w:r w:rsidRPr="00A80623">
        <w:rPr>
          <w:position w:val="0"/>
          <w:lang w:eastAsia="en-US"/>
        </w:rPr>
        <w:t>Vijeće Mjesnog odbora Knežija predlaže utrošak sredstava iz točke 1. ovog zaključka na sljedeći način:</w:t>
      </w:r>
    </w:p>
    <w:p w:rsidR="00A80623" w:rsidRPr="00A80623" w:rsidRDefault="00A80623" w:rsidP="00A80623">
      <w:pPr>
        <w:numPr>
          <w:ilvl w:val="0"/>
          <w:numId w:val="5"/>
        </w:numPr>
        <w:suppressAutoHyphens w:val="0"/>
        <w:spacing w:line="240" w:lineRule="auto"/>
        <w:ind w:leftChars="0" w:firstLineChars="0" w:hanging="359"/>
        <w:textDirection w:val="lrTb"/>
        <w:textAlignment w:val="auto"/>
        <w:outlineLvl w:val="9"/>
        <w:rPr>
          <w:position w:val="0"/>
          <w:lang w:eastAsia="en-US"/>
        </w:rPr>
      </w:pPr>
      <w:r w:rsidRPr="00A80623">
        <w:rPr>
          <w:position w:val="0"/>
          <w:lang w:eastAsia="en-US"/>
        </w:rPr>
        <w:t xml:space="preserve">Dan Mjesnog odbora Knežija   </w:t>
      </w:r>
      <w:r w:rsidRPr="00A80623">
        <w:rPr>
          <w:position w:val="0"/>
          <w:lang w:eastAsia="en-US"/>
        </w:rPr>
        <w:tab/>
        <w:t xml:space="preserve">                                          1.600,00 €</w:t>
      </w:r>
    </w:p>
    <w:p w:rsidR="00A80623" w:rsidRPr="00A80623" w:rsidRDefault="00A80623" w:rsidP="00A80623">
      <w:pPr>
        <w:suppressAutoHyphens w:val="0"/>
        <w:spacing w:line="240" w:lineRule="auto"/>
        <w:ind w:leftChars="0" w:left="851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:rsidR="00A80623" w:rsidRPr="00A80623" w:rsidRDefault="00A80623" w:rsidP="00A80623">
      <w:pPr>
        <w:suppressAutoHyphens w:val="0"/>
        <w:spacing w:line="240" w:lineRule="auto"/>
        <w:ind w:leftChars="0" w:left="851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A80623">
        <w:rPr>
          <w:position w:val="0"/>
          <w:lang w:eastAsia="en-US"/>
        </w:rPr>
        <w:tab/>
      </w:r>
      <w:r w:rsidRPr="00A80623">
        <w:rPr>
          <w:position w:val="0"/>
          <w:lang w:eastAsia="en-US"/>
        </w:rPr>
        <w:tab/>
      </w:r>
      <w:r w:rsidRPr="00A80623">
        <w:rPr>
          <w:position w:val="0"/>
          <w:lang w:eastAsia="en-US"/>
        </w:rPr>
        <w:tab/>
      </w:r>
      <w:r w:rsidRPr="00A80623">
        <w:rPr>
          <w:position w:val="0"/>
          <w:lang w:eastAsia="en-US"/>
        </w:rPr>
        <w:tab/>
      </w:r>
      <w:r w:rsidRPr="00A80623">
        <w:rPr>
          <w:position w:val="0"/>
          <w:lang w:eastAsia="en-US"/>
        </w:rPr>
        <w:tab/>
      </w:r>
      <w:r w:rsidRPr="00A80623">
        <w:rPr>
          <w:position w:val="0"/>
          <w:lang w:eastAsia="en-US"/>
        </w:rPr>
        <w:tab/>
        <w:t xml:space="preserve">      Ukupno:          1.600,00 €</w:t>
      </w:r>
    </w:p>
    <w:p w:rsidR="00A80623" w:rsidRPr="00A80623" w:rsidRDefault="00A80623" w:rsidP="00A8062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A80623">
        <w:rPr>
          <w:position w:val="0"/>
          <w:lang w:eastAsia="en-US"/>
        </w:rPr>
        <w:t xml:space="preserve">      3.   Zaključak dostaviti Vijeću Gradske četvrti Trešnjevka-jug i Gradskom uredu za   </w:t>
      </w:r>
      <w:r w:rsidRPr="00A80623">
        <w:rPr>
          <w:position w:val="0"/>
          <w:lang w:eastAsia="en-US"/>
        </w:rPr>
        <w:br/>
        <w:t xml:space="preserve">            mjesnu samoupravu, civilnu zaštitu i sigurnost.</w:t>
      </w:r>
    </w:p>
    <w:p w:rsidR="00B657B0" w:rsidRDefault="00B657B0">
      <w:pPr>
        <w:spacing w:line="240" w:lineRule="auto"/>
        <w:ind w:left="0" w:hanging="2"/>
      </w:pPr>
    </w:p>
    <w:p w:rsidR="00B657B0" w:rsidRDefault="00B657B0">
      <w:pPr>
        <w:spacing w:line="240" w:lineRule="auto"/>
        <w:ind w:left="0" w:hanging="2"/>
      </w:pPr>
    </w:p>
    <w:p w:rsidR="006634E5" w:rsidRDefault="006634E5">
      <w:pPr>
        <w:spacing w:line="240" w:lineRule="auto"/>
        <w:ind w:left="0" w:hanging="2"/>
        <w:rPr>
          <w:b/>
          <w:u w:val="single"/>
        </w:rPr>
      </w:pP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 2. Dan Mjesnog odbora Knežija</w:t>
      </w:r>
    </w:p>
    <w:p w:rsidR="00B657B0" w:rsidRDefault="000A7506">
      <w:pPr>
        <w:spacing w:line="240" w:lineRule="auto"/>
        <w:ind w:left="0" w:hanging="2"/>
      </w:pPr>
      <w:r>
        <w:t>Članovi Vijeća primili su pisani materijal uz poziv.</w:t>
      </w:r>
    </w:p>
    <w:p w:rsidR="00B657B0" w:rsidRDefault="000A7506">
      <w:pPr>
        <w:spacing w:line="240" w:lineRule="auto"/>
        <w:ind w:left="0" w:hanging="2"/>
      </w:pPr>
      <w:r>
        <w:t>Predsjednica usmeno informira nazočne o predmetu rasprave i odlučivanja.</w:t>
      </w:r>
    </w:p>
    <w:p w:rsidR="00B657B0" w:rsidRDefault="000A7506">
      <w:pPr>
        <w:spacing w:line="240" w:lineRule="auto"/>
        <w:ind w:left="0" w:hanging="2"/>
      </w:pPr>
      <w:r>
        <w:t>U raspravi sudjeluju svi članovi Vijeća</w:t>
      </w:r>
    </w:p>
    <w:p w:rsidR="00B657B0" w:rsidRDefault="000A7506">
      <w:pPr>
        <w:spacing w:line="240" w:lineRule="auto"/>
        <w:ind w:left="0" w:hanging="2"/>
      </w:pPr>
      <w:r>
        <w:t>Nakon rasprave Vijeće jednoglasno donosi:</w:t>
      </w:r>
    </w:p>
    <w:p w:rsidR="00B657B0" w:rsidRDefault="000A7506">
      <w:pPr>
        <w:spacing w:line="240" w:lineRule="auto"/>
        <w:ind w:left="0" w:hanging="2"/>
        <w:jc w:val="both"/>
        <w:rPr>
          <w:b/>
        </w:rPr>
      </w:pPr>
      <w:r>
        <w:rPr>
          <w:b/>
        </w:rPr>
        <w:t xml:space="preserve">                                            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održavanju dana Mjesnog odbora Knežija</w:t>
      </w:r>
    </w:p>
    <w:p w:rsidR="00EC5E20" w:rsidRPr="00EC5E20" w:rsidRDefault="00EC5E20" w:rsidP="00EC5E20">
      <w:pPr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EC5E20">
        <w:rPr>
          <w:position w:val="0"/>
        </w:rPr>
        <w:t>Vijeće Mjesnog odbora Knežija utvrdilo je da će se „Dan Mjesnog odbora Knežija“ iznimno, u 2023. održati u sklopu „Dana Gradske četvrti Trešnjevka-jug“ u mjesecu svibnju.</w:t>
      </w:r>
    </w:p>
    <w:p w:rsidR="00EC5E20" w:rsidRPr="00EC5E20" w:rsidRDefault="00EC5E20" w:rsidP="00EC5E20">
      <w:pPr>
        <w:numPr>
          <w:ilvl w:val="0"/>
          <w:numId w:val="6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EC5E20">
        <w:rPr>
          <w:position w:val="0"/>
        </w:rPr>
        <w:t>Ovaj se zaključak dostavlja se Vijeću Gradske četvrti Trešnjevka-jug te Gradskom uredu za mjesnu samoupravu, civilnu zaštitu i sigurnost.</w:t>
      </w:r>
    </w:p>
    <w:p w:rsidR="00B657B0" w:rsidRDefault="00B657B0">
      <w:pPr>
        <w:spacing w:line="240" w:lineRule="auto"/>
        <w:ind w:left="0" w:hanging="2"/>
        <w:jc w:val="both"/>
      </w:pP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 3. Prijedlozi akcija za plan komunalnih aktivnosti Gradske četvrti Trešnjevka – jug</w:t>
      </w: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za 2024.</w:t>
      </w:r>
    </w:p>
    <w:p w:rsidR="00B657B0" w:rsidRDefault="000A7506">
      <w:pPr>
        <w:spacing w:line="240" w:lineRule="auto"/>
        <w:ind w:left="0" w:hanging="2"/>
      </w:pPr>
      <w:r>
        <w:t>Članovi Vijeća primili su pisani materijal uz poziv.</w:t>
      </w:r>
    </w:p>
    <w:p w:rsidR="00B657B0" w:rsidRDefault="000A7506">
      <w:pPr>
        <w:spacing w:line="240" w:lineRule="auto"/>
        <w:ind w:left="0" w:hanging="2"/>
      </w:pPr>
      <w:r>
        <w:t>Predsjednica usmeno informira nazočne o predmetu rasprave i odlučivanja.</w:t>
      </w:r>
    </w:p>
    <w:p w:rsidR="00B657B0" w:rsidRDefault="000A7506">
      <w:pPr>
        <w:spacing w:line="240" w:lineRule="auto"/>
        <w:ind w:left="0" w:hanging="2"/>
      </w:pPr>
      <w:r>
        <w:t>U raspravi sudjeluju svi članovi Vijeća</w:t>
      </w:r>
    </w:p>
    <w:p w:rsidR="00B657B0" w:rsidRDefault="000A7506">
      <w:pPr>
        <w:spacing w:line="240" w:lineRule="auto"/>
        <w:ind w:left="0" w:hanging="2"/>
      </w:pPr>
      <w:r>
        <w:t>Nakon rasprave Vijeće jednoglasno donosi:</w:t>
      </w:r>
    </w:p>
    <w:p w:rsidR="00B657B0" w:rsidRDefault="00B657B0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prijedlozima za plan komunalnih aktivnosti u 2024.</w:t>
      </w:r>
    </w:p>
    <w:p w:rsidR="006634E5" w:rsidRPr="006634E5" w:rsidRDefault="006634E5" w:rsidP="006634E5">
      <w:pPr>
        <w:numPr>
          <w:ilvl w:val="0"/>
          <w:numId w:val="7"/>
        </w:numPr>
        <w:suppressAutoHyphens w:val="0"/>
        <w:spacing w:after="160" w:line="240" w:lineRule="auto"/>
        <w:ind w:leftChars="0" w:left="709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634E5">
        <w:rPr>
          <w:rFonts w:eastAsia="Calibri"/>
          <w:position w:val="0"/>
          <w:lang w:eastAsia="en-US"/>
        </w:rPr>
        <w:t xml:space="preserve">Vijeće Mjesnog odbora Knežija predlaže da se izrade procjene troškova sljedećih aktivnosti kao mogućih prijedloga za plan komunalnih aktivnosti Gradske četvrti Trešnjevka-jug u 2024.: 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 xml:space="preserve">Izvođenje radova hortikulturnog uređenja po projektu na asfaltiranoj površini Poljana Dragutina </w:t>
      </w:r>
      <w:proofErr w:type="spellStart"/>
      <w:r w:rsidRPr="006634E5">
        <w:rPr>
          <w:rFonts w:eastAsia="Calibri"/>
          <w:color w:val="000000"/>
        </w:rPr>
        <w:t>Kalea</w:t>
      </w:r>
      <w:proofErr w:type="spellEnd"/>
      <w:r w:rsidRPr="006634E5">
        <w:rPr>
          <w:rFonts w:eastAsia="Calibri"/>
          <w:color w:val="000000"/>
        </w:rPr>
        <w:t xml:space="preserve"> 10-12 južno, dio k.č.br. 5220 k.o. Trešnjevka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 xml:space="preserve">Uređivanje zapadnog nogostupa i stepeništa u Ulici Ludovika Zelenka od k.br.2 do </w:t>
      </w:r>
      <w:proofErr w:type="spellStart"/>
      <w:r w:rsidRPr="006634E5">
        <w:rPr>
          <w:rFonts w:eastAsia="Calibri"/>
          <w:color w:val="000000"/>
        </w:rPr>
        <w:t>Albaharijeve</w:t>
      </w:r>
      <w:proofErr w:type="spellEnd"/>
      <w:r w:rsidRPr="006634E5">
        <w:rPr>
          <w:rFonts w:eastAsia="Calibri"/>
          <w:color w:val="000000"/>
        </w:rPr>
        <w:t xml:space="preserve"> ulice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>Uređivanje staze u Ulici Antuna Dolenca 4 istočno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 xml:space="preserve">Uređivanje nogostupa kod prilaza zgradi u Ulici Josipa </w:t>
      </w:r>
      <w:proofErr w:type="spellStart"/>
      <w:r w:rsidRPr="006634E5">
        <w:rPr>
          <w:rFonts w:eastAsia="Calibri"/>
          <w:color w:val="000000"/>
        </w:rPr>
        <w:t>Gigla</w:t>
      </w:r>
      <w:proofErr w:type="spellEnd"/>
      <w:r w:rsidRPr="006634E5">
        <w:rPr>
          <w:rFonts w:eastAsia="Calibri"/>
          <w:color w:val="000000"/>
        </w:rPr>
        <w:t xml:space="preserve"> 1-3-5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>Izrada projektne dokumentacije za postavu drenaže i uklanjanje sprava u parku za pse u Zadarskoj ulici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 xml:space="preserve">Postavljanje klupe u Ulici Rudolfa </w:t>
      </w:r>
      <w:proofErr w:type="spellStart"/>
      <w:r w:rsidRPr="006634E5">
        <w:rPr>
          <w:rFonts w:eastAsia="Calibri"/>
          <w:color w:val="000000"/>
        </w:rPr>
        <w:t>Bićanića</w:t>
      </w:r>
      <w:proofErr w:type="spellEnd"/>
      <w:r w:rsidRPr="006634E5">
        <w:rPr>
          <w:rFonts w:eastAsia="Calibri"/>
          <w:color w:val="000000"/>
        </w:rPr>
        <w:t xml:space="preserve"> 3 (kod laboratorija)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>Uređivanje zapadnog nogostupa na Savskoj cesti od Nove ceste do ulice Prisavlje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>Postava klupe s nadstrešnicom na Horvaćanskoj cesti 54 kod društvenog doma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 xml:space="preserve">Izrada projektne dokumentacije za gradnju zamjenskog prostora mjesne samouprave u Ulici Rudolfa </w:t>
      </w:r>
      <w:proofErr w:type="spellStart"/>
      <w:r w:rsidRPr="006634E5">
        <w:rPr>
          <w:rFonts w:eastAsia="Calibri"/>
          <w:color w:val="000000"/>
        </w:rPr>
        <w:t>Bićanića</w:t>
      </w:r>
      <w:proofErr w:type="spellEnd"/>
      <w:r w:rsidRPr="006634E5">
        <w:rPr>
          <w:rFonts w:eastAsia="Calibri"/>
          <w:color w:val="000000"/>
        </w:rPr>
        <w:t xml:space="preserve"> 5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>Uređivanje nogostupa Poljana Jurja Andrassyja 1-14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 xml:space="preserve">Uređivanje dječjeg igrališta u Ulici Davorina </w:t>
      </w:r>
      <w:proofErr w:type="spellStart"/>
      <w:r w:rsidRPr="006634E5">
        <w:rPr>
          <w:rFonts w:eastAsia="Calibri"/>
          <w:color w:val="000000"/>
        </w:rPr>
        <w:t>Bazjanca</w:t>
      </w:r>
      <w:proofErr w:type="spellEnd"/>
      <w:r w:rsidRPr="006634E5">
        <w:rPr>
          <w:rFonts w:eastAsia="Calibri"/>
          <w:color w:val="000000"/>
        </w:rPr>
        <w:t xml:space="preserve"> 31-južno po projektu</w:t>
      </w:r>
    </w:p>
    <w:p w:rsidR="006634E5" w:rsidRPr="006634E5" w:rsidRDefault="006634E5" w:rsidP="006634E5">
      <w:pPr>
        <w:numPr>
          <w:ilvl w:val="0"/>
          <w:numId w:val="9"/>
        </w:numPr>
        <w:suppressAutoHyphens w:val="0"/>
        <w:spacing w:after="160" w:line="240" w:lineRule="auto"/>
        <w:ind w:leftChars="0" w:left="1134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color w:val="000000"/>
        </w:rPr>
      </w:pPr>
      <w:r w:rsidRPr="006634E5">
        <w:rPr>
          <w:rFonts w:eastAsia="Calibri"/>
          <w:color w:val="000000"/>
        </w:rPr>
        <w:t>Postavljanje edukativnih tabli „vrane“ (do 20 komada).</w:t>
      </w:r>
    </w:p>
    <w:p w:rsidR="006634E5" w:rsidRPr="006634E5" w:rsidRDefault="006634E5" w:rsidP="006634E5">
      <w:pPr>
        <w:numPr>
          <w:ilvl w:val="0"/>
          <w:numId w:val="7"/>
        </w:numPr>
        <w:suppressAutoHyphens w:val="0"/>
        <w:spacing w:after="160" w:line="240" w:lineRule="auto"/>
        <w:ind w:leftChars="0" w:left="709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634E5">
        <w:rPr>
          <w:rFonts w:eastAsia="Calibri"/>
          <w:position w:val="0"/>
          <w:lang w:eastAsia="en-US"/>
        </w:rPr>
        <w:t xml:space="preserve">Sastavni dio zaključka je prikaz mikrolokacija na izvadcima iz </w:t>
      </w:r>
      <w:proofErr w:type="spellStart"/>
      <w:r w:rsidRPr="006634E5">
        <w:rPr>
          <w:rFonts w:eastAsia="Calibri"/>
          <w:position w:val="0"/>
          <w:lang w:eastAsia="en-US"/>
        </w:rPr>
        <w:t>Geoportala</w:t>
      </w:r>
      <w:proofErr w:type="spellEnd"/>
      <w:r w:rsidRPr="006634E5">
        <w:rPr>
          <w:rFonts w:eastAsia="Calibri"/>
          <w:position w:val="0"/>
          <w:lang w:eastAsia="en-US"/>
        </w:rPr>
        <w:t>.</w:t>
      </w:r>
    </w:p>
    <w:p w:rsidR="006634E5" w:rsidRPr="006634E5" w:rsidRDefault="006634E5" w:rsidP="006634E5">
      <w:pPr>
        <w:numPr>
          <w:ilvl w:val="0"/>
          <w:numId w:val="7"/>
        </w:numPr>
        <w:suppressAutoHyphens w:val="0"/>
        <w:spacing w:after="160" w:line="240" w:lineRule="auto"/>
        <w:ind w:leftChars="0" w:left="709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634E5">
        <w:rPr>
          <w:rFonts w:eastAsia="Calibri"/>
          <w:position w:val="0"/>
          <w:lang w:eastAsia="en-US"/>
        </w:rPr>
        <w:t>Zaključak dostaviti Vijeću Gradske četvrti Trešnjevka-jug.</w:t>
      </w:r>
    </w:p>
    <w:p w:rsidR="00B657B0" w:rsidRDefault="00B657B0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Ad4. Postava prometnog znaka zabrane zaustavljanja i parkiranja ispred platoa zgrade</w:t>
      </w: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Horvaćanska cesta 45</w:t>
      </w:r>
    </w:p>
    <w:p w:rsidR="00B657B0" w:rsidRDefault="000A7506">
      <w:pPr>
        <w:spacing w:line="240" w:lineRule="auto"/>
        <w:ind w:left="0" w:hanging="2"/>
      </w:pPr>
      <w:r>
        <w:t>Članovi Vijeća primili su pisani materijal uz poziv.</w:t>
      </w:r>
    </w:p>
    <w:p w:rsidR="00B657B0" w:rsidRDefault="000A7506">
      <w:pPr>
        <w:spacing w:line="240" w:lineRule="auto"/>
        <w:ind w:left="0" w:hanging="2"/>
      </w:pPr>
      <w:r>
        <w:t>Predsjednica usmeno informira nazočne o predmetu rasprave i odlučivanja.</w:t>
      </w:r>
    </w:p>
    <w:p w:rsidR="00B657B0" w:rsidRDefault="000A7506">
      <w:pPr>
        <w:spacing w:line="240" w:lineRule="auto"/>
        <w:ind w:left="0" w:hanging="2"/>
      </w:pPr>
      <w:r>
        <w:t>U raspravi sudjeluju svi članovi Vijeća</w:t>
      </w:r>
    </w:p>
    <w:p w:rsidR="00B657B0" w:rsidRDefault="000A7506">
      <w:pPr>
        <w:spacing w:line="240" w:lineRule="auto"/>
        <w:ind w:left="0" w:hanging="2"/>
      </w:pPr>
      <w:r>
        <w:t>Nakon rasprave Vijeće jednoglasno donosi:</w:t>
      </w:r>
    </w:p>
    <w:p w:rsidR="009E32E1" w:rsidRDefault="009E32E1">
      <w:pPr>
        <w:spacing w:line="240" w:lineRule="auto"/>
        <w:ind w:left="0" w:hanging="2"/>
      </w:pPr>
    </w:p>
    <w:p w:rsidR="006634E5" w:rsidRDefault="006634E5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lastRenderedPageBreak/>
        <w:t>ZAKLJUČAK</w:t>
      </w:r>
    </w:p>
    <w:p w:rsidR="00B26038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o postavi prometnog znaka zabrane zaustavljanja i parkiranja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 ispred platoa zgrade</w:t>
      </w:r>
      <w:r w:rsidR="00B26038">
        <w:rPr>
          <w:b/>
        </w:rPr>
        <w:t xml:space="preserve"> </w:t>
      </w:r>
      <w:r>
        <w:rPr>
          <w:b/>
        </w:rPr>
        <w:t>Horvaćanska cesta 45</w:t>
      </w:r>
    </w:p>
    <w:p w:rsidR="00B26038" w:rsidRPr="00B26038" w:rsidRDefault="00B26038" w:rsidP="00B26038">
      <w:pPr>
        <w:numPr>
          <w:ilvl w:val="0"/>
          <w:numId w:val="10"/>
        </w:numPr>
        <w:suppressAutoHyphens w:val="0"/>
        <w:spacing w:line="240" w:lineRule="auto"/>
        <w:ind w:leftChars="0" w:left="709" w:right="425" w:firstLineChars="0" w:hanging="284"/>
        <w:jc w:val="both"/>
        <w:textDirection w:val="lrTb"/>
        <w:textAlignment w:val="auto"/>
        <w:outlineLvl w:val="9"/>
        <w:rPr>
          <w:position w:val="0"/>
        </w:rPr>
      </w:pPr>
      <w:r w:rsidRPr="00B26038">
        <w:rPr>
          <w:position w:val="0"/>
        </w:rPr>
        <w:t>Vijeće Mjesnog odbora Knežija razmatralo je zahtjev G. B. vezano za postavu prometnog znaka zabrane zaustavljanja i parkiranja vozila sa dopunskom pločom o premještanju nepropisno parkiranih vozila „paukom“ ispred zgrade na Horvaćanskoj cesti kod k.br.45.</w:t>
      </w:r>
    </w:p>
    <w:p w:rsidR="00B26038" w:rsidRPr="00B26038" w:rsidRDefault="00B26038" w:rsidP="00B26038">
      <w:pPr>
        <w:numPr>
          <w:ilvl w:val="0"/>
          <w:numId w:val="10"/>
        </w:numPr>
        <w:suppressAutoHyphens w:val="0"/>
        <w:spacing w:line="240" w:lineRule="auto"/>
        <w:ind w:leftChars="0" w:left="709" w:right="425" w:firstLineChars="0" w:hanging="284"/>
        <w:jc w:val="both"/>
        <w:textDirection w:val="lrTb"/>
        <w:textAlignment w:val="auto"/>
        <w:outlineLvl w:val="9"/>
        <w:rPr>
          <w:position w:val="0"/>
        </w:rPr>
      </w:pPr>
      <w:r w:rsidRPr="00B26038">
        <w:rPr>
          <w:position w:val="0"/>
        </w:rPr>
        <w:t>Vijeće predlaže da nadležni Gradski ured za obnovu, izgradnju, prostorno uređenje, graditeljstvo, komunalne poslove i promet - Sektor za promet izvrši izvid na predmetnoj lokaciji te utvrdi opravdanost postave predmetnog znaka.</w:t>
      </w:r>
    </w:p>
    <w:p w:rsidR="00B26038" w:rsidRPr="00B26038" w:rsidRDefault="00B26038" w:rsidP="00B26038">
      <w:pPr>
        <w:numPr>
          <w:ilvl w:val="0"/>
          <w:numId w:val="10"/>
        </w:numPr>
        <w:suppressAutoHyphens w:val="0"/>
        <w:spacing w:line="240" w:lineRule="auto"/>
        <w:ind w:leftChars="0" w:left="709" w:right="425" w:firstLineChars="0" w:hanging="284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B26038">
        <w:rPr>
          <w:position w:val="0"/>
        </w:rPr>
        <w:t>Zaključak dostaviti Gradskom uredu za mjesnu samoupravu, civilnu zaštitu i sigurnost te Vijeću Gradske četvrti Trešnjevka – jug.</w:t>
      </w:r>
    </w:p>
    <w:p w:rsidR="00B657B0" w:rsidRDefault="00B657B0">
      <w:pPr>
        <w:spacing w:line="240" w:lineRule="auto"/>
        <w:ind w:left="0" w:hanging="2"/>
        <w:jc w:val="both"/>
        <w:rPr>
          <w:b/>
        </w:rPr>
      </w:pPr>
    </w:p>
    <w:p w:rsidR="00B657B0" w:rsidRDefault="000A7506">
      <w:pPr>
        <w:spacing w:line="240" w:lineRule="auto"/>
        <w:ind w:left="0" w:hanging="2"/>
        <w:rPr>
          <w:b/>
          <w:u w:val="single"/>
        </w:rPr>
      </w:pPr>
      <w:r>
        <w:tab/>
      </w:r>
      <w:r>
        <w:rPr>
          <w:b/>
          <w:u w:val="single"/>
        </w:rPr>
        <w:t xml:space="preserve">Ad5. Prijedlog izmjene prometnog rješenja prometa u mirovanju u dijelu Prometnog elaborata za poboljšanje prometa na području Mjesnog odbora Knežija u </w:t>
      </w:r>
      <w:proofErr w:type="spellStart"/>
      <w:r>
        <w:rPr>
          <w:b/>
          <w:u w:val="single"/>
        </w:rPr>
        <w:t>Papovoj</w:t>
      </w:r>
      <w:proofErr w:type="spellEnd"/>
      <w:r>
        <w:rPr>
          <w:b/>
          <w:u w:val="single"/>
        </w:rPr>
        <w:t xml:space="preserve"> ulici</w:t>
      </w:r>
    </w:p>
    <w:p w:rsidR="00B657B0" w:rsidRDefault="000A7506">
      <w:pPr>
        <w:spacing w:line="240" w:lineRule="auto"/>
        <w:ind w:left="0" w:hanging="2"/>
      </w:pPr>
      <w:r>
        <w:t>Članovi Vijeća primili su pisani materijal uz poziv.</w:t>
      </w:r>
    </w:p>
    <w:p w:rsidR="00B657B0" w:rsidRDefault="000A7506">
      <w:pPr>
        <w:spacing w:line="240" w:lineRule="auto"/>
        <w:ind w:left="0" w:hanging="2"/>
      </w:pPr>
      <w:r>
        <w:t>Predsjednica usmeno informira nazočne o predmetu rasprave i odlučivanja.</w:t>
      </w:r>
    </w:p>
    <w:p w:rsidR="00B657B0" w:rsidRDefault="000A7506">
      <w:pPr>
        <w:spacing w:line="240" w:lineRule="auto"/>
        <w:ind w:left="0" w:hanging="2"/>
      </w:pPr>
      <w:r>
        <w:t>U raspravi sudjeluju svi članovi Vijeća</w:t>
      </w:r>
    </w:p>
    <w:p w:rsidR="00B657B0" w:rsidRDefault="000A7506">
      <w:pPr>
        <w:spacing w:line="240" w:lineRule="auto"/>
        <w:ind w:left="0" w:hanging="2"/>
      </w:pPr>
      <w:r>
        <w:t>Nakon rasprave Vijeće jednoglasno donosi:</w:t>
      </w:r>
    </w:p>
    <w:p w:rsidR="00B657B0" w:rsidRDefault="00B657B0">
      <w:pPr>
        <w:spacing w:line="240" w:lineRule="auto"/>
        <w:ind w:left="0" w:hanging="2"/>
      </w:pP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ZAKLJUČAK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o prijedlog izmjene prometnog rješenja prometa u mirovanju u 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dijelu Prometnog elaborata za poboljšanje prometa na području</w:t>
      </w:r>
    </w:p>
    <w:p w:rsidR="00B657B0" w:rsidRDefault="000A750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Mjesnog odbora Knežija u </w:t>
      </w:r>
      <w:proofErr w:type="spellStart"/>
      <w:r>
        <w:rPr>
          <w:b/>
        </w:rPr>
        <w:t>Papovoj</w:t>
      </w:r>
      <w:proofErr w:type="spellEnd"/>
      <w:r>
        <w:rPr>
          <w:b/>
        </w:rPr>
        <w:t xml:space="preserve"> ulici</w:t>
      </w:r>
    </w:p>
    <w:p w:rsidR="002C5B7E" w:rsidRPr="002C5B7E" w:rsidRDefault="002C5B7E" w:rsidP="002C5B7E">
      <w:pPr>
        <w:numPr>
          <w:ilvl w:val="0"/>
          <w:numId w:val="12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</w:rPr>
      </w:pPr>
      <w:r w:rsidRPr="002C5B7E">
        <w:rPr>
          <w:position w:val="0"/>
        </w:rPr>
        <w:t xml:space="preserve">Vijeće Mjesnog odbora Knežija razmatralo je prijedlog predsjednice Vijeća vezano za izmjenu prometnog rješenja prometa u mirovanju u dijelu Prometnog elaborata za poboljšanje prometa na području Mjesnog odbora Knežija u </w:t>
      </w:r>
      <w:proofErr w:type="spellStart"/>
      <w:r w:rsidRPr="002C5B7E">
        <w:rPr>
          <w:position w:val="0"/>
        </w:rPr>
        <w:t>Papovoj</w:t>
      </w:r>
      <w:proofErr w:type="spellEnd"/>
      <w:r w:rsidRPr="002C5B7E">
        <w:rPr>
          <w:position w:val="0"/>
        </w:rPr>
        <w:t xml:space="preserve"> ulici.</w:t>
      </w:r>
    </w:p>
    <w:p w:rsidR="002C5B7E" w:rsidRPr="002C5B7E" w:rsidRDefault="002C5B7E" w:rsidP="002C5B7E">
      <w:pPr>
        <w:numPr>
          <w:ilvl w:val="0"/>
          <w:numId w:val="12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</w:rPr>
      </w:pPr>
      <w:r w:rsidRPr="002C5B7E">
        <w:rPr>
          <w:position w:val="0"/>
        </w:rPr>
        <w:t xml:space="preserve">Vijeće je suglasno da je dio prometnog elaborata koji se odnosi na izmještanje okomitih parkirališnih mjesta i uspostavu uzdužnih parkirališnih mjesta dijelom na kolniku a dijelom na nogostupu u </w:t>
      </w:r>
      <w:proofErr w:type="spellStart"/>
      <w:r w:rsidRPr="002C5B7E">
        <w:rPr>
          <w:position w:val="0"/>
        </w:rPr>
        <w:t>Papovoj</w:t>
      </w:r>
      <w:proofErr w:type="spellEnd"/>
      <w:r w:rsidRPr="002C5B7E">
        <w:rPr>
          <w:position w:val="0"/>
        </w:rPr>
        <w:t xml:space="preserve"> ulici lošiji od postojećeg stanja.</w:t>
      </w:r>
    </w:p>
    <w:p w:rsidR="002C5B7E" w:rsidRPr="002C5B7E" w:rsidRDefault="002C5B7E" w:rsidP="002C5B7E">
      <w:pPr>
        <w:numPr>
          <w:ilvl w:val="0"/>
          <w:numId w:val="12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</w:rPr>
      </w:pPr>
      <w:r w:rsidRPr="002C5B7E">
        <w:rPr>
          <w:position w:val="0"/>
        </w:rPr>
        <w:t>Vijeće predlaže da nadležni Gradski ured za obnovu, izgradnju, prostorno uređenje, graditeljstvo, komunalne poslove i promet - Sektor za promet izvrši izvid na predmetnoj lokaciji te ponudi rješenje bez zauzimanja prostora na nogostupu.</w:t>
      </w:r>
    </w:p>
    <w:p w:rsidR="002C5B7E" w:rsidRPr="002C5B7E" w:rsidRDefault="002C5B7E" w:rsidP="002C5B7E">
      <w:pPr>
        <w:numPr>
          <w:ilvl w:val="0"/>
          <w:numId w:val="12"/>
        </w:numPr>
        <w:suppressAutoHyphens w:val="0"/>
        <w:spacing w:line="240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2C5B7E">
        <w:rPr>
          <w:position w:val="0"/>
        </w:rPr>
        <w:t>Zaključak dostaviti Gradskom uredu za mjesnu samoupravu, civilnu zaštitu i sigurnost te Vijeću Gradske četvrti Trešnjevka – jug.</w:t>
      </w:r>
    </w:p>
    <w:p w:rsidR="00B657B0" w:rsidRDefault="00B657B0">
      <w:pPr>
        <w:spacing w:line="240" w:lineRule="auto"/>
        <w:ind w:left="0" w:hanging="2"/>
      </w:pPr>
    </w:p>
    <w:p w:rsidR="009E32E1" w:rsidRPr="0071161C" w:rsidRDefault="000A7506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>Ad6. Pitanja, prijedlozi i obavijesti</w:t>
      </w:r>
    </w:p>
    <w:p w:rsidR="00B657B0" w:rsidRDefault="002C5B7E">
      <w:pPr>
        <w:spacing w:line="240" w:lineRule="auto"/>
        <w:ind w:left="0" w:hanging="2"/>
      </w:pPr>
      <w:r>
        <w:tab/>
      </w:r>
      <w:r>
        <w:tab/>
      </w:r>
      <w:r w:rsidR="000A7506">
        <w:t>Budući da više nitko ne traži riječ, predsjednica konstatira da je dnevni red iscrpljen i zaključuje sjednicu.</w:t>
      </w:r>
    </w:p>
    <w:p w:rsidR="00B657B0" w:rsidRDefault="00B657B0">
      <w:pPr>
        <w:ind w:left="0" w:right="283" w:hanging="2"/>
        <w:jc w:val="both"/>
        <w:rPr>
          <w:b/>
          <w:u w:val="single"/>
        </w:rPr>
      </w:pPr>
    </w:p>
    <w:p w:rsidR="00B657B0" w:rsidRDefault="000A7506">
      <w:pPr>
        <w:ind w:left="0" w:right="283" w:hanging="2"/>
        <w:jc w:val="both"/>
      </w:pPr>
      <w:r>
        <w:t>Dovršeno u 20:1</w:t>
      </w:r>
      <w:r w:rsidR="002C5B7E">
        <w:t>5</w:t>
      </w:r>
      <w:r>
        <w:t xml:space="preserve"> sati.</w:t>
      </w:r>
    </w:p>
    <w:p w:rsidR="00B657B0" w:rsidRDefault="00B657B0">
      <w:pPr>
        <w:ind w:left="0" w:right="283" w:hanging="2"/>
        <w:jc w:val="both"/>
      </w:pPr>
    </w:p>
    <w:p w:rsidR="00B657B0" w:rsidRDefault="000A7506">
      <w:pPr>
        <w:spacing w:line="240" w:lineRule="auto"/>
        <w:ind w:left="0" w:hanging="2"/>
      </w:pPr>
      <w:r>
        <w:t>KLASA: 024-08/23-003/</w:t>
      </w:r>
      <w:r w:rsidR="00D25DCB">
        <w:t>523</w:t>
      </w:r>
    </w:p>
    <w:p w:rsidR="00B657B0" w:rsidRDefault="000A7506">
      <w:pPr>
        <w:spacing w:line="240" w:lineRule="auto"/>
        <w:ind w:left="0" w:hanging="2"/>
      </w:pPr>
      <w:r>
        <w:t>URBROJ: 251-13-11-15/005-23-3</w:t>
      </w:r>
    </w:p>
    <w:p w:rsidR="00B657B0" w:rsidRDefault="000A7506">
      <w:pPr>
        <w:spacing w:line="240" w:lineRule="auto"/>
        <w:ind w:left="0" w:hanging="2"/>
      </w:pPr>
      <w:r>
        <w:t>Zagreb, 09. ožujka 2023.</w:t>
      </w:r>
    </w:p>
    <w:p w:rsidR="00B657B0" w:rsidRDefault="00B657B0">
      <w:pPr>
        <w:ind w:left="0" w:hanging="2"/>
        <w:jc w:val="both"/>
      </w:pPr>
    </w:p>
    <w:p w:rsidR="00B657B0" w:rsidRDefault="000A7506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657B0" w:rsidRDefault="000A7506">
      <w:pPr>
        <w:ind w:left="0" w:hanging="2"/>
        <w:jc w:val="both"/>
      </w:pPr>
      <w:r>
        <w:t xml:space="preserve">    Marija Vulić          </w:t>
      </w:r>
    </w:p>
    <w:p w:rsidR="00B657B0" w:rsidRDefault="00B657B0">
      <w:pPr>
        <w:ind w:left="0" w:hanging="2"/>
        <w:jc w:val="both"/>
      </w:pPr>
    </w:p>
    <w:p w:rsidR="00B657B0" w:rsidRDefault="000A7506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:rsidR="00B657B0" w:rsidRDefault="000A7506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:rsidR="00B657B0" w:rsidRDefault="000A7506">
      <w:pPr>
        <w:spacing w:line="240" w:lineRule="auto"/>
        <w:ind w:left="0" w:right="1417" w:hanging="2"/>
        <w:jc w:val="right"/>
      </w:pPr>
      <w:r>
        <w:t xml:space="preserve">            Knežija</w:t>
      </w:r>
    </w:p>
    <w:p w:rsidR="00B657B0" w:rsidRDefault="00B657B0">
      <w:pPr>
        <w:spacing w:line="240" w:lineRule="auto"/>
        <w:ind w:left="0" w:right="708" w:hanging="2"/>
        <w:jc w:val="right"/>
      </w:pPr>
    </w:p>
    <w:p w:rsidR="00B657B0" w:rsidRDefault="000A7506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703EF0">
        <w:t>, v.r.</w:t>
      </w:r>
      <w:bookmarkStart w:id="1" w:name="_GoBack"/>
      <w:bookmarkEnd w:id="1"/>
    </w:p>
    <w:sectPr w:rsidR="00B657B0" w:rsidSect="00C46C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274" w:bottom="0" w:left="1276" w:header="42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D5D" w:rsidRDefault="000A7506">
      <w:pPr>
        <w:spacing w:line="240" w:lineRule="auto"/>
        <w:ind w:left="0" w:hanging="2"/>
      </w:pPr>
      <w:r>
        <w:separator/>
      </w:r>
    </w:p>
  </w:endnote>
  <w:endnote w:type="continuationSeparator" w:id="0">
    <w:p w:rsidR="00C83D5D" w:rsidRDefault="000A750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B0" w:rsidRDefault="00B657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B0" w:rsidRDefault="000A75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B0" w:rsidRDefault="00B657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D5D" w:rsidRDefault="000A7506">
      <w:pPr>
        <w:spacing w:line="240" w:lineRule="auto"/>
        <w:ind w:left="0" w:hanging="2"/>
      </w:pPr>
      <w:r>
        <w:separator/>
      </w:r>
    </w:p>
  </w:footnote>
  <w:footnote w:type="continuationSeparator" w:id="0">
    <w:p w:rsidR="00C83D5D" w:rsidRDefault="000A750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B0" w:rsidRDefault="000A75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657B0" w:rsidRDefault="00B657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B0" w:rsidRDefault="000A75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7B0" w:rsidRDefault="00B657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2EA6"/>
    <w:multiLevelType w:val="hybridMultilevel"/>
    <w:tmpl w:val="A600009E"/>
    <w:lvl w:ilvl="0" w:tplc="E5EC3C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E7E69"/>
    <w:multiLevelType w:val="hybridMultilevel"/>
    <w:tmpl w:val="C94047AA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E33A56"/>
    <w:multiLevelType w:val="hybridMultilevel"/>
    <w:tmpl w:val="D8523D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C272E"/>
    <w:multiLevelType w:val="hybridMultilevel"/>
    <w:tmpl w:val="6972D8CE"/>
    <w:lvl w:ilvl="0" w:tplc="465A5A52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2" w:hanging="360"/>
      </w:pPr>
    </w:lvl>
    <w:lvl w:ilvl="2" w:tplc="041A001B" w:tentative="1">
      <w:start w:val="1"/>
      <w:numFmt w:val="lowerRoman"/>
      <w:lvlText w:val="%3."/>
      <w:lvlJc w:val="right"/>
      <w:pPr>
        <w:ind w:left="2222" w:hanging="180"/>
      </w:pPr>
    </w:lvl>
    <w:lvl w:ilvl="3" w:tplc="041A000F" w:tentative="1">
      <w:start w:val="1"/>
      <w:numFmt w:val="decimal"/>
      <w:lvlText w:val="%4."/>
      <w:lvlJc w:val="left"/>
      <w:pPr>
        <w:ind w:left="2942" w:hanging="360"/>
      </w:pPr>
    </w:lvl>
    <w:lvl w:ilvl="4" w:tplc="041A0019" w:tentative="1">
      <w:start w:val="1"/>
      <w:numFmt w:val="lowerLetter"/>
      <w:lvlText w:val="%5."/>
      <w:lvlJc w:val="left"/>
      <w:pPr>
        <w:ind w:left="3662" w:hanging="360"/>
      </w:pPr>
    </w:lvl>
    <w:lvl w:ilvl="5" w:tplc="041A001B" w:tentative="1">
      <w:start w:val="1"/>
      <w:numFmt w:val="lowerRoman"/>
      <w:lvlText w:val="%6."/>
      <w:lvlJc w:val="right"/>
      <w:pPr>
        <w:ind w:left="4382" w:hanging="180"/>
      </w:pPr>
    </w:lvl>
    <w:lvl w:ilvl="6" w:tplc="041A000F" w:tentative="1">
      <w:start w:val="1"/>
      <w:numFmt w:val="decimal"/>
      <w:lvlText w:val="%7."/>
      <w:lvlJc w:val="left"/>
      <w:pPr>
        <w:ind w:left="5102" w:hanging="360"/>
      </w:pPr>
    </w:lvl>
    <w:lvl w:ilvl="7" w:tplc="041A0019" w:tentative="1">
      <w:start w:val="1"/>
      <w:numFmt w:val="lowerLetter"/>
      <w:lvlText w:val="%8."/>
      <w:lvlJc w:val="left"/>
      <w:pPr>
        <w:ind w:left="5822" w:hanging="360"/>
      </w:pPr>
    </w:lvl>
    <w:lvl w:ilvl="8" w:tplc="041A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" w15:restartNumberingAfterBreak="0">
    <w:nsid w:val="41010DB2"/>
    <w:multiLevelType w:val="multilevel"/>
    <w:tmpl w:val="2288FE9C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9A73134"/>
    <w:multiLevelType w:val="hybridMultilevel"/>
    <w:tmpl w:val="79AE7B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52CEF"/>
    <w:multiLevelType w:val="hybridMultilevel"/>
    <w:tmpl w:val="F70AF99C"/>
    <w:lvl w:ilvl="0" w:tplc="BAF0018C">
      <w:start w:val="1"/>
      <w:numFmt w:val="decimal"/>
      <w:lvlText w:val="%1."/>
      <w:lvlJc w:val="left"/>
      <w:pPr>
        <w:ind w:left="1142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62" w:hanging="360"/>
      </w:pPr>
    </w:lvl>
    <w:lvl w:ilvl="2" w:tplc="041A001B" w:tentative="1">
      <w:start w:val="1"/>
      <w:numFmt w:val="lowerRoman"/>
      <w:lvlText w:val="%3."/>
      <w:lvlJc w:val="right"/>
      <w:pPr>
        <w:ind w:left="2582" w:hanging="180"/>
      </w:pPr>
    </w:lvl>
    <w:lvl w:ilvl="3" w:tplc="041A000F" w:tentative="1">
      <w:start w:val="1"/>
      <w:numFmt w:val="decimal"/>
      <w:lvlText w:val="%4."/>
      <w:lvlJc w:val="left"/>
      <w:pPr>
        <w:ind w:left="3302" w:hanging="360"/>
      </w:pPr>
    </w:lvl>
    <w:lvl w:ilvl="4" w:tplc="041A0019" w:tentative="1">
      <w:start w:val="1"/>
      <w:numFmt w:val="lowerLetter"/>
      <w:lvlText w:val="%5."/>
      <w:lvlJc w:val="left"/>
      <w:pPr>
        <w:ind w:left="4022" w:hanging="360"/>
      </w:pPr>
    </w:lvl>
    <w:lvl w:ilvl="5" w:tplc="041A001B" w:tentative="1">
      <w:start w:val="1"/>
      <w:numFmt w:val="lowerRoman"/>
      <w:lvlText w:val="%6."/>
      <w:lvlJc w:val="right"/>
      <w:pPr>
        <w:ind w:left="4742" w:hanging="180"/>
      </w:pPr>
    </w:lvl>
    <w:lvl w:ilvl="6" w:tplc="041A000F" w:tentative="1">
      <w:start w:val="1"/>
      <w:numFmt w:val="decimal"/>
      <w:lvlText w:val="%7."/>
      <w:lvlJc w:val="left"/>
      <w:pPr>
        <w:ind w:left="5462" w:hanging="360"/>
      </w:pPr>
    </w:lvl>
    <w:lvl w:ilvl="7" w:tplc="041A0019" w:tentative="1">
      <w:start w:val="1"/>
      <w:numFmt w:val="lowerLetter"/>
      <w:lvlText w:val="%8."/>
      <w:lvlJc w:val="left"/>
      <w:pPr>
        <w:ind w:left="6182" w:hanging="360"/>
      </w:pPr>
    </w:lvl>
    <w:lvl w:ilvl="8" w:tplc="041A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8" w15:restartNumberingAfterBreak="0">
    <w:nsid w:val="5A5124A9"/>
    <w:multiLevelType w:val="hybridMultilevel"/>
    <w:tmpl w:val="1EFE7594"/>
    <w:lvl w:ilvl="0" w:tplc="BFBE93DC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9B78AC"/>
    <w:multiLevelType w:val="hybridMultilevel"/>
    <w:tmpl w:val="9B06DE00"/>
    <w:lvl w:ilvl="0" w:tplc="54E64D6C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803568A"/>
    <w:multiLevelType w:val="hybridMultilevel"/>
    <w:tmpl w:val="439887FA"/>
    <w:lvl w:ilvl="0" w:tplc="BAF0018C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D5E52AC"/>
    <w:multiLevelType w:val="hybridMultilevel"/>
    <w:tmpl w:val="9B06DE00"/>
    <w:lvl w:ilvl="0" w:tplc="54E64D6C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B0"/>
    <w:rsid w:val="000224DE"/>
    <w:rsid w:val="000A7506"/>
    <w:rsid w:val="002C5B7E"/>
    <w:rsid w:val="002E2A14"/>
    <w:rsid w:val="00633063"/>
    <w:rsid w:val="006634E5"/>
    <w:rsid w:val="00703EF0"/>
    <w:rsid w:val="0071161C"/>
    <w:rsid w:val="007979B1"/>
    <w:rsid w:val="009E32E1"/>
    <w:rsid w:val="00A80623"/>
    <w:rsid w:val="00AB276E"/>
    <w:rsid w:val="00B26038"/>
    <w:rsid w:val="00B657B0"/>
    <w:rsid w:val="00C46C84"/>
    <w:rsid w:val="00C83D5D"/>
    <w:rsid w:val="00D25DCB"/>
    <w:rsid w:val="00E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37059B"/>
  <w15:docId w15:val="{BDE51F50-4C64-4D3B-B008-F072415E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t015XAus114uZgmJ0+1TYzAEzg==">AMUW2mVdqKLrd7PupQQ3a4sDmN+USA2mx3tIR4nU7tCiy5Msl37jgPaLBUxJJO1mJzYiUpwvFJHWvUOrJmrMif7Y/YHAy/x5fx1ikBl84FN2GP58Xmww9C/vJbE8Dl+ao3LMZBrgT1+D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17</cp:revision>
  <dcterms:created xsi:type="dcterms:W3CDTF">2023-03-15T13:46:00Z</dcterms:created>
  <dcterms:modified xsi:type="dcterms:W3CDTF">2023-04-20T08:36:00Z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