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CAB" w:rsidRDefault="001358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ZAPISNIK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7. (sedme) sjednice Vijeća Mjesnog odbora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održane 7. prosinca 2021.</w:t>
      </w:r>
    </w:p>
    <w:p w:rsidR="00D45CAB" w:rsidRDefault="00D45CA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45CAB" w:rsidRDefault="001358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Sjednica se održava u prostoru mjesne samouprave u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Sopotu</w:t>
      </w:r>
      <w:proofErr w:type="spellEnd"/>
      <w:r>
        <w:rPr>
          <w:rFonts w:ascii="Times New Roman" w:hAnsi="Times New Roman" w:cs="Times New Roman"/>
          <w:sz w:val="24"/>
          <w:szCs w:val="24"/>
        </w:rPr>
        <w:t>, Ulica Viktora Kovačića 5, s početkom u 18:00 sati.</w:t>
      </w:r>
    </w:p>
    <w:p w:rsidR="00D45CAB" w:rsidRDefault="001358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Ramona Antić, Robert </w:t>
      </w:r>
      <w:proofErr w:type="spellStart"/>
      <w:r>
        <w:rPr>
          <w:rFonts w:ascii="Times New Roman" w:hAnsi="Times New Roman" w:cs="Times New Roman"/>
          <w:sz w:val="24"/>
          <w:szCs w:val="24"/>
        </w:rPr>
        <w:t>Brukec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Mladen Devčić, Milivoj </w:t>
      </w:r>
      <w:proofErr w:type="spellStart"/>
      <w:r>
        <w:rPr>
          <w:rFonts w:ascii="Times New Roman" w:hAnsi="Times New Roman" w:cs="Times New Roman"/>
          <w:sz w:val="24"/>
          <w:szCs w:val="24"/>
        </w:rPr>
        <w:t>Đilas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Iver Gredelj-Kovačić, Danijel </w:t>
      </w:r>
      <w:proofErr w:type="spellStart"/>
      <w:r>
        <w:rPr>
          <w:rFonts w:ascii="Times New Roman" w:hAnsi="Times New Roman" w:cs="Times New Roman"/>
          <w:sz w:val="24"/>
          <w:szCs w:val="24"/>
        </w:rPr>
        <w:t>Ljuboja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Štefica </w:t>
      </w:r>
      <w:proofErr w:type="spellStart"/>
      <w:r>
        <w:rPr>
          <w:rFonts w:ascii="Times New Roman" w:hAnsi="Times New Roman" w:cs="Times New Roman"/>
          <w:sz w:val="24"/>
          <w:szCs w:val="24"/>
        </w:rPr>
        <w:t>Muhvić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Branka Rimac, Miroslav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Tovarloža</w:t>
      </w:r>
      <w:proofErr w:type="spellEnd"/>
    </w:p>
    <w:p w:rsidR="00D45CAB" w:rsidRDefault="001358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Ostali nazočni:</w:t>
      </w:r>
      <w:r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Fran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Radonić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Mayr</w:t>
      </w:r>
      <w:proofErr w:type="spellEnd"/>
      <w:r>
        <w:rPr>
          <w:rFonts w:ascii="Times New Roman" w:hAnsi="Times New Roman" w:cs="Times New Roman"/>
          <w:sz w:val="24"/>
          <w:szCs w:val="24"/>
        </w:rPr>
        <w:t>, Udruga za nezavisnu medijsku kulturu (do 18:25)</w:t>
      </w:r>
    </w:p>
    <w:p w:rsidR="00D45CAB" w:rsidRDefault="001358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konstatira da je nazočno 9 članova od ukupno 9 članova Vijeća, što znači da Vijeće može </w:t>
      </w:r>
      <w:proofErr w:type="spellStart"/>
      <w:r>
        <w:rPr>
          <w:rFonts w:ascii="Times New Roman" w:hAnsi="Times New Roman" w:cs="Times New Roman"/>
          <w:sz w:val="24"/>
          <w:szCs w:val="24"/>
        </w:rPr>
        <w:t>pravovaljavno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odlučivati, te otvara nastavak sjednice.</w:t>
      </w:r>
    </w:p>
    <w:p w:rsidR="00D45CAB" w:rsidRDefault="00D45CAB">
      <w:pPr>
        <w:rPr>
          <w:rFonts w:ascii="Times New Roman" w:hAnsi="Times New Roman" w:cs="Times New Roman"/>
          <w:sz w:val="24"/>
          <w:szCs w:val="24"/>
        </w:rPr>
      </w:pPr>
    </w:p>
    <w:p w:rsidR="00D45CAB" w:rsidRDefault="001358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početka službenog djela sjednice, </w:t>
      </w:r>
      <w:proofErr w:type="spellStart"/>
      <w:r>
        <w:rPr>
          <w:rFonts w:ascii="Times New Roman" w:hAnsi="Times New Roman" w:cs="Times New Roman"/>
          <w:sz w:val="24"/>
          <w:szCs w:val="24"/>
        </w:rPr>
        <w:t>Fran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Radonić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Mayr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iz Udruge za nezavisnu medijsku kulturu održava 15-minutno predavanje na temu Zero </w:t>
      </w:r>
      <w:proofErr w:type="spellStart"/>
      <w:r>
        <w:rPr>
          <w:rFonts w:ascii="Times New Roman" w:hAnsi="Times New Roman" w:cs="Times New Roman"/>
          <w:sz w:val="24"/>
          <w:szCs w:val="24"/>
        </w:rPr>
        <w:t>waste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pokreta.</w:t>
      </w:r>
    </w:p>
    <w:p w:rsidR="00D45CAB" w:rsidRDefault="00D45CAB">
      <w:pPr>
        <w:rPr>
          <w:rFonts w:ascii="Times New Roman" w:hAnsi="Times New Roman" w:cs="Times New Roman"/>
          <w:sz w:val="24"/>
          <w:szCs w:val="24"/>
        </w:rPr>
      </w:pPr>
    </w:p>
    <w:p w:rsidR="00D45CAB" w:rsidRDefault="001358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USVAJANJE ZAPISNIKA</w:t>
      </w:r>
    </w:p>
    <w:p w:rsidR="00D45CAB" w:rsidRDefault="001358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jednoglasno je usvojilo zapisnik sa 6. (šeste) sjednice.</w:t>
      </w:r>
    </w:p>
    <w:p w:rsidR="00D45CAB" w:rsidRDefault="001358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Dopuna dnevnog reda točkama 6. Korekcija zapisnika VGČ Novi Zagreb-istok o promjeni Prijedloga prioriteta Plana komunalnih aktivnosti – zaključak, donosi se, 7. Nadstrešnica i display ploča na autobusnoj stanici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zaključak, donosi se</w:t>
      </w:r>
    </w:p>
    <w:p w:rsidR="00D45CAB" w:rsidRDefault="001358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bez rasprave i jednoglasno, utvrđuje dopunjeni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D45CAB" w:rsidRDefault="001358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:rsidR="00D45CAB" w:rsidRDefault="001358B5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Dječji vrtić sanacija igrališta u </w:t>
      </w:r>
      <w:proofErr w:type="spellStart"/>
      <w:r>
        <w:rPr>
          <w:rFonts w:ascii="Times New Roman" w:hAnsi="Times New Roman" w:cs="Times New Roman"/>
          <w:sz w:val="24"/>
          <w:szCs w:val="24"/>
        </w:rPr>
        <w:t>Ostrogovićevoj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 – zaključak, donosi se</w:t>
      </w:r>
    </w:p>
    <w:p w:rsidR="00D45CAB" w:rsidRDefault="001358B5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Podrška MO Kajzerici po pitanju </w:t>
      </w:r>
      <w:proofErr w:type="spellStart"/>
      <w:r>
        <w:rPr>
          <w:rFonts w:ascii="Times New Roman" w:hAnsi="Times New Roman" w:cs="Times New Roman"/>
          <w:sz w:val="24"/>
          <w:szCs w:val="24"/>
        </w:rPr>
        <w:t>preizgrađenosti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kvarta – zaključak, donosi se</w:t>
      </w:r>
    </w:p>
    <w:p w:rsidR="00D45CAB" w:rsidRDefault="001358B5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Prijedlog imenovanja parka u V. Kovačića po Zvonimiru </w:t>
      </w:r>
      <w:proofErr w:type="spellStart"/>
      <w:r>
        <w:rPr>
          <w:rFonts w:ascii="Times New Roman" w:hAnsi="Times New Roman" w:cs="Times New Roman"/>
          <w:sz w:val="24"/>
          <w:szCs w:val="24"/>
        </w:rPr>
        <w:t>Balogu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zaključak, donosi se</w:t>
      </w:r>
    </w:p>
    <w:p w:rsidR="00D45CAB" w:rsidRDefault="001358B5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Predavanje Zero Waste</w:t>
      </w:r>
    </w:p>
    <w:p w:rsidR="00D45CAB" w:rsidRDefault="001358B5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Gym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sprave za odrasle – zaključak, donosi se</w:t>
      </w:r>
    </w:p>
    <w:p w:rsidR="00D45CAB" w:rsidRDefault="001358B5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0" w:name="_Hlk90225378"/>
      <w:r>
        <w:rPr>
          <w:rFonts w:ascii="Times New Roman" w:hAnsi="Times New Roman" w:cs="Times New Roman"/>
          <w:sz w:val="24"/>
          <w:szCs w:val="24"/>
        </w:rPr>
        <w:t xml:space="preserve">Korekcija zapisnika VGČ Novi Zagreb-istok o promjeni Prijedloga prioriteta Plana komunalnih aktivnosti </w:t>
      </w:r>
      <w:bookmarkEnd w:id="0"/>
      <w:r>
        <w:rPr>
          <w:rFonts w:ascii="Times New Roman" w:hAnsi="Times New Roman" w:cs="Times New Roman"/>
          <w:sz w:val="24"/>
          <w:szCs w:val="24"/>
        </w:rPr>
        <w:t>– zaključak, donosi se</w:t>
      </w:r>
    </w:p>
    <w:p w:rsidR="00D45CAB" w:rsidRDefault="001358B5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Nadstrešnica i display ploča na autobusnoj stanici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zaključak, donosi se</w:t>
      </w:r>
    </w:p>
    <w:p w:rsidR="00D45CAB" w:rsidRDefault="001358B5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Pitanja, prijedlozi i obavijesti</w:t>
      </w:r>
    </w:p>
    <w:p w:rsidR="00D45CAB" w:rsidRDefault="00D45CAB">
      <w:pPr>
        <w:rPr>
          <w:rFonts w:ascii="Times New Roman" w:hAnsi="Times New Roman" w:cs="Times New Roman"/>
          <w:sz w:val="24"/>
          <w:szCs w:val="24"/>
        </w:rPr>
      </w:pPr>
    </w:p>
    <w:p w:rsidR="00D45CAB" w:rsidRDefault="001358B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Ad. 1.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Dječji vrtić sanacija igrališta u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Ostrogovićevoj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9</w:t>
      </w:r>
    </w:p>
    <w:p w:rsidR="00D45CAB" w:rsidRDefault="001358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uvodne riječi, otvara se rasprava o </w:t>
      </w:r>
      <w:proofErr w:type="spellStart"/>
      <w:r>
        <w:rPr>
          <w:rFonts w:ascii="Times New Roman" w:hAnsi="Times New Roman" w:cs="Times New Roman"/>
          <w:sz w:val="24"/>
          <w:szCs w:val="24"/>
        </w:rPr>
        <w:t>sanciji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igrališta dječjeg vrtića u </w:t>
      </w:r>
      <w:proofErr w:type="spellStart"/>
      <w:r>
        <w:rPr>
          <w:rFonts w:ascii="Times New Roman" w:hAnsi="Times New Roman" w:cs="Times New Roman"/>
          <w:sz w:val="24"/>
          <w:szCs w:val="24"/>
        </w:rPr>
        <w:t>Ostrogovićevoj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9, te o buci u večernjim satima u blizini vrtića. Vijeće smatra da bi se postavljanjem reflektora na senzor smanjila okupljanja i buka u večernjim satima, a s obzirom da je dječji vrtić objekt javne namjene koji ne koriste samo djeca iz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već i djeca iz okolnih kvartova, Vijeće jednoglasno (9 „za“) donosi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D45CAB" w:rsidRDefault="001358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o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sanciji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igrališta </w:t>
      </w:r>
      <w:r w:rsidR="00E54DFD">
        <w:rPr>
          <w:rFonts w:ascii="Times New Roman" w:hAnsi="Times New Roman" w:cs="Times New Roman"/>
          <w:b/>
          <w:bCs/>
          <w:sz w:val="24"/>
          <w:szCs w:val="24"/>
        </w:rPr>
        <w:t>u dječjem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vrtić</w:t>
      </w:r>
      <w:r w:rsidR="00E54DFD">
        <w:rPr>
          <w:rFonts w:ascii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Ostrogovićevoj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9</w:t>
      </w:r>
    </w:p>
    <w:p w:rsidR="00E54DFD" w:rsidRDefault="00E54D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45CAB" w:rsidRDefault="001358B5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raspravljalo je o sanaciji igrališta i postavljanju se</w:t>
      </w:r>
      <w:r w:rsidR="00E54DFD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zor reflektora na dječji vrtić u </w:t>
      </w:r>
      <w:proofErr w:type="spellStart"/>
      <w:r>
        <w:rPr>
          <w:rFonts w:ascii="Times New Roman" w:hAnsi="Times New Roman" w:cs="Times New Roman"/>
          <w:sz w:val="24"/>
          <w:szCs w:val="24"/>
        </w:rPr>
        <w:t>Ostrogovićevoj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9.</w:t>
      </w:r>
    </w:p>
    <w:p w:rsidR="00D45CAB" w:rsidRDefault="00D45CA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D45CAB" w:rsidRDefault="001358B5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Sanacija igrališta dječjeg vrtića nije u nadležnosti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niti spada u komunalne aktivnosti, s obzirom da je dječji vrtić objekt javne namjene koji ne koriste samo djeca iz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45CAB" w:rsidRDefault="00D45CA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D45CAB" w:rsidRDefault="001358B5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sugerira ravnateljici dječjeg vrtića postavljanje reflektora na senzor kako bi se smanjila okupljanja i buka u večernjim satima.</w:t>
      </w:r>
    </w:p>
    <w:p w:rsidR="00D45CAB" w:rsidRDefault="00D45CA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D45CAB" w:rsidRDefault="001358B5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Gradskoj četvrti Novi Zagreb-istok i Gradskom uredu za obrazovanje.</w:t>
      </w:r>
    </w:p>
    <w:p w:rsidR="00D45CAB" w:rsidRDefault="00D45CA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D45CAB" w:rsidRDefault="00D45CAB">
      <w:pPr>
        <w:rPr>
          <w:rFonts w:ascii="Times New Roman" w:hAnsi="Times New Roman" w:cs="Times New Roman"/>
          <w:sz w:val="24"/>
          <w:szCs w:val="24"/>
        </w:rPr>
      </w:pPr>
    </w:p>
    <w:p w:rsidR="00D45CAB" w:rsidRDefault="001358B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Ad. 2.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Podrška MO Kajzerici po pitanju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preizgrađenosti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kvarta</w:t>
      </w:r>
    </w:p>
    <w:p w:rsidR="00D45CAB" w:rsidRDefault="001358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Povodom inicijative Mjesnog odbora Kajzerica o rješavanju problema </w:t>
      </w:r>
      <w:proofErr w:type="spellStart"/>
      <w:r>
        <w:rPr>
          <w:rFonts w:ascii="Times New Roman" w:hAnsi="Times New Roman" w:cs="Times New Roman"/>
          <w:sz w:val="24"/>
          <w:szCs w:val="24"/>
        </w:rPr>
        <w:t>preizgrađenosti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slobodnih parcela, Vijeće jednoglasno (9 „za“) donosi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D45CAB" w:rsidRDefault="001358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o podršci MO Kajzerica po pitanju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preizgrađenosti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kvarta</w:t>
      </w:r>
    </w:p>
    <w:p w:rsidR="00D45CAB" w:rsidRDefault="001358B5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raspravljalo je o inicijativi Mjesnog odbora Kajzerica.</w:t>
      </w:r>
    </w:p>
    <w:p w:rsidR="00D45CAB" w:rsidRDefault="00D45CA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D45CAB" w:rsidRDefault="001358B5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podržava inicijativu MO Kajzerica u nastojanju poboljšanja kvalitete života u kvartu.</w:t>
      </w:r>
    </w:p>
    <w:p w:rsidR="00D45CAB" w:rsidRDefault="00D45CA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D45CAB" w:rsidRDefault="001358B5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Gradskoj četvrti Novi Zagreb-istok.</w:t>
      </w:r>
    </w:p>
    <w:p w:rsidR="00D45CAB" w:rsidRDefault="00D45CAB">
      <w:pPr>
        <w:rPr>
          <w:rFonts w:ascii="Times New Roman" w:hAnsi="Times New Roman" w:cs="Times New Roman"/>
          <w:sz w:val="24"/>
          <w:szCs w:val="24"/>
        </w:rPr>
      </w:pPr>
    </w:p>
    <w:p w:rsidR="00D45CAB" w:rsidRDefault="001358B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Ad. 3.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Prijedlog imenovanja parka u V. Kovačića po Zvonimiru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Balogu</w:t>
      </w:r>
      <w:proofErr w:type="spellEnd"/>
    </w:p>
    <w:p w:rsidR="00D45CAB" w:rsidRDefault="001358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prijedlog građana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>, Vijeće jednoglasno (9 „za“) donosi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D45CAB" w:rsidRDefault="001358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o imenovanju parka u ulici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Vikora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Kovačića po Zvonimiru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Balogu</w:t>
      </w:r>
      <w:proofErr w:type="spellEnd"/>
    </w:p>
    <w:p w:rsidR="00D45CAB" w:rsidRDefault="001358B5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raspravljalo je o imenovanju parka u ulici Viktora Kovačića po Zvonimiru </w:t>
      </w:r>
      <w:proofErr w:type="spellStart"/>
      <w:r>
        <w:rPr>
          <w:rFonts w:ascii="Times New Roman" w:hAnsi="Times New Roman" w:cs="Times New Roman"/>
          <w:sz w:val="24"/>
          <w:szCs w:val="24"/>
        </w:rPr>
        <w:t>Balogu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45CAB" w:rsidRDefault="00D45CA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D45CAB" w:rsidRDefault="001358B5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predlaže imenovanje parka u ulici Viktora Kovačića (ispred kućnih brojeva 18, 18A i 18B) po Zvonimiru </w:t>
      </w:r>
      <w:proofErr w:type="spellStart"/>
      <w:r>
        <w:rPr>
          <w:rFonts w:ascii="Times New Roman" w:hAnsi="Times New Roman" w:cs="Times New Roman"/>
          <w:sz w:val="24"/>
          <w:szCs w:val="24"/>
        </w:rPr>
        <w:t>Balogu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45CAB" w:rsidRDefault="00D45CA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D45CAB" w:rsidRDefault="00D45CA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D45CAB" w:rsidRDefault="001358B5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Gradskoj četvrti Novi Zagreb-istok i Odboru za imenovanje naselja, ulica i trgova.</w:t>
      </w:r>
    </w:p>
    <w:p w:rsidR="00D45CAB" w:rsidRDefault="00D45CAB">
      <w:pPr>
        <w:rPr>
          <w:rFonts w:ascii="Times New Roman" w:hAnsi="Times New Roman" w:cs="Times New Roman"/>
          <w:sz w:val="24"/>
          <w:szCs w:val="24"/>
        </w:rPr>
      </w:pPr>
    </w:p>
    <w:p w:rsidR="00D45CAB" w:rsidRDefault="001358B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Ad. 4.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Predavanje Zero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waste</w:t>
      </w:r>
      <w:proofErr w:type="spellEnd"/>
    </w:p>
    <w:p w:rsidR="00D45CAB" w:rsidRDefault="001358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početka službenog djela sjednice, </w:t>
      </w:r>
      <w:proofErr w:type="spellStart"/>
      <w:r>
        <w:rPr>
          <w:rFonts w:ascii="Times New Roman" w:hAnsi="Times New Roman" w:cs="Times New Roman"/>
          <w:sz w:val="24"/>
          <w:szCs w:val="24"/>
        </w:rPr>
        <w:t>Fran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Radonić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Mayr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iz Udruge za nezavisnu medijsku kulturu održava 15-minutno predavanje na temu Zero </w:t>
      </w:r>
      <w:proofErr w:type="spellStart"/>
      <w:r>
        <w:rPr>
          <w:rFonts w:ascii="Times New Roman" w:hAnsi="Times New Roman" w:cs="Times New Roman"/>
          <w:sz w:val="24"/>
          <w:szCs w:val="24"/>
        </w:rPr>
        <w:t>waste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pokreta.</w:t>
      </w:r>
    </w:p>
    <w:p w:rsidR="00D45CAB" w:rsidRDefault="00D45CA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45CAB" w:rsidRDefault="001358B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Ad. 5.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Gym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sprave za odrasle</w:t>
      </w:r>
    </w:p>
    <w:p w:rsidR="00D45CAB" w:rsidRDefault="001358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inicijativu građana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Sopota</w:t>
      </w:r>
      <w:proofErr w:type="spellEnd"/>
      <w:r>
        <w:rPr>
          <w:rFonts w:ascii="Times New Roman" w:hAnsi="Times New Roman" w:cs="Times New Roman"/>
          <w:sz w:val="24"/>
          <w:szCs w:val="24"/>
        </w:rPr>
        <w:t>, Vijeće jednoglasno (9 „za“) donosi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D45CAB" w:rsidRDefault="001358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o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gym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spravama za odrasle</w:t>
      </w:r>
    </w:p>
    <w:p w:rsidR="00D45CAB" w:rsidRDefault="001358B5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raspravljalo je o </w:t>
      </w:r>
      <w:proofErr w:type="spellStart"/>
      <w:r>
        <w:rPr>
          <w:rFonts w:ascii="Times New Roman" w:hAnsi="Times New Roman" w:cs="Times New Roman"/>
          <w:sz w:val="24"/>
          <w:szCs w:val="24"/>
        </w:rPr>
        <w:t>gym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spravama na otvorenom za odrasle.</w:t>
      </w:r>
    </w:p>
    <w:p w:rsidR="00D45CAB" w:rsidRDefault="00D45CA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D45CAB" w:rsidRDefault="001358B5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predlaže nadopunu sadržaja već postojećih sprava za vježbanje u Sportskom rekreacijskom centru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45CAB" w:rsidRDefault="00D45CA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D45CAB" w:rsidRDefault="001358B5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Gradskoj četvrti Novi Zagreb-istok i Gradskom uredu za sport i mlade.</w:t>
      </w:r>
    </w:p>
    <w:p w:rsidR="00756BF2" w:rsidRPr="00756BF2" w:rsidRDefault="00756BF2" w:rsidP="00756BF2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756BF2" w:rsidRDefault="00756BF2" w:rsidP="00756BF2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D45CAB" w:rsidRDefault="00D45CA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D45CAB" w:rsidRDefault="00D45CAB">
      <w:pPr>
        <w:rPr>
          <w:rFonts w:ascii="Times New Roman" w:hAnsi="Times New Roman" w:cs="Times New Roman"/>
          <w:sz w:val="24"/>
          <w:szCs w:val="24"/>
        </w:rPr>
      </w:pPr>
    </w:p>
    <w:p w:rsidR="00D45CAB" w:rsidRDefault="001358B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Ad. 6.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Korekcija zapisnika VGČ Novi Zagreb-istok o promjeni Prijedloga prioriteta Plana komunalnih aktivnosti</w:t>
      </w:r>
    </w:p>
    <w:p w:rsidR="00D45CAB" w:rsidRDefault="001358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uvodne riječi, otvara se rasprava. S obzirom da se komunalne aktivnosti navedene u prijedlogu prioriteta Plana komunalnih aktivnosti Gradske četvrti Novi Zagreb-istok razlikuju od komunalnih aktivnosti navedenih u zapisniku MO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 6. sjednice, Vijeće jednoglasno (9 „za“) donosi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D45CAB" w:rsidRDefault="001358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o korekciji zapisnika VGČ Novi Zagreb-istok o promjeni Prijedloga prioriteta Plana komunalnih aktivnosti</w:t>
      </w:r>
    </w:p>
    <w:p w:rsidR="00D45CAB" w:rsidRDefault="001358B5">
      <w:pPr>
        <w:pStyle w:val="Odlomakpopis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</w:t>
      </w:r>
      <w:r w:rsidR="00756BF2">
        <w:rPr>
          <w:rFonts w:ascii="Times New Roman" w:hAnsi="Times New Roman" w:cs="Times New Roman"/>
          <w:sz w:val="24"/>
          <w:szCs w:val="24"/>
        </w:rPr>
        <w:t xml:space="preserve">jeće Mjesnog odbora </w:t>
      </w:r>
      <w:proofErr w:type="spellStart"/>
      <w:r w:rsidR="00756BF2">
        <w:rPr>
          <w:rFonts w:ascii="Times New Roman" w:hAnsi="Times New Roman" w:cs="Times New Roman"/>
          <w:sz w:val="24"/>
          <w:szCs w:val="24"/>
        </w:rPr>
        <w:t>Sopot</w:t>
      </w:r>
      <w:proofErr w:type="spellEnd"/>
      <w:r w:rsidR="00756BF2">
        <w:rPr>
          <w:rFonts w:ascii="Times New Roman" w:hAnsi="Times New Roman" w:cs="Times New Roman"/>
          <w:sz w:val="24"/>
          <w:szCs w:val="24"/>
        </w:rPr>
        <w:t xml:space="preserve"> raspr</w:t>
      </w:r>
      <w:r>
        <w:rPr>
          <w:rFonts w:ascii="Times New Roman" w:hAnsi="Times New Roman" w:cs="Times New Roman"/>
          <w:sz w:val="24"/>
          <w:szCs w:val="24"/>
        </w:rPr>
        <w:t xml:space="preserve">avljalo je o korekciji zapisnika VGČ Novi Zagreb-istok o promjeni prijedloga prioriteta Plana komunalnih aktivnosti u skladu sa zapisnikom MO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 6. sjednice.</w:t>
      </w:r>
    </w:p>
    <w:p w:rsidR="00D45CAB" w:rsidRDefault="00D45CA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D45CAB" w:rsidRDefault="001358B5">
      <w:pPr>
        <w:pStyle w:val="Odlomakpopis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traži promjenu prijedloga prioriteta Plana komunalnih aktivnosti za naselje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skladu sa zapisnikom 6. sjednice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>, točkom 6.</w:t>
      </w:r>
    </w:p>
    <w:p w:rsidR="00D45CAB" w:rsidRDefault="00D45CA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D45CAB" w:rsidRDefault="001358B5">
      <w:pPr>
        <w:pStyle w:val="Odlomakpopis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Gradskoj četvrti Novi Zagreb-istok.</w:t>
      </w:r>
    </w:p>
    <w:p w:rsidR="00D45CAB" w:rsidRDefault="00D45CAB">
      <w:pPr>
        <w:rPr>
          <w:rFonts w:ascii="Times New Roman" w:hAnsi="Times New Roman" w:cs="Times New Roman"/>
          <w:sz w:val="24"/>
          <w:szCs w:val="24"/>
        </w:rPr>
      </w:pPr>
    </w:p>
    <w:p w:rsidR="009C466F" w:rsidRDefault="009C466F">
      <w:pPr>
        <w:rPr>
          <w:rFonts w:ascii="Times New Roman" w:hAnsi="Times New Roman" w:cs="Times New Roman"/>
          <w:sz w:val="24"/>
          <w:szCs w:val="24"/>
        </w:rPr>
      </w:pPr>
    </w:p>
    <w:p w:rsidR="009C466F" w:rsidRDefault="009C466F" w:rsidP="009C466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Ad. 7.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Nadstrešnica i display ploča na autobusnoj stanici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Sopot</w:t>
      </w:r>
      <w:proofErr w:type="spellEnd"/>
    </w:p>
    <w:p w:rsidR="009C466F" w:rsidRDefault="009C466F" w:rsidP="009C46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inicijativu građana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Sopota</w:t>
      </w:r>
      <w:proofErr w:type="spellEnd"/>
      <w:r>
        <w:rPr>
          <w:rFonts w:ascii="Times New Roman" w:hAnsi="Times New Roman" w:cs="Times New Roman"/>
          <w:sz w:val="24"/>
          <w:szCs w:val="24"/>
        </w:rPr>
        <w:t>, Vijeće jednoglasno (9 „za“) donosi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9C466F" w:rsidRDefault="009C466F" w:rsidP="009C466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o nadstrešnici i display ploči na autobusnoj stanici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Sopot</w:t>
      </w:r>
      <w:proofErr w:type="spellEnd"/>
    </w:p>
    <w:p w:rsidR="009C466F" w:rsidRDefault="009C466F" w:rsidP="009C466F">
      <w:pPr>
        <w:pStyle w:val="Odlomakpopisa"/>
        <w:numPr>
          <w:ilvl w:val="0"/>
          <w:numId w:val="8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raspravljalo je o neadekvatnosti postojeće nadstrešnice i nedostatku display ploče na autobusnoj stanici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C466F" w:rsidRDefault="009C466F" w:rsidP="009C466F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9C466F" w:rsidRDefault="009C466F" w:rsidP="009C466F">
      <w:pPr>
        <w:pStyle w:val="Odlomakpopisa"/>
        <w:numPr>
          <w:ilvl w:val="0"/>
          <w:numId w:val="8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zbog frekventnosti lokacije predlaže postavljanje nove nadstrešnice i display ploče na autobusnoj stanici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C466F" w:rsidRDefault="009C466F" w:rsidP="009C466F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9C466F" w:rsidRDefault="009C466F" w:rsidP="009C466F">
      <w:pPr>
        <w:pStyle w:val="Odlomakpopisa"/>
        <w:numPr>
          <w:ilvl w:val="0"/>
          <w:numId w:val="8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Gradskoj četvrti Novi Zagreb-istok i ZET-u.</w:t>
      </w:r>
    </w:p>
    <w:p w:rsidR="009C466F" w:rsidRDefault="009C466F">
      <w:pPr>
        <w:rPr>
          <w:rFonts w:ascii="Times New Roman" w:hAnsi="Times New Roman" w:cs="Times New Roman"/>
          <w:sz w:val="24"/>
          <w:szCs w:val="24"/>
        </w:rPr>
      </w:pPr>
    </w:p>
    <w:p w:rsidR="009C466F" w:rsidRDefault="009C466F">
      <w:pPr>
        <w:rPr>
          <w:rFonts w:ascii="Times New Roman" w:hAnsi="Times New Roman" w:cs="Times New Roman"/>
          <w:sz w:val="24"/>
          <w:szCs w:val="24"/>
        </w:rPr>
      </w:pPr>
    </w:p>
    <w:p w:rsidR="009C466F" w:rsidRDefault="009C466F">
      <w:pPr>
        <w:rPr>
          <w:rFonts w:ascii="Times New Roman" w:hAnsi="Times New Roman" w:cs="Times New Roman"/>
          <w:sz w:val="24"/>
          <w:szCs w:val="24"/>
        </w:rPr>
      </w:pPr>
    </w:p>
    <w:p w:rsidR="009C466F" w:rsidRDefault="009C466F">
      <w:pPr>
        <w:rPr>
          <w:rFonts w:ascii="Times New Roman" w:hAnsi="Times New Roman" w:cs="Times New Roman"/>
          <w:sz w:val="24"/>
          <w:szCs w:val="24"/>
        </w:rPr>
      </w:pPr>
    </w:p>
    <w:p w:rsidR="009C466F" w:rsidRDefault="009C466F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D45CAB" w:rsidRDefault="001358B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Ad. 14. Pitanja, prijedlozi i obavijesti</w:t>
      </w:r>
    </w:p>
    <w:p w:rsidR="00D45CAB" w:rsidRDefault="001358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Budući da nitko ne traži riječ, predsjednik zaključuje sjednicu u 19:10.</w:t>
      </w:r>
    </w:p>
    <w:p w:rsidR="00D45CAB" w:rsidRDefault="001358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napisala: Ramona Antić</w:t>
      </w:r>
    </w:p>
    <w:p w:rsidR="00D45CAB" w:rsidRDefault="001358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KLASA</w:t>
      </w:r>
      <w:r>
        <w:rPr>
          <w:rFonts w:ascii="Times New Roman" w:hAnsi="Times New Roman" w:cs="Times New Roman"/>
          <w:sz w:val="24"/>
          <w:szCs w:val="24"/>
        </w:rPr>
        <w:t>: 026-02/21-002/</w:t>
      </w:r>
      <w:r w:rsidR="00E54DFD">
        <w:rPr>
          <w:rFonts w:ascii="Times New Roman" w:hAnsi="Times New Roman" w:cs="Times New Roman"/>
          <w:sz w:val="24"/>
          <w:szCs w:val="24"/>
        </w:rPr>
        <w:t>2267</w:t>
      </w:r>
    </w:p>
    <w:p w:rsidR="00D45CAB" w:rsidRDefault="001358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URBROJ</w:t>
      </w:r>
      <w:r w:rsidR="00E54DFD">
        <w:rPr>
          <w:rFonts w:ascii="Times New Roman" w:hAnsi="Times New Roman" w:cs="Times New Roman"/>
          <w:sz w:val="24"/>
          <w:szCs w:val="24"/>
        </w:rPr>
        <w:t>: 251-06-11-906-21-2</w:t>
      </w:r>
    </w:p>
    <w:p w:rsidR="00D45CAB" w:rsidRDefault="001358B5">
      <w:pPr>
        <w:ind w:left="72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>
        <w:rPr>
          <w:rFonts w:ascii="Times New Roman" w:hAnsi="Times New Roman" w:cs="Times New Roman"/>
          <w:sz w:val="24"/>
          <w:szCs w:val="24"/>
        </w:rPr>
        <w:br/>
        <w:t>Vijeća Mjesnog odbora</w:t>
      </w:r>
      <w:r>
        <w:rPr>
          <w:rFonts w:ascii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</w:p>
    <w:p w:rsidR="00D45CAB" w:rsidRDefault="001358B5">
      <w:pPr>
        <w:ind w:left="72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Danijel </w:t>
      </w:r>
      <w:proofErr w:type="spellStart"/>
      <w:r>
        <w:rPr>
          <w:rFonts w:ascii="Times New Roman" w:hAnsi="Times New Roman" w:cs="Times New Roman"/>
          <w:sz w:val="24"/>
          <w:szCs w:val="24"/>
        </w:rPr>
        <w:t>Ljuboja</w:t>
      </w:r>
      <w:proofErr w:type="spellEnd"/>
    </w:p>
    <w:p w:rsidR="00D45CAB" w:rsidRDefault="00D45CAB">
      <w:pPr>
        <w:rPr>
          <w:rFonts w:ascii="Times New Roman" w:hAnsi="Times New Roman" w:cs="Times New Roman"/>
          <w:sz w:val="24"/>
          <w:szCs w:val="24"/>
        </w:rPr>
      </w:pPr>
    </w:p>
    <w:p w:rsidR="00D45CAB" w:rsidRDefault="00D45CAB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sectPr w:rsidR="00D45CAB">
      <w:pgSz w:w="12240" w:h="15840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D703B"/>
    <w:multiLevelType w:val="hybridMultilevel"/>
    <w:tmpl w:val="BEE03D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F0C32"/>
    <w:multiLevelType w:val="multilevel"/>
    <w:tmpl w:val="1D70A7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85F5AF1"/>
    <w:multiLevelType w:val="multilevel"/>
    <w:tmpl w:val="321A566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8BB6B40"/>
    <w:multiLevelType w:val="multilevel"/>
    <w:tmpl w:val="A050CE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5E49590D"/>
    <w:multiLevelType w:val="multilevel"/>
    <w:tmpl w:val="3A067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64AD7C82"/>
    <w:multiLevelType w:val="multilevel"/>
    <w:tmpl w:val="9958459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69610920"/>
    <w:multiLevelType w:val="multilevel"/>
    <w:tmpl w:val="71C046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74D85DBC"/>
    <w:multiLevelType w:val="multilevel"/>
    <w:tmpl w:val="A3C8B4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2"/>
  </w:num>
  <w:num w:numId="5">
    <w:abstractNumId w:val="1"/>
  </w:num>
  <w:num w:numId="6">
    <w:abstractNumId w:val="5"/>
  </w:num>
  <w:num w:numId="7">
    <w:abstractNumId w:val="3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CAB"/>
    <w:rsid w:val="001358B5"/>
    <w:rsid w:val="00756BF2"/>
    <w:rsid w:val="009C466F"/>
    <w:rsid w:val="00D45CAB"/>
    <w:rsid w:val="00E5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41CA0"/>
  <w15:docId w15:val="{B83A3665-E619-4119-84E7-3B6DE9A41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6C03"/>
    <w:pPr>
      <w:spacing w:after="160" w:line="259" w:lineRule="auto"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ohit Devanagari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Odlomakpopisa">
    <w:name w:val="List Paragraph"/>
    <w:basedOn w:val="Normal"/>
    <w:uiPriority w:val="34"/>
    <w:qFormat/>
    <w:rsid w:val="005E3D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4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947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Antić</dc:creator>
  <dc:description/>
  <cp:lastModifiedBy>Albert Sliško</cp:lastModifiedBy>
  <cp:revision>4</cp:revision>
  <dcterms:created xsi:type="dcterms:W3CDTF">2021-12-14T10:20:00Z</dcterms:created>
  <dcterms:modified xsi:type="dcterms:W3CDTF">2021-12-16T13:33:00Z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