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1D8A" w:rsidRPr="00CE0EEA" w:rsidRDefault="008E1D8A" w:rsidP="008E1D8A">
      <w:pPr>
        <w:spacing w:after="0" w:line="240" w:lineRule="auto"/>
        <w:jc w:val="center"/>
        <w:rPr>
          <w:rFonts w:ascii="Times New Roman" w:eastAsia="Calibri" w:hAnsi="Times New Roman" w:cs="Times New Roman"/>
          <w:b/>
          <w:sz w:val="24"/>
          <w:szCs w:val="24"/>
        </w:rPr>
      </w:pPr>
      <w:r w:rsidRPr="00CE0EEA">
        <w:rPr>
          <w:rFonts w:ascii="Times New Roman" w:eastAsia="Calibri" w:hAnsi="Times New Roman" w:cs="Times New Roman"/>
          <w:b/>
          <w:sz w:val="24"/>
          <w:szCs w:val="24"/>
        </w:rPr>
        <w:t xml:space="preserve">ZAPISNIK </w:t>
      </w:r>
    </w:p>
    <w:p w:rsidR="008E1D8A" w:rsidRPr="00CE0EEA" w:rsidRDefault="00AA1B0C" w:rsidP="008E1D8A">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w:t>
      </w:r>
      <w:r w:rsidR="00E04E10">
        <w:rPr>
          <w:rFonts w:ascii="Times New Roman" w:eastAsia="Calibri" w:hAnsi="Times New Roman" w:cs="Times New Roman"/>
          <w:b/>
          <w:sz w:val="24"/>
          <w:szCs w:val="24"/>
        </w:rPr>
        <w:t>4</w:t>
      </w:r>
      <w:r w:rsidR="008E1D8A">
        <w:rPr>
          <w:rFonts w:ascii="Times New Roman" w:eastAsia="Calibri" w:hAnsi="Times New Roman" w:cs="Times New Roman"/>
          <w:b/>
          <w:sz w:val="24"/>
          <w:szCs w:val="24"/>
        </w:rPr>
        <w:t xml:space="preserve">. </w:t>
      </w:r>
      <w:r w:rsidR="008E1D8A" w:rsidRPr="00CE0EEA">
        <w:rPr>
          <w:rFonts w:ascii="Times New Roman" w:eastAsia="Calibri" w:hAnsi="Times New Roman" w:cs="Times New Roman"/>
          <w:b/>
          <w:sz w:val="24"/>
          <w:szCs w:val="24"/>
        </w:rPr>
        <w:t>sjednice Vijeća Mjesnog odbora</w:t>
      </w:r>
      <w:r w:rsidR="008E1D8A">
        <w:rPr>
          <w:rFonts w:ascii="Times New Roman" w:eastAsia="Calibri" w:hAnsi="Times New Roman" w:cs="Times New Roman"/>
          <w:b/>
          <w:sz w:val="24"/>
          <w:szCs w:val="24"/>
        </w:rPr>
        <w:t xml:space="preserve"> Lipnica</w:t>
      </w:r>
      <w:r w:rsidR="008E1D8A" w:rsidRPr="00CE0EEA">
        <w:rPr>
          <w:rFonts w:ascii="Times New Roman" w:eastAsia="Calibri" w:hAnsi="Times New Roman" w:cs="Times New Roman"/>
          <w:b/>
          <w:sz w:val="24"/>
          <w:szCs w:val="24"/>
        </w:rPr>
        <w:t>,</w:t>
      </w:r>
    </w:p>
    <w:p w:rsidR="008E1D8A" w:rsidRPr="00CE0EEA" w:rsidRDefault="008E1D8A" w:rsidP="008E1D8A">
      <w:pPr>
        <w:spacing w:after="0" w:line="240" w:lineRule="auto"/>
        <w:jc w:val="center"/>
        <w:rPr>
          <w:rFonts w:ascii="Times New Roman" w:eastAsia="Calibri" w:hAnsi="Times New Roman" w:cs="Times New Roman"/>
          <w:b/>
          <w:sz w:val="24"/>
          <w:szCs w:val="24"/>
        </w:rPr>
      </w:pPr>
      <w:r w:rsidRPr="00CE0EEA">
        <w:rPr>
          <w:rFonts w:ascii="Times New Roman" w:eastAsia="Calibri" w:hAnsi="Times New Roman" w:cs="Times New Roman"/>
          <w:b/>
          <w:sz w:val="24"/>
          <w:szCs w:val="24"/>
        </w:rPr>
        <w:t xml:space="preserve">održane </w:t>
      </w:r>
      <w:r>
        <w:rPr>
          <w:rFonts w:ascii="Times New Roman" w:eastAsia="Calibri" w:hAnsi="Times New Roman" w:cs="Times New Roman"/>
          <w:b/>
          <w:sz w:val="24"/>
          <w:szCs w:val="24"/>
        </w:rPr>
        <w:t xml:space="preserve">u </w:t>
      </w:r>
      <w:r w:rsidR="00476954">
        <w:rPr>
          <w:rFonts w:ascii="Times New Roman" w:eastAsia="Calibri" w:hAnsi="Times New Roman" w:cs="Times New Roman"/>
          <w:b/>
          <w:sz w:val="24"/>
          <w:szCs w:val="24"/>
        </w:rPr>
        <w:t>četvrtak</w:t>
      </w:r>
      <w:r>
        <w:rPr>
          <w:rFonts w:ascii="Times New Roman" w:eastAsia="Calibri" w:hAnsi="Times New Roman" w:cs="Times New Roman"/>
          <w:b/>
          <w:sz w:val="24"/>
          <w:szCs w:val="24"/>
        </w:rPr>
        <w:t xml:space="preserve">, </w:t>
      </w:r>
      <w:r w:rsidR="00EB50EB">
        <w:rPr>
          <w:rFonts w:ascii="Times New Roman" w:eastAsia="Calibri" w:hAnsi="Times New Roman" w:cs="Times New Roman"/>
          <w:b/>
          <w:sz w:val="24"/>
          <w:szCs w:val="24"/>
        </w:rPr>
        <w:t>2</w:t>
      </w:r>
      <w:r w:rsidR="00E04E10">
        <w:rPr>
          <w:rFonts w:ascii="Times New Roman" w:eastAsia="Calibri" w:hAnsi="Times New Roman" w:cs="Times New Roman"/>
          <w:b/>
          <w:sz w:val="24"/>
          <w:szCs w:val="24"/>
        </w:rPr>
        <w:t>4</w:t>
      </w:r>
      <w:r>
        <w:rPr>
          <w:rFonts w:ascii="Times New Roman" w:eastAsia="Calibri" w:hAnsi="Times New Roman" w:cs="Times New Roman"/>
          <w:b/>
          <w:sz w:val="24"/>
          <w:szCs w:val="24"/>
        </w:rPr>
        <w:t xml:space="preserve">. </w:t>
      </w:r>
      <w:r w:rsidR="00E04E10">
        <w:rPr>
          <w:rFonts w:ascii="Times New Roman" w:eastAsia="Calibri" w:hAnsi="Times New Roman" w:cs="Times New Roman"/>
          <w:b/>
          <w:sz w:val="24"/>
          <w:szCs w:val="24"/>
        </w:rPr>
        <w:t>svibanj</w:t>
      </w:r>
      <w:r>
        <w:rPr>
          <w:rFonts w:ascii="Times New Roman" w:eastAsia="Calibri" w:hAnsi="Times New Roman" w:cs="Times New Roman"/>
          <w:b/>
          <w:sz w:val="24"/>
          <w:szCs w:val="24"/>
        </w:rPr>
        <w:t xml:space="preserve"> 202</w:t>
      </w:r>
      <w:r w:rsidR="00AA1B0C">
        <w:rPr>
          <w:rFonts w:ascii="Times New Roman" w:eastAsia="Calibri" w:hAnsi="Times New Roman" w:cs="Times New Roman"/>
          <w:b/>
          <w:sz w:val="24"/>
          <w:szCs w:val="24"/>
        </w:rPr>
        <w:t>3</w:t>
      </w:r>
      <w:r w:rsidRPr="00CE0EEA">
        <w:rPr>
          <w:rFonts w:ascii="Times New Roman" w:eastAsia="Calibri" w:hAnsi="Times New Roman" w:cs="Times New Roman"/>
          <w:b/>
          <w:sz w:val="24"/>
          <w:szCs w:val="24"/>
        </w:rPr>
        <w:t>. godine</w:t>
      </w:r>
    </w:p>
    <w:p w:rsidR="008E1D8A" w:rsidRPr="00CE0EEA" w:rsidRDefault="008E1D8A" w:rsidP="008E1D8A">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s početkom u 1</w:t>
      </w:r>
      <w:r w:rsidR="00E04E10">
        <w:rPr>
          <w:rFonts w:ascii="Times New Roman" w:eastAsia="Calibri" w:hAnsi="Times New Roman" w:cs="Times New Roman"/>
          <w:b/>
          <w:sz w:val="24"/>
          <w:szCs w:val="24"/>
        </w:rPr>
        <w:t>7</w:t>
      </w:r>
      <w:r>
        <w:rPr>
          <w:rFonts w:ascii="Times New Roman" w:eastAsia="Calibri" w:hAnsi="Times New Roman" w:cs="Times New Roman"/>
          <w:b/>
          <w:sz w:val="24"/>
          <w:szCs w:val="24"/>
        </w:rPr>
        <w:t>,0</w:t>
      </w:r>
      <w:r w:rsidRPr="00CE0EEA">
        <w:rPr>
          <w:rFonts w:ascii="Times New Roman" w:eastAsia="Calibri" w:hAnsi="Times New Roman" w:cs="Times New Roman"/>
          <w:b/>
          <w:sz w:val="24"/>
          <w:szCs w:val="24"/>
        </w:rPr>
        <w:t>0 sati</w:t>
      </w:r>
      <w:r>
        <w:rPr>
          <w:rFonts w:ascii="Times New Roman" w:eastAsia="Calibri" w:hAnsi="Times New Roman" w:cs="Times New Roman"/>
          <w:b/>
          <w:sz w:val="24"/>
          <w:szCs w:val="24"/>
        </w:rPr>
        <w:t>.</w:t>
      </w:r>
    </w:p>
    <w:p w:rsidR="008E1D8A" w:rsidRPr="00CE0EEA" w:rsidRDefault="008E1D8A" w:rsidP="008E1D8A">
      <w:pPr>
        <w:spacing w:after="0" w:line="240" w:lineRule="auto"/>
        <w:jc w:val="both"/>
        <w:rPr>
          <w:rFonts w:ascii="Times New Roman" w:eastAsia="Calibri" w:hAnsi="Times New Roman" w:cs="Times New Roman"/>
          <w:b/>
          <w:sz w:val="24"/>
          <w:szCs w:val="24"/>
        </w:rPr>
      </w:pPr>
    </w:p>
    <w:p w:rsidR="008E1D8A" w:rsidRDefault="008E1D8A" w:rsidP="008E1D8A">
      <w:pPr>
        <w:spacing w:after="0" w:line="240" w:lineRule="auto"/>
        <w:jc w:val="both"/>
        <w:rPr>
          <w:rFonts w:ascii="Times New Roman" w:eastAsia="Times New Roman" w:hAnsi="Times New Roman" w:cs="Times New Roman"/>
          <w:sz w:val="24"/>
          <w:szCs w:val="24"/>
          <w:lang w:val="en-GB"/>
        </w:rPr>
      </w:pPr>
      <w:proofErr w:type="spellStart"/>
      <w:r w:rsidRPr="00CE0EEA">
        <w:rPr>
          <w:rFonts w:ascii="Times New Roman" w:eastAsia="Times New Roman" w:hAnsi="Times New Roman" w:cs="Times New Roman"/>
          <w:sz w:val="24"/>
          <w:szCs w:val="24"/>
          <w:lang w:val="en-GB"/>
        </w:rPr>
        <w:t>Nazočni</w:t>
      </w:r>
      <w:proofErr w:type="spellEnd"/>
      <w:r w:rsidRPr="00CE0EEA">
        <w:rPr>
          <w:rFonts w:ascii="Times New Roman" w:eastAsia="Times New Roman" w:hAnsi="Times New Roman" w:cs="Times New Roman"/>
          <w:sz w:val="24"/>
          <w:szCs w:val="24"/>
          <w:lang w:val="en-GB"/>
        </w:rPr>
        <w:t xml:space="preserve"> </w:t>
      </w:r>
      <w:proofErr w:type="spellStart"/>
      <w:r w:rsidRPr="00CE0EEA">
        <w:rPr>
          <w:rFonts w:ascii="Times New Roman" w:eastAsia="Times New Roman" w:hAnsi="Times New Roman" w:cs="Times New Roman"/>
          <w:sz w:val="24"/>
          <w:szCs w:val="24"/>
          <w:lang w:val="en-GB"/>
        </w:rPr>
        <w:t>članovi</w:t>
      </w:r>
      <w:proofErr w:type="spellEnd"/>
      <w:r w:rsidRPr="00CE0EEA">
        <w:rPr>
          <w:rFonts w:ascii="Times New Roman" w:eastAsia="Times New Roman" w:hAnsi="Times New Roman" w:cs="Times New Roman"/>
          <w:sz w:val="24"/>
          <w:szCs w:val="24"/>
          <w:lang w:val="en-GB"/>
        </w:rPr>
        <w:t xml:space="preserve"> </w:t>
      </w:r>
      <w:proofErr w:type="spellStart"/>
      <w:r w:rsidRPr="00CE0EEA">
        <w:rPr>
          <w:rFonts w:ascii="Times New Roman" w:eastAsia="Times New Roman" w:hAnsi="Times New Roman" w:cs="Times New Roman"/>
          <w:sz w:val="24"/>
          <w:szCs w:val="24"/>
          <w:lang w:val="en-GB"/>
        </w:rPr>
        <w:t>Vijeća</w:t>
      </w:r>
      <w:proofErr w:type="spellEnd"/>
      <w:r w:rsidRPr="00CE0EEA">
        <w:rPr>
          <w:rFonts w:ascii="Times New Roman" w:eastAsia="Times New Roman" w:hAnsi="Times New Roman" w:cs="Times New Roman"/>
          <w:sz w:val="24"/>
          <w:szCs w:val="24"/>
          <w:lang w:val="en-GB"/>
        </w:rPr>
        <w:t xml:space="preserve">: </w:t>
      </w:r>
      <w:r>
        <w:rPr>
          <w:rFonts w:ascii="Times New Roman" w:eastAsia="Times New Roman" w:hAnsi="Times New Roman" w:cs="Times New Roman"/>
          <w:sz w:val="24"/>
          <w:szCs w:val="24"/>
          <w:lang w:val="en-GB"/>
        </w:rPr>
        <w:t xml:space="preserve">Hrvoje </w:t>
      </w:r>
      <w:proofErr w:type="spellStart"/>
      <w:r>
        <w:rPr>
          <w:rFonts w:ascii="Times New Roman" w:eastAsia="Times New Roman" w:hAnsi="Times New Roman" w:cs="Times New Roman"/>
          <w:sz w:val="24"/>
          <w:szCs w:val="24"/>
          <w:lang w:val="en-GB"/>
        </w:rPr>
        <w:t>Azinović</w:t>
      </w:r>
      <w:proofErr w:type="spellEnd"/>
      <w:r>
        <w:rPr>
          <w:rFonts w:ascii="Times New Roman" w:eastAsia="Times New Roman" w:hAnsi="Times New Roman" w:cs="Times New Roman"/>
          <w:sz w:val="24"/>
          <w:szCs w:val="24"/>
          <w:lang w:val="en-GB"/>
        </w:rPr>
        <w:t>, Tomislav Kovačić, Ivan Kovačić</w:t>
      </w:r>
      <w:r w:rsidR="00BB35C1">
        <w:rPr>
          <w:rFonts w:ascii="Times New Roman" w:eastAsia="Times New Roman" w:hAnsi="Times New Roman" w:cs="Times New Roman"/>
          <w:sz w:val="24"/>
          <w:szCs w:val="24"/>
          <w:lang w:val="en-GB"/>
        </w:rPr>
        <w:t>,</w:t>
      </w:r>
      <w:r w:rsidRPr="001110FC">
        <w:rPr>
          <w:rFonts w:ascii="Times New Roman" w:eastAsia="Times New Roman" w:hAnsi="Times New Roman" w:cs="Times New Roman"/>
          <w:sz w:val="24"/>
          <w:szCs w:val="24"/>
          <w:lang w:val="en-GB"/>
        </w:rPr>
        <w:t xml:space="preserve"> Goran Pavičić</w:t>
      </w:r>
      <w:r w:rsidR="00BB35C1">
        <w:rPr>
          <w:rFonts w:ascii="Times New Roman" w:eastAsia="Times New Roman" w:hAnsi="Times New Roman" w:cs="Times New Roman"/>
          <w:sz w:val="24"/>
          <w:szCs w:val="24"/>
          <w:lang w:val="en-GB"/>
        </w:rPr>
        <w:t xml:space="preserve"> i Dinko Kovačić.</w:t>
      </w:r>
    </w:p>
    <w:p w:rsidR="008E1D8A" w:rsidRPr="00CE0EEA" w:rsidRDefault="008E1D8A" w:rsidP="008E1D8A">
      <w:pPr>
        <w:spacing w:after="0" w:line="240" w:lineRule="auto"/>
        <w:rPr>
          <w:rFonts w:ascii="Times New Roman" w:eastAsia="Times New Roman" w:hAnsi="Times New Roman" w:cs="Times New Roman"/>
          <w:sz w:val="24"/>
          <w:szCs w:val="24"/>
          <w:lang w:val="en-GB"/>
        </w:rPr>
      </w:pPr>
    </w:p>
    <w:p w:rsidR="008E1D8A" w:rsidRDefault="008E1D8A" w:rsidP="008E1D8A">
      <w:pPr>
        <w:spacing w:after="0" w:line="240" w:lineRule="auto"/>
        <w:rPr>
          <w:rFonts w:ascii="Times New Roman" w:eastAsia="Times New Roman" w:hAnsi="Times New Roman" w:cs="Times New Roman"/>
          <w:sz w:val="24"/>
          <w:szCs w:val="24"/>
          <w:lang w:val="en-GB"/>
        </w:rPr>
      </w:pPr>
      <w:proofErr w:type="spellStart"/>
      <w:r w:rsidRPr="00CE0EEA">
        <w:rPr>
          <w:rFonts w:ascii="Times New Roman" w:eastAsia="Times New Roman" w:hAnsi="Times New Roman" w:cs="Times New Roman"/>
          <w:sz w:val="24"/>
          <w:szCs w:val="24"/>
          <w:lang w:val="en-GB"/>
        </w:rPr>
        <w:t>Predsjedava</w:t>
      </w:r>
      <w:proofErr w:type="spellEnd"/>
      <w:r>
        <w:rPr>
          <w:rFonts w:ascii="Times New Roman" w:eastAsia="Times New Roman" w:hAnsi="Times New Roman" w:cs="Times New Roman"/>
          <w:sz w:val="24"/>
          <w:szCs w:val="24"/>
          <w:lang w:val="en-GB"/>
        </w:rPr>
        <w:t xml:space="preserve"> Ivan Kovačić</w:t>
      </w:r>
      <w:r w:rsidRPr="00CE0EEA">
        <w:rPr>
          <w:rFonts w:ascii="Times New Roman" w:eastAsia="Times New Roman" w:hAnsi="Times New Roman" w:cs="Times New Roman"/>
          <w:sz w:val="24"/>
          <w:szCs w:val="24"/>
          <w:lang w:val="en-GB"/>
        </w:rPr>
        <w:t xml:space="preserve">, </w:t>
      </w:r>
      <w:proofErr w:type="spellStart"/>
      <w:r w:rsidRPr="00CE0EEA">
        <w:rPr>
          <w:rFonts w:ascii="Times New Roman" w:eastAsia="Times New Roman" w:hAnsi="Times New Roman" w:cs="Times New Roman"/>
          <w:sz w:val="24"/>
          <w:szCs w:val="24"/>
          <w:lang w:val="en-GB"/>
        </w:rPr>
        <w:t>predsjednik</w:t>
      </w:r>
      <w:proofErr w:type="spellEnd"/>
      <w:r w:rsidRPr="00CE0EEA">
        <w:rPr>
          <w:rFonts w:ascii="Times New Roman" w:eastAsia="Times New Roman" w:hAnsi="Times New Roman" w:cs="Times New Roman"/>
          <w:sz w:val="24"/>
          <w:szCs w:val="24"/>
          <w:lang w:val="en-GB"/>
        </w:rPr>
        <w:t xml:space="preserve"> </w:t>
      </w:r>
      <w:proofErr w:type="spellStart"/>
      <w:r w:rsidRPr="00CE0EEA">
        <w:rPr>
          <w:rFonts w:ascii="Times New Roman" w:eastAsia="Times New Roman" w:hAnsi="Times New Roman" w:cs="Times New Roman"/>
          <w:sz w:val="24"/>
          <w:szCs w:val="24"/>
          <w:lang w:val="en-GB"/>
        </w:rPr>
        <w:t>Vijeća</w:t>
      </w:r>
      <w:proofErr w:type="spellEnd"/>
      <w:r w:rsidRPr="00CE0EEA">
        <w:rPr>
          <w:rFonts w:ascii="Times New Roman" w:eastAsia="Times New Roman" w:hAnsi="Times New Roman" w:cs="Times New Roman"/>
          <w:sz w:val="24"/>
          <w:szCs w:val="24"/>
          <w:lang w:val="en-GB"/>
        </w:rPr>
        <w:t>.</w:t>
      </w:r>
    </w:p>
    <w:p w:rsidR="00E04E10" w:rsidRPr="00CE0EEA" w:rsidRDefault="00E04E10" w:rsidP="008E1D8A">
      <w:pPr>
        <w:spacing w:after="0" w:line="240" w:lineRule="auto"/>
        <w:rPr>
          <w:rFonts w:ascii="Times New Roman" w:eastAsia="Times New Roman" w:hAnsi="Times New Roman" w:cs="Times New Roman"/>
          <w:sz w:val="24"/>
          <w:szCs w:val="24"/>
          <w:lang w:val="en-GB"/>
        </w:rPr>
      </w:pPr>
      <w:proofErr w:type="spellStart"/>
      <w:r>
        <w:rPr>
          <w:rFonts w:ascii="Times New Roman" w:eastAsia="Times New Roman" w:hAnsi="Times New Roman" w:cs="Times New Roman"/>
          <w:sz w:val="24"/>
          <w:szCs w:val="24"/>
          <w:lang w:val="en-GB"/>
        </w:rPr>
        <w:t>Prisutna</w:t>
      </w:r>
      <w:proofErr w:type="spellEnd"/>
      <w:r>
        <w:rPr>
          <w:rFonts w:ascii="Times New Roman" w:eastAsia="Times New Roman" w:hAnsi="Times New Roman" w:cs="Times New Roman"/>
          <w:sz w:val="24"/>
          <w:szCs w:val="24"/>
          <w:lang w:val="en-GB"/>
        </w:rPr>
        <w:t xml:space="preserve"> i </w:t>
      </w:r>
      <w:proofErr w:type="spellStart"/>
      <w:r>
        <w:rPr>
          <w:rFonts w:ascii="Times New Roman" w:eastAsia="Times New Roman" w:hAnsi="Times New Roman" w:cs="Times New Roman"/>
          <w:sz w:val="24"/>
          <w:szCs w:val="24"/>
          <w:lang w:val="en-GB"/>
        </w:rPr>
        <w:t>stručna</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referentica</w:t>
      </w:r>
      <w:proofErr w:type="spellEnd"/>
      <w:r>
        <w:rPr>
          <w:rFonts w:ascii="Times New Roman" w:eastAsia="Times New Roman" w:hAnsi="Times New Roman" w:cs="Times New Roman"/>
          <w:sz w:val="24"/>
          <w:szCs w:val="24"/>
          <w:lang w:val="en-GB"/>
        </w:rPr>
        <w:t xml:space="preserve"> za rad </w:t>
      </w:r>
      <w:proofErr w:type="spellStart"/>
      <w:r>
        <w:rPr>
          <w:rFonts w:ascii="Times New Roman" w:eastAsia="Times New Roman" w:hAnsi="Times New Roman" w:cs="Times New Roman"/>
          <w:sz w:val="24"/>
          <w:szCs w:val="24"/>
          <w:lang w:val="en-GB"/>
        </w:rPr>
        <w:t>tijela</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mjesne</w:t>
      </w:r>
      <w:proofErr w:type="spellEnd"/>
      <w:r>
        <w:rPr>
          <w:rFonts w:ascii="Times New Roman" w:eastAsia="Times New Roman" w:hAnsi="Times New Roman" w:cs="Times New Roman"/>
          <w:sz w:val="24"/>
          <w:szCs w:val="24"/>
          <w:lang w:val="en-GB"/>
        </w:rPr>
        <w:t xml:space="preserve"> samoupravu Barbara Jalžabetić </w:t>
      </w:r>
      <w:proofErr w:type="spellStart"/>
      <w:proofErr w:type="gramStart"/>
      <w:r>
        <w:rPr>
          <w:rFonts w:ascii="Times New Roman" w:eastAsia="Times New Roman" w:hAnsi="Times New Roman" w:cs="Times New Roman"/>
          <w:sz w:val="24"/>
          <w:szCs w:val="24"/>
          <w:lang w:val="en-GB"/>
        </w:rPr>
        <w:t>bacc.ing.admin</w:t>
      </w:r>
      <w:proofErr w:type="gramEnd"/>
      <w:r>
        <w:rPr>
          <w:rFonts w:ascii="Times New Roman" w:eastAsia="Times New Roman" w:hAnsi="Times New Roman" w:cs="Times New Roman"/>
          <w:sz w:val="24"/>
          <w:szCs w:val="24"/>
          <w:lang w:val="en-GB"/>
        </w:rPr>
        <w:t>.chris</w:t>
      </w:r>
      <w:proofErr w:type="spellEnd"/>
    </w:p>
    <w:p w:rsidR="008E1D8A" w:rsidRPr="00CE0EEA" w:rsidRDefault="008E1D8A" w:rsidP="008E1D8A">
      <w:pPr>
        <w:spacing w:after="0" w:line="240" w:lineRule="auto"/>
        <w:rPr>
          <w:rFonts w:ascii="Times New Roman" w:eastAsia="Times New Roman" w:hAnsi="Times New Roman" w:cs="Times New Roman"/>
          <w:sz w:val="24"/>
          <w:szCs w:val="24"/>
          <w:lang w:val="en-GB"/>
        </w:rPr>
      </w:pPr>
    </w:p>
    <w:p w:rsidR="008E1D8A" w:rsidRPr="00FC421D" w:rsidRDefault="008E1D8A" w:rsidP="008E1D8A">
      <w:pPr>
        <w:spacing w:after="0" w:line="240" w:lineRule="auto"/>
        <w:jc w:val="both"/>
        <w:outlineLvl w:val="0"/>
        <w:rPr>
          <w:rFonts w:ascii="Times New Roman" w:eastAsia="Times New Roman" w:hAnsi="Times New Roman" w:cs="Times New Roman"/>
          <w:sz w:val="24"/>
          <w:szCs w:val="24"/>
          <w:lang w:eastAsia="hr-HR"/>
        </w:rPr>
      </w:pPr>
      <w:r w:rsidRPr="00FC421D">
        <w:rPr>
          <w:rFonts w:ascii="Times New Roman" w:eastAsia="Times New Roman" w:hAnsi="Times New Roman" w:cs="Times New Roman"/>
          <w:sz w:val="24"/>
          <w:szCs w:val="24"/>
          <w:lang w:eastAsia="hr-HR"/>
        </w:rPr>
        <w:t xml:space="preserve">         Predsj</w:t>
      </w:r>
      <w:r>
        <w:rPr>
          <w:rFonts w:ascii="Times New Roman" w:eastAsia="Times New Roman" w:hAnsi="Times New Roman" w:cs="Times New Roman"/>
          <w:sz w:val="24"/>
          <w:szCs w:val="24"/>
          <w:lang w:eastAsia="hr-HR"/>
        </w:rPr>
        <w:t xml:space="preserve">ednik konstatira da je nazočno </w:t>
      </w:r>
      <w:r w:rsidR="00A151FC">
        <w:rPr>
          <w:rFonts w:ascii="Times New Roman" w:eastAsia="Times New Roman" w:hAnsi="Times New Roman" w:cs="Times New Roman"/>
          <w:sz w:val="24"/>
          <w:szCs w:val="24"/>
          <w:lang w:eastAsia="hr-HR"/>
        </w:rPr>
        <w:t>5</w:t>
      </w:r>
      <w:r w:rsidRPr="00FC421D">
        <w:rPr>
          <w:rFonts w:ascii="Times New Roman" w:eastAsia="Times New Roman" w:hAnsi="Times New Roman" w:cs="Times New Roman"/>
          <w:sz w:val="24"/>
          <w:szCs w:val="24"/>
          <w:lang w:eastAsia="hr-HR"/>
        </w:rPr>
        <w:t xml:space="preserve"> od ukupno 5 članova Vijeća, što znači da Vijeće može pravovaljano</w:t>
      </w:r>
      <w:r>
        <w:rPr>
          <w:rFonts w:ascii="Times New Roman" w:eastAsia="Times New Roman" w:hAnsi="Times New Roman" w:cs="Times New Roman"/>
          <w:sz w:val="24"/>
          <w:szCs w:val="24"/>
          <w:lang w:eastAsia="hr-HR"/>
        </w:rPr>
        <w:t xml:space="preserve"> odlučivati te otvara </w:t>
      </w:r>
      <w:r w:rsidR="00A151FC">
        <w:rPr>
          <w:rFonts w:ascii="Times New Roman" w:eastAsia="Times New Roman" w:hAnsi="Times New Roman" w:cs="Times New Roman"/>
          <w:sz w:val="24"/>
          <w:szCs w:val="24"/>
          <w:lang w:eastAsia="hr-HR"/>
        </w:rPr>
        <w:t>2</w:t>
      </w:r>
      <w:r w:rsidR="00E04E10">
        <w:rPr>
          <w:rFonts w:ascii="Times New Roman" w:eastAsia="Times New Roman" w:hAnsi="Times New Roman" w:cs="Times New Roman"/>
          <w:sz w:val="24"/>
          <w:szCs w:val="24"/>
          <w:lang w:eastAsia="hr-HR"/>
        </w:rPr>
        <w:t>4</w:t>
      </w:r>
      <w:r w:rsidRPr="00FC421D">
        <w:rPr>
          <w:rFonts w:ascii="Times New Roman" w:eastAsia="Times New Roman" w:hAnsi="Times New Roman" w:cs="Times New Roman"/>
          <w:sz w:val="24"/>
          <w:szCs w:val="24"/>
          <w:lang w:eastAsia="hr-HR"/>
        </w:rPr>
        <w:t>. sjednicu Vijeća. Predlaže da se prije utvrđivanj</w:t>
      </w:r>
      <w:r>
        <w:rPr>
          <w:rFonts w:ascii="Times New Roman" w:eastAsia="Times New Roman" w:hAnsi="Times New Roman" w:cs="Times New Roman"/>
          <w:sz w:val="24"/>
          <w:szCs w:val="24"/>
          <w:lang w:eastAsia="hr-HR"/>
        </w:rPr>
        <w:t xml:space="preserve">a dnevnog reda usvoji zapisnik </w:t>
      </w:r>
      <w:r w:rsidR="00EB50EB">
        <w:rPr>
          <w:rFonts w:ascii="Times New Roman" w:eastAsia="Times New Roman" w:hAnsi="Times New Roman" w:cs="Times New Roman"/>
          <w:sz w:val="24"/>
          <w:szCs w:val="24"/>
          <w:lang w:eastAsia="hr-HR"/>
        </w:rPr>
        <w:t>2</w:t>
      </w:r>
      <w:r w:rsidR="00E04E10">
        <w:rPr>
          <w:rFonts w:ascii="Times New Roman" w:eastAsia="Times New Roman" w:hAnsi="Times New Roman" w:cs="Times New Roman"/>
          <w:sz w:val="24"/>
          <w:szCs w:val="24"/>
          <w:lang w:eastAsia="hr-HR"/>
        </w:rPr>
        <w:t>3</w:t>
      </w:r>
      <w:r w:rsidRPr="00FC421D">
        <w:rPr>
          <w:rFonts w:ascii="Times New Roman" w:eastAsia="Times New Roman" w:hAnsi="Times New Roman" w:cs="Times New Roman"/>
          <w:sz w:val="24"/>
          <w:szCs w:val="24"/>
          <w:lang w:eastAsia="hr-HR"/>
        </w:rPr>
        <w:t>. sjednice.</w:t>
      </w:r>
      <w:r>
        <w:rPr>
          <w:rFonts w:ascii="Times New Roman" w:eastAsia="Times New Roman" w:hAnsi="Times New Roman" w:cs="Times New Roman"/>
          <w:sz w:val="24"/>
          <w:szCs w:val="24"/>
          <w:lang w:eastAsia="hr-HR"/>
        </w:rPr>
        <w:t xml:space="preserve"> Bez rasprave, jednoglasno (</w:t>
      </w:r>
      <w:r w:rsidR="00A151FC">
        <w:rPr>
          <w:rFonts w:ascii="Times New Roman" w:eastAsia="Times New Roman" w:hAnsi="Times New Roman" w:cs="Times New Roman"/>
          <w:sz w:val="24"/>
          <w:szCs w:val="24"/>
          <w:lang w:eastAsia="hr-HR"/>
        </w:rPr>
        <w:t>5</w:t>
      </w:r>
      <w:r w:rsidRPr="00FC421D">
        <w:rPr>
          <w:rFonts w:ascii="Times New Roman" w:eastAsia="Times New Roman" w:hAnsi="Times New Roman" w:cs="Times New Roman"/>
          <w:sz w:val="24"/>
          <w:szCs w:val="24"/>
          <w:lang w:eastAsia="hr-HR"/>
        </w:rPr>
        <w:t xml:space="preserve"> “za”), V</w:t>
      </w:r>
      <w:r>
        <w:rPr>
          <w:rFonts w:ascii="Times New Roman" w:eastAsia="Times New Roman" w:hAnsi="Times New Roman" w:cs="Times New Roman"/>
          <w:sz w:val="24"/>
          <w:szCs w:val="24"/>
          <w:lang w:eastAsia="hr-HR"/>
        </w:rPr>
        <w:t xml:space="preserve">ijeće prihvaća tekst zapisnika </w:t>
      </w:r>
      <w:r w:rsidR="00EB50EB">
        <w:rPr>
          <w:rFonts w:ascii="Times New Roman" w:eastAsia="Times New Roman" w:hAnsi="Times New Roman" w:cs="Times New Roman"/>
          <w:sz w:val="24"/>
          <w:szCs w:val="24"/>
          <w:lang w:eastAsia="hr-HR"/>
        </w:rPr>
        <w:t>2</w:t>
      </w:r>
      <w:r w:rsidR="00E04E10">
        <w:rPr>
          <w:rFonts w:ascii="Times New Roman" w:eastAsia="Times New Roman" w:hAnsi="Times New Roman" w:cs="Times New Roman"/>
          <w:sz w:val="24"/>
          <w:szCs w:val="24"/>
          <w:lang w:eastAsia="hr-HR"/>
        </w:rPr>
        <w:t>3</w:t>
      </w:r>
      <w:r w:rsidRPr="00FC421D">
        <w:rPr>
          <w:rFonts w:ascii="Times New Roman" w:eastAsia="Times New Roman" w:hAnsi="Times New Roman" w:cs="Times New Roman"/>
          <w:sz w:val="24"/>
          <w:szCs w:val="24"/>
          <w:lang w:eastAsia="hr-HR"/>
        </w:rPr>
        <w:t>. sjednice.</w:t>
      </w:r>
    </w:p>
    <w:p w:rsidR="008E1D8A" w:rsidRPr="00FC421D" w:rsidRDefault="008E1D8A" w:rsidP="008E1D8A">
      <w:pPr>
        <w:spacing w:after="0" w:line="240" w:lineRule="auto"/>
        <w:jc w:val="both"/>
        <w:outlineLvl w:val="0"/>
        <w:rPr>
          <w:rFonts w:ascii="Times New Roman" w:eastAsia="Times New Roman" w:hAnsi="Times New Roman" w:cs="Times New Roman"/>
          <w:sz w:val="24"/>
          <w:szCs w:val="24"/>
          <w:lang w:eastAsia="hr-HR"/>
        </w:rPr>
      </w:pPr>
      <w:r w:rsidRPr="00FC421D">
        <w:rPr>
          <w:rFonts w:ascii="Times New Roman" w:eastAsia="Times New Roman" w:hAnsi="Times New Roman" w:cs="Times New Roman"/>
          <w:sz w:val="24"/>
          <w:szCs w:val="24"/>
          <w:lang w:eastAsia="hr-HR"/>
        </w:rPr>
        <w:t xml:space="preserve">         Predsjednik Vijeća konstatira da su svi članovi primili prijedlog dnevnog</w:t>
      </w:r>
      <w:r>
        <w:rPr>
          <w:rFonts w:ascii="Times New Roman" w:eastAsia="Times New Roman" w:hAnsi="Times New Roman" w:cs="Times New Roman"/>
          <w:sz w:val="24"/>
          <w:szCs w:val="24"/>
          <w:lang w:eastAsia="hr-HR"/>
        </w:rPr>
        <w:t xml:space="preserve"> reda i materijale za predložene</w:t>
      </w:r>
      <w:r w:rsidRPr="00FC421D">
        <w:rPr>
          <w:rFonts w:ascii="Times New Roman" w:eastAsia="Times New Roman" w:hAnsi="Times New Roman" w:cs="Times New Roman"/>
          <w:sz w:val="24"/>
          <w:szCs w:val="24"/>
          <w:lang w:eastAsia="hr-HR"/>
        </w:rPr>
        <w:t xml:space="preserve"> točke dnevnog reda. Pita ima li još prijedloga za dopunu dnevnog reda. Obzirom da nema dodatnih prijedloga, prijedlog dnevnog reda daje na usvajanje.</w:t>
      </w:r>
    </w:p>
    <w:p w:rsidR="008E1D8A" w:rsidRDefault="008E1D8A" w:rsidP="008E1D8A">
      <w:pPr>
        <w:spacing w:after="0" w:line="240" w:lineRule="auto"/>
        <w:jc w:val="both"/>
        <w:outlineLvl w:val="0"/>
        <w:rPr>
          <w:rFonts w:ascii="Times New Roman" w:eastAsia="Times New Roman" w:hAnsi="Times New Roman" w:cs="Times New Roman"/>
          <w:sz w:val="24"/>
          <w:szCs w:val="24"/>
          <w:lang w:eastAsia="hr-HR"/>
        </w:rPr>
      </w:pPr>
      <w:r w:rsidRPr="00FC421D">
        <w:rPr>
          <w:rFonts w:ascii="Times New Roman" w:eastAsia="Times New Roman" w:hAnsi="Times New Roman" w:cs="Times New Roman"/>
          <w:sz w:val="24"/>
          <w:szCs w:val="24"/>
          <w:lang w:eastAsia="hr-HR"/>
        </w:rPr>
        <w:t xml:space="preserve">         Vijeće je jednoglasno (</w:t>
      </w:r>
      <w:r w:rsidR="00A151FC">
        <w:rPr>
          <w:rFonts w:ascii="Times New Roman" w:eastAsia="Times New Roman" w:hAnsi="Times New Roman" w:cs="Times New Roman"/>
          <w:sz w:val="24"/>
          <w:szCs w:val="24"/>
          <w:lang w:eastAsia="hr-HR"/>
        </w:rPr>
        <w:t>5</w:t>
      </w:r>
      <w:r w:rsidRPr="00FC421D">
        <w:rPr>
          <w:rFonts w:ascii="Times New Roman" w:eastAsia="Times New Roman" w:hAnsi="Times New Roman" w:cs="Times New Roman"/>
          <w:sz w:val="24"/>
          <w:szCs w:val="24"/>
          <w:lang w:eastAsia="hr-HR"/>
        </w:rPr>
        <w:t xml:space="preserve"> “za”) usvojilo</w:t>
      </w:r>
    </w:p>
    <w:p w:rsidR="008E1D8A" w:rsidRPr="00CE0EEA" w:rsidRDefault="008E1D8A" w:rsidP="008E1D8A">
      <w:pPr>
        <w:spacing w:after="0" w:line="240" w:lineRule="auto"/>
        <w:jc w:val="both"/>
        <w:outlineLvl w:val="0"/>
        <w:rPr>
          <w:rFonts w:ascii="Times New Roman" w:eastAsia="Times New Roman" w:hAnsi="Times New Roman" w:cs="Times New Roman"/>
          <w:sz w:val="24"/>
          <w:szCs w:val="24"/>
          <w:lang w:eastAsia="hr-HR"/>
        </w:rPr>
      </w:pPr>
    </w:p>
    <w:p w:rsidR="008E1D8A" w:rsidRPr="00CE0EEA" w:rsidRDefault="008E1D8A" w:rsidP="008E1D8A">
      <w:pPr>
        <w:spacing w:after="0" w:line="240" w:lineRule="auto"/>
        <w:jc w:val="center"/>
        <w:outlineLvl w:val="0"/>
        <w:rPr>
          <w:rFonts w:ascii="Times New Roman" w:eastAsia="Times New Roman" w:hAnsi="Times New Roman" w:cs="Times New Roman"/>
          <w:b/>
          <w:sz w:val="24"/>
          <w:szCs w:val="24"/>
          <w:lang w:eastAsia="hr-HR"/>
        </w:rPr>
      </w:pPr>
      <w:r w:rsidRPr="00CE0EEA">
        <w:rPr>
          <w:rFonts w:ascii="Times New Roman" w:eastAsia="Times New Roman" w:hAnsi="Times New Roman" w:cs="Times New Roman"/>
          <w:b/>
          <w:sz w:val="24"/>
          <w:szCs w:val="24"/>
          <w:lang w:eastAsia="hr-HR"/>
        </w:rPr>
        <w:t>DNEVNI RED:</w:t>
      </w:r>
    </w:p>
    <w:p w:rsidR="008E1D8A" w:rsidRPr="004E0A28" w:rsidRDefault="008E1D8A" w:rsidP="008E1D8A">
      <w:pPr>
        <w:tabs>
          <w:tab w:val="left" w:pos="1260"/>
        </w:tabs>
        <w:spacing w:after="0" w:line="240" w:lineRule="auto"/>
        <w:rPr>
          <w:rFonts w:ascii="Times New Roman" w:eastAsia="Times New Roman" w:hAnsi="Times New Roman" w:cs="Times New Roman"/>
          <w:sz w:val="24"/>
          <w:szCs w:val="24"/>
          <w:lang w:eastAsia="hr-HR"/>
        </w:rPr>
      </w:pPr>
    </w:p>
    <w:p w:rsidR="00E04E10" w:rsidRDefault="00E04E10" w:rsidP="002C7EBA">
      <w:pPr>
        <w:pStyle w:val="ListParagraph"/>
        <w:numPr>
          <w:ilvl w:val="0"/>
          <w:numId w:val="1"/>
        </w:numPr>
        <w:tabs>
          <w:tab w:val="left" w:pos="709"/>
        </w:tabs>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Prijedlog Pravila Mjesnog odbora Lipnica </w:t>
      </w:r>
    </w:p>
    <w:p w:rsidR="00E04E10" w:rsidRDefault="00E04E10" w:rsidP="002C7EBA">
      <w:pPr>
        <w:pStyle w:val="ListParagraph"/>
        <w:numPr>
          <w:ilvl w:val="0"/>
          <w:numId w:val="1"/>
        </w:numPr>
        <w:tabs>
          <w:tab w:val="left" w:pos="709"/>
        </w:tabs>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Prijedlog Poslovnika Mjesnog odbora Lipnica </w:t>
      </w:r>
    </w:p>
    <w:p w:rsidR="00E04E10" w:rsidRDefault="00E04E10" w:rsidP="002C7EBA">
      <w:pPr>
        <w:pStyle w:val="ListParagraph"/>
        <w:numPr>
          <w:ilvl w:val="0"/>
          <w:numId w:val="1"/>
        </w:numPr>
        <w:tabs>
          <w:tab w:val="left" w:pos="709"/>
        </w:tabs>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Prijedlog Zaključka o utvrđivanju prijedloga prioriteta za Plan komunalnih aktivnosti Gradske četvrti Brezovica u 2024.</w:t>
      </w:r>
    </w:p>
    <w:p w:rsidR="00E04E10" w:rsidRPr="00DC7901" w:rsidRDefault="00E04E10" w:rsidP="002C7EBA">
      <w:pPr>
        <w:pStyle w:val="ListParagraph"/>
        <w:numPr>
          <w:ilvl w:val="0"/>
          <w:numId w:val="1"/>
        </w:numPr>
        <w:tabs>
          <w:tab w:val="left" w:pos="709"/>
        </w:tabs>
        <w:spacing w:after="0" w:line="240" w:lineRule="auto"/>
        <w:jc w:val="both"/>
        <w:rPr>
          <w:rFonts w:ascii="Times New Roman" w:eastAsia="Times New Roman" w:hAnsi="Times New Roman" w:cs="Times New Roman"/>
          <w:sz w:val="24"/>
          <w:szCs w:val="24"/>
          <w:lang w:eastAsia="hr-HR"/>
        </w:rPr>
      </w:pPr>
      <w:r w:rsidRPr="00DC7901">
        <w:rPr>
          <w:rFonts w:ascii="Times New Roman" w:eastAsia="Times New Roman" w:hAnsi="Times New Roman" w:cs="Times New Roman"/>
          <w:sz w:val="24"/>
          <w:szCs w:val="24"/>
          <w:lang w:eastAsia="hr-HR"/>
        </w:rPr>
        <w:t>Pitanja, prijedlozi i obavijesti</w:t>
      </w:r>
    </w:p>
    <w:p w:rsidR="002E5432" w:rsidRPr="002E5432" w:rsidRDefault="002E5432" w:rsidP="00E04E10">
      <w:pPr>
        <w:pStyle w:val="ListParagraph"/>
        <w:tabs>
          <w:tab w:val="left" w:pos="709"/>
        </w:tabs>
        <w:spacing w:after="0" w:line="240" w:lineRule="auto"/>
        <w:jc w:val="both"/>
        <w:rPr>
          <w:rFonts w:ascii="Times New Roman" w:eastAsia="Times New Roman" w:hAnsi="Times New Roman" w:cs="Times New Roman"/>
          <w:sz w:val="24"/>
          <w:szCs w:val="24"/>
          <w:lang w:eastAsia="hr-HR"/>
        </w:rPr>
      </w:pPr>
    </w:p>
    <w:p w:rsidR="008E1D8A" w:rsidRPr="00CE0EEA" w:rsidRDefault="008E1D8A" w:rsidP="008E1D8A">
      <w:pPr>
        <w:tabs>
          <w:tab w:val="num" w:pos="786"/>
        </w:tabs>
        <w:spacing w:after="0" w:line="240" w:lineRule="auto"/>
        <w:jc w:val="both"/>
        <w:rPr>
          <w:rFonts w:ascii="Times New Roman" w:eastAsia="Times New Roman" w:hAnsi="Times New Roman" w:cs="Times New Roman"/>
          <w:sz w:val="24"/>
          <w:szCs w:val="24"/>
          <w:lang w:eastAsia="hr-HR"/>
        </w:rPr>
      </w:pPr>
    </w:p>
    <w:p w:rsidR="008E1D8A" w:rsidRDefault="008E1D8A" w:rsidP="008E1D8A">
      <w:pPr>
        <w:tabs>
          <w:tab w:val="num" w:pos="786"/>
        </w:tabs>
        <w:spacing w:after="0" w:line="240" w:lineRule="auto"/>
        <w:jc w:val="center"/>
        <w:rPr>
          <w:rFonts w:ascii="Times New Roman" w:eastAsia="Times New Roman" w:hAnsi="Times New Roman" w:cs="Times New Roman"/>
          <w:sz w:val="24"/>
          <w:szCs w:val="24"/>
          <w:lang w:eastAsia="hr-HR"/>
        </w:rPr>
      </w:pPr>
      <w:r w:rsidRPr="00CE0EEA">
        <w:rPr>
          <w:rFonts w:ascii="Times New Roman" w:eastAsia="Times New Roman" w:hAnsi="Times New Roman" w:cs="Times New Roman"/>
          <w:sz w:val="24"/>
          <w:szCs w:val="24"/>
          <w:lang w:eastAsia="hr-HR"/>
        </w:rPr>
        <w:t>/ Prelazi se na rad po dnevnom redu</w:t>
      </w:r>
      <w:r>
        <w:rPr>
          <w:rFonts w:ascii="Times New Roman" w:eastAsia="Times New Roman" w:hAnsi="Times New Roman" w:cs="Times New Roman"/>
          <w:sz w:val="24"/>
          <w:szCs w:val="24"/>
          <w:lang w:eastAsia="hr-HR"/>
        </w:rPr>
        <w:t>.</w:t>
      </w:r>
      <w:r w:rsidRPr="00CE0EEA">
        <w:rPr>
          <w:rFonts w:ascii="Times New Roman" w:eastAsia="Times New Roman" w:hAnsi="Times New Roman" w:cs="Times New Roman"/>
          <w:sz w:val="24"/>
          <w:szCs w:val="24"/>
          <w:lang w:eastAsia="hr-HR"/>
        </w:rPr>
        <w:t xml:space="preserve"> /</w:t>
      </w:r>
    </w:p>
    <w:p w:rsidR="008E1D8A" w:rsidRPr="00CE0EEA" w:rsidRDefault="008E1D8A" w:rsidP="008E1D8A">
      <w:pPr>
        <w:spacing w:after="0" w:line="240" w:lineRule="auto"/>
        <w:outlineLvl w:val="0"/>
        <w:rPr>
          <w:rFonts w:ascii="Times New Roman" w:eastAsia="Times New Roman" w:hAnsi="Times New Roman" w:cs="Times New Roman"/>
          <w:sz w:val="24"/>
          <w:szCs w:val="24"/>
          <w:lang w:eastAsia="hr-HR"/>
        </w:rPr>
      </w:pPr>
    </w:p>
    <w:p w:rsidR="008E1D8A" w:rsidRDefault="008E1D8A" w:rsidP="008E1D8A">
      <w:pPr>
        <w:tabs>
          <w:tab w:val="left" w:pos="709"/>
        </w:tabs>
        <w:spacing w:after="0" w:line="240" w:lineRule="auto"/>
        <w:jc w:val="both"/>
        <w:rPr>
          <w:rFonts w:ascii="Times New Roman" w:eastAsia="Times New Roman" w:hAnsi="Times New Roman" w:cs="Times New Roman"/>
          <w:b/>
          <w:sz w:val="24"/>
          <w:szCs w:val="24"/>
          <w:lang w:eastAsia="hr-HR"/>
        </w:rPr>
      </w:pPr>
      <w:r w:rsidRPr="00CE0EEA">
        <w:rPr>
          <w:rFonts w:ascii="Times New Roman" w:eastAsia="Times New Roman" w:hAnsi="Times New Roman" w:cs="Times New Roman"/>
          <w:b/>
          <w:sz w:val="24"/>
          <w:szCs w:val="24"/>
          <w:lang w:eastAsia="hr-HR"/>
        </w:rPr>
        <w:t>Ad 1</w:t>
      </w:r>
      <w:r w:rsidRPr="00EF2B9E">
        <w:rPr>
          <w:rFonts w:ascii="Times New Roman" w:eastAsia="Times New Roman" w:hAnsi="Times New Roman" w:cs="Times New Roman"/>
          <w:b/>
          <w:sz w:val="24"/>
          <w:szCs w:val="24"/>
          <w:lang w:eastAsia="hr-HR"/>
        </w:rPr>
        <w:t xml:space="preserve">) </w:t>
      </w:r>
      <w:r w:rsidR="00E04E10">
        <w:rPr>
          <w:rFonts w:ascii="Times New Roman" w:eastAsia="Times New Roman" w:hAnsi="Times New Roman" w:cs="Times New Roman"/>
          <w:b/>
          <w:sz w:val="24"/>
          <w:szCs w:val="24"/>
          <w:lang w:eastAsia="hr-HR"/>
        </w:rPr>
        <w:t>Prijedlog Pravila Mjesnog odbora Lipnica</w:t>
      </w:r>
      <w:r w:rsidR="00476954">
        <w:rPr>
          <w:rFonts w:ascii="Times New Roman" w:eastAsia="Times New Roman" w:hAnsi="Times New Roman" w:cs="Times New Roman"/>
          <w:b/>
          <w:sz w:val="24"/>
          <w:szCs w:val="24"/>
          <w:lang w:eastAsia="hr-HR"/>
        </w:rPr>
        <w:t xml:space="preserve"> </w:t>
      </w:r>
      <w:r w:rsidR="002E5432">
        <w:rPr>
          <w:rFonts w:ascii="Times New Roman" w:eastAsia="Times New Roman" w:hAnsi="Times New Roman" w:cs="Times New Roman"/>
          <w:b/>
          <w:sz w:val="24"/>
          <w:szCs w:val="24"/>
          <w:lang w:eastAsia="hr-HR"/>
        </w:rPr>
        <w:t xml:space="preserve"> </w:t>
      </w:r>
    </w:p>
    <w:p w:rsidR="008E1D8A" w:rsidRDefault="008E1D8A" w:rsidP="008E1D8A">
      <w:pPr>
        <w:tabs>
          <w:tab w:val="left" w:pos="709"/>
        </w:tabs>
        <w:spacing w:after="0" w:line="240" w:lineRule="auto"/>
        <w:jc w:val="both"/>
        <w:rPr>
          <w:rFonts w:ascii="Times New Roman" w:eastAsia="Times New Roman" w:hAnsi="Times New Roman" w:cs="Times New Roman"/>
          <w:b/>
          <w:sz w:val="24"/>
          <w:szCs w:val="24"/>
          <w:lang w:eastAsia="hr-HR"/>
        </w:rPr>
      </w:pPr>
    </w:p>
    <w:p w:rsidR="009D2C75" w:rsidRDefault="009D2C75" w:rsidP="009D2C75">
      <w:pPr>
        <w:tabs>
          <w:tab w:val="left" w:pos="709"/>
        </w:tabs>
        <w:spacing w:after="0" w:line="240" w:lineRule="auto"/>
        <w:jc w:val="both"/>
        <w:rPr>
          <w:rFonts w:ascii="Times New Roman" w:eastAsia="Times New Roman" w:hAnsi="Times New Roman" w:cs="Times New Roman"/>
          <w:sz w:val="24"/>
          <w:szCs w:val="24"/>
          <w:lang w:eastAsia="hr-HR"/>
        </w:rPr>
      </w:pPr>
      <w:bookmarkStart w:id="0" w:name="_Hlk126230190"/>
      <w:r>
        <w:rPr>
          <w:rFonts w:ascii="Times New Roman" w:eastAsia="Times New Roman" w:hAnsi="Times New Roman" w:cs="Times New Roman"/>
          <w:sz w:val="24"/>
          <w:szCs w:val="24"/>
          <w:lang w:eastAsia="hr-HR"/>
        </w:rPr>
        <w:t>Izvjestitelj je Ivan Kovačić.</w:t>
      </w:r>
    </w:p>
    <w:p w:rsidR="009D2C75" w:rsidRPr="000B4B3B" w:rsidRDefault="009D2C75" w:rsidP="009D2C75">
      <w:pPr>
        <w:tabs>
          <w:tab w:val="left" w:pos="709"/>
        </w:tabs>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S obzirom da rasprave oko točke dnevnog reda nema, vijeće glasa te jednoglasno (5 „za“) donosi </w:t>
      </w:r>
    </w:p>
    <w:bookmarkEnd w:id="0"/>
    <w:p w:rsidR="00E04E10" w:rsidRDefault="00E04E10" w:rsidP="008E1D8A">
      <w:pPr>
        <w:tabs>
          <w:tab w:val="left" w:pos="709"/>
        </w:tabs>
        <w:spacing w:after="0" w:line="240" w:lineRule="auto"/>
        <w:jc w:val="both"/>
        <w:rPr>
          <w:rFonts w:ascii="Times New Roman" w:eastAsia="Times New Roman" w:hAnsi="Times New Roman" w:cs="Times New Roman"/>
          <w:b/>
          <w:sz w:val="24"/>
          <w:szCs w:val="24"/>
          <w:lang w:eastAsia="hr-HR"/>
        </w:rPr>
      </w:pPr>
    </w:p>
    <w:p w:rsidR="009D2C75" w:rsidRPr="009D422B" w:rsidRDefault="009D2C75" w:rsidP="009D2C75">
      <w:pPr>
        <w:autoSpaceDE w:val="0"/>
        <w:autoSpaceDN w:val="0"/>
        <w:adjustRightInd w:val="0"/>
        <w:spacing w:after="0" w:line="240" w:lineRule="auto"/>
        <w:jc w:val="both"/>
        <w:rPr>
          <w:rFonts w:ascii="Times New Roman" w:hAnsi="Times New Roman" w:cs="Times New Roman"/>
          <w:b/>
          <w:sz w:val="24"/>
          <w:szCs w:val="24"/>
        </w:rPr>
      </w:pPr>
      <w:r>
        <w:rPr>
          <w:rFonts w:ascii="Times New Roman" w:eastAsia="Times New Roman" w:hAnsi="Times New Roman" w:cs="Times New Roman"/>
          <w:b/>
          <w:sz w:val="24"/>
          <w:szCs w:val="24"/>
          <w:lang w:eastAsia="hr-HR"/>
        </w:rPr>
        <w:tab/>
      </w:r>
      <w:r>
        <w:rPr>
          <w:rFonts w:ascii="Times New Roman" w:eastAsia="Times New Roman" w:hAnsi="Times New Roman" w:cs="Times New Roman"/>
          <w:b/>
          <w:sz w:val="24"/>
          <w:szCs w:val="24"/>
          <w:lang w:eastAsia="hr-HR"/>
        </w:rPr>
        <w:tab/>
        <w:t xml:space="preserve">       </w:t>
      </w:r>
    </w:p>
    <w:p w:rsidR="009D2C75" w:rsidRPr="009D422B" w:rsidRDefault="009D2C75" w:rsidP="009D2C75">
      <w:pPr>
        <w:autoSpaceDE w:val="0"/>
        <w:autoSpaceDN w:val="0"/>
        <w:adjustRightInd w:val="0"/>
        <w:spacing w:after="0" w:line="240" w:lineRule="auto"/>
        <w:jc w:val="center"/>
        <w:rPr>
          <w:rFonts w:ascii="Times New Roman" w:hAnsi="Times New Roman" w:cs="Times New Roman"/>
          <w:b/>
          <w:sz w:val="24"/>
          <w:szCs w:val="24"/>
        </w:rPr>
      </w:pPr>
      <w:r w:rsidRPr="009D422B">
        <w:rPr>
          <w:rFonts w:ascii="Times New Roman" w:hAnsi="Times New Roman" w:cs="Times New Roman"/>
          <w:b/>
          <w:sz w:val="24"/>
          <w:szCs w:val="24"/>
        </w:rPr>
        <w:t>PRAVILA</w:t>
      </w:r>
    </w:p>
    <w:p w:rsidR="009D2C75" w:rsidRDefault="009D2C75" w:rsidP="009D2C75">
      <w:pPr>
        <w:autoSpaceDE w:val="0"/>
        <w:autoSpaceDN w:val="0"/>
        <w:adjustRightInd w:val="0"/>
        <w:spacing w:after="0" w:line="240" w:lineRule="auto"/>
        <w:jc w:val="center"/>
        <w:rPr>
          <w:rFonts w:ascii="Times New Roman" w:hAnsi="Times New Roman" w:cs="Times New Roman"/>
          <w:b/>
          <w:sz w:val="24"/>
          <w:szCs w:val="24"/>
        </w:rPr>
      </w:pPr>
      <w:r w:rsidRPr="009D422B">
        <w:rPr>
          <w:rFonts w:ascii="Times New Roman" w:hAnsi="Times New Roman" w:cs="Times New Roman"/>
          <w:b/>
          <w:sz w:val="24"/>
          <w:szCs w:val="24"/>
        </w:rPr>
        <w:t xml:space="preserve">MJESNOG ODBORA </w:t>
      </w:r>
      <w:r>
        <w:rPr>
          <w:rFonts w:ascii="Times New Roman" w:hAnsi="Times New Roman" w:cs="Times New Roman"/>
          <w:b/>
          <w:sz w:val="24"/>
          <w:szCs w:val="24"/>
        </w:rPr>
        <w:t>LIPNICA</w:t>
      </w:r>
    </w:p>
    <w:p w:rsidR="009D2C75" w:rsidRDefault="009D2C75" w:rsidP="009D2C75">
      <w:pPr>
        <w:autoSpaceDE w:val="0"/>
        <w:autoSpaceDN w:val="0"/>
        <w:adjustRightInd w:val="0"/>
        <w:spacing w:after="0" w:line="240" w:lineRule="auto"/>
        <w:jc w:val="center"/>
        <w:rPr>
          <w:rFonts w:ascii="Times New Roman" w:hAnsi="Times New Roman" w:cs="Times New Roman"/>
          <w:b/>
          <w:sz w:val="24"/>
          <w:szCs w:val="24"/>
        </w:rPr>
      </w:pPr>
    </w:p>
    <w:p w:rsidR="009D2C75" w:rsidRPr="009D422B" w:rsidRDefault="009D2C75" w:rsidP="009D2C75">
      <w:pPr>
        <w:autoSpaceDE w:val="0"/>
        <w:autoSpaceDN w:val="0"/>
        <w:adjustRightInd w:val="0"/>
        <w:spacing w:after="0" w:line="240" w:lineRule="auto"/>
        <w:jc w:val="center"/>
        <w:rPr>
          <w:rFonts w:ascii="Times New Roman" w:hAnsi="Times New Roman" w:cs="Times New Roman"/>
          <w:b/>
          <w:sz w:val="24"/>
          <w:szCs w:val="24"/>
        </w:rPr>
      </w:pPr>
    </w:p>
    <w:p w:rsidR="009D2C75" w:rsidRDefault="009D2C75" w:rsidP="009D2C75">
      <w:pPr>
        <w:autoSpaceDE w:val="0"/>
        <w:autoSpaceDN w:val="0"/>
        <w:adjustRightInd w:val="0"/>
        <w:spacing w:after="0" w:line="240" w:lineRule="auto"/>
        <w:rPr>
          <w:rFonts w:ascii="Times New Roman" w:hAnsi="Times New Roman" w:cs="Times New Roman"/>
          <w:b/>
          <w:sz w:val="24"/>
          <w:szCs w:val="24"/>
        </w:rPr>
      </w:pPr>
      <w:r w:rsidRPr="009D422B">
        <w:rPr>
          <w:rFonts w:ascii="Times New Roman" w:hAnsi="Times New Roman" w:cs="Times New Roman"/>
          <w:b/>
          <w:sz w:val="24"/>
          <w:szCs w:val="24"/>
        </w:rPr>
        <w:t>I. TEMELJNE ODREDBE</w:t>
      </w:r>
    </w:p>
    <w:p w:rsidR="009D2C75" w:rsidRPr="009D422B" w:rsidRDefault="009D2C75" w:rsidP="009D2C75">
      <w:pPr>
        <w:autoSpaceDE w:val="0"/>
        <w:autoSpaceDN w:val="0"/>
        <w:adjustRightInd w:val="0"/>
        <w:spacing w:after="0" w:line="240" w:lineRule="auto"/>
        <w:rPr>
          <w:rFonts w:ascii="Times New Roman" w:hAnsi="Times New Roman" w:cs="Times New Roman"/>
          <w:b/>
          <w:sz w:val="24"/>
          <w:szCs w:val="24"/>
        </w:rPr>
      </w:pPr>
    </w:p>
    <w:p w:rsidR="009D2C75" w:rsidRPr="00702DC7" w:rsidRDefault="009D2C75" w:rsidP="009D2C75">
      <w:pPr>
        <w:autoSpaceDE w:val="0"/>
        <w:autoSpaceDN w:val="0"/>
        <w:adjustRightInd w:val="0"/>
        <w:spacing w:after="0" w:line="240" w:lineRule="auto"/>
        <w:jc w:val="center"/>
        <w:rPr>
          <w:rFonts w:ascii="Times New Roman" w:hAnsi="Times New Roman" w:cs="Times New Roman"/>
          <w:b/>
          <w:sz w:val="24"/>
          <w:szCs w:val="24"/>
        </w:rPr>
      </w:pPr>
      <w:r w:rsidRPr="00702DC7">
        <w:rPr>
          <w:rFonts w:ascii="Times New Roman" w:hAnsi="Times New Roman" w:cs="Times New Roman"/>
          <w:b/>
          <w:sz w:val="24"/>
          <w:szCs w:val="24"/>
        </w:rPr>
        <w:t>Članak 1.</w:t>
      </w:r>
    </w:p>
    <w:p w:rsidR="009D2C75" w:rsidRPr="009D422B" w:rsidRDefault="009D2C75" w:rsidP="009D2C75">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ab/>
      </w:r>
    </w:p>
    <w:p w:rsidR="009D2C75"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 xml:space="preserve">Mjesni odbor (skraćeno: MO) </w:t>
      </w:r>
      <w:r>
        <w:rPr>
          <w:rFonts w:ascii="Times New Roman" w:hAnsi="Times New Roman" w:cs="Times New Roman"/>
          <w:sz w:val="24"/>
          <w:szCs w:val="24"/>
        </w:rPr>
        <w:t>Lipnica</w:t>
      </w:r>
      <w:r w:rsidRPr="009D422B">
        <w:rPr>
          <w:rFonts w:ascii="Times New Roman" w:hAnsi="Times New Roman" w:cs="Times New Roman"/>
          <w:sz w:val="24"/>
          <w:szCs w:val="24"/>
        </w:rPr>
        <w:t xml:space="preserve"> (u nastavku teksta: Mjesni</w:t>
      </w:r>
      <w:r>
        <w:rPr>
          <w:rFonts w:ascii="Times New Roman" w:hAnsi="Times New Roman" w:cs="Times New Roman"/>
          <w:sz w:val="24"/>
          <w:szCs w:val="24"/>
        </w:rPr>
        <w:t xml:space="preserve"> </w:t>
      </w:r>
      <w:r w:rsidRPr="009D422B">
        <w:rPr>
          <w:rFonts w:ascii="Times New Roman" w:hAnsi="Times New Roman" w:cs="Times New Roman"/>
          <w:sz w:val="24"/>
          <w:szCs w:val="24"/>
        </w:rPr>
        <w:t xml:space="preserve">odbor) oblik je mjesne samouprave za dio područja Gradske četvrti </w:t>
      </w:r>
      <w:r>
        <w:rPr>
          <w:rFonts w:ascii="Times New Roman" w:hAnsi="Times New Roman" w:cs="Times New Roman"/>
          <w:sz w:val="24"/>
          <w:szCs w:val="24"/>
        </w:rPr>
        <w:t>Brezovica</w:t>
      </w:r>
      <w:r w:rsidRPr="009D422B">
        <w:rPr>
          <w:rFonts w:ascii="Times New Roman" w:hAnsi="Times New Roman" w:cs="Times New Roman"/>
          <w:sz w:val="24"/>
          <w:szCs w:val="24"/>
        </w:rPr>
        <w:t xml:space="preserve"> (u</w:t>
      </w:r>
      <w:r>
        <w:rPr>
          <w:rFonts w:ascii="Times New Roman" w:hAnsi="Times New Roman" w:cs="Times New Roman"/>
          <w:sz w:val="24"/>
          <w:szCs w:val="24"/>
        </w:rPr>
        <w:t xml:space="preserve"> </w:t>
      </w:r>
      <w:r w:rsidRPr="009D422B">
        <w:rPr>
          <w:rFonts w:ascii="Times New Roman" w:hAnsi="Times New Roman" w:cs="Times New Roman"/>
          <w:sz w:val="24"/>
          <w:szCs w:val="24"/>
        </w:rPr>
        <w:t xml:space="preserve">nastavku teksta: Gradska četvrt) u </w:t>
      </w:r>
      <w:r w:rsidRPr="009D422B">
        <w:rPr>
          <w:rFonts w:ascii="Times New Roman" w:hAnsi="Times New Roman" w:cs="Times New Roman"/>
          <w:sz w:val="24"/>
          <w:szCs w:val="24"/>
        </w:rPr>
        <w:lastRenderedPageBreak/>
        <w:t>Gradu Zagrebu, preko kojega građani sudjeluju u</w:t>
      </w:r>
      <w:r>
        <w:rPr>
          <w:rFonts w:ascii="Times New Roman" w:hAnsi="Times New Roman" w:cs="Times New Roman"/>
          <w:sz w:val="24"/>
          <w:szCs w:val="24"/>
        </w:rPr>
        <w:t xml:space="preserve"> </w:t>
      </w:r>
      <w:r w:rsidRPr="009D422B">
        <w:rPr>
          <w:rFonts w:ascii="Times New Roman" w:hAnsi="Times New Roman" w:cs="Times New Roman"/>
          <w:sz w:val="24"/>
          <w:szCs w:val="24"/>
        </w:rPr>
        <w:t>odlučivanju o lokalnim poslovima od neposrednog i svakodnevnog utjecaja na njihov život i</w:t>
      </w:r>
      <w:r>
        <w:rPr>
          <w:rFonts w:ascii="Times New Roman" w:hAnsi="Times New Roman" w:cs="Times New Roman"/>
          <w:sz w:val="24"/>
          <w:szCs w:val="24"/>
        </w:rPr>
        <w:t xml:space="preserve"> </w:t>
      </w:r>
      <w:r w:rsidRPr="009D422B">
        <w:rPr>
          <w:rFonts w:ascii="Times New Roman" w:hAnsi="Times New Roman" w:cs="Times New Roman"/>
          <w:sz w:val="24"/>
          <w:szCs w:val="24"/>
        </w:rPr>
        <w:t>rad.</w:t>
      </w:r>
    </w:p>
    <w:p w:rsidR="009D2C75" w:rsidRPr="009D422B" w:rsidRDefault="009D2C75" w:rsidP="009D2C75">
      <w:pPr>
        <w:autoSpaceDE w:val="0"/>
        <w:autoSpaceDN w:val="0"/>
        <w:adjustRightInd w:val="0"/>
        <w:spacing w:after="0" w:line="240" w:lineRule="auto"/>
        <w:jc w:val="both"/>
        <w:rPr>
          <w:rFonts w:ascii="Times New Roman" w:hAnsi="Times New Roman" w:cs="Times New Roman"/>
          <w:sz w:val="24"/>
          <w:szCs w:val="24"/>
        </w:rPr>
      </w:pPr>
    </w:p>
    <w:p w:rsidR="009D2C75" w:rsidRPr="00702DC7" w:rsidRDefault="009D2C75" w:rsidP="009D2C75">
      <w:pPr>
        <w:autoSpaceDE w:val="0"/>
        <w:autoSpaceDN w:val="0"/>
        <w:adjustRightInd w:val="0"/>
        <w:spacing w:after="0" w:line="240" w:lineRule="auto"/>
        <w:jc w:val="center"/>
        <w:rPr>
          <w:rFonts w:ascii="Times New Roman" w:hAnsi="Times New Roman" w:cs="Times New Roman"/>
          <w:b/>
          <w:sz w:val="24"/>
          <w:szCs w:val="24"/>
        </w:rPr>
      </w:pPr>
      <w:r w:rsidRPr="00702DC7">
        <w:rPr>
          <w:rFonts w:ascii="Times New Roman" w:hAnsi="Times New Roman" w:cs="Times New Roman"/>
          <w:b/>
          <w:sz w:val="24"/>
          <w:szCs w:val="24"/>
        </w:rPr>
        <w:t>Članak 2.</w:t>
      </w:r>
    </w:p>
    <w:p w:rsidR="009D2C75" w:rsidRPr="009D422B" w:rsidRDefault="009D2C75" w:rsidP="009D2C75">
      <w:pPr>
        <w:autoSpaceDE w:val="0"/>
        <w:autoSpaceDN w:val="0"/>
        <w:adjustRightInd w:val="0"/>
        <w:spacing w:after="0" w:line="240" w:lineRule="auto"/>
        <w:jc w:val="center"/>
        <w:rPr>
          <w:rFonts w:ascii="Times New Roman" w:hAnsi="Times New Roman" w:cs="Times New Roman"/>
          <w:color w:val="FFF2CC" w:themeColor="accent4" w:themeTint="33"/>
          <w:sz w:val="24"/>
          <w:szCs w:val="24"/>
        </w:rPr>
      </w:pPr>
    </w:p>
    <w:p w:rsidR="009D2C75" w:rsidRPr="009E760A"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sidRPr="009E760A">
        <w:rPr>
          <w:rFonts w:ascii="Times New Roman" w:hAnsi="Times New Roman" w:cs="Times New Roman"/>
          <w:sz w:val="24"/>
          <w:szCs w:val="24"/>
        </w:rPr>
        <w:t xml:space="preserve">Izrazi u ovim pravilima koji imaju rodno značenje odnose se jednako na muški i ženski rod. </w:t>
      </w:r>
    </w:p>
    <w:p w:rsidR="009D2C75" w:rsidRPr="00702DC7" w:rsidRDefault="009D2C75" w:rsidP="009D2C75">
      <w:pPr>
        <w:autoSpaceDE w:val="0"/>
        <w:autoSpaceDN w:val="0"/>
        <w:adjustRightInd w:val="0"/>
        <w:spacing w:after="0" w:line="240" w:lineRule="auto"/>
        <w:jc w:val="center"/>
        <w:rPr>
          <w:rFonts w:ascii="Times New Roman" w:hAnsi="Times New Roman" w:cs="Times New Roman"/>
          <w:b/>
          <w:sz w:val="24"/>
          <w:szCs w:val="24"/>
        </w:rPr>
      </w:pPr>
      <w:r w:rsidRPr="00702DC7">
        <w:rPr>
          <w:rFonts w:ascii="Times New Roman" w:hAnsi="Times New Roman" w:cs="Times New Roman"/>
          <w:b/>
          <w:sz w:val="24"/>
          <w:szCs w:val="24"/>
        </w:rPr>
        <w:t>Članak 3.</w:t>
      </w:r>
    </w:p>
    <w:p w:rsidR="009D2C75" w:rsidRPr="009D422B" w:rsidRDefault="009D2C75" w:rsidP="009D2C75">
      <w:pPr>
        <w:autoSpaceDE w:val="0"/>
        <w:autoSpaceDN w:val="0"/>
        <w:adjustRightInd w:val="0"/>
        <w:spacing w:after="0" w:line="240" w:lineRule="auto"/>
        <w:jc w:val="center"/>
        <w:rPr>
          <w:rFonts w:ascii="Times New Roman" w:hAnsi="Times New Roman" w:cs="Times New Roman"/>
          <w:sz w:val="24"/>
          <w:szCs w:val="24"/>
        </w:rPr>
      </w:pPr>
    </w:p>
    <w:p w:rsidR="009D2C75"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(1) Mjesni odbor osnovan je gradskom odlukom o osnivanju mjesnih odbora.</w:t>
      </w:r>
    </w:p>
    <w:p w:rsidR="009D2C75" w:rsidRPr="009D422B"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(2) Odlukom iz stavka 1. ovoga članka određeni su naziv, sjedište i granice područja</w:t>
      </w:r>
      <w:r>
        <w:rPr>
          <w:rFonts w:ascii="Times New Roman" w:hAnsi="Times New Roman" w:cs="Times New Roman"/>
          <w:sz w:val="24"/>
          <w:szCs w:val="24"/>
        </w:rPr>
        <w:t xml:space="preserve"> </w:t>
      </w:r>
      <w:r w:rsidRPr="009D422B">
        <w:rPr>
          <w:rFonts w:ascii="Times New Roman" w:hAnsi="Times New Roman" w:cs="Times New Roman"/>
          <w:sz w:val="24"/>
          <w:szCs w:val="24"/>
        </w:rPr>
        <w:t>Mjesnog odbora.</w:t>
      </w:r>
    </w:p>
    <w:p w:rsidR="009D2C75"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(3) Djelokrug i tijela Mjesnog odbora propisani su Statutom Grada Zagreba.</w:t>
      </w:r>
    </w:p>
    <w:p w:rsidR="009D2C75" w:rsidRPr="009D422B"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(4) Način izbora tijela Mjesnog odbora i obavljanje administrativnih poslova za</w:t>
      </w:r>
      <w:r>
        <w:rPr>
          <w:rFonts w:ascii="Times New Roman" w:hAnsi="Times New Roman" w:cs="Times New Roman"/>
          <w:sz w:val="24"/>
          <w:szCs w:val="24"/>
        </w:rPr>
        <w:t xml:space="preserve"> </w:t>
      </w:r>
      <w:r w:rsidRPr="009D422B">
        <w:rPr>
          <w:rFonts w:ascii="Times New Roman" w:hAnsi="Times New Roman" w:cs="Times New Roman"/>
          <w:sz w:val="24"/>
          <w:szCs w:val="24"/>
        </w:rPr>
        <w:t>Mjesni odbor uređuju se posebnim gradskim odlukama.</w:t>
      </w:r>
    </w:p>
    <w:p w:rsidR="009D2C75" w:rsidRDefault="009D2C75" w:rsidP="009D2C75">
      <w:pPr>
        <w:autoSpaceDE w:val="0"/>
        <w:autoSpaceDN w:val="0"/>
        <w:adjustRightInd w:val="0"/>
        <w:spacing w:after="0" w:line="240" w:lineRule="auto"/>
        <w:rPr>
          <w:rFonts w:ascii="Times New Roman" w:hAnsi="Times New Roman" w:cs="Times New Roman"/>
          <w:sz w:val="24"/>
          <w:szCs w:val="24"/>
        </w:rPr>
      </w:pPr>
    </w:p>
    <w:p w:rsidR="009D2C75" w:rsidRPr="00004249" w:rsidRDefault="009D2C75" w:rsidP="009D2C75">
      <w:pPr>
        <w:autoSpaceDE w:val="0"/>
        <w:autoSpaceDN w:val="0"/>
        <w:adjustRightInd w:val="0"/>
        <w:spacing w:after="0" w:line="240" w:lineRule="auto"/>
        <w:jc w:val="center"/>
        <w:rPr>
          <w:rFonts w:ascii="Times New Roman" w:hAnsi="Times New Roman" w:cs="Times New Roman"/>
          <w:b/>
          <w:sz w:val="24"/>
          <w:szCs w:val="24"/>
        </w:rPr>
      </w:pPr>
      <w:r w:rsidRPr="00004249">
        <w:rPr>
          <w:rFonts w:ascii="Times New Roman" w:hAnsi="Times New Roman" w:cs="Times New Roman"/>
          <w:b/>
          <w:sz w:val="24"/>
          <w:szCs w:val="24"/>
        </w:rPr>
        <w:t>Članak 4.</w:t>
      </w:r>
    </w:p>
    <w:p w:rsidR="009D2C75" w:rsidRPr="009D422B" w:rsidRDefault="009D2C75" w:rsidP="009D2C75">
      <w:pPr>
        <w:autoSpaceDE w:val="0"/>
        <w:autoSpaceDN w:val="0"/>
        <w:adjustRightInd w:val="0"/>
        <w:spacing w:after="0" w:line="240" w:lineRule="auto"/>
        <w:jc w:val="center"/>
        <w:rPr>
          <w:rFonts w:ascii="Times New Roman" w:hAnsi="Times New Roman" w:cs="Times New Roman"/>
          <w:sz w:val="24"/>
          <w:szCs w:val="24"/>
        </w:rPr>
      </w:pPr>
    </w:p>
    <w:p w:rsidR="009D2C75" w:rsidRPr="009D422B"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Ovim se p</w:t>
      </w:r>
      <w:r w:rsidRPr="009D422B">
        <w:rPr>
          <w:rFonts w:ascii="Times New Roman" w:hAnsi="Times New Roman" w:cs="Times New Roman"/>
          <w:sz w:val="24"/>
          <w:szCs w:val="24"/>
        </w:rPr>
        <w:t>ravilima, u skladu sa zakonom, Sta</w:t>
      </w:r>
      <w:r>
        <w:rPr>
          <w:rFonts w:ascii="Times New Roman" w:hAnsi="Times New Roman" w:cs="Times New Roman"/>
          <w:sz w:val="24"/>
          <w:szCs w:val="24"/>
        </w:rPr>
        <w:t xml:space="preserve">tutom Grada Zagreba i gradskim odlukama </w:t>
      </w:r>
      <w:r w:rsidRPr="009D422B">
        <w:rPr>
          <w:rFonts w:ascii="Times New Roman" w:hAnsi="Times New Roman" w:cs="Times New Roman"/>
          <w:sz w:val="24"/>
          <w:szCs w:val="24"/>
        </w:rPr>
        <w:t>pobliže uređuje ustrojstvo Mjesnog odbora te druga pitanja od značenja za Mjesni odbor.</w:t>
      </w:r>
    </w:p>
    <w:p w:rsidR="009D2C75" w:rsidRDefault="009D2C75" w:rsidP="009D2C75">
      <w:pPr>
        <w:autoSpaceDE w:val="0"/>
        <w:autoSpaceDN w:val="0"/>
        <w:adjustRightInd w:val="0"/>
        <w:spacing w:after="0" w:line="240" w:lineRule="auto"/>
        <w:jc w:val="both"/>
        <w:rPr>
          <w:rFonts w:ascii="Times New Roman" w:hAnsi="Times New Roman" w:cs="Times New Roman"/>
          <w:sz w:val="24"/>
          <w:szCs w:val="24"/>
        </w:rPr>
      </w:pPr>
    </w:p>
    <w:p w:rsidR="009D2C75" w:rsidRPr="00004249" w:rsidRDefault="009D2C75" w:rsidP="009D2C75">
      <w:pPr>
        <w:autoSpaceDE w:val="0"/>
        <w:autoSpaceDN w:val="0"/>
        <w:adjustRightInd w:val="0"/>
        <w:spacing w:after="0" w:line="240" w:lineRule="auto"/>
        <w:jc w:val="center"/>
        <w:rPr>
          <w:rFonts w:ascii="Times New Roman" w:hAnsi="Times New Roman" w:cs="Times New Roman"/>
          <w:b/>
          <w:sz w:val="24"/>
          <w:szCs w:val="24"/>
        </w:rPr>
      </w:pPr>
      <w:r w:rsidRPr="00004249">
        <w:rPr>
          <w:rFonts w:ascii="Times New Roman" w:hAnsi="Times New Roman" w:cs="Times New Roman"/>
          <w:b/>
          <w:sz w:val="24"/>
          <w:szCs w:val="24"/>
        </w:rPr>
        <w:t>Članak 5.</w:t>
      </w:r>
    </w:p>
    <w:p w:rsidR="009D2C75" w:rsidRPr="00B1543C" w:rsidRDefault="009D2C75" w:rsidP="009D2C75">
      <w:pPr>
        <w:autoSpaceDE w:val="0"/>
        <w:autoSpaceDN w:val="0"/>
        <w:adjustRightInd w:val="0"/>
        <w:spacing w:after="0" w:line="240" w:lineRule="auto"/>
        <w:jc w:val="center"/>
        <w:rPr>
          <w:rFonts w:ascii="Times New Roman" w:hAnsi="Times New Roman" w:cs="Times New Roman"/>
          <w:color w:val="C00000"/>
          <w:sz w:val="24"/>
          <w:szCs w:val="24"/>
        </w:rPr>
      </w:pPr>
    </w:p>
    <w:p w:rsidR="009D2C75" w:rsidRPr="00B1543C" w:rsidRDefault="009D2C75" w:rsidP="009D2C75">
      <w:pPr>
        <w:ind w:firstLine="708"/>
        <w:jc w:val="both"/>
        <w:rPr>
          <w:rFonts w:ascii="Times New Roman" w:hAnsi="Times New Roman" w:cs="Times New Roman"/>
          <w:sz w:val="24"/>
          <w:szCs w:val="24"/>
        </w:rPr>
      </w:pPr>
      <w:r w:rsidRPr="00B1543C">
        <w:rPr>
          <w:rFonts w:ascii="Times New Roman" w:hAnsi="Times New Roman" w:cs="Times New Roman"/>
          <w:b/>
          <w:sz w:val="24"/>
          <w:szCs w:val="24"/>
        </w:rPr>
        <w:t xml:space="preserve">Mjesni odbor Lipnica </w:t>
      </w:r>
      <w:r w:rsidRPr="00B1543C">
        <w:rPr>
          <w:rFonts w:ascii="Times New Roman" w:hAnsi="Times New Roman" w:cs="Times New Roman"/>
          <w:sz w:val="24"/>
          <w:szCs w:val="24"/>
        </w:rPr>
        <w:t>(MO Lipnica) obuhvaća područje naselja Lipnica.</w:t>
      </w:r>
    </w:p>
    <w:p w:rsidR="009D2C75" w:rsidRPr="00B1543C" w:rsidRDefault="009D2C75" w:rsidP="009D2C75">
      <w:pPr>
        <w:ind w:firstLine="708"/>
        <w:jc w:val="both"/>
        <w:rPr>
          <w:rFonts w:ascii="Times New Roman" w:hAnsi="Times New Roman" w:cs="Times New Roman"/>
          <w:bCs/>
          <w:sz w:val="24"/>
          <w:szCs w:val="24"/>
        </w:rPr>
      </w:pPr>
      <w:r w:rsidRPr="00B1543C">
        <w:rPr>
          <w:rFonts w:ascii="Times New Roman" w:hAnsi="Times New Roman" w:cs="Times New Roman"/>
          <w:sz w:val="24"/>
          <w:szCs w:val="24"/>
        </w:rPr>
        <w:t xml:space="preserve">Ulice i trgovi na području </w:t>
      </w:r>
      <w:r w:rsidRPr="00B1543C">
        <w:rPr>
          <w:rFonts w:ascii="Times New Roman" w:hAnsi="Times New Roman" w:cs="Times New Roman"/>
          <w:b/>
          <w:bCs/>
          <w:sz w:val="24"/>
          <w:szCs w:val="24"/>
        </w:rPr>
        <w:t>MO</w:t>
      </w:r>
      <w:r w:rsidRPr="00B1543C">
        <w:rPr>
          <w:rFonts w:ascii="Times New Roman" w:hAnsi="Times New Roman" w:cs="Times New Roman"/>
          <w:b/>
          <w:sz w:val="24"/>
          <w:szCs w:val="24"/>
        </w:rPr>
        <w:t xml:space="preserve"> Lipnica</w:t>
      </w:r>
      <w:r w:rsidRPr="00B1543C">
        <w:rPr>
          <w:rFonts w:ascii="Times New Roman" w:hAnsi="Times New Roman" w:cs="Times New Roman"/>
          <w:bCs/>
          <w:sz w:val="24"/>
          <w:szCs w:val="24"/>
        </w:rPr>
        <w:t>:</w:t>
      </w:r>
    </w:p>
    <w:p w:rsidR="009D2C75" w:rsidRPr="00B1543C" w:rsidRDefault="009D2C75" w:rsidP="009D2C75">
      <w:pPr>
        <w:ind w:firstLine="708"/>
        <w:jc w:val="both"/>
        <w:rPr>
          <w:rFonts w:ascii="Times New Roman" w:hAnsi="Times New Roman" w:cs="Times New Roman"/>
          <w:color w:val="000000"/>
          <w:sz w:val="24"/>
          <w:szCs w:val="24"/>
        </w:rPr>
      </w:pPr>
      <w:proofErr w:type="spellStart"/>
      <w:r w:rsidRPr="00B1543C">
        <w:rPr>
          <w:rFonts w:ascii="Times New Roman" w:hAnsi="Times New Roman" w:cs="Times New Roman"/>
          <w:color w:val="000000"/>
          <w:sz w:val="24"/>
          <w:szCs w:val="24"/>
        </w:rPr>
        <w:t>Blažinov</w:t>
      </w:r>
      <w:proofErr w:type="spellEnd"/>
      <w:r w:rsidRPr="00B1543C">
        <w:rPr>
          <w:rFonts w:ascii="Times New Roman" w:hAnsi="Times New Roman" w:cs="Times New Roman"/>
          <w:color w:val="000000"/>
          <w:sz w:val="24"/>
          <w:szCs w:val="24"/>
        </w:rPr>
        <w:t xml:space="preserve"> breg, </w:t>
      </w:r>
      <w:proofErr w:type="spellStart"/>
      <w:r w:rsidRPr="00B1543C">
        <w:rPr>
          <w:rFonts w:ascii="Times New Roman" w:hAnsi="Times New Roman" w:cs="Times New Roman"/>
          <w:color w:val="000000"/>
          <w:sz w:val="24"/>
          <w:szCs w:val="24"/>
        </w:rPr>
        <w:t>Bukviček</w:t>
      </w:r>
      <w:proofErr w:type="spellEnd"/>
      <w:r w:rsidRPr="00B1543C">
        <w:rPr>
          <w:rFonts w:ascii="Times New Roman" w:hAnsi="Times New Roman" w:cs="Times New Roman"/>
          <w:color w:val="000000"/>
          <w:sz w:val="24"/>
          <w:szCs w:val="24"/>
        </w:rPr>
        <w:t xml:space="preserve">, </w:t>
      </w:r>
      <w:proofErr w:type="spellStart"/>
      <w:r w:rsidRPr="00B1543C">
        <w:rPr>
          <w:rFonts w:ascii="Times New Roman" w:hAnsi="Times New Roman" w:cs="Times New Roman"/>
          <w:color w:val="000000"/>
          <w:sz w:val="24"/>
          <w:szCs w:val="24"/>
        </w:rPr>
        <w:t>Holbenjak</w:t>
      </w:r>
      <w:proofErr w:type="spellEnd"/>
      <w:r w:rsidRPr="00B1543C">
        <w:rPr>
          <w:rFonts w:ascii="Times New Roman" w:hAnsi="Times New Roman" w:cs="Times New Roman"/>
          <w:color w:val="000000"/>
          <w:sz w:val="24"/>
          <w:szCs w:val="24"/>
        </w:rPr>
        <w:t xml:space="preserve">, Jankov breg, </w:t>
      </w:r>
      <w:proofErr w:type="spellStart"/>
      <w:r w:rsidRPr="00B1543C">
        <w:rPr>
          <w:rFonts w:ascii="Times New Roman" w:hAnsi="Times New Roman" w:cs="Times New Roman"/>
          <w:color w:val="000000"/>
          <w:sz w:val="24"/>
          <w:szCs w:val="24"/>
        </w:rPr>
        <w:t>Komogovci</w:t>
      </w:r>
      <w:proofErr w:type="spellEnd"/>
      <w:r w:rsidRPr="00B1543C">
        <w:rPr>
          <w:rFonts w:ascii="Times New Roman" w:hAnsi="Times New Roman" w:cs="Times New Roman"/>
          <w:color w:val="000000"/>
          <w:sz w:val="24"/>
          <w:szCs w:val="24"/>
        </w:rPr>
        <w:t xml:space="preserve">, </w:t>
      </w:r>
      <w:proofErr w:type="spellStart"/>
      <w:r w:rsidRPr="00B1543C">
        <w:rPr>
          <w:rFonts w:ascii="Times New Roman" w:hAnsi="Times New Roman" w:cs="Times New Roman"/>
          <w:color w:val="000000"/>
          <w:sz w:val="24"/>
          <w:szCs w:val="24"/>
        </w:rPr>
        <w:t>Koreniščak</w:t>
      </w:r>
      <w:proofErr w:type="spellEnd"/>
      <w:r w:rsidRPr="00B1543C">
        <w:rPr>
          <w:rFonts w:ascii="Times New Roman" w:hAnsi="Times New Roman" w:cs="Times New Roman"/>
          <w:color w:val="000000"/>
          <w:sz w:val="24"/>
          <w:szCs w:val="24"/>
        </w:rPr>
        <w:t xml:space="preserve">, </w:t>
      </w:r>
      <w:proofErr w:type="spellStart"/>
      <w:r w:rsidRPr="00B1543C">
        <w:rPr>
          <w:rFonts w:ascii="Times New Roman" w:hAnsi="Times New Roman" w:cs="Times New Roman"/>
          <w:color w:val="000000"/>
          <w:sz w:val="24"/>
          <w:szCs w:val="24"/>
        </w:rPr>
        <w:t>Krčec</w:t>
      </w:r>
      <w:proofErr w:type="spellEnd"/>
      <w:r w:rsidRPr="00B1543C">
        <w:rPr>
          <w:rFonts w:ascii="Times New Roman" w:hAnsi="Times New Roman" w:cs="Times New Roman"/>
          <w:color w:val="000000"/>
          <w:sz w:val="24"/>
          <w:szCs w:val="24"/>
        </w:rPr>
        <w:t xml:space="preserve">, </w:t>
      </w:r>
      <w:proofErr w:type="spellStart"/>
      <w:r w:rsidRPr="00B1543C">
        <w:rPr>
          <w:rFonts w:ascii="Times New Roman" w:hAnsi="Times New Roman" w:cs="Times New Roman"/>
          <w:color w:val="000000"/>
          <w:sz w:val="24"/>
          <w:szCs w:val="24"/>
        </w:rPr>
        <w:t>Lipnička</w:t>
      </w:r>
      <w:proofErr w:type="spellEnd"/>
      <w:r w:rsidRPr="00B1543C">
        <w:rPr>
          <w:rFonts w:ascii="Times New Roman" w:hAnsi="Times New Roman" w:cs="Times New Roman"/>
          <w:color w:val="000000"/>
          <w:sz w:val="24"/>
          <w:szCs w:val="24"/>
        </w:rPr>
        <w:t xml:space="preserve"> cesta, </w:t>
      </w:r>
      <w:proofErr w:type="spellStart"/>
      <w:r w:rsidRPr="00B1543C">
        <w:rPr>
          <w:rFonts w:ascii="Times New Roman" w:hAnsi="Times New Roman" w:cs="Times New Roman"/>
          <w:color w:val="000000"/>
          <w:sz w:val="24"/>
          <w:szCs w:val="24"/>
        </w:rPr>
        <w:t>Lipnička</w:t>
      </w:r>
      <w:proofErr w:type="spellEnd"/>
      <w:r w:rsidRPr="00B1543C">
        <w:rPr>
          <w:rFonts w:ascii="Times New Roman" w:hAnsi="Times New Roman" w:cs="Times New Roman"/>
          <w:color w:val="000000"/>
          <w:sz w:val="24"/>
          <w:szCs w:val="24"/>
        </w:rPr>
        <w:t xml:space="preserve"> cesta I. odvojak, </w:t>
      </w:r>
      <w:proofErr w:type="spellStart"/>
      <w:r w:rsidRPr="00B1543C">
        <w:rPr>
          <w:rFonts w:ascii="Times New Roman" w:hAnsi="Times New Roman" w:cs="Times New Roman"/>
          <w:color w:val="000000"/>
          <w:sz w:val="24"/>
          <w:szCs w:val="24"/>
        </w:rPr>
        <w:t>Lipnička</w:t>
      </w:r>
      <w:proofErr w:type="spellEnd"/>
      <w:r w:rsidRPr="00B1543C">
        <w:rPr>
          <w:rFonts w:ascii="Times New Roman" w:hAnsi="Times New Roman" w:cs="Times New Roman"/>
          <w:color w:val="000000"/>
          <w:sz w:val="24"/>
          <w:szCs w:val="24"/>
        </w:rPr>
        <w:t xml:space="preserve"> cesta III. odvojak, </w:t>
      </w:r>
      <w:proofErr w:type="spellStart"/>
      <w:r w:rsidRPr="00B1543C">
        <w:rPr>
          <w:rFonts w:ascii="Times New Roman" w:hAnsi="Times New Roman" w:cs="Times New Roman"/>
          <w:color w:val="000000"/>
          <w:sz w:val="24"/>
          <w:szCs w:val="24"/>
        </w:rPr>
        <w:t>Lončenjak</w:t>
      </w:r>
      <w:proofErr w:type="spellEnd"/>
      <w:r w:rsidRPr="00B1543C">
        <w:rPr>
          <w:rFonts w:ascii="Times New Roman" w:hAnsi="Times New Roman" w:cs="Times New Roman"/>
          <w:color w:val="000000"/>
          <w:sz w:val="24"/>
          <w:szCs w:val="24"/>
        </w:rPr>
        <w:t xml:space="preserve">, Majer, </w:t>
      </w:r>
      <w:proofErr w:type="spellStart"/>
      <w:r w:rsidRPr="00B1543C">
        <w:rPr>
          <w:rFonts w:ascii="Times New Roman" w:hAnsi="Times New Roman" w:cs="Times New Roman"/>
          <w:color w:val="000000"/>
          <w:sz w:val="24"/>
          <w:szCs w:val="24"/>
        </w:rPr>
        <w:t>Markulinka</w:t>
      </w:r>
      <w:proofErr w:type="spellEnd"/>
      <w:r w:rsidRPr="00B1543C">
        <w:rPr>
          <w:rFonts w:ascii="Times New Roman" w:hAnsi="Times New Roman" w:cs="Times New Roman"/>
          <w:color w:val="000000"/>
          <w:sz w:val="24"/>
          <w:szCs w:val="24"/>
        </w:rPr>
        <w:t xml:space="preserve">, </w:t>
      </w:r>
      <w:proofErr w:type="spellStart"/>
      <w:r w:rsidRPr="00B1543C">
        <w:rPr>
          <w:rFonts w:ascii="Times New Roman" w:hAnsi="Times New Roman" w:cs="Times New Roman"/>
          <w:color w:val="000000"/>
          <w:sz w:val="24"/>
          <w:szCs w:val="24"/>
        </w:rPr>
        <w:t>Mejnica</w:t>
      </w:r>
      <w:proofErr w:type="spellEnd"/>
      <w:r w:rsidRPr="00B1543C">
        <w:rPr>
          <w:rFonts w:ascii="Times New Roman" w:hAnsi="Times New Roman" w:cs="Times New Roman"/>
          <w:color w:val="000000"/>
          <w:sz w:val="24"/>
          <w:szCs w:val="24"/>
        </w:rPr>
        <w:t xml:space="preserve">, Mrzlo polje (cijela - bez k.br.) - ulica prolazi naseljima Gornji Dragonožec i Lipnica; Muške ledine, Pod </w:t>
      </w:r>
      <w:proofErr w:type="spellStart"/>
      <w:r w:rsidRPr="00B1543C">
        <w:rPr>
          <w:rFonts w:ascii="Times New Roman" w:hAnsi="Times New Roman" w:cs="Times New Roman"/>
          <w:color w:val="000000"/>
          <w:sz w:val="24"/>
          <w:szCs w:val="24"/>
        </w:rPr>
        <w:t>koreniščak</w:t>
      </w:r>
      <w:proofErr w:type="spellEnd"/>
      <w:r w:rsidRPr="00B1543C">
        <w:rPr>
          <w:rFonts w:ascii="Times New Roman" w:hAnsi="Times New Roman" w:cs="Times New Roman"/>
          <w:color w:val="000000"/>
          <w:sz w:val="24"/>
          <w:szCs w:val="24"/>
        </w:rPr>
        <w:t xml:space="preserve">, Pod </w:t>
      </w:r>
      <w:proofErr w:type="spellStart"/>
      <w:r w:rsidRPr="00B1543C">
        <w:rPr>
          <w:rFonts w:ascii="Times New Roman" w:hAnsi="Times New Roman" w:cs="Times New Roman"/>
          <w:color w:val="000000"/>
          <w:sz w:val="24"/>
          <w:szCs w:val="24"/>
        </w:rPr>
        <w:t>melin</w:t>
      </w:r>
      <w:proofErr w:type="spellEnd"/>
      <w:r w:rsidRPr="00B1543C">
        <w:rPr>
          <w:rFonts w:ascii="Times New Roman" w:hAnsi="Times New Roman" w:cs="Times New Roman"/>
          <w:color w:val="000000"/>
          <w:sz w:val="24"/>
          <w:szCs w:val="24"/>
        </w:rPr>
        <w:t xml:space="preserve">, Pod vrt, Pri kleti, Ravnice, Ravnice I. odvojak, </w:t>
      </w:r>
      <w:proofErr w:type="spellStart"/>
      <w:r w:rsidRPr="00B1543C">
        <w:rPr>
          <w:rFonts w:ascii="Times New Roman" w:hAnsi="Times New Roman" w:cs="Times New Roman"/>
          <w:color w:val="000000"/>
          <w:sz w:val="24"/>
          <w:szCs w:val="24"/>
        </w:rPr>
        <w:t>Sirkovina</w:t>
      </w:r>
      <w:proofErr w:type="spellEnd"/>
      <w:r w:rsidRPr="00B1543C">
        <w:rPr>
          <w:rFonts w:ascii="Times New Roman" w:hAnsi="Times New Roman" w:cs="Times New Roman"/>
          <w:color w:val="000000"/>
          <w:sz w:val="24"/>
          <w:szCs w:val="24"/>
        </w:rPr>
        <w:t xml:space="preserve">, Strugar, Šimunov breg, </w:t>
      </w:r>
      <w:proofErr w:type="spellStart"/>
      <w:r w:rsidRPr="00B1543C">
        <w:rPr>
          <w:rFonts w:ascii="Times New Roman" w:hAnsi="Times New Roman" w:cs="Times New Roman"/>
          <w:color w:val="000000"/>
          <w:sz w:val="24"/>
          <w:szCs w:val="24"/>
        </w:rPr>
        <w:t>Šupov</w:t>
      </w:r>
      <w:proofErr w:type="spellEnd"/>
      <w:r w:rsidRPr="00B1543C">
        <w:rPr>
          <w:rFonts w:ascii="Times New Roman" w:hAnsi="Times New Roman" w:cs="Times New Roman"/>
          <w:color w:val="000000"/>
          <w:sz w:val="24"/>
          <w:szCs w:val="24"/>
        </w:rPr>
        <w:t xml:space="preserve"> breg, </w:t>
      </w:r>
      <w:proofErr w:type="spellStart"/>
      <w:r w:rsidRPr="00B1543C">
        <w:rPr>
          <w:rFonts w:ascii="Times New Roman" w:hAnsi="Times New Roman" w:cs="Times New Roman"/>
          <w:color w:val="000000"/>
          <w:sz w:val="24"/>
          <w:szCs w:val="24"/>
        </w:rPr>
        <w:t>Vidov</w:t>
      </w:r>
      <w:proofErr w:type="spellEnd"/>
      <w:r w:rsidRPr="00B1543C">
        <w:rPr>
          <w:rFonts w:ascii="Times New Roman" w:hAnsi="Times New Roman" w:cs="Times New Roman"/>
          <w:color w:val="000000"/>
          <w:sz w:val="24"/>
          <w:szCs w:val="24"/>
        </w:rPr>
        <w:t xml:space="preserve"> breg, </w:t>
      </w:r>
      <w:proofErr w:type="spellStart"/>
      <w:r w:rsidRPr="00B1543C">
        <w:rPr>
          <w:rFonts w:ascii="Times New Roman" w:hAnsi="Times New Roman" w:cs="Times New Roman"/>
          <w:color w:val="000000"/>
          <w:sz w:val="24"/>
          <w:szCs w:val="24"/>
        </w:rPr>
        <w:t>Vidov</w:t>
      </w:r>
      <w:proofErr w:type="spellEnd"/>
      <w:r w:rsidRPr="00B1543C">
        <w:rPr>
          <w:rFonts w:ascii="Times New Roman" w:hAnsi="Times New Roman" w:cs="Times New Roman"/>
          <w:color w:val="000000"/>
          <w:sz w:val="24"/>
          <w:szCs w:val="24"/>
        </w:rPr>
        <w:t xml:space="preserve"> kut.</w:t>
      </w:r>
    </w:p>
    <w:p w:rsidR="009D2C75"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p>
    <w:p w:rsidR="009D2C75"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p>
    <w:p w:rsidR="009D2C75"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p>
    <w:p w:rsidR="009D2C75"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p>
    <w:p w:rsidR="009D2C75" w:rsidRPr="00004249" w:rsidRDefault="009D2C75" w:rsidP="009D2C75">
      <w:pPr>
        <w:autoSpaceDE w:val="0"/>
        <w:autoSpaceDN w:val="0"/>
        <w:adjustRightInd w:val="0"/>
        <w:spacing w:after="0" w:line="240" w:lineRule="auto"/>
        <w:jc w:val="center"/>
        <w:rPr>
          <w:rFonts w:ascii="Times New Roman" w:hAnsi="Times New Roman" w:cs="Times New Roman"/>
          <w:b/>
          <w:sz w:val="24"/>
          <w:szCs w:val="24"/>
        </w:rPr>
      </w:pPr>
      <w:r w:rsidRPr="00004249">
        <w:rPr>
          <w:rFonts w:ascii="Times New Roman" w:hAnsi="Times New Roman" w:cs="Times New Roman"/>
          <w:b/>
          <w:sz w:val="24"/>
          <w:szCs w:val="24"/>
        </w:rPr>
        <w:t>Članak 6.</w:t>
      </w:r>
    </w:p>
    <w:p w:rsidR="009D2C75" w:rsidRDefault="009D2C75" w:rsidP="009D2C75">
      <w:pPr>
        <w:autoSpaceDE w:val="0"/>
        <w:autoSpaceDN w:val="0"/>
        <w:adjustRightInd w:val="0"/>
        <w:spacing w:after="0" w:line="240" w:lineRule="auto"/>
        <w:jc w:val="center"/>
        <w:rPr>
          <w:rFonts w:ascii="Times New Roman" w:hAnsi="Times New Roman" w:cs="Times New Roman"/>
          <w:sz w:val="24"/>
          <w:szCs w:val="24"/>
        </w:rPr>
      </w:pPr>
    </w:p>
    <w:p w:rsidR="009D2C75" w:rsidRPr="009D422B" w:rsidRDefault="009D2C75" w:rsidP="009D2C75">
      <w:pPr>
        <w:autoSpaceDE w:val="0"/>
        <w:autoSpaceDN w:val="0"/>
        <w:adjustRightInd w:val="0"/>
        <w:spacing w:after="0" w:line="240" w:lineRule="auto"/>
        <w:jc w:val="center"/>
        <w:rPr>
          <w:rFonts w:ascii="Times New Roman" w:hAnsi="Times New Roman" w:cs="Times New Roman"/>
          <w:sz w:val="24"/>
          <w:szCs w:val="24"/>
        </w:rPr>
      </w:pPr>
    </w:p>
    <w:p w:rsidR="009D2C75"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 xml:space="preserve">Sjedište Mjesnog odbora je u </w:t>
      </w:r>
      <w:proofErr w:type="spellStart"/>
      <w:r>
        <w:rPr>
          <w:rFonts w:ascii="Times New Roman" w:hAnsi="Times New Roman" w:cs="Times New Roman"/>
          <w:sz w:val="24"/>
          <w:szCs w:val="24"/>
        </w:rPr>
        <w:t>Lipnici</w:t>
      </w:r>
      <w:proofErr w:type="spellEnd"/>
      <w:r w:rsidRPr="009D422B">
        <w:rPr>
          <w:rFonts w:ascii="Times New Roman" w:hAnsi="Times New Roman" w:cs="Times New Roman"/>
          <w:sz w:val="24"/>
          <w:szCs w:val="24"/>
        </w:rPr>
        <w:t xml:space="preserve">, </w:t>
      </w:r>
      <w:proofErr w:type="spellStart"/>
      <w:r>
        <w:rPr>
          <w:rFonts w:ascii="Times New Roman" w:hAnsi="Times New Roman" w:cs="Times New Roman"/>
          <w:sz w:val="24"/>
          <w:szCs w:val="24"/>
        </w:rPr>
        <w:t>Lipnička</w:t>
      </w:r>
      <w:proofErr w:type="spellEnd"/>
      <w:r>
        <w:rPr>
          <w:rFonts w:ascii="Times New Roman" w:hAnsi="Times New Roman" w:cs="Times New Roman"/>
          <w:sz w:val="24"/>
          <w:szCs w:val="24"/>
        </w:rPr>
        <w:t xml:space="preserve"> cesta 36</w:t>
      </w:r>
      <w:r w:rsidRPr="009D422B">
        <w:rPr>
          <w:rFonts w:ascii="Times New Roman" w:hAnsi="Times New Roman" w:cs="Times New Roman"/>
          <w:sz w:val="24"/>
          <w:szCs w:val="24"/>
        </w:rPr>
        <w:t>.</w:t>
      </w:r>
      <w:r>
        <w:rPr>
          <w:rFonts w:ascii="Times New Roman" w:hAnsi="Times New Roman" w:cs="Times New Roman"/>
          <w:sz w:val="24"/>
          <w:szCs w:val="24"/>
        </w:rPr>
        <w:t xml:space="preserve"> </w:t>
      </w:r>
    </w:p>
    <w:p w:rsidR="009D2C75" w:rsidRDefault="009D2C75" w:rsidP="009D2C75">
      <w:pPr>
        <w:autoSpaceDE w:val="0"/>
        <w:autoSpaceDN w:val="0"/>
        <w:adjustRightInd w:val="0"/>
        <w:spacing w:after="0" w:line="240" w:lineRule="auto"/>
        <w:jc w:val="both"/>
        <w:rPr>
          <w:rFonts w:ascii="Times New Roman" w:hAnsi="Times New Roman" w:cs="Times New Roman"/>
          <w:sz w:val="24"/>
          <w:szCs w:val="24"/>
        </w:rPr>
      </w:pPr>
    </w:p>
    <w:p w:rsidR="009D2C75" w:rsidRPr="00004249" w:rsidRDefault="009D2C75" w:rsidP="009D2C75">
      <w:pPr>
        <w:autoSpaceDE w:val="0"/>
        <w:autoSpaceDN w:val="0"/>
        <w:adjustRightInd w:val="0"/>
        <w:spacing w:after="0" w:line="240" w:lineRule="auto"/>
        <w:jc w:val="center"/>
        <w:rPr>
          <w:rFonts w:ascii="Times New Roman" w:hAnsi="Times New Roman" w:cs="Times New Roman"/>
          <w:b/>
          <w:sz w:val="24"/>
          <w:szCs w:val="24"/>
        </w:rPr>
      </w:pPr>
      <w:r w:rsidRPr="00004249">
        <w:rPr>
          <w:rFonts w:ascii="Times New Roman" w:hAnsi="Times New Roman" w:cs="Times New Roman"/>
          <w:b/>
          <w:sz w:val="24"/>
          <w:szCs w:val="24"/>
        </w:rPr>
        <w:t>Članak 7.</w:t>
      </w:r>
    </w:p>
    <w:p w:rsidR="009D2C75" w:rsidRPr="009D422B" w:rsidRDefault="009D2C75" w:rsidP="009D2C75">
      <w:pPr>
        <w:autoSpaceDE w:val="0"/>
        <w:autoSpaceDN w:val="0"/>
        <w:adjustRightInd w:val="0"/>
        <w:spacing w:after="0" w:line="240" w:lineRule="auto"/>
        <w:jc w:val="center"/>
        <w:rPr>
          <w:rFonts w:ascii="Times New Roman" w:hAnsi="Times New Roman" w:cs="Times New Roman"/>
          <w:sz w:val="24"/>
          <w:szCs w:val="24"/>
        </w:rPr>
      </w:pPr>
    </w:p>
    <w:p w:rsidR="009D2C75" w:rsidRPr="009D422B"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Mjesni odbor je pravna osoba.</w:t>
      </w:r>
    </w:p>
    <w:p w:rsidR="009D2C75" w:rsidRDefault="009D2C75" w:rsidP="009D2C75">
      <w:pPr>
        <w:autoSpaceDE w:val="0"/>
        <w:autoSpaceDN w:val="0"/>
        <w:adjustRightInd w:val="0"/>
        <w:spacing w:after="0" w:line="240" w:lineRule="auto"/>
        <w:rPr>
          <w:rFonts w:ascii="Times New Roman" w:hAnsi="Times New Roman" w:cs="Times New Roman"/>
          <w:sz w:val="24"/>
          <w:szCs w:val="24"/>
        </w:rPr>
      </w:pPr>
    </w:p>
    <w:p w:rsidR="009D2C75" w:rsidRPr="00004249" w:rsidRDefault="009D2C75" w:rsidP="009D2C75">
      <w:pPr>
        <w:autoSpaceDE w:val="0"/>
        <w:autoSpaceDN w:val="0"/>
        <w:adjustRightInd w:val="0"/>
        <w:spacing w:after="0" w:line="240" w:lineRule="auto"/>
        <w:jc w:val="center"/>
        <w:rPr>
          <w:rFonts w:ascii="Times New Roman" w:hAnsi="Times New Roman" w:cs="Times New Roman"/>
          <w:b/>
          <w:sz w:val="24"/>
          <w:szCs w:val="24"/>
        </w:rPr>
      </w:pPr>
      <w:r w:rsidRPr="00004249">
        <w:rPr>
          <w:rFonts w:ascii="Times New Roman" w:hAnsi="Times New Roman" w:cs="Times New Roman"/>
          <w:b/>
          <w:sz w:val="24"/>
          <w:szCs w:val="24"/>
        </w:rPr>
        <w:t>Članak 8.</w:t>
      </w:r>
    </w:p>
    <w:p w:rsidR="009D2C75" w:rsidRPr="009D422B" w:rsidRDefault="009D2C75" w:rsidP="009D2C75">
      <w:pPr>
        <w:autoSpaceDE w:val="0"/>
        <w:autoSpaceDN w:val="0"/>
        <w:adjustRightInd w:val="0"/>
        <w:spacing w:after="0" w:line="240" w:lineRule="auto"/>
        <w:jc w:val="center"/>
        <w:rPr>
          <w:rFonts w:ascii="Times New Roman" w:hAnsi="Times New Roman" w:cs="Times New Roman"/>
          <w:sz w:val="24"/>
          <w:szCs w:val="24"/>
        </w:rPr>
      </w:pPr>
    </w:p>
    <w:p w:rsidR="009D2C75" w:rsidRPr="009D422B"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Mjesni odbor zastupa predsjednik Vijeća Mjesnog odbora</w:t>
      </w:r>
      <w:r>
        <w:rPr>
          <w:rFonts w:ascii="Times New Roman" w:hAnsi="Times New Roman" w:cs="Times New Roman"/>
          <w:sz w:val="24"/>
          <w:szCs w:val="24"/>
        </w:rPr>
        <w:t xml:space="preserve">. </w:t>
      </w:r>
    </w:p>
    <w:p w:rsidR="009D2C75" w:rsidRDefault="009D2C75" w:rsidP="009D2C75">
      <w:pPr>
        <w:autoSpaceDE w:val="0"/>
        <w:autoSpaceDN w:val="0"/>
        <w:adjustRightInd w:val="0"/>
        <w:spacing w:after="0" w:line="240" w:lineRule="auto"/>
        <w:jc w:val="center"/>
        <w:rPr>
          <w:rFonts w:ascii="Times New Roman" w:hAnsi="Times New Roman" w:cs="Times New Roman"/>
          <w:b/>
          <w:sz w:val="24"/>
          <w:szCs w:val="24"/>
        </w:rPr>
      </w:pPr>
    </w:p>
    <w:p w:rsidR="009D2C75" w:rsidRPr="00004249" w:rsidRDefault="009D2C75" w:rsidP="009D2C75">
      <w:pPr>
        <w:autoSpaceDE w:val="0"/>
        <w:autoSpaceDN w:val="0"/>
        <w:adjustRightInd w:val="0"/>
        <w:spacing w:after="0" w:line="240" w:lineRule="auto"/>
        <w:jc w:val="center"/>
        <w:rPr>
          <w:rFonts w:ascii="Times New Roman" w:hAnsi="Times New Roman" w:cs="Times New Roman"/>
          <w:b/>
          <w:sz w:val="24"/>
          <w:szCs w:val="24"/>
        </w:rPr>
      </w:pPr>
      <w:r w:rsidRPr="00004249">
        <w:rPr>
          <w:rFonts w:ascii="Times New Roman" w:hAnsi="Times New Roman" w:cs="Times New Roman"/>
          <w:b/>
          <w:sz w:val="24"/>
          <w:szCs w:val="24"/>
        </w:rPr>
        <w:t>Članak 9.</w:t>
      </w:r>
    </w:p>
    <w:p w:rsidR="009D2C75" w:rsidRPr="009D422B" w:rsidRDefault="009D2C75" w:rsidP="009D2C75">
      <w:pPr>
        <w:autoSpaceDE w:val="0"/>
        <w:autoSpaceDN w:val="0"/>
        <w:adjustRightInd w:val="0"/>
        <w:spacing w:after="0" w:line="240" w:lineRule="auto"/>
        <w:jc w:val="center"/>
        <w:rPr>
          <w:rFonts w:ascii="Times New Roman" w:hAnsi="Times New Roman" w:cs="Times New Roman"/>
          <w:sz w:val="24"/>
          <w:szCs w:val="24"/>
        </w:rPr>
      </w:pPr>
    </w:p>
    <w:p w:rsidR="009D2C75" w:rsidRPr="009D422B" w:rsidRDefault="009D2C75" w:rsidP="009D2C75">
      <w:pPr>
        <w:autoSpaceDE w:val="0"/>
        <w:autoSpaceDN w:val="0"/>
        <w:adjustRightInd w:val="0"/>
        <w:spacing w:after="0" w:line="240" w:lineRule="auto"/>
        <w:ind w:firstLine="708"/>
        <w:rPr>
          <w:rFonts w:ascii="Times New Roman" w:hAnsi="Times New Roman" w:cs="Times New Roman"/>
          <w:sz w:val="24"/>
          <w:szCs w:val="24"/>
        </w:rPr>
      </w:pPr>
      <w:r w:rsidRPr="009D422B">
        <w:rPr>
          <w:rFonts w:ascii="Times New Roman" w:hAnsi="Times New Roman" w:cs="Times New Roman"/>
          <w:sz w:val="24"/>
          <w:szCs w:val="24"/>
        </w:rPr>
        <w:t>(1) Mjesni odbor ima pečat okruglog oblika, promjera 25 mm.</w:t>
      </w:r>
    </w:p>
    <w:p w:rsidR="009D2C75" w:rsidRPr="009D422B"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(2) Pečat Mjesnog odbora u sredini ima grb Grada Zagreba, uz gornji rub tekst:</w:t>
      </w:r>
    </w:p>
    <w:p w:rsidR="009D2C75" w:rsidRDefault="009D2C75" w:rsidP="009D2C75">
      <w:pPr>
        <w:autoSpaceDE w:val="0"/>
        <w:autoSpaceDN w:val="0"/>
        <w:adjustRightInd w:val="0"/>
        <w:spacing w:after="0" w:line="240" w:lineRule="auto"/>
        <w:jc w:val="both"/>
        <w:rPr>
          <w:rFonts w:ascii="Times New Roman" w:hAnsi="Times New Roman" w:cs="Times New Roman"/>
          <w:sz w:val="24"/>
          <w:szCs w:val="24"/>
        </w:rPr>
      </w:pPr>
      <w:r w:rsidRPr="009D422B">
        <w:rPr>
          <w:rFonts w:ascii="Times New Roman" w:hAnsi="Times New Roman" w:cs="Times New Roman"/>
          <w:sz w:val="24"/>
          <w:szCs w:val="24"/>
        </w:rPr>
        <w:t xml:space="preserve">G r a d </w:t>
      </w:r>
      <w:r>
        <w:rPr>
          <w:rFonts w:ascii="Times New Roman" w:hAnsi="Times New Roman" w:cs="Times New Roman"/>
          <w:sz w:val="24"/>
          <w:szCs w:val="24"/>
        </w:rPr>
        <w:t xml:space="preserve"> </w:t>
      </w:r>
      <w:r w:rsidRPr="009D422B">
        <w:rPr>
          <w:rFonts w:ascii="Times New Roman" w:hAnsi="Times New Roman" w:cs="Times New Roman"/>
          <w:sz w:val="24"/>
          <w:szCs w:val="24"/>
        </w:rPr>
        <w:t xml:space="preserve">Z a g r e b, a uz donji rub: Gradska četvrt </w:t>
      </w:r>
      <w:r>
        <w:rPr>
          <w:rFonts w:ascii="Times New Roman" w:hAnsi="Times New Roman" w:cs="Times New Roman"/>
          <w:sz w:val="24"/>
          <w:szCs w:val="24"/>
        </w:rPr>
        <w:t>Brezovica</w:t>
      </w:r>
      <w:r w:rsidRPr="009D422B">
        <w:rPr>
          <w:rFonts w:ascii="Times New Roman" w:hAnsi="Times New Roman" w:cs="Times New Roman"/>
          <w:sz w:val="24"/>
          <w:szCs w:val="24"/>
        </w:rPr>
        <w:t>, Mjesni odbor</w:t>
      </w:r>
      <w:r>
        <w:rPr>
          <w:rFonts w:ascii="Times New Roman" w:hAnsi="Times New Roman" w:cs="Times New Roman"/>
          <w:sz w:val="24"/>
          <w:szCs w:val="24"/>
        </w:rPr>
        <w:t xml:space="preserve"> Lipnica.</w:t>
      </w:r>
    </w:p>
    <w:p w:rsidR="009D2C75" w:rsidRPr="009D422B" w:rsidRDefault="009D2C75" w:rsidP="009D2C75">
      <w:pPr>
        <w:autoSpaceDE w:val="0"/>
        <w:autoSpaceDN w:val="0"/>
        <w:adjustRightInd w:val="0"/>
        <w:spacing w:after="0" w:line="240" w:lineRule="auto"/>
        <w:ind w:firstLine="708"/>
        <w:rPr>
          <w:rFonts w:ascii="Times New Roman" w:hAnsi="Times New Roman" w:cs="Times New Roman"/>
          <w:sz w:val="24"/>
          <w:szCs w:val="24"/>
        </w:rPr>
      </w:pPr>
      <w:r w:rsidRPr="009D422B">
        <w:rPr>
          <w:rFonts w:ascii="Times New Roman" w:hAnsi="Times New Roman" w:cs="Times New Roman"/>
          <w:sz w:val="24"/>
          <w:szCs w:val="24"/>
        </w:rPr>
        <w:t>(3) Pečat Mjesnog odbora čuva se u sjedištu Gradske četvrti, a upotrebljava se samo</w:t>
      </w:r>
      <w:r>
        <w:rPr>
          <w:rFonts w:ascii="Times New Roman" w:hAnsi="Times New Roman" w:cs="Times New Roman"/>
          <w:sz w:val="24"/>
          <w:szCs w:val="24"/>
        </w:rPr>
        <w:t xml:space="preserve"> </w:t>
      </w:r>
      <w:r w:rsidRPr="009D422B">
        <w:rPr>
          <w:rFonts w:ascii="Times New Roman" w:hAnsi="Times New Roman" w:cs="Times New Roman"/>
          <w:sz w:val="24"/>
          <w:szCs w:val="24"/>
        </w:rPr>
        <w:t>za ovjeru akata tijela Mjesnog odbora.</w:t>
      </w:r>
    </w:p>
    <w:p w:rsidR="009D2C75"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w:t>
      </w:r>
      <w:r w:rsidRPr="009D422B">
        <w:rPr>
          <w:rFonts w:ascii="Times New Roman" w:hAnsi="Times New Roman" w:cs="Times New Roman"/>
          <w:sz w:val="24"/>
          <w:szCs w:val="24"/>
        </w:rPr>
        <w:t xml:space="preserve">) </w:t>
      </w:r>
      <w:r w:rsidRPr="00321809">
        <w:rPr>
          <w:rFonts w:ascii="Times New Roman" w:hAnsi="Times New Roman" w:cs="Times New Roman"/>
          <w:color w:val="000000" w:themeColor="text1"/>
          <w:sz w:val="24"/>
          <w:szCs w:val="24"/>
        </w:rPr>
        <w:t xml:space="preserve">Dan Mjesnog odbora </w:t>
      </w:r>
      <w:r>
        <w:rPr>
          <w:rFonts w:ascii="Times New Roman" w:hAnsi="Times New Roman" w:cs="Times New Roman"/>
          <w:sz w:val="24"/>
          <w:szCs w:val="24"/>
        </w:rPr>
        <w:t xml:space="preserve">Lipnica </w:t>
      </w:r>
      <w:r w:rsidRPr="009D422B">
        <w:rPr>
          <w:rFonts w:ascii="Times New Roman" w:hAnsi="Times New Roman" w:cs="Times New Roman"/>
          <w:sz w:val="24"/>
          <w:szCs w:val="24"/>
        </w:rPr>
        <w:t xml:space="preserve">je </w:t>
      </w:r>
      <w:r>
        <w:rPr>
          <w:rFonts w:ascii="Times New Roman" w:hAnsi="Times New Roman" w:cs="Times New Roman"/>
          <w:sz w:val="24"/>
          <w:szCs w:val="24"/>
        </w:rPr>
        <w:t>07. svibnja</w:t>
      </w:r>
      <w:r w:rsidRPr="009D422B">
        <w:rPr>
          <w:rFonts w:ascii="Times New Roman" w:hAnsi="Times New Roman" w:cs="Times New Roman"/>
          <w:sz w:val="24"/>
          <w:szCs w:val="24"/>
        </w:rPr>
        <w:t>.</w:t>
      </w:r>
      <w:r>
        <w:rPr>
          <w:rFonts w:ascii="Times New Roman" w:hAnsi="Times New Roman" w:cs="Times New Roman"/>
          <w:sz w:val="24"/>
          <w:szCs w:val="24"/>
        </w:rPr>
        <w:t xml:space="preserve"> </w:t>
      </w:r>
    </w:p>
    <w:p w:rsidR="009D2C75" w:rsidRPr="00004249" w:rsidRDefault="009D2C75" w:rsidP="009D2C75">
      <w:pPr>
        <w:autoSpaceDE w:val="0"/>
        <w:autoSpaceDN w:val="0"/>
        <w:adjustRightInd w:val="0"/>
        <w:spacing w:after="0" w:line="240" w:lineRule="auto"/>
        <w:jc w:val="both"/>
        <w:rPr>
          <w:rFonts w:ascii="Times New Roman" w:hAnsi="Times New Roman" w:cs="Times New Roman"/>
          <w:i/>
          <w:sz w:val="24"/>
          <w:szCs w:val="24"/>
        </w:rPr>
      </w:pPr>
    </w:p>
    <w:p w:rsidR="009D2C75" w:rsidRDefault="009D2C75" w:rsidP="009D2C75">
      <w:pPr>
        <w:autoSpaceDE w:val="0"/>
        <w:autoSpaceDN w:val="0"/>
        <w:adjustRightInd w:val="0"/>
        <w:spacing w:after="0" w:line="240" w:lineRule="auto"/>
        <w:rPr>
          <w:rFonts w:ascii="Times New Roman" w:hAnsi="Times New Roman" w:cs="Times New Roman"/>
          <w:sz w:val="24"/>
          <w:szCs w:val="24"/>
        </w:rPr>
      </w:pPr>
    </w:p>
    <w:p w:rsidR="009D2C75" w:rsidRDefault="009D2C75" w:rsidP="009D2C75">
      <w:pPr>
        <w:autoSpaceDE w:val="0"/>
        <w:autoSpaceDN w:val="0"/>
        <w:adjustRightInd w:val="0"/>
        <w:spacing w:after="0" w:line="240" w:lineRule="auto"/>
        <w:rPr>
          <w:rFonts w:ascii="Times New Roman" w:hAnsi="Times New Roman" w:cs="Times New Roman"/>
          <w:b/>
          <w:sz w:val="24"/>
          <w:szCs w:val="24"/>
        </w:rPr>
      </w:pPr>
      <w:r w:rsidRPr="009D422B">
        <w:rPr>
          <w:rFonts w:ascii="Times New Roman" w:hAnsi="Times New Roman" w:cs="Times New Roman"/>
          <w:b/>
          <w:sz w:val="24"/>
          <w:szCs w:val="24"/>
        </w:rPr>
        <w:t>II. TIJELA MJESNOG ODBORA</w:t>
      </w:r>
    </w:p>
    <w:p w:rsidR="009D2C75" w:rsidRPr="009D422B" w:rsidRDefault="009D2C75" w:rsidP="009D2C75">
      <w:pPr>
        <w:autoSpaceDE w:val="0"/>
        <w:autoSpaceDN w:val="0"/>
        <w:adjustRightInd w:val="0"/>
        <w:spacing w:after="0" w:line="240" w:lineRule="auto"/>
        <w:rPr>
          <w:rFonts w:ascii="Times New Roman" w:hAnsi="Times New Roman" w:cs="Times New Roman"/>
          <w:b/>
          <w:sz w:val="24"/>
          <w:szCs w:val="24"/>
        </w:rPr>
      </w:pPr>
    </w:p>
    <w:p w:rsidR="009D2C75" w:rsidRPr="00004249" w:rsidRDefault="009D2C75" w:rsidP="009D2C75">
      <w:pPr>
        <w:autoSpaceDE w:val="0"/>
        <w:autoSpaceDN w:val="0"/>
        <w:adjustRightInd w:val="0"/>
        <w:spacing w:after="0" w:line="240" w:lineRule="auto"/>
        <w:jc w:val="center"/>
        <w:rPr>
          <w:rFonts w:ascii="Times New Roman" w:hAnsi="Times New Roman" w:cs="Times New Roman"/>
          <w:b/>
          <w:sz w:val="24"/>
          <w:szCs w:val="24"/>
        </w:rPr>
      </w:pPr>
      <w:r w:rsidRPr="00004249">
        <w:rPr>
          <w:rFonts w:ascii="Times New Roman" w:hAnsi="Times New Roman" w:cs="Times New Roman"/>
          <w:b/>
          <w:sz w:val="24"/>
          <w:szCs w:val="24"/>
        </w:rPr>
        <w:t>Članak 10.</w:t>
      </w:r>
    </w:p>
    <w:p w:rsidR="009D2C75" w:rsidRPr="009D422B" w:rsidRDefault="009D2C75" w:rsidP="009D2C75">
      <w:pPr>
        <w:autoSpaceDE w:val="0"/>
        <w:autoSpaceDN w:val="0"/>
        <w:adjustRightInd w:val="0"/>
        <w:spacing w:after="0" w:line="240" w:lineRule="auto"/>
        <w:jc w:val="center"/>
        <w:rPr>
          <w:rFonts w:ascii="Times New Roman" w:hAnsi="Times New Roman" w:cs="Times New Roman"/>
          <w:sz w:val="24"/>
          <w:szCs w:val="24"/>
        </w:rPr>
      </w:pPr>
    </w:p>
    <w:p w:rsidR="009D2C75" w:rsidRPr="009D422B"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(1) Tijela Mjesnog odbora su Vijeće Mjesnog odbora (u nastavku teksta: Vijeće) i</w:t>
      </w:r>
      <w:r>
        <w:rPr>
          <w:rFonts w:ascii="Times New Roman" w:hAnsi="Times New Roman" w:cs="Times New Roman"/>
          <w:sz w:val="24"/>
          <w:szCs w:val="24"/>
        </w:rPr>
        <w:t xml:space="preserve"> p</w:t>
      </w:r>
      <w:r w:rsidRPr="009D422B">
        <w:rPr>
          <w:rFonts w:ascii="Times New Roman" w:hAnsi="Times New Roman" w:cs="Times New Roman"/>
          <w:sz w:val="24"/>
          <w:szCs w:val="24"/>
        </w:rPr>
        <w:t>redsjednik Vijeća</w:t>
      </w:r>
      <w:r>
        <w:rPr>
          <w:rFonts w:ascii="Times New Roman" w:hAnsi="Times New Roman" w:cs="Times New Roman"/>
          <w:sz w:val="24"/>
          <w:szCs w:val="24"/>
        </w:rPr>
        <w:t xml:space="preserve"> Mjesnog odbora (u nastavku teksta: predsjednik Vijeća)</w:t>
      </w:r>
      <w:r w:rsidRPr="009D422B">
        <w:rPr>
          <w:rFonts w:ascii="Times New Roman" w:hAnsi="Times New Roman" w:cs="Times New Roman"/>
          <w:sz w:val="24"/>
          <w:szCs w:val="24"/>
        </w:rPr>
        <w:t>.</w:t>
      </w:r>
    </w:p>
    <w:p w:rsidR="009D2C75" w:rsidRPr="009D422B"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(2) Članove Vijeća biraju građani s područja Mjesnog odbora koji imaju biračko</w:t>
      </w:r>
      <w:r>
        <w:rPr>
          <w:rFonts w:ascii="Times New Roman" w:hAnsi="Times New Roman" w:cs="Times New Roman"/>
          <w:sz w:val="24"/>
          <w:szCs w:val="24"/>
        </w:rPr>
        <w:t xml:space="preserve"> </w:t>
      </w:r>
      <w:r w:rsidRPr="009D422B">
        <w:rPr>
          <w:rFonts w:ascii="Times New Roman" w:hAnsi="Times New Roman" w:cs="Times New Roman"/>
          <w:sz w:val="24"/>
          <w:szCs w:val="24"/>
        </w:rPr>
        <w:t>pravo i prebivalište na njegovu području.</w:t>
      </w:r>
    </w:p>
    <w:p w:rsidR="009D2C75" w:rsidRPr="009D422B"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(3) Članovi Vijeća biraju se na neposrednim izborima, tajnim glasovanjem,</w:t>
      </w:r>
      <w:r>
        <w:rPr>
          <w:rFonts w:ascii="Times New Roman" w:hAnsi="Times New Roman" w:cs="Times New Roman"/>
          <w:sz w:val="24"/>
          <w:szCs w:val="24"/>
        </w:rPr>
        <w:t xml:space="preserve"> </w:t>
      </w:r>
      <w:r w:rsidRPr="009D422B">
        <w:rPr>
          <w:rFonts w:ascii="Times New Roman" w:hAnsi="Times New Roman" w:cs="Times New Roman"/>
          <w:sz w:val="24"/>
          <w:szCs w:val="24"/>
        </w:rPr>
        <w:t xml:space="preserve">razmjernim izbornim sustavom. Postupak izbora članova </w:t>
      </w:r>
      <w:r w:rsidRPr="00752472">
        <w:rPr>
          <w:rFonts w:ascii="Times New Roman" w:hAnsi="Times New Roman" w:cs="Times New Roman"/>
          <w:sz w:val="24"/>
          <w:szCs w:val="24"/>
        </w:rPr>
        <w:t>Vijeća</w:t>
      </w:r>
      <w:r>
        <w:rPr>
          <w:rFonts w:ascii="Times New Roman" w:hAnsi="Times New Roman" w:cs="Times New Roman"/>
          <w:sz w:val="24"/>
          <w:szCs w:val="24"/>
        </w:rPr>
        <w:t xml:space="preserve"> </w:t>
      </w:r>
      <w:r w:rsidRPr="009D422B">
        <w:rPr>
          <w:rFonts w:ascii="Times New Roman" w:hAnsi="Times New Roman" w:cs="Times New Roman"/>
          <w:sz w:val="24"/>
          <w:szCs w:val="24"/>
        </w:rPr>
        <w:t>uređuje se gradskom odlukom.</w:t>
      </w:r>
    </w:p>
    <w:p w:rsidR="009D2C75" w:rsidRDefault="009D2C75" w:rsidP="009D2C75">
      <w:pPr>
        <w:autoSpaceDE w:val="0"/>
        <w:autoSpaceDN w:val="0"/>
        <w:adjustRightInd w:val="0"/>
        <w:spacing w:after="0" w:line="240" w:lineRule="auto"/>
        <w:rPr>
          <w:rFonts w:ascii="Times New Roman" w:hAnsi="Times New Roman" w:cs="Times New Roman"/>
          <w:sz w:val="24"/>
          <w:szCs w:val="24"/>
        </w:rPr>
      </w:pPr>
    </w:p>
    <w:p w:rsidR="009D2C75" w:rsidRPr="00EA20AA" w:rsidRDefault="009D2C75" w:rsidP="009D2C75">
      <w:pPr>
        <w:autoSpaceDE w:val="0"/>
        <w:autoSpaceDN w:val="0"/>
        <w:adjustRightInd w:val="0"/>
        <w:spacing w:after="0" w:line="240" w:lineRule="auto"/>
        <w:jc w:val="center"/>
        <w:rPr>
          <w:rFonts w:ascii="Times New Roman" w:hAnsi="Times New Roman" w:cs="Times New Roman"/>
          <w:b/>
          <w:sz w:val="24"/>
          <w:szCs w:val="24"/>
        </w:rPr>
      </w:pPr>
      <w:r w:rsidRPr="00EA20AA">
        <w:rPr>
          <w:rFonts w:ascii="Times New Roman" w:hAnsi="Times New Roman" w:cs="Times New Roman"/>
          <w:b/>
          <w:sz w:val="24"/>
          <w:szCs w:val="24"/>
        </w:rPr>
        <w:t>Članak 11.</w:t>
      </w:r>
    </w:p>
    <w:p w:rsidR="009D2C75" w:rsidRPr="009D422B" w:rsidRDefault="009D2C75" w:rsidP="009D2C75">
      <w:pPr>
        <w:autoSpaceDE w:val="0"/>
        <w:autoSpaceDN w:val="0"/>
        <w:adjustRightInd w:val="0"/>
        <w:spacing w:after="0" w:line="240" w:lineRule="auto"/>
        <w:jc w:val="center"/>
        <w:rPr>
          <w:rFonts w:ascii="Times New Roman" w:hAnsi="Times New Roman" w:cs="Times New Roman"/>
          <w:sz w:val="24"/>
          <w:szCs w:val="24"/>
        </w:rPr>
      </w:pPr>
    </w:p>
    <w:p w:rsidR="009D2C75" w:rsidRPr="009D422B"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 xml:space="preserve">(1) Vijeće ima </w:t>
      </w:r>
      <w:r w:rsidRPr="00D53232">
        <w:rPr>
          <w:rFonts w:ascii="Times New Roman" w:hAnsi="Times New Roman" w:cs="Times New Roman"/>
          <w:sz w:val="24"/>
          <w:szCs w:val="24"/>
        </w:rPr>
        <w:t xml:space="preserve">5 </w:t>
      </w:r>
      <w:r w:rsidRPr="009D422B">
        <w:rPr>
          <w:rFonts w:ascii="Times New Roman" w:hAnsi="Times New Roman" w:cs="Times New Roman"/>
          <w:sz w:val="24"/>
          <w:szCs w:val="24"/>
        </w:rPr>
        <w:t>članova.</w:t>
      </w:r>
      <w:r>
        <w:rPr>
          <w:rFonts w:ascii="Times New Roman" w:hAnsi="Times New Roman" w:cs="Times New Roman"/>
          <w:sz w:val="24"/>
          <w:szCs w:val="24"/>
        </w:rPr>
        <w:t xml:space="preserve"> </w:t>
      </w:r>
    </w:p>
    <w:p w:rsidR="009D2C75" w:rsidRPr="00D53232"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sidRPr="00D53232">
        <w:rPr>
          <w:rFonts w:ascii="Times New Roman" w:hAnsi="Times New Roman" w:cs="Times New Roman"/>
          <w:sz w:val="24"/>
          <w:szCs w:val="24"/>
        </w:rPr>
        <w:t>(2) Mandat članova Vijeća izabranih na redovnim izborima započinje danom konstituiranja Vijeća i traje do dana stupanja na snagu odluke Gradske skupštine o raspisivanju izbora ili do dana stupanja na snagu odluke Gradske skupštine o raspuštanju Vijeća, u skladu sa Statutom Grada Zagreba.</w:t>
      </w:r>
    </w:p>
    <w:p w:rsidR="009D2C75" w:rsidRPr="00D53232"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sidRPr="00D53232">
        <w:rPr>
          <w:rFonts w:ascii="Times New Roman" w:hAnsi="Times New Roman" w:cs="Times New Roman"/>
          <w:sz w:val="24"/>
          <w:szCs w:val="24"/>
        </w:rPr>
        <w:t xml:space="preserve">(3) </w:t>
      </w:r>
      <w:r w:rsidRPr="00D53232">
        <w:rPr>
          <w:rFonts w:ascii="Times New Roman" w:eastAsia="Times New Roman" w:hAnsi="Times New Roman" w:cs="Times New Roman"/>
          <w:sz w:val="24"/>
          <w:szCs w:val="24"/>
          <w:lang w:eastAsia="hr-HR"/>
        </w:rPr>
        <w:t xml:space="preserve">Mandat članova Vijeća izabranih na prijevremenim izborima </w:t>
      </w:r>
      <w:r w:rsidRPr="00D53232">
        <w:rPr>
          <w:rFonts w:ascii="Times New Roman" w:hAnsi="Times New Roman" w:cs="Times New Roman"/>
          <w:sz w:val="24"/>
          <w:szCs w:val="24"/>
        </w:rPr>
        <w:t xml:space="preserve">započinje danom konstituiranja Vijeća i </w:t>
      </w:r>
      <w:r w:rsidRPr="00D53232">
        <w:rPr>
          <w:rFonts w:ascii="Times New Roman" w:eastAsia="Times New Roman" w:hAnsi="Times New Roman" w:cs="Times New Roman"/>
          <w:sz w:val="24"/>
          <w:szCs w:val="24"/>
          <w:lang w:eastAsia="hr-HR"/>
        </w:rPr>
        <w:t>traje do isteka tekućeg mandata članova Vijeća, odnosno do stupanja na snagu odluke Gradske skupštine o raspisivanju izbora ili do stupanja na snagu odluke Gradske skupštine o raspuštanju Vijeća.</w:t>
      </w:r>
    </w:p>
    <w:p w:rsidR="009D2C75" w:rsidRPr="00D53232" w:rsidRDefault="009D2C75" w:rsidP="009D2C75">
      <w:pPr>
        <w:shd w:val="clear" w:color="auto" w:fill="FFFFFF"/>
        <w:spacing w:after="0" w:line="240" w:lineRule="auto"/>
        <w:ind w:firstLine="709"/>
        <w:jc w:val="both"/>
        <w:rPr>
          <w:rFonts w:ascii="Times New Roman" w:eastAsia="Times New Roman" w:hAnsi="Times New Roman" w:cs="Times New Roman"/>
          <w:sz w:val="24"/>
          <w:szCs w:val="24"/>
          <w:lang w:eastAsia="hr-HR"/>
        </w:rPr>
      </w:pPr>
      <w:r w:rsidRPr="00D53232">
        <w:rPr>
          <w:rFonts w:ascii="Times New Roman" w:eastAsia="Times New Roman" w:hAnsi="Times New Roman" w:cs="Times New Roman"/>
          <w:sz w:val="24"/>
          <w:szCs w:val="24"/>
          <w:lang w:eastAsia="hr-HR"/>
        </w:rPr>
        <w:t xml:space="preserve"> (4) Članovi Vijeća nemaju obvezujući mandat i nisu opozivi.</w:t>
      </w:r>
    </w:p>
    <w:p w:rsidR="009D2C75" w:rsidRDefault="009D2C75" w:rsidP="009D2C75">
      <w:pPr>
        <w:shd w:val="clear" w:color="auto" w:fill="FFFFFF"/>
        <w:spacing w:after="0" w:line="240" w:lineRule="auto"/>
        <w:jc w:val="both"/>
        <w:rPr>
          <w:rFonts w:ascii="Times New Roman" w:eastAsia="Times New Roman" w:hAnsi="Times New Roman" w:cs="Times New Roman"/>
          <w:color w:val="000000"/>
          <w:sz w:val="24"/>
          <w:szCs w:val="24"/>
          <w:lang w:eastAsia="hr-HR"/>
        </w:rPr>
      </w:pPr>
    </w:p>
    <w:p w:rsidR="009D2C75" w:rsidRPr="00EA20AA" w:rsidRDefault="009D2C75" w:rsidP="009D2C75">
      <w:pPr>
        <w:autoSpaceDE w:val="0"/>
        <w:autoSpaceDN w:val="0"/>
        <w:adjustRightInd w:val="0"/>
        <w:spacing w:after="0" w:line="240" w:lineRule="auto"/>
        <w:jc w:val="center"/>
        <w:rPr>
          <w:rFonts w:ascii="Times New Roman" w:hAnsi="Times New Roman" w:cs="Times New Roman"/>
          <w:b/>
          <w:sz w:val="24"/>
          <w:szCs w:val="24"/>
        </w:rPr>
      </w:pPr>
      <w:r w:rsidRPr="00EA20AA">
        <w:rPr>
          <w:rFonts w:ascii="Times New Roman" w:hAnsi="Times New Roman" w:cs="Times New Roman"/>
          <w:b/>
          <w:sz w:val="24"/>
          <w:szCs w:val="24"/>
        </w:rPr>
        <w:t>Članak 12.</w:t>
      </w:r>
    </w:p>
    <w:p w:rsidR="009D2C75" w:rsidRPr="009D422B" w:rsidRDefault="009D2C75" w:rsidP="009D2C75">
      <w:pPr>
        <w:autoSpaceDE w:val="0"/>
        <w:autoSpaceDN w:val="0"/>
        <w:adjustRightInd w:val="0"/>
        <w:spacing w:after="0" w:line="240" w:lineRule="auto"/>
        <w:jc w:val="center"/>
        <w:rPr>
          <w:rFonts w:ascii="Times New Roman" w:hAnsi="Times New Roman" w:cs="Times New Roman"/>
          <w:sz w:val="24"/>
          <w:szCs w:val="24"/>
        </w:rPr>
      </w:pPr>
    </w:p>
    <w:p w:rsidR="009D2C75" w:rsidRPr="009D422B" w:rsidRDefault="009D2C75" w:rsidP="009D2C75">
      <w:pPr>
        <w:autoSpaceDE w:val="0"/>
        <w:autoSpaceDN w:val="0"/>
        <w:adjustRightInd w:val="0"/>
        <w:spacing w:after="0" w:line="240" w:lineRule="auto"/>
        <w:ind w:firstLine="708"/>
        <w:rPr>
          <w:rFonts w:ascii="Times New Roman" w:hAnsi="Times New Roman" w:cs="Times New Roman"/>
          <w:sz w:val="24"/>
          <w:szCs w:val="24"/>
        </w:rPr>
      </w:pPr>
      <w:r w:rsidRPr="009D422B">
        <w:rPr>
          <w:rFonts w:ascii="Times New Roman" w:hAnsi="Times New Roman" w:cs="Times New Roman"/>
          <w:sz w:val="24"/>
          <w:szCs w:val="24"/>
        </w:rPr>
        <w:t>(1) Prava i dužnosti članova Vijeća započinju danom konstituiranja Vijeća.</w:t>
      </w:r>
    </w:p>
    <w:p w:rsidR="009D2C75" w:rsidRPr="009D422B" w:rsidRDefault="009D2C75" w:rsidP="009D2C75">
      <w:pPr>
        <w:autoSpaceDE w:val="0"/>
        <w:autoSpaceDN w:val="0"/>
        <w:adjustRightInd w:val="0"/>
        <w:spacing w:after="0" w:line="240" w:lineRule="auto"/>
        <w:ind w:firstLine="708"/>
        <w:rPr>
          <w:rFonts w:ascii="Times New Roman" w:hAnsi="Times New Roman" w:cs="Times New Roman"/>
          <w:sz w:val="24"/>
          <w:szCs w:val="24"/>
        </w:rPr>
      </w:pPr>
      <w:r w:rsidRPr="009D422B">
        <w:rPr>
          <w:rFonts w:ascii="Times New Roman" w:hAnsi="Times New Roman" w:cs="Times New Roman"/>
          <w:sz w:val="24"/>
          <w:szCs w:val="24"/>
        </w:rPr>
        <w:t>(2) Vijeće je konstituirano izborom predsjednika Vijeća.</w:t>
      </w:r>
    </w:p>
    <w:p w:rsidR="009D2C75" w:rsidRDefault="009D2C75" w:rsidP="009D2C75">
      <w:pPr>
        <w:autoSpaceDE w:val="0"/>
        <w:autoSpaceDN w:val="0"/>
        <w:adjustRightInd w:val="0"/>
        <w:spacing w:after="0" w:line="240" w:lineRule="auto"/>
        <w:rPr>
          <w:rFonts w:ascii="Times New Roman" w:hAnsi="Times New Roman" w:cs="Times New Roman"/>
          <w:sz w:val="24"/>
          <w:szCs w:val="24"/>
        </w:rPr>
      </w:pPr>
    </w:p>
    <w:p w:rsidR="009D2C75" w:rsidRPr="00EA20AA" w:rsidRDefault="009D2C75" w:rsidP="009D2C75">
      <w:pPr>
        <w:autoSpaceDE w:val="0"/>
        <w:autoSpaceDN w:val="0"/>
        <w:adjustRightInd w:val="0"/>
        <w:spacing w:after="0" w:line="240" w:lineRule="auto"/>
        <w:jc w:val="center"/>
        <w:rPr>
          <w:rFonts w:ascii="Times New Roman" w:hAnsi="Times New Roman" w:cs="Times New Roman"/>
          <w:b/>
          <w:sz w:val="24"/>
          <w:szCs w:val="24"/>
        </w:rPr>
      </w:pPr>
      <w:r w:rsidRPr="00EA20AA">
        <w:rPr>
          <w:rFonts w:ascii="Times New Roman" w:hAnsi="Times New Roman" w:cs="Times New Roman"/>
          <w:b/>
          <w:sz w:val="24"/>
          <w:szCs w:val="24"/>
        </w:rPr>
        <w:t>Članak 13.</w:t>
      </w:r>
    </w:p>
    <w:p w:rsidR="009D2C75" w:rsidRPr="009D422B" w:rsidRDefault="009D2C75" w:rsidP="009D2C75">
      <w:pPr>
        <w:autoSpaceDE w:val="0"/>
        <w:autoSpaceDN w:val="0"/>
        <w:adjustRightInd w:val="0"/>
        <w:spacing w:after="0" w:line="240" w:lineRule="auto"/>
        <w:jc w:val="center"/>
        <w:rPr>
          <w:rFonts w:ascii="Times New Roman" w:hAnsi="Times New Roman" w:cs="Times New Roman"/>
          <w:sz w:val="24"/>
          <w:szCs w:val="24"/>
        </w:rPr>
      </w:pPr>
    </w:p>
    <w:p w:rsidR="009D2C75" w:rsidRPr="009D422B" w:rsidRDefault="009D2C75" w:rsidP="009D2C75">
      <w:pPr>
        <w:autoSpaceDE w:val="0"/>
        <w:autoSpaceDN w:val="0"/>
        <w:adjustRightInd w:val="0"/>
        <w:spacing w:after="0" w:line="240" w:lineRule="auto"/>
        <w:ind w:firstLine="708"/>
        <w:rPr>
          <w:rFonts w:ascii="Times New Roman" w:hAnsi="Times New Roman" w:cs="Times New Roman"/>
          <w:sz w:val="24"/>
          <w:szCs w:val="24"/>
        </w:rPr>
      </w:pPr>
      <w:r w:rsidRPr="009D422B">
        <w:rPr>
          <w:rFonts w:ascii="Times New Roman" w:hAnsi="Times New Roman" w:cs="Times New Roman"/>
          <w:sz w:val="24"/>
          <w:szCs w:val="24"/>
        </w:rPr>
        <w:t>(1) Članovi Vijeća imaju prava i dužnosti osobito:</w:t>
      </w:r>
    </w:p>
    <w:p w:rsidR="009D2C75" w:rsidRDefault="009D2C75" w:rsidP="009D2C75">
      <w:pPr>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1. prisustvovati sjednicama Vijeća;</w:t>
      </w:r>
    </w:p>
    <w:p w:rsidR="009D2C75" w:rsidRPr="009D422B" w:rsidRDefault="009D2C75" w:rsidP="009D2C75">
      <w:pPr>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2. predlagati Vijeću razmatranje pojedinih pitanja iz njegova djelokruga;</w:t>
      </w:r>
    </w:p>
    <w:p w:rsidR="009D2C75" w:rsidRPr="009D422B" w:rsidRDefault="009D2C75" w:rsidP="009D2C75">
      <w:pPr>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3. raspravljati i izjašnjavati se o svim pitanjima koja su na dnevnom redu Vijeća.</w:t>
      </w:r>
    </w:p>
    <w:p w:rsidR="009D2C75" w:rsidRDefault="009D2C75" w:rsidP="009D2C75">
      <w:pPr>
        <w:autoSpaceDE w:val="0"/>
        <w:autoSpaceDN w:val="0"/>
        <w:adjustRightInd w:val="0"/>
        <w:spacing w:after="0" w:line="240" w:lineRule="auto"/>
        <w:ind w:firstLine="708"/>
        <w:rPr>
          <w:rFonts w:ascii="Times New Roman" w:hAnsi="Times New Roman" w:cs="Times New Roman"/>
          <w:sz w:val="24"/>
          <w:szCs w:val="24"/>
        </w:rPr>
      </w:pPr>
      <w:r w:rsidRPr="009D422B">
        <w:rPr>
          <w:rFonts w:ascii="Times New Roman" w:hAnsi="Times New Roman" w:cs="Times New Roman"/>
          <w:sz w:val="24"/>
          <w:szCs w:val="24"/>
        </w:rPr>
        <w:t>(2) Članovi Vijeća imaju i druga prava i dužnosti utvrđene Poslovnikom o radu Vijeća.</w:t>
      </w:r>
    </w:p>
    <w:p w:rsidR="009D2C75" w:rsidRPr="009D422B" w:rsidRDefault="009D2C75" w:rsidP="009D2C75">
      <w:pPr>
        <w:autoSpaceDE w:val="0"/>
        <w:autoSpaceDN w:val="0"/>
        <w:adjustRightInd w:val="0"/>
        <w:spacing w:after="0" w:line="240" w:lineRule="auto"/>
        <w:rPr>
          <w:rFonts w:ascii="Times New Roman" w:hAnsi="Times New Roman" w:cs="Times New Roman"/>
          <w:sz w:val="24"/>
          <w:szCs w:val="24"/>
        </w:rPr>
      </w:pPr>
    </w:p>
    <w:p w:rsidR="009D2C75" w:rsidRPr="00EA20AA" w:rsidRDefault="009D2C75" w:rsidP="009D2C75">
      <w:pPr>
        <w:autoSpaceDE w:val="0"/>
        <w:autoSpaceDN w:val="0"/>
        <w:adjustRightInd w:val="0"/>
        <w:spacing w:after="0" w:line="240" w:lineRule="auto"/>
        <w:jc w:val="center"/>
        <w:rPr>
          <w:rFonts w:ascii="Times New Roman" w:hAnsi="Times New Roman" w:cs="Times New Roman"/>
          <w:b/>
          <w:sz w:val="24"/>
          <w:szCs w:val="24"/>
        </w:rPr>
      </w:pPr>
      <w:r w:rsidRPr="00EA20AA">
        <w:rPr>
          <w:rFonts w:ascii="Times New Roman" w:hAnsi="Times New Roman" w:cs="Times New Roman"/>
          <w:b/>
          <w:sz w:val="24"/>
          <w:szCs w:val="24"/>
        </w:rPr>
        <w:t>Članak 14.</w:t>
      </w:r>
    </w:p>
    <w:p w:rsidR="009D2C75" w:rsidRPr="007C2C78" w:rsidRDefault="009D2C75" w:rsidP="009D2C75">
      <w:pPr>
        <w:autoSpaceDE w:val="0"/>
        <w:autoSpaceDN w:val="0"/>
        <w:adjustRightInd w:val="0"/>
        <w:spacing w:after="0" w:line="240" w:lineRule="auto"/>
        <w:jc w:val="center"/>
        <w:rPr>
          <w:rFonts w:ascii="Times New Roman" w:hAnsi="Times New Roman" w:cs="Times New Roman"/>
          <w:sz w:val="24"/>
          <w:szCs w:val="24"/>
        </w:rPr>
      </w:pPr>
    </w:p>
    <w:p w:rsidR="009D2C75" w:rsidRPr="007C2C78" w:rsidRDefault="009D2C75" w:rsidP="009D2C75">
      <w:pPr>
        <w:autoSpaceDE w:val="0"/>
        <w:autoSpaceDN w:val="0"/>
        <w:adjustRightInd w:val="0"/>
        <w:spacing w:after="0" w:line="240" w:lineRule="auto"/>
        <w:ind w:firstLine="708"/>
        <w:rPr>
          <w:rFonts w:ascii="Times New Roman" w:hAnsi="Times New Roman" w:cs="Times New Roman"/>
          <w:sz w:val="24"/>
          <w:szCs w:val="24"/>
        </w:rPr>
      </w:pPr>
      <w:r w:rsidRPr="007C2C78">
        <w:rPr>
          <w:rFonts w:ascii="Times New Roman" w:hAnsi="Times New Roman" w:cs="Times New Roman"/>
          <w:sz w:val="24"/>
          <w:szCs w:val="24"/>
        </w:rPr>
        <w:t>(1) Ne može se istodobno obnašati dužnost člana Vijeća i člana vijeća gradske četvrti.</w:t>
      </w:r>
    </w:p>
    <w:p w:rsidR="009D2C75" w:rsidRPr="007C2C78" w:rsidRDefault="009D2C75" w:rsidP="009D2C75">
      <w:pPr>
        <w:shd w:val="clear" w:color="auto" w:fill="FFFFFF"/>
        <w:spacing w:after="0" w:line="240" w:lineRule="auto"/>
        <w:ind w:firstLine="709"/>
        <w:jc w:val="both"/>
        <w:rPr>
          <w:rFonts w:ascii="Calibri" w:eastAsia="Times New Roman" w:hAnsi="Calibri" w:cs="Calibri"/>
          <w:sz w:val="24"/>
          <w:szCs w:val="24"/>
          <w:lang w:eastAsia="hr-HR"/>
        </w:rPr>
      </w:pPr>
      <w:r w:rsidRPr="007C2C78">
        <w:rPr>
          <w:rFonts w:ascii="Times New Roman" w:hAnsi="Times New Roman" w:cs="Times New Roman"/>
          <w:sz w:val="24"/>
          <w:szCs w:val="24"/>
        </w:rPr>
        <w:lastRenderedPageBreak/>
        <w:t xml:space="preserve">(2) Član Vijeća ne može istodobno biti predsjednik i potpredsjednik Gradske skupštine, gradonačelnik Grada Zagreba (u nastavku teksta: gradonačelnik), zamjenik gradonačelnika, pročelnik, zamjenik pročelnika te službenik i namještenik u upravnim tijelima Grada Zagreba, </w:t>
      </w:r>
      <w:r w:rsidRPr="007C2C78">
        <w:rPr>
          <w:rFonts w:ascii="Times New Roman" w:eastAsia="Times New Roman" w:hAnsi="Times New Roman" w:cs="Times New Roman"/>
          <w:sz w:val="24"/>
          <w:szCs w:val="24"/>
          <w:lang w:eastAsia="hr-HR"/>
        </w:rPr>
        <w:t xml:space="preserve">član upravnih tijela trgovačkih društava u vlasništvu Grada Zagreba ili u kojima Grad Zagreb ima većinski paket dionica ili udio, ravnatelj ustanove ili druge neprofitne pravne osobe kojoj je Grad Zagreb osnivač, niti </w:t>
      </w:r>
      <w:proofErr w:type="spellStart"/>
      <w:r w:rsidRPr="007C2C78">
        <w:rPr>
          <w:rFonts w:ascii="Times New Roman" w:eastAsia="Times New Roman" w:hAnsi="Times New Roman" w:cs="Times New Roman"/>
          <w:sz w:val="24"/>
          <w:szCs w:val="24"/>
          <w:lang w:eastAsia="hr-HR"/>
        </w:rPr>
        <w:t>obnašatelji</w:t>
      </w:r>
      <w:proofErr w:type="spellEnd"/>
      <w:r w:rsidRPr="007C2C78">
        <w:rPr>
          <w:rFonts w:ascii="Times New Roman" w:eastAsia="Times New Roman" w:hAnsi="Times New Roman" w:cs="Times New Roman"/>
          <w:sz w:val="24"/>
          <w:szCs w:val="24"/>
          <w:lang w:eastAsia="hr-HR"/>
        </w:rPr>
        <w:t xml:space="preserve"> drugih dužnosti navedenih u zakonu kojim je uređen postupak za izbor članova predstavničkih tijela jedinica lokalne i područne (regionalne) samouprave.</w:t>
      </w:r>
    </w:p>
    <w:p w:rsidR="009D2C75" w:rsidRDefault="009D2C75" w:rsidP="009D2C75">
      <w:pPr>
        <w:autoSpaceDE w:val="0"/>
        <w:autoSpaceDN w:val="0"/>
        <w:adjustRightInd w:val="0"/>
        <w:spacing w:after="0" w:line="240" w:lineRule="auto"/>
        <w:rPr>
          <w:rFonts w:ascii="Times New Roman" w:hAnsi="Times New Roman" w:cs="Times New Roman"/>
          <w:sz w:val="24"/>
          <w:szCs w:val="24"/>
        </w:rPr>
      </w:pPr>
    </w:p>
    <w:p w:rsidR="009D2C75" w:rsidRPr="00EA20AA" w:rsidRDefault="009D2C75" w:rsidP="009D2C75">
      <w:pPr>
        <w:autoSpaceDE w:val="0"/>
        <w:autoSpaceDN w:val="0"/>
        <w:adjustRightInd w:val="0"/>
        <w:spacing w:after="0" w:line="240" w:lineRule="auto"/>
        <w:jc w:val="center"/>
        <w:rPr>
          <w:rFonts w:ascii="Times New Roman" w:hAnsi="Times New Roman" w:cs="Times New Roman"/>
          <w:b/>
          <w:sz w:val="24"/>
          <w:szCs w:val="24"/>
        </w:rPr>
      </w:pPr>
      <w:r w:rsidRPr="00EA20AA">
        <w:rPr>
          <w:rFonts w:ascii="Times New Roman" w:hAnsi="Times New Roman" w:cs="Times New Roman"/>
          <w:b/>
          <w:sz w:val="24"/>
          <w:szCs w:val="24"/>
        </w:rPr>
        <w:t>Članak 15.</w:t>
      </w:r>
    </w:p>
    <w:p w:rsidR="009D2C75" w:rsidRPr="009D422B" w:rsidRDefault="009D2C75" w:rsidP="009D2C75">
      <w:pPr>
        <w:autoSpaceDE w:val="0"/>
        <w:autoSpaceDN w:val="0"/>
        <w:adjustRightInd w:val="0"/>
        <w:spacing w:after="0" w:line="240" w:lineRule="auto"/>
        <w:jc w:val="center"/>
        <w:rPr>
          <w:rFonts w:ascii="Times New Roman" w:hAnsi="Times New Roman" w:cs="Times New Roman"/>
          <w:sz w:val="24"/>
          <w:szCs w:val="24"/>
        </w:rPr>
      </w:pPr>
    </w:p>
    <w:p w:rsidR="009D2C75" w:rsidRPr="009D422B" w:rsidRDefault="009D2C75" w:rsidP="009D2C75">
      <w:pPr>
        <w:autoSpaceDE w:val="0"/>
        <w:autoSpaceDN w:val="0"/>
        <w:adjustRightInd w:val="0"/>
        <w:spacing w:after="0" w:line="240" w:lineRule="auto"/>
        <w:ind w:firstLine="708"/>
        <w:rPr>
          <w:rFonts w:ascii="Times New Roman" w:hAnsi="Times New Roman" w:cs="Times New Roman"/>
          <w:sz w:val="24"/>
          <w:szCs w:val="24"/>
        </w:rPr>
      </w:pPr>
      <w:r w:rsidRPr="009D422B">
        <w:rPr>
          <w:rFonts w:ascii="Times New Roman" w:hAnsi="Times New Roman" w:cs="Times New Roman"/>
          <w:sz w:val="24"/>
          <w:szCs w:val="24"/>
        </w:rPr>
        <w:t>(1) Vijeće Mjesnog odbora samostalno:</w:t>
      </w:r>
    </w:p>
    <w:p w:rsidR="009D2C75" w:rsidRPr="009D422B" w:rsidRDefault="009D2C75" w:rsidP="009D2C75">
      <w:pPr>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1. donosi Pravila Mjesnog odbora;</w:t>
      </w:r>
    </w:p>
    <w:p w:rsidR="009D2C75" w:rsidRPr="009D422B" w:rsidRDefault="009D2C75" w:rsidP="009D2C75">
      <w:pPr>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2. donosi Financijski plan i Godišnji izvještaj o izvršenju financijskog plana;</w:t>
      </w:r>
    </w:p>
    <w:p w:rsidR="009D2C75" w:rsidRPr="009D422B" w:rsidRDefault="009D2C75" w:rsidP="009D2C75">
      <w:pPr>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3. odlučuje o raspolaganju imovinom Mjesnog odbora;</w:t>
      </w:r>
    </w:p>
    <w:p w:rsidR="009D2C75"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4. donosi Plan malih komunalnih akcija Mjesnog odbora, koji je sastavni dio Plana</w:t>
      </w:r>
      <w:r>
        <w:rPr>
          <w:rFonts w:ascii="Times New Roman" w:hAnsi="Times New Roman" w:cs="Times New Roman"/>
          <w:sz w:val="24"/>
          <w:szCs w:val="24"/>
        </w:rPr>
        <w:t xml:space="preserve"> </w:t>
      </w:r>
      <w:r w:rsidRPr="009D422B">
        <w:rPr>
          <w:rFonts w:ascii="Times New Roman" w:hAnsi="Times New Roman" w:cs="Times New Roman"/>
          <w:sz w:val="24"/>
          <w:szCs w:val="24"/>
        </w:rPr>
        <w:t>komunalnih aktivnosti gradske četvrti;</w:t>
      </w:r>
    </w:p>
    <w:p w:rsidR="009D2C75" w:rsidRDefault="009D2C75" w:rsidP="009D2C7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      5. </w:t>
      </w:r>
      <w:r w:rsidRPr="009D422B">
        <w:rPr>
          <w:rFonts w:ascii="Times New Roman" w:hAnsi="Times New Roman" w:cs="Times New Roman"/>
          <w:sz w:val="24"/>
          <w:szCs w:val="24"/>
        </w:rPr>
        <w:t xml:space="preserve">može donijeti plan potreba za aktivnostima, programima i projektima </w:t>
      </w:r>
      <w:r>
        <w:rPr>
          <w:rFonts w:ascii="Times New Roman" w:hAnsi="Times New Roman" w:cs="Times New Roman"/>
          <w:sz w:val="24"/>
          <w:szCs w:val="24"/>
        </w:rPr>
        <w:t>un</w:t>
      </w:r>
      <w:r w:rsidRPr="009D422B">
        <w:rPr>
          <w:rFonts w:ascii="Times New Roman" w:hAnsi="Times New Roman" w:cs="Times New Roman"/>
          <w:sz w:val="24"/>
          <w:szCs w:val="24"/>
        </w:rPr>
        <w:t>apređenja</w:t>
      </w:r>
      <w:r>
        <w:rPr>
          <w:rFonts w:ascii="Times New Roman" w:hAnsi="Times New Roman" w:cs="Times New Roman"/>
          <w:sz w:val="24"/>
          <w:szCs w:val="24"/>
        </w:rPr>
        <w:t xml:space="preserve"> </w:t>
      </w:r>
      <w:r w:rsidRPr="009D422B">
        <w:rPr>
          <w:rFonts w:ascii="Times New Roman" w:hAnsi="Times New Roman" w:cs="Times New Roman"/>
          <w:sz w:val="24"/>
          <w:szCs w:val="24"/>
        </w:rPr>
        <w:t>kvaliteta života građana koji su od interesa za pojedini dio mjesnog odbora ili za</w:t>
      </w:r>
      <w:r>
        <w:rPr>
          <w:rFonts w:ascii="Times New Roman" w:hAnsi="Times New Roman" w:cs="Times New Roman"/>
          <w:sz w:val="24"/>
          <w:szCs w:val="24"/>
        </w:rPr>
        <w:t xml:space="preserve"> </w:t>
      </w:r>
      <w:r w:rsidRPr="009D422B">
        <w:rPr>
          <w:rFonts w:ascii="Times New Roman" w:hAnsi="Times New Roman" w:cs="Times New Roman"/>
          <w:sz w:val="24"/>
          <w:szCs w:val="24"/>
        </w:rPr>
        <w:t>cijeli mjesni odbor i utvrđuje prioritete u njegovoj realizaciji;</w:t>
      </w:r>
    </w:p>
    <w:p w:rsidR="009D2C75" w:rsidRPr="009D422B" w:rsidRDefault="009D2C75" w:rsidP="009D2C7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      6. </w:t>
      </w:r>
      <w:r w:rsidRPr="009D422B">
        <w:rPr>
          <w:rFonts w:ascii="Times New Roman" w:hAnsi="Times New Roman" w:cs="Times New Roman"/>
          <w:sz w:val="24"/>
          <w:szCs w:val="24"/>
        </w:rPr>
        <w:t>donosi Poslovnik o svom radu</w:t>
      </w:r>
      <w:r>
        <w:rPr>
          <w:rFonts w:ascii="Times New Roman" w:hAnsi="Times New Roman" w:cs="Times New Roman"/>
          <w:sz w:val="24"/>
          <w:szCs w:val="24"/>
        </w:rPr>
        <w:t xml:space="preserve"> u skladu sa Statutom Grada Zagreba</w:t>
      </w:r>
      <w:r w:rsidRPr="009D422B">
        <w:rPr>
          <w:rFonts w:ascii="Times New Roman" w:hAnsi="Times New Roman" w:cs="Times New Roman"/>
          <w:sz w:val="24"/>
          <w:szCs w:val="24"/>
        </w:rPr>
        <w:t>;</w:t>
      </w:r>
    </w:p>
    <w:p w:rsidR="009D2C75" w:rsidRPr="009D422B" w:rsidRDefault="009D2C75" w:rsidP="009D2C75">
      <w:pPr>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7. donosi Program rada i Izvješće o radu;</w:t>
      </w:r>
    </w:p>
    <w:p w:rsidR="009D2C75" w:rsidRPr="009D422B" w:rsidRDefault="009D2C75" w:rsidP="009D2C75">
      <w:pPr>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8. bira predsjednika i potpredsjednika Vijeća;</w:t>
      </w:r>
    </w:p>
    <w:p w:rsidR="009D2C75" w:rsidRPr="009D422B" w:rsidRDefault="009D2C75" w:rsidP="009D2C75">
      <w:pPr>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9. saziva </w:t>
      </w:r>
      <w:r w:rsidRPr="009D422B">
        <w:rPr>
          <w:rFonts w:ascii="Times New Roman" w:hAnsi="Times New Roman" w:cs="Times New Roman"/>
          <w:sz w:val="24"/>
          <w:szCs w:val="24"/>
        </w:rPr>
        <w:t>zborove građana;</w:t>
      </w:r>
    </w:p>
    <w:p w:rsidR="009D2C75" w:rsidRPr="009D422B" w:rsidRDefault="009D2C75" w:rsidP="009D2C75">
      <w:pPr>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10. inicira postupak izmjene područja i naziva Mjesnog odbora;</w:t>
      </w:r>
    </w:p>
    <w:p w:rsidR="009D2C75" w:rsidRPr="009D422B" w:rsidRDefault="009D2C75" w:rsidP="009D2C75">
      <w:pPr>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11. sudjeluje u provođenju civilne zaštite na svom području;</w:t>
      </w:r>
    </w:p>
    <w:p w:rsidR="009D2C75" w:rsidRPr="009D422B"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12. surađuje s drugim mjesnim odborima na području Gradske četvrti osobito sa</w:t>
      </w:r>
      <w:r>
        <w:rPr>
          <w:rFonts w:ascii="Times New Roman" w:hAnsi="Times New Roman" w:cs="Times New Roman"/>
          <w:sz w:val="24"/>
          <w:szCs w:val="24"/>
        </w:rPr>
        <w:t xml:space="preserve"> </w:t>
      </w:r>
      <w:r w:rsidRPr="009D422B">
        <w:rPr>
          <w:rFonts w:ascii="Times New Roman" w:hAnsi="Times New Roman" w:cs="Times New Roman"/>
          <w:sz w:val="24"/>
          <w:szCs w:val="24"/>
        </w:rPr>
        <w:t>susjednim;</w:t>
      </w:r>
    </w:p>
    <w:p w:rsidR="009D2C75" w:rsidRPr="009D422B"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13. surađuje s udrugama na svom području u pitanjima od interesa za građane s</w:t>
      </w:r>
      <w:r>
        <w:rPr>
          <w:rFonts w:ascii="Times New Roman" w:hAnsi="Times New Roman" w:cs="Times New Roman"/>
          <w:sz w:val="24"/>
          <w:szCs w:val="24"/>
        </w:rPr>
        <w:t xml:space="preserve"> </w:t>
      </w:r>
      <w:r w:rsidRPr="009D422B">
        <w:rPr>
          <w:rFonts w:ascii="Times New Roman" w:hAnsi="Times New Roman" w:cs="Times New Roman"/>
          <w:sz w:val="24"/>
          <w:szCs w:val="24"/>
        </w:rPr>
        <w:t>područja Mjesnog odbora;</w:t>
      </w:r>
    </w:p>
    <w:p w:rsidR="009D2C75" w:rsidRPr="009D422B"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14. obavlja i druge poslove utvrđene zakonom, gradskim odlukama i drugim</w:t>
      </w:r>
      <w:r>
        <w:rPr>
          <w:rFonts w:ascii="Times New Roman" w:hAnsi="Times New Roman" w:cs="Times New Roman"/>
          <w:sz w:val="24"/>
          <w:szCs w:val="24"/>
        </w:rPr>
        <w:t xml:space="preserve"> </w:t>
      </w:r>
      <w:r w:rsidRPr="009D422B">
        <w:rPr>
          <w:rFonts w:ascii="Times New Roman" w:hAnsi="Times New Roman" w:cs="Times New Roman"/>
          <w:sz w:val="24"/>
          <w:szCs w:val="24"/>
        </w:rPr>
        <w:t>propisima.</w:t>
      </w:r>
    </w:p>
    <w:p w:rsidR="009D2C75" w:rsidRPr="00C83D11" w:rsidRDefault="009D2C75" w:rsidP="009D2C75">
      <w:pPr>
        <w:autoSpaceDE w:val="0"/>
        <w:autoSpaceDN w:val="0"/>
        <w:adjustRightInd w:val="0"/>
        <w:spacing w:after="0" w:line="240" w:lineRule="auto"/>
        <w:ind w:firstLine="708"/>
        <w:jc w:val="both"/>
        <w:rPr>
          <w:rFonts w:ascii="Times New Roman" w:hAnsi="Times New Roman" w:cs="Times New Roman"/>
          <w:i/>
          <w:sz w:val="24"/>
          <w:szCs w:val="24"/>
        </w:rPr>
      </w:pPr>
      <w:r w:rsidRPr="009D422B">
        <w:rPr>
          <w:rFonts w:ascii="Times New Roman" w:hAnsi="Times New Roman" w:cs="Times New Roman"/>
          <w:sz w:val="24"/>
          <w:szCs w:val="24"/>
        </w:rPr>
        <w:t>(2) Plan malih komunalnih akcija iz stavka 1. točke 4. ovoga članka obuhvaća poslove i</w:t>
      </w:r>
      <w:r>
        <w:rPr>
          <w:rFonts w:ascii="Times New Roman" w:hAnsi="Times New Roman" w:cs="Times New Roman"/>
          <w:sz w:val="24"/>
          <w:szCs w:val="24"/>
        </w:rPr>
        <w:t xml:space="preserve"> </w:t>
      </w:r>
      <w:r w:rsidRPr="009D422B">
        <w:rPr>
          <w:rFonts w:ascii="Times New Roman" w:hAnsi="Times New Roman" w:cs="Times New Roman"/>
          <w:sz w:val="24"/>
          <w:szCs w:val="24"/>
        </w:rPr>
        <w:t>radove održavanja javnih površina i objekata na području Mjesnog odbora koji nisu</w:t>
      </w:r>
      <w:r>
        <w:rPr>
          <w:rFonts w:ascii="Times New Roman" w:hAnsi="Times New Roman" w:cs="Times New Roman"/>
          <w:sz w:val="24"/>
          <w:szCs w:val="24"/>
        </w:rPr>
        <w:t xml:space="preserve"> </w:t>
      </w:r>
      <w:r w:rsidRPr="009D422B">
        <w:rPr>
          <w:rFonts w:ascii="Times New Roman" w:hAnsi="Times New Roman" w:cs="Times New Roman"/>
          <w:sz w:val="24"/>
          <w:szCs w:val="24"/>
        </w:rPr>
        <w:t>obuhvaćeni drugim programom, a Vijeće ga donosi i dostavlja Vijeću Gradske četvrti</w:t>
      </w:r>
      <w:r>
        <w:rPr>
          <w:rFonts w:ascii="Times New Roman" w:hAnsi="Times New Roman" w:cs="Times New Roman"/>
          <w:sz w:val="24"/>
          <w:szCs w:val="24"/>
        </w:rPr>
        <w:t xml:space="preserve"> </w:t>
      </w:r>
      <w:r w:rsidRPr="007C2C78">
        <w:rPr>
          <w:rFonts w:ascii="Times New Roman" w:hAnsi="Times New Roman" w:cs="Times New Roman"/>
          <w:sz w:val="24"/>
          <w:szCs w:val="24"/>
          <w:shd w:val="clear" w:color="auto" w:fill="FFFFFF"/>
        </w:rPr>
        <w:t>najkasnije do 31. listopada tekuće godine za sljedeću godinu.</w:t>
      </w:r>
    </w:p>
    <w:p w:rsidR="009D2C75" w:rsidRPr="009D422B" w:rsidRDefault="009D2C75" w:rsidP="009D2C75">
      <w:pPr>
        <w:autoSpaceDE w:val="0"/>
        <w:autoSpaceDN w:val="0"/>
        <w:adjustRightInd w:val="0"/>
        <w:spacing w:after="0" w:line="240" w:lineRule="auto"/>
        <w:ind w:firstLine="708"/>
        <w:rPr>
          <w:rFonts w:ascii="Times New Roman" w:hAnsi="Times New Roman" w:cs="Times New Roman"/>
          <w:sz w:val="24"/>
          <w:szCs w:val="24"/>
        </w:rPr>
      </w:pPr>
      <w:r w:rsidRPr="009D422B">
        <w:rPr>
          <w:rFonts w:ascii="Times New Roman" w:hAnsi="Times New Roman" w:cs="Times New Roman"/>
          <w:sz w:val="24"/>
          <w:szCs w:val="24"/>
        </w:rPr>
        <w:t xml:space="preserve">(3) U slučaju da Vijeće ne donese plan iz stavka 1. točke 4. ovoga članka i ne dostavi ga </w:t>
      </w:r>
      <w:r w:rsidRPr="007C2C78">
        <w:rPr>
          <w:rFonts w:ascii="Times New Roman" w:hAnsi="Times New Roman" w:cs="Times New Roman"/>
          <w:sz w:val="24"/>
          <w:szCs w:val="24"/>
        </w:rPr>
        <w:t xml:space="preserve">Vijeću Gradske četvrti </w:t>
      </w:r>
      <w:r w:rsidRPr="009D422B">
        <w:rPr>
          <w:rFonts w:ascii="Times New Roman" w:hAnsi="Times New Roman" w:cs="Times New Roman"/>
          <w:sz w:val="24"/>
          <w:szCs w:val="24"/>
        </w:rPr>
        <w:t>u</w:t>
      </w:r>
      <w:r>
        <w:rPr>
          <w:rFonts w:ascii="Times New Roman" w:hAnsi="Times New Roman" w:cs="Times New Roman"/>
          <w:sz w:val="24"/>
          <w:szCs w:val="24"/>
        </w:rPr>
        <w:t xml:space="preserve"> </w:t>
      </w:r>
      <w:r w:rsidRPr="009D422B">
        <w:rPr>
          <w:rFonts w:ascii="Times New Roman" w:hAnsi="Times New Roman" w:cs="Times New Roman"/>
          <w:sz w:val="24"/>
          <w:szCs w:val="24"/>
        </w:rPr>
        <w:t>zadanom roku, plan će donijeti Vijeće Gradske četvrti.</w:t>
      </w:r>
    </w:p>
    <w:p w:rsidR="009D2C75" w:rsidRPr="00C83D11"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p>
    <w:p w:rsidR="009D2C75" w:rsidRPr="00EA20AA" w:rsidRDefault="009D2C75" w:rsidP="009D2C75">
      <w:pPr>
        <w:autoSpaceDE w:val="0"/>
        <w:autoSpaceDN w:val="0"/>
        <w:adjustRightInd w:val="0"/>
        <w:spacing w:after="0" w:line="240" w:lineRule="auto"/>
        <w:jc w:val="center"/>
        <w:rPr>
          <w:rFonts w:ascii="Times New Roman" w:hAnsi="Times New Roman" w:cs="Times New Roman"/>
          <w:b/>
          <w:sz w:val="24"/>
          <w:szCs w:val="24"/>
        </w:rPr>
      </w:pPr>
      <w:r w:rsidRPr="00EA20AA">
        <w:rPr>
          <w:rFonts w:ascii="Times New Roman" w:hAnsi="Times New Roman" w:cs="Times New Roman"/>
          <w:b/>
          <w:sz w:val="24"/>
          <w:szCs w:val="24"/>
        </w:rPr>
        <w:t>Članak 16.</w:t>
      </w:r>
    </w:p>
    <w:p w:rsidR="009D2C75" w:rsidRPr="009D422B" w:rsidRDefault="009D2C75" w:rsidP="009D2C75">
      <w:pPr>
        <w:autoSpaceDE w:val="0"/>
        <w:autoSpaceDN w:val="0"/>
        <w:adjustRightInd w:val="0"/>
        <w:spacing w:after="0" w:line="240" w:lineRule="auto"/>
        <w:jc w:val="center"/>
        <w:rPr>
          <w:rFonts w:ascii="Times New Roman" w:hAnsi="Times New Roman" w:cs="Times New Roman"/>
          <w:sz w:val="24"/>
          <w:szCs w:val="24"/>
        </w:rPr>
      </w:pPr>
    </w:p>
    <w:p w:rsidR="009D2C75" w:rsidRPr="009D422B" w:rsidRDefault="009D2C75" w:rsidP="009D2C75">
      <w:pPr>
        <w:autoSpaceDE w:val="0"/>
        <w:autoSpaceDN w:val="0"/>
        <w:adjustRightInd w:val="0"/>
        <w:spacing w:after="0" w:line="240" w:lineRule="auto"/>
        <w:ind w:firstLine="708"/>
        <w:rPr>
          <w:rFonts w:ascii="Times New Roman" w:hAnsi="Times New Roman" w:cs="Times New Roman"/>
          <w:sz w:val="24"/>
          <w:szCs w:val="24"/>
        </w:rPr>
      </w:pPr>
      <w:r w:rsidRPr="009D422B">
        <w:rPr>
          <w:rFonts w:ascii="Times New Roman" w:hAnsi="Times New Roman" w:cs="Times New Roman"/>
          <w:sz w:val="24"/>
          <w:szCs w:val="24"/>
        </w:rPr>
        <w:t>Vijeće Mjesnog odbora:</w:t>
      </w:r>
    </w:p>
    <w:p w:rsidR="009D2C75" w:rsidRPr="009D422B"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1. razmatra pitanja koja neposredno i svakodnevno utječu na život i rad građana koji žive</w:t>
      </w:r>
      <w:r>
        <w:rPr>
          <w:rFonts w:ascii="Times New Roman" w:hAnsi="Times New Roman" w:cs="Times New Roman"/>
          <w:sz w:val="24"/>
          <w:szCs w:val="24"/>
        </w:rPr>
        <w:t xml:space="preserve"> </w:t>
      </w:r>
      <w:r w:rsidRPr="009D422B">
        <w:rPr>
          <w:rFonts w:ascii="Times New Roman" w:hAnsi="Times New Roman" w:cs="Times New Roman"/>
          <w:sz w:val="24"/>
          <w:szCs w:val="24"/>
        </w:rPr>
        <w:t xml:space="preserve">na području određenoga Mjesnog odbora, a posebno </w:t>
      </w:r>
      <w:r>
        <w:rPr>
          <w:rFonts w:ascii="Times New Roman" w:hAnsi="Times New Roman" w:cs="Times New Roman"/>
          <w:sz w:val="24"/>
          <w:szCs w:val="24"/>
        </w:rPr>
        <w:t>u vezi s</w:t>
      </w:r>
      <w:r w:rsidRPr="009D422B">
        <w:rPr>
          <w:rFonts w:ascii="Times New Roman" w:hAnsi="Times New Roman" w:cs="Times New Roman"/>
          <w:sz w:val="24"/>
          <w:szCs w:val="24"/>
        </w:rPr>
        <w:t xml:space="preserve"> uređivanjem naselja, zaštitom</w:t>
      </w:r>
      <w:r>
        <w:rPr>
          <w:rFonts w:ascii="Times New Roman" w:hAnsi="Times New Roman" w:cs="Times New Roman"/>
          <w:sz w:val="24"/>
          <w:szCs w:val="24"/>
        </w:rPr>
        <w:t xml:space="preserve"> </w:t>
      </w:r>
      <w:r w:rsidRPr="009D422B">
        <w:rPr>
          <w:rFonts w:ascii="Times New Roman" w:hAnsi="Times New Roman" w:cs="Times New Roman"/>
          <w:sz w:val="24"/>
          <w:szCs w:val="24"/>
        </w:rPr>
        <w:t>djece, mladeži i starijih osoba i skrbi o njima te sa zadovoljavanjem zdravstvenih</w:t>
      </w:r>
      <w:r>
        <w:rPr>
          <w:rFonts w:ascii="Times New Roman" w:hAnsi="Times New Roman" w:cs="Times New Roman"/>
          <w:sz w:val="24"/>
          <w:szCs w:val="24"/>
        </w:rPr>
        <w:t xml:space="preserve">, </w:t>
      </w:r>
      <w:r w:rsidRPr="009D422B">
        <w:rPr>
          <w:rFonts w:ascii="Times New Roman" w:hAnsi="Times New Roman" w:cs="Times New Roman"/>
          <w:sz w:val="24"/>
          <w:szCs w:val="24"/>
        </w:rPr>
        <w:t>kulturnih i sportskih potreba građana, i predlaže mjere za unapređivanje života i rada</w:t>
      </w:r>
      <w:r>
        <w:rPr>
          <w:rFonts w:ascii="Times New Roman" w:hAnsi="Times New Roman" w:cs="Times New Roman"/>
          <w:sz w:val="24"/>
          <w:szCs w:val="24"/>
        </w:rPr>
        <w:t xml:space="preserve"> </w:t>
      </w:r>
      <w:r w:rsidRPr="009D422B">
        <w:rPr>
          <w:rFonts w:ascii="Times New Roman" w:hAnsi="Times New Roman" w:cs="Times New Roman"/>
          <w:sz w:val="24"/>
          <w:szCs w:val="24"/>
        </w:rPr>
        <w:t>tijelima nadležnim za njihovo donošenje;</w:t>
      </w:r>
    </w:p>
    <w:p w:rsidR="009D2C75" w:rsidRPr="009D422B"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2. predlaže Vijeću Gradske četvrti radove i poslove za Plan komunalnih aktivnosti na</w:t>
      </w:r>
      <w:r>
        <w:rPr>
          <w:rFonts w:ascii="Times New Roman" w:hAnsi="Times New Roman" w:cs="Times New Roman"/>
          <w:sz w:val="24"/>
          <w:szCs w:val="24"/>
        </w:rPr>
        <w:t xml:space="preserve"> </w:t>
      </w:r>
      <w:r w:rsidRPr="009D422B">
        <w:rPr>
          <w:rFonts w:ascii="Times New Roman" w:hAnsi="Times New Roman" w:cs="Times New Roman"/>
          <w:sz w:val="24"/>
          <w:szCs w:val="24"/>
        </w:rPr>
        <w:t>svom području;</w:t>
      </w:r>
    </w:p>
    <w:p w:rsidR="009D2C75" w:rsidRPr="009D422B" w:rsidRDefault="009D2C75" w:rsidP="009D2C75">
      <w:pPr>
        <w:autoSpaceDE w:val="0"/>
        <w:autoSpaceDN w:val="0"/>
        <w:adjustRightInd w:val="0"/>
        <w:spacing w:after="0" w:line="240" w:lineRule="auto"/>
        <w:ind w:firstLine="708"/>
        <w:rPr>
          <w:rFonts w:ascii="Times New Roman" w:hAnsi="Times New Roman" w:cs="Times New Roman"/>
          <w:sz w:val="24"/>
          <w:szCs w:val="24"/>
        </w:rPr>
      </w:pPr>
      <w:r w:rsidRPr="009D422B">
        <w:rPr>
          <w:rFonts w:ascii="Times New Roman" w:hAnsi="Times New Roman" w:cs="Times New Roman"/>
          <w:sz w:val="24"/>
          <w:szCs w:val="24"/>
        </w:rPr>
        <w:t>3. organizira kulturna, sportska i druga događanja;</w:t>
      </w:r>
    </w:p>
    <w:p w:rsidR="009D2C75" w:rsidRPr="009D422B"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lastRenderedPageBreak/>
        <w:t>4. provodi sportske, rekreacijske, kulturne, socijalne, javnozdravstvene, obrazovne i</w:t>
      </w:r>
      <w:r>
        <w:rPr>
          <w:rFonts w:ascii="Times New Roman" w:hAnsi="Times New Roman" w:cs="Times New Roman"/>
          <w:sz w:val="24"/>
          <w:szCs w:val="24"/>
        </w:rPr>
        <w:t xml:space="preserve"> </w:t>
      </w:r>
      <w:r w:rsidRPr="009D422B">
        <w:rPr>
          <w:rFonts w:ascii="Times New Roman" w:hAnsi="Times New Roman" w:cs="Times New Roman"/>
          <w:sz w:val="24"/>
          <w:szCs w:val="24"/>
        </w:rPr>
        <w:t>druge programe lokalnog značenja i pri tome surađuje s formalnim i neformalnim</w:t>
      </w:r>
      <w:r>
        <w:rPr>
          <w:rFonts w:ascii="Times New Roman" w:hAnsi="Times New Roman" w:cs="Times New Roman"/>
          <w:sz w:val="24"/>
          <w:szCs w:val="24"/>
        </w:rPr>
        <w:t xml:space="preserve"> </w:t>
      </w:r>
      <w:r w:rsidRPr="009D422B">
        <w:rPr>
          <w:rFonts w:ascii="Times New Roman" w:hAnsi="Times New Roman" w:cs="Times New Roman"/>
          <w:sz w:val="24"/>
          <w:szCs w:val="24"/>
        </w:rPr>
        <w:t>oblicima udruženja građana;</w:t>
      </w:r>
    </w:p>
    <w:p w:rsidR="009D2C75" w:rsidRPr="009D422B"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5. provodi programe čišćenja i uređenja okoliša i pri tome surađuje s organiziranim i</w:t>
      </w:r>
      <w:r>
        <w:rPr>
          <w:rFonts w:ascii="Times New Roman" w:hAnsi="Times New Roman" w:cs="Times New Roman"/>
          <w:sz w:val="24"/>
          <w:szCs w:val="24"/>
        </w:rPr>
        <w:t xml:space="preserve"> </w:t>
      </w:r>
      <w:r w:rsidRPr="009D422B">
        <w:rPr>
          <w:rFonts w:ascii="Times New Roman" w:hAnsi="Times New Roman" w:cs="Times New Roman"/>
          <w:sz w:val="24"/>
          <w:szCs w:val="24"/>
        </w:rPr>
        <w:t>neformalnim oblicima udruženja građana;</w:t>
      </w:r>
    </w:p>
    <w:p w:rsidR="009D2C75" w:rsidRPr="009D422B"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6. predlaže Vijeću Gradske četvrti plan potreba za aktivnostima, programima i</w:t>
      </w:r>
      <w:r>
        <w:rPr>
          <w:rFonts w:ascii="Times New Roman" w:hAnsi="Times New Roman" w:cs="Times New Roman"/>
          <w:sz w:val="24"/>
          <w:szCs w:val="24"/>
        </w:rPr>
        <w:t xml:space="preserve"> </w:t>
      </w:r>
      <w:r w:rsidRPr="009D422B">
        <w:rPr>
          <w:rFonts w:ascii="Times New Roman" w:hAnsi="Times New Roman" w:cs="Times New Roman"/>
          <w:sz w:val="24"/>
          <w:szCs w:val="24"/>
        </w:rPr>
        <w:t>projektima unapređenja kvaliteta života građana koji su od interesa za cijelu Gradsku</w:t>
      </w:r>
      <w:r>
        <w:rPr>
          <w:rFonts w:ascii="Times New Roman" w:hAnsi="Times New Roman" w:cs="Times New Roman"/>
          <w:sz w:val="24"/>
          <w:szCs w:val="24"/>
        </w:rPr>
        <w:t xml:space="preserve"> </w:t>
      </w:r>
      <w:r w:rsidRPr="009D422B">
        <w:rPr>
          <w:rFonts w:ascii="Times New Roman" w:hAnsi="Times New Roman" w:cs="Times New Roman"/>
          <w:sz w:val="24"/>
          <w:szCs w:val="24"/>
        </w:rPr>
        <w:t>četvrt i prioritete u njihovoj realizaciji;</w:t>
      </w:r>
    </w:p>
    <w:p w:rsidR="009D2C75" w:rsidRPr="009D422B"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7. prati stanje u komunalnoj infrastrukturi na svom području i preko Vijeća Gradske</w:t>
      </w:r>
      <w:r>
        <w:rPr>
          <w:rFonts w:ascii="Times New Roman" w:hAnsi="Times New Roman" w:cs="Times New Roman"/>
          <w:sz w:val="24"/>
          <w:szCs w:val="24"/>
        </w:rPr>
        <w:t xml:space="preserve"> </w:t>
      </w:r>
      <w:r w:rsidRPr="009D422B">
        <w:rPr>
          <w:rFonts w:ascii="Times New Roman" w:hAnsi="Times New Roman" w:cs="Times New Roman"/>
          <w:sz w:val="24"/>
          <w:szCs w:val="24"/>
        </w:rPr>
        <w:t>četvrti predlaže programe razvoja, gradnje i održavanja objekata komunalne</w:t>
      </w:r>
      <w:r>
        <w:rPr>
          <w:rFonts w:ascii="Times New Roman" w:hAnsi="Times New Roman" w:cs="Times New Roman"/>
          <w:sz w:val="24"/>
          <w:szCs w:val="24"/>
        </w:rPr>
        <w:t xml:space="preserve"> </w:t>
      </w:r>
      <w:r w:rsidRPr="009D422B">
        <w:rPr>
          <w:rFonts w:ascii="Times New Roman" w:hAnsi="Times New Roman" w:cs="Times New Roman"/>
          <w:sz w:val="24"/>
          <w:szCs w:val="24"/>
        </w:rPr>
        <w:t>infrastrukture na svom području;</w:t>
      </w:r>
    </w:p>
    <w:p w:rsidR="009D2C75" w:rsidRPr="009D422B"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8. brine o uređivanju naselja, kvaliteti stanovanja, komunalnim objektima, infrastrukturi</w:t>
      </w:r>
      <w:r>
        <w:rPr>
          <w:rFonts w:ascii="Times New Roman" w:hAnsi="Times New Roman" w:cs="Times New Roman"/>
          <w:sz w:val="24"/>
          <w:szCs w:val="24"/>
        </w:rPr>
        <w:t xml:space="preserve"> </w:t>
      </w:r>
      <w:r w:rsidRPr="009D422B">
        <w:rPr>
          <w:rFonts w:ascii="Times New Roman" w:hAnsi="Times New Roman" w:cs="Times New Roman"/>
          <w:sz w:val="24"/>
          <w:szCs w:val="24"/>
        </w:rPr>
        <w:t>te obavljanju komunalnih i drugih uslužnih djelatnosti od značenja za Mjesni odbor;</w:t>
      </w:r>
    </w:p>
    <w:p w:rsidR="009D2C75" w:rsidRPr="009D422B"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9. brine o zadovoljavanju potreba stanovnika na području predškolskog odgoja i</w:t>
      </w:r>
      <w:r>
        <w:rPr>
          <w:rFonts w:ascii="Times New Roman" w:hAnsi="Times New Roman" w:cs="Times New Roman"/>
          <w:sz w:val="24"/>
          <w:szCs w:val="24"/>
        </w:rPr>
        <w:t xml:space="preserve"> </w:t>
      </w:r>
      <w:r w:rsidRPr="009D422B">
        <w:rPr>
          <w:rFonts w:ascii="Times New Roman" w:hAnsi="Times New Roman" w:cs="Times New Roman"/>
          <w:sz w:val="24"/>
          <w:szCs w:val="24"/>
        </w:rPr>
        <w:t>obrazovanja, javnog zdravstva, socijalne skrbi, kulture, tehničke kulture i športa, od</w:t>
      </w:r>
      <w:r>
        <w:rPr>
          <w:rFonts w:ascii="Times New Roman" w:hAnsi="Times New Roman" w:cs="Times New Roman"/>
          <w:sz w:val="24"/>
          <w:szCs w:val="24"/>
        </w:rPr>
        <w:t xml:space="preserve"> </w:t>
      </w:r>
      <w:r w:rsidRPr="009D422B">
        <w:rPr>
          <w:rFonts w:ascii="Times New Roman" w:hAnsi="Times New Roman" w:cs="Times New Roman"/>
          <w:sz w:val="24"/>
          <w:szCs w:val="24"/>
        </w:rPr>
        <w:t>značaja za Mjesni odbor;</w:t>
      </w:r>
    </w:p>
    <w:p w:rsidR="009D2C75" w:rsidRPr="009D422B"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10. predlaže preko Vijeća Gradske četvrti mjere i akcije za zaštitu i unapređ</w:t>
      </w:r>
      <w:r>
        <w:rPr>
          <w:rFonts w:ascii="Times New Roman" w:hAnsi="Times New Roman" w:cs="Times New Roman"/>
          <w:sz w:val="24"/>
          <w:szCs w:val="24"/>
        </w:rPr>
        <w:t xml:space="preserve">ivanje </w:t>
      </w:r>
      <w:r w:rsidRPr="009D422B">
        <w:rPr>
          <w:rFonts w:ascii="Times New Roman" w:hAnsi="Times New Roman" w:cs="Times New Roman"/>
          <w:sz w:val="24"/>
          <w:szCs w:val="24"/>
        </w:rPr>
        <w:t>okoliša te</w:t>
      </w:r>
      <w:r>
        <w:rPr>
          <w:rFonts w:ascii="Times New Roman" w:hAnsi="Times New Roman" w:cs="Times New Roman"/>
          <w:sz w:val="24"/>
          <w:szCs w:val="24"/>
        </w:rPr>
        <w:t xml:space="preserve"> </w:t>
      </w:r>
      <w:r w:rsidRPr="009D422B">
        <w:rPr>
          <w:rFonts w:ascii="Times New Roman" w:hAnsi="Times New Roman" w:cs="Times New Roman"/>
          <w:sz w:val="24"/>
          <w:szCs w:val="24"/>
        </w:rPr>
        <w:t>za poboljšanje uvjeta života na svom području i prati njihovo provođenje</w:t>
      </w:r>
      <w:r>
        <w:rPr>
          <w:rFonts w:ascii="Times New Roman" w:hAnsi="Times New Roman" w:cs="Times New Roman"/>
          <w:sz w:val="24"/>
          <w:szCs w:val="24"/>
        </w:rPr>
        <w:t>;</w:t>
      </w:r>
    </w:p>
    <w:p w:rsidR="009D2C75" w:rsidRPr="009D422B"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11. predlaže preko Vijeća Gradske četvrti mjere nakon razmatranja stanja sigurnosti i</w:t>
      </w:r>
      <w:r>
        <w:rPr>
          <w:rFonts w:ascii="Times New Roman" w:hAnsi="Times New Roman" w:cs="Times New Roman"/>
          <w:sz w:val="24"/>
          <w:szCs w:val="24"/>
        </w:rPr>
        <w:t xml:space="preserve"> </w:t>
      </w:r>
      <w:r w:rsidRPr="009D422B">
        <w:rPr>
          <w:rFonts w:ascii="Times New Roman" w:hAnsi="Times New Roman" w:cs="Times New Roman"/>
          <w:sz w:val="24"/>
          <w:szCs w:val="24"/>
        </w:rPr>
        <w:t>zaštite osoba, imovine i dobara na svom</w:t>
      </w:r>
      <w:r>
        <w:rPr>
          <w:rFonts w:ascii="Times New Roman" w:hAnsi="Times New Roman" w:cs="Times New Roman"/>
          <w:sz w:val="24"/>
          <w:szCs w:val="24"/>
        </w:rPr>
        <w:t>e</w:t>
      </w:r>
      <w:r w:rsidRPr="009D422B">
        <w:rPr>
          <w:rFonts w:ascii="Times New Roman" w:hAnsi="Times New Roman" w:cs="Times New Roman"/>
          <w:sz w:val="24"/>
          <w:szCs w:val="24"/>
        </w:rPr>
        <w:t xml:space="preserve"> području i prati njihovo provođenje;</w:t>
      </w:r>
    </w:p>
    <w:p w:rsidR="009D2C75" w:rsidRPr="009D422B" w:rsidRDefault="009D2C75" w:rsidP="009D2C75">
      <w:pPr>
        <w:autoSpaceDE w:val="0"/>
        <w:autoSpaceDN w:val="0"/>
        <w:adjustRightInd w:val="0"/>
        <w:spacing w:after="0" w:line="240" w:lineRule="auto"/>
        <w:ind w:left="708"/>
        <w:jc w:val="both"/>
        <w:rPr>
          <w:rFonts w:ascii="Times New Roman" w:hAnsi="Times New Roman" w:cs="Times New Roman"/>
          <w:sz w:val="24"/>
          <w:szCs w:val="24"/>
        </w:rPr>
      </w:pPr>
      <w:r w:rsidRPr="009D422B">
        <w:rPr>
          <w:rFonts w:ascii="Times New Roman" w:hAnsi="Times New Roman" w:cs="Times New Roman"/>
          <w:sz w:val="24"/>
          <w:szCs w:val="24"/>
        </w:rPr>
        <w:t>12. predlaže preko Vijeća Gradske četvrti mjere za učinkovitiji rad komunalnih službi;</w:t>
      </w:r>
      <w:r>
        <w:rPr>
          <w:rFonts w:ascii="Times New Roman" w:hAnsi="Times New Roman" w:cs="Times New Roman"/>
          <w:sz w:val="24"/>
          <w:szCs w:val="24"/>
        </w:rPr>
        <w:t xml:space="preserve"> </w:t>
      </w:r>
      <w:r w:rsidRPr="009D422B">
        <w:rPr>
          <w:rFonts w:ascii="Times New Roman" w:hAnsi="Times New Roman" w:cs="Times New Roman"/>
          <w:sz w:val="24"/>
          <w:szCs w:val="24"/>
        </w:rPr>
        <w:t>13. predlaže preko Vijeća Gradske četvrti osnivanje u</w:t>
      </w:r>
      <w:r>
        <w:rPr>
          <w:rFonts w:ascii="Times New Roman" w:hAnsi="Times New Roman" w:cs="Times New Roman"/>
          <w:sz w:val="24"/>
          <w:szCs w:val="24"/>
        </w:rPr>
        <w:t xml:space="preserve">stanova u djelatnostima brige o </w:t>
      </w:r>
      <w:r w:rsidRPr="009D422B">
        <w:rPr>
          <w:rFonts w:ascii="Times New Roman" w:hAnsi="Times New Roman" w:cs="Times New Roman"/>
          <w:sz w:val="24"/>
          <w:szCs w:val="24"/>
        </w:rPr>
        <w:t>djeci</w:t>
      </w:r>
      <w:r>
        <w:rPr>
          <w:rFonts w:ascii="Times New Roman" w:hAnsi="Times New Roman" w:cs="Times New Roman"/>
          <w:sz w:val="24"/>
          <w:szCs w:val="24"/>
        </w:rPr>
        <w:t xml:space="preserve"> </w:t>
      </w:r>
      <w:r w:rsidRPr="009D422B">
        <w:rPr>
          <w:rFonts w:ascii="Times New Roman" w:hAnsi="Times New Roman" w:cs="Times New Roman"/>
          <w:sz w:val="24"/>
          <w:szCs w:val="24"/>
        </w:rPr>
        <w:t>predškolske dob</w:t>
      </w:r>
      <w:r>
        <w:rPr>
          <w:rFonts w:ascii="Times New Roman" w:hAnsi="Times New Roman" w:cs="Times New Roman"/>
          <w:sz w:val="24"/>
          <w:szCs w:val="24"/>
        </w:rPr>
        <w:t>i</w:t>
      </w:r>
      <w:r w:rsidRPr="009D422B">
        <w:rPr>
          <w:rFonts w:ascii="Times New Roman" w:hAnsi="Times New Roman" w:cs="Times New Roman"/>
          <w:sz w:val="24"/>
          <w:szCs w:val="24"/>
        </w:rPr>
        <w:t>, obrazovanja, javnog zdravstva, socijalne skrbi, kulture, tehničke</w:t>
      </w:r>
    </w:p>
    <w:p w:rsidR="009D2C75" w:rsidRPr="009D422B" w:rsidRDefault="009D2C75" w:rsidP="009D2C75">
      <w:pPr>
        <w:autoSpaceDE w:val="0"/>
        <w:autoSpaceDN w:val="0"/>
        <w:adjustRightInd w:val="0"/>
        <w:spacing w:after="0" w:line="240" w:lineRule="auto"/>
        <w:jc w:val="both"/>
        <w:rPr>
          <w:rFonts w:ascii="Times New Roman" w:hAnsi="Times New Roman" w:cs="Times New Roman"/>
          <w:sz w:val="24"/>
          <w:szCs w:val="24"/>
        </w:rPr>
      </w:pPr>
      <w:r w:rsidRPr="009D422B">
        <w:rPr>
          <w:rFonts w:ascii="Times New Roman" w:hAnsi="Times New Roman" w:cs="Times New Roman"/>
          <w:sz w:val="24"/>
          <w:szCs w:val="24"/>
        </w:rPr>
        <w:t>kulture i športa, prati rad ustanova u tim djelatnostima osnovanim radi zadovoljavanja</w:t>
      </w:r>
      <w:r>
        <w:rPr>
          <w:rFonts w:ascii="Times New Roman" w:hAnsi="Times New Roman" w:cs="Times New Roman"/>
          <w:sz w:val="24"/>
          <w:szCs w:val="24"/>
        </w:rPr>
        <w:t xml:space="preserve"> </w:t>
      </w:r>
      <w:r w:rsidRPr="009D422B">
        <w:rPr>
          <w:rFonts w:ascii="Times New Roman" w:hAnsi="Times New Roman" w:cs="Times New Roman"/>
          <w:sz w:val="24"/>
          <w:szCs w:val="24"/>
        </w:rPr>
        <w:t>potreba stanovnika na svom</w:t>
      </w:r>
      <w:r>
        <w:rPr>
          <w:rFonts w:ascii="Times New Roman" w:hAnsi="Times New Roman" w:cs="Times New Roman"/>
          <w:sz w:val="24"/>
          <w:szCs w:val="24"/>
        </w:rPr>
        <w:t>e</w:t>
      </w:r>
      <w:r w:rsidRPr="009D422B">
        <w:rPr>
          <w:rFonts w:ascii="Times New Roman" w:hAnsi="Times New Roman" w:cs="Times New Roman"/>
          <w:sz w:val="24"/>
          <w:szCs w:val="24"/>
        </w:rPr>
        <w:t xml:space="preserve"> području te predlaže mjere za unapređivanje njihova rada;</w:t>
      </w:r>
    </w:p>
    <w:p w:rsidR="009D2C75" w:rsidRPr="009D422B"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14. predlaže preko Vijeća Gradske četvrti imenovanje ulica, javnih prometnih površina,</w:t>
      </w:r>
      <w:r>
        <w:rPr>
          <w:rFonts w:ascii="Times New Roman" w:hAnsi="Times New Roman" w:cs="Times New Roman"/>
          <w:sz w:val="24"/>
          <w:szCs w:val="24"/>
        </w:rPr>
        <w:t xml:space="preserve"> </w:t>
      </w:r>
      <w:r w:rsidRPr="009D422B">
        <w:rPr>
          <w:rFonts w:ascii="Times New Roman" w:hAnsi="Times New Roman" w:cs="Times New Roman"/>
          <w:sz w:val="24"/>
          <w:szCs w:val="24"/>
        </w:rPr>
        <w:t>parkova, športskih terena, škola, vrtića, ustanova u kulturi i svih drugih objekata na</w:t>
      </w:r>
      <w:r>
        <w:rPr>
          <w:rFonts w:ascii="Times New Roman" w:hAnsi="Times New Roman" w:cs="Times New Roman"/>
          <w:sz w:val="24"/>
          <w:szCs w:val="24"/>
        </w:rPr>
        <w:t xml:space="preserve"> </w:t>
      </w:r>
      <w:r w:rsidRPr="009D422B">
        <w:rPr>
          <w:rFonts w:ascii="Times New Roman" w:hAnsi="Times New Roman" w:cs="Times New Roman"/>
          <w:sz w:val="24"/>
          <w:szCs w:val="24"/>
        </w:rPr>
        <w:t>svo</w:t>
      </w:r>
      <w:r>
        <w:rPr>
          <w:rFonts w:ascii="Times New Roman" w:hAnsi="Times New Roman" w:cs="Times New Roman"/>
          <w:sz w:val="24"/>
          <w:szCs w:val="24"/>
        </w:rPr>
        <w:t>jem</w:t>
      </w:r>
      <w:r w:rsidRPr="009D422B">
        <w:rPr>
          <w:rFonts w:ascii="Times New Roman" w:hAnsi="Times New Roman" w:cs="Times New Roman"/>
          <w:sz w:val="24"/>
          <w:szCs w:val="24"/>
        </w:rPr>
        <w:t xml:space="preserve"> području;</w:t>
      </w:r>
    </w:p>
    <w:p w:rsidR="009D2C75" w:rsidRPr="009D422B" w:rsidRDefault="009D2C75" w:rsidP="009D2C75">
      <w:pPr>
        <w:autoSpaceDE w:val="0"/>
        <w:autoSpaceDN w:val="0"/>
        <w:adjustRightInd w:val="0"/>
        <w:spacing w:after="0" w:line="240" w:lineRule="auto"/>
        <w:ind w:firstLine="708"/>
        <w:rPr>
          <w:rFonts w:ascii="Times New Roman" w:hAnsi="Times New Roman" w:cs="Times New Roman"/>
          <w:sz w:val="24"/>
          <w:szCs w:val="24"/>
        </w:rPr>
      </w:pPr>
      <w:r w:rsidRPr="009D422B">
        <w:rPr>
          <w:rFonts w:ascii="Times New Roman" w:hAnsi="Times New Roman" w:cs="Times New Roman"/>
          <w:sz w:val="24"/>
          <w:szCs w:val="24"/>
        </w:rPr>
        <w:t>15. inicira izmjene područja Mjesnog odbora.</w:t>
      </w:r>
    </w:p>
    <w:p w:rsidR="009D2C75" w:rsidRDefault="009D2C75" w:rsidP="009D2C75">
      <w:pPr>
        <w:autoSpaceDE w:val="0"/>
        <w:autoSpaceDN w:val="0"/>
        <w:adjustRightInd w:val="0"/>
        <w:spacing w:after="0" w:line="240" w:lineRule="auto"/>
        <w:rPr>
          <w:rFonts w:ascii="Times New Roman" w:hAnsi="Times New Roman" w:cs="Times New Roman"/>
          <w:sz w:val="24"/>
          <w:szCs w:val="24"/>
        </w:rPr>
      </w:pPr>
    </w:p>
    <w:p w:rsidR="009D2C75" w:rsidRDefault="009D2C75" w:rsidP="009D2C75">
      <w:pPr>
        <w:autoSpaceDE w:val="0"/>
        <w:autoSpaceDN w:val="0"/>
        <w:adjustRightInd w:val="0"/>
        <w:spacing w:after="0" w:line="240" w:lineRule="auto"/>
        <w:rPr>
          <w:rFonts w:ascii="Times New Roman" w:hAnsi="Times New Roman" w:cs="Times New Roman"/>
          <w:sz w:val="24"/>
          <w:szCs w:val="24"/>
        </w:rPr>
      </w:pPr>
    </w:p>
    <w:p w:rsidR="009D2C75" w:rsidRPr="00EA20AA" w:rsidRDefault="009D2C75" w:rsidP="009D2C75">
      <w:pPr>
        <w:autoSpaceDE w:val="0"/>
        <w:autoSpaceDN w:val="0"/>
        <w:adjustRightInd w:val="0"/>
        <w:spacing w:after="0" w:line="240" w:lineRule="auto"/>
        <w:jc w:val="center"/>
        <w:rPr>
          <w:rFonts w:ascii="Times New Roman" w:hAnsi="Times New Roman" w:cs="Times New Roman"/>
          <w:b/>
          <w:sz w:val="24"/>
          <w:szCs w:val="24"/>
        </w:rPr>
      </w:pPr>
      <w:r w:rsidRPr="00EA20AA">
        <w:rPr>
          <w:rFonts w:ascii="Times New Roman" w:hAnsi="Times New Roman" w:cs="Times New Roman"/>
          <w:b/>
          <w:sz w:val="24"/>
          <w:szCs w:val="24"/>
        </w:rPr>
        <w:t>Članak 17.</w:t>
      </w:r>
    </w:p>
    <w:p w:rsidR="009D2C75" w:rsidRPr="009D422B" w:rsidRDefault="009D2C75" w:rsidP="009D2C75">
      <w:pPr>
        <w:autoSpaceDE w:val="0"/>
        <w:autoSpaceDN w:val="0"/>
        <w:adjustRightInd w:val="0"/>
        <w:spacing w:after="0" w:line="240" w:lineRule="auto"/>
        <w:jc w:val="center"/>
        <w:rPr>
          <w:rFonts w:ascii="Times New Roman" w:hAnsi="Times New Roman" w:cs="Times New Roman"/>
          <w:sz w:val="24"/>
          <w:szCs w:val="24"/>
        </w:rPr>
      </w:pPr>
    </w:p>
    <w:p w:rsidR="009D2C75" w:rsidRPr="009D422B"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(1) Vijeće može održati sjednicu</w:t>
      </w:r>
      <w:r>
        <w:rPr>
          <w:rFonts w:ascii="Times New Roman" w:hAnsi="Times New Roman" w:cs="Times New Roman"/>
          <w:sz w:val="24"/>
          <w:szCs w:val="24"/>
        </w:rPr>
        <w:t xml:space="preserve"> ako je nazočna većina članova V</w:t>
      </w:r>
      <w:r w:rsidRPr="009D422B">
        <w:rPr>
          <w:rFonts w:ascii="Times New Roman" w:hAnsi="Times New Roman" w:cs="Times New Roman"/>
          <w:sz w:val="24"/>
          <w:szCs w:val="24"/>
        </w:rPr>
        <w:t>ijeća, a</w:t>
      </w:r>
      <w:r>
        <w:rPr>
          <w:rFonts w:ascii="Times New Roman" w:hAnsi="Times New Roman" w:cs="Times New Roman"/>
          <w:sz w:val="24"/>
          <w:szCs w:val="24"/>
        </w:rPr>
        <w:t xml:space="preserve"> </w:t>
      </w:r>
      <w:r w:rsidRPr="009D422B">
        <w:rPr>
          <w:rFonts w:ascii="Times New Roman" w:hAnsi="Times New Roman" w:cs="Times New Roman"/>
          <w:sz w:val="24"/>
          <w:szCs w:val="24"/>
        </w:rPr>
        <w:t>odlučuje većinom glasova nazočnih članova.</w:t>
      </w:r>
    </w:p>
    <w:p w:rsidR="009D2C75" w:rsidRPr="009D422B"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(2) Pravila Mjesnog odbora, Poslovnik o radu Vijeća, Financijski plan, Godišnji izvještaj</w:t>
      </w:r>
      <w:r>
        <w:rPr>
          <w:rFonts w:ascii="Times New Roman" w:hAnsi="Times New Roman" w:cs="Times New Roman"/>
          <w:sz w:val="24"/>
          <w:szCs w:val="24"/>
        </w:rPr>
        <w:t xml:space="preserve"> </w:t>
      </w:r>
      <w:r w:rsidRPr="009D422B">
        <w:rPr>
          <w:rFonts w:ascii="Times New Roman" w:hAnsi="Times New Roman" w:cs="Times New Roman"/>
          <w:sz w:val="24"/>
          <w:szCs w:val="24"/>
        </w:rPr>
        <w:t>o izvršenju financijskog plana, odluke o raspolaganju imovinom, Plan malih</w:t>
      </w:r>
      <w:r>
        <w:rPr>
          <w:rFonts w:ascii="Times New Roman" w:hAnsi="Times New Roman" w:cs="Times New Roman"/>
          <w:sz w:val="24"/>
          <w:szCs w:val="24"/>
        </w:rPr>
        <w:t xml:space="preserve"> </w:t>
      </w:r>
      <w:r w:rsidRPr="009D422B">
        <w:rPr>
          <w:rFonts w:ascii="Times New Roman" w:hAnsi="Times New Roman" w:cs="Times New Roman"/>
          <w:sz w:val="24"/>
          <w:szCs w:val="24"/>
        </w:rPr>
        <w:t>komunalnih akcija i odluku o izboru predsjednika i potpredsjednika Vijeća, Vijeće</w:t>
      </w:r>
      <w:r>
        <w:rPr>
          <w:rFonts w:ascii="Times New Roman" w:hAnsi="Times New Roman" w:cs="Times New Roman"/>
          <w:sz w:val="24"/>
          <w:szCs w:val="24"/>
        </w:rPr>
        <w:t xml:space="preserve"> </w:t>
      </w:r>
      <w:r w:rsidRPr="009D422B">
        <w:rPr>
          <w:rFonts w:ascii="Times New Roman" w:hAnsi="Times New Roman" w:cs="Times New Roman"/>
          <w:sz w:val="24"/>
          <w:szCs w:val="24"/>
        </w:rPr>
        <w:t>donosi većinom glasova svih članova.</w:t>
      </w:r>
    </w:p>
    <w:p w:rsidR="009D2C75"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 xml:space="preserve">(3) Vijeće Poslovnikom </w:t>
      </w:r>
      <w:r>
        <w:rPr>
          <w:rFonts w:ascii="Times New Roman" w:hAnsi="Times New Roman" w:cs="Times New Roman"/>
          <w:sz w:val="24"/>
          <w:szCs w:val="24"/>
        </w:rPr>
        <w:t xml:space="preserve">o radu </w:t>
      </w:r>
      <w:r w:rsidRPr="009D422B">
        <w:rPr>
          <w:rFonts w:ascii="Times New Roman" w:hAnsi="Times New Roman" w:cs="Times New Roman"/>
          <w:sz w:val="24"/>
          <w:szCs w:val="24"/>
        </w:rPr>
        <w:t>može odrediti i druga pitanja o kojima odlučuje većinom glasova</w:t>
      </w:r>
      <w:r>
        <w:rPr>
          <w:rFonts w:ascii="Times New Roman" w:hAnsi="Times New Roman" w:cs="Times New Roman"/>
          <w:sz w:val="24"/>
          <w:szCs w:val="24"/>
        </w:rPr>
        <w:t xml:space="preserve"> </w:t>
      </w:r>
      <w:r w:rsidRPr="009D422B">
        <w:rPr>
          <w:rFonts w:ascii="Times New Roman" w:hAnsi="Times New Roman" w:cs="Times New Roman"/>
          <w:sz w:val="24"/>
          <w:szCs w:val="24"/>
        </w:rPr>
        <w:t>svih svojih članova.</w:t>
      </w:r>
    </w:p>
    <w:p w:rsidR="009D2C75" w:rsidRDefault="009D2C75" w:rsidP="009D2C75">
      <w:pPr>
        <w:autoSpaceDE w:val="0"/>
        <w:autoSpaceDN w:val="0"/>
        <w:adjustRightInd w:val="0"/>
        <w:spacing w:after="0" w:line="240" w:lineRule="auto"/>
        <w:jc w:val="both"/>
        <w:rPr>
          <w:rFonts w:ascii="Times New Roman" w:hAnsi="Times New Roman" w:cs="Times New Roman"/>
          <w:sz w:val="24"/>
          <w:szCs w:val="24"/>
        </w:rPr>
      </w:pPr>
    </w:p>
    <w:p w:rsidR="009D2C75" w:rsidRPr="00D861EB" w:rsidRDefault="009D2C75" w:rsidP="009D2C75">
      <w:pPr>
        <w:autoSpaceDE w:val="0"/>
        <w:autoSpaceDN w:val="0"/>
        <w:adjustRightInd w:val="0"/>
        <w:spacing w:after="0" w:line="240" w:lineRule="auto"/>
        <w:jc w:val="center"/>
        <w:rPr>
          <w:rFonts w:ascii="Times New Roman" w:hAnsi="Times New Roman" w:cs="Times New Roman"/>
          <w:b/>
          <w:sz w:val="24"/>
          <w:szCs w:val="24"/>
        </w:rPr>
      </w:pPr>
      <w:r w:rsidRPr="00D861EB">
        <w:rPr>
          <w:rFonts w:ascii="Times New Roman" w:hAnsi="Times New Roman" w:cs="Times New Roman"/>
          <w:b/>
          <w:sz w:val="24"/>
          <w:szCs w:val="24"/>
        </w:rPr>
        <w:t>Članak 18.</w:t>
      </w:r>
    </w:p>
    <w:p w:rsidR="009D2C75" w:rsidRPr="009D422B" w:rsidRDefault="009D2C75" w:rsidP="009D2C75">
      <w:pPr>
        <w:autoSpaceDE w:val="0"/>
        <w:autoSpaceDN w:val="0"/>
        <w:adjustRightInd w:val="0"/>
        <w:spacing w:after="0" w:line="240" w:lineRule="auto"/>
        <w:jc w:val="center"/>
        <w:rPr>
          <w:rFonts w:ascii="Times New Roman" w:hAnsi="Times New Roman" w:cs="Times New Roman"/>
          <w:sz w:val="24"/>
          <w:szCs w:val="24"/>
        </w:rPr>
      </w:pPr>
    </w:p>
    <w:p w:rsidR="009D2C75" w:rsidRPr="009D422B"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(1) Vijeće može osnivati stalna i povremena radna tijela.</w:t>
      </w:r>
    </w:p>
    <w:p w:rsidR="009D2C75" w:rsidRPr="009D422B"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(2) Stalna radna tijela Vijeća razmatraju prijedloge</w:t>
      </w:r>
      <w:r>
        <w:rPr>
          <w:rFonts w:ascii="Times New Roman" w:hAnsi="Times New Roman" w:cs="Times New Roman"/>
          <w:sz w:val="24"/>
          <w:szCs w:val="24"/>
        </w:rPr>
        <w:t xml:space="preserve"> </w:t>
      </w:r>
      <w:r w:rsidRPr="009D422B">
        <w:rPr>
          <w:rFonts w:ascii="Times New Roman" w:hAnsi="Times New Roman" w:cs="Times New Roman"/>
          <w:sz w:val="24"/>
          <w:szCs w:val="24"/>
        </w:rPr>
        <w:t>akata te druga pitanja koja su na</w:t>
      </w:r>
      <w:r>
        <w:rPr>
          <w:rFonts w:ascii="Times New Roman" w:hAnsi="Times New Roman" w:cs="Times New Roman"/>
          <w:sz w:val="24"/>
          <w:szCs w:val="24"/>
        </w:rPr>
        <w:t xml:space="preserve"> </w:t>
      </w:r>
      <w:r w:rsidRPr="009D422B">
        <w:rPr>
          <w:rFonts w:ascii="Times New Roman" w:hAnsi="Times New Roman" w:cs="Times New Roman"/>
          <w:sz w:val="24"/>
          <w:szCs w:val="24"/>
        </w:rPr>
        <w:t>dnevnom redu Vijeća i o njima daju mišljenja i prijedloge. Stalna radna tijela Vijeća</w:t>
      </w:r>
    </w:p>
    <w:p w:rsidR="009D2C75" w:rsidRPr="009D422B" w:rsidRDefault="009D2C75" w:rsidP="009D2C75">
      <w:pPr>
        <w:autoSpaceDE w:val="0"/>
        <w:autoSpaceDN w:val="0"/>
        <w:adjustRightInd w:val="0"/>
        <w:spacing w:after="0" w:line="240" w:lineRule="auto"/>
        <w:jc w:val="both"/>
        <w:rPr>
          <w:rFonts w:ascii="Times New Roman" w:hAnsi="Times New Roman" w:cs="Times New Roman"/>
          <w:sz w:val="24"/>
          <w:szCs w:val="24"/>
        </w:rPr>
      </w:pPr>
      <w:r w:rsidRPr="009D422B">
        <w:rPr>
          <w:rFonts w:ascii="Times New Roman" w:hAnsi="Times New Roman" w:cs="Times New Roman"/>
          <w:sz w:val="24"/>
          <w:szCs w:val="24"/>
        </w:rPr>
        <w:t>mogu razmatrati i druga pitanja iz djelokruga Vijeća i predlagati Vijeću raspravu o</w:t>
      </w:r>
      <w:r>
        <w:rPr>
          <w:rFonts w:ascii="Times New Roman" w:hAnsi="Times New Roman" w:cs="Times New Roman"/>
          <w:sz w:val="24"/>
          <w:szCs w:val="24"/>
        </w:rPr>
        <w:t xml:space="preserve"> </w:t>
      </w:r>
      <w:r w:rsidRPr="009D422B">
        <w:rPr>
          <w:rFonts w:ascii="Times New Roman" w:hAnsi="Times New Roman" w:cs="Times New Roman"/>
          <w:sz w:val="24"/>
          <w:szCs w:val="24"/>
        </w:rPr>
        <w:t>njima te pripremati prijedloge akata iz svog djelokruga.</w:t>
      </w:r>
    </w:p>
    <w:p w:rsidR="009D2C75"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lastRenderedPageBreak/>
        <w:t xml:space="preserve">(3) Povremena radna tijela osnivaju se zbog razmatranja </w:t>
      </w:r>
      <w:r w:rsidRPr="007C2C78">
        <w:rPr>
          <w:rFonts w:ascii="Times New Roman" w:hAnsi="Times New Roman" w:cs="Times New Roman"/>
          <w:sz w:val="24"/>
          <w:szCs w:val="24"/>
        </w:rPr>
        <w:t xml:space="preserve">ili stručne obrade </w:t>
      </w:r>
      <w:r w:rsidRPr="009D422B">
        <w:rPr>
          <w:rFonts w:ascii="Times New Roman" w:hAnsi="Times New Roman" w:cs="Times New Roman"/>
          <w:sz w:val="24"/>
          <w:szCs w:val="24"/>
        </w:rPr>
        <w:t>pojedinog pitanja, odnosno</w:t>
      </w:r>
      <w:r>
        <w:rPr>
          <w:rFonts w:ascii="Times New Roman" w:hAnsi="Times New Roman" w:cs="Times New Roman"/>
          <w:sz w:val="24"/>
          <w:szCs w:val="24"/>
        </w:rPr>
        <w:t xml:space="preserve"> </w:t>
      </w:r>
      <w:r w:rsidRPr="009D422B">
        <w:rPr>
          <w:rFonts w:ascii="Times New Roman" w:hAnsi="Times New Roman" w:cs="Times New Roman"/>
          <w:sz w:val="24"/>
          <w:szCs w:val="24"/>
        </w:rPr>
        <w:t>izrade prijedloga pojedinog akta.</w:t>
      </w:r>
    </w:p>
    <w:p w:rsidR="009D2C75" w:rsidRPr="00D861EB" w:rsidRDefault="009D2C75" w:rsidP="009D2C75">
      <w:pPr>
        <w:autoSpaceDE w:val="0"/>
        <w:autoSpaceDN w:val="0"/>
        <w:adjustRightInd w:val="0"/>
        <w:spacing w:after="0" w:line="240" w:lineRule="auto"/>
        <w:jc w:val="both"/>
        <w:rPr>
          <w:rFonts w:ascii="Times New Roman" w:hAnsi="Times New Roman" w:cs="Times New Roman"/>
          <w:b/>
          <w:sz w:val="24"/>
          <w:szCs w:val="24"/>
        </w:rPr>
      </w:pPr>
    </w:p>
    <w:p w:rsidR="009D2C75" w:rsidRPr="00D861EB" w:rsidRDefault="009D2C75" w:rsidP="009D2C75">
      <w:pPr>
        <w:autoSpaceDE w:val="0"/>
        <w:autoSpaceDN w:val="0"/>
        <w:adjustRightInd w:val="0"/>
        <w:spacing w:after="0" w:line="240" w:lineRule="auto"/>
        <w:jc w:val="center"/>
        <w:rPr>
          <w:rFonts w:ascii="Times New Roman" w:hAnsi="Times New Roman" w:cs="Times New Roman"/>
          <w:b/>
          <w:sz w:val="24"/>
          <w:szCs w:val="24"/>
        </w:rPr>
      </w:pPr>
      <w:r w:rsidRPr="00D861EB">
        <w:rPr>
          <w:rFonts w:ascii="Times New Roman" w:hAnsi="Times New Roman" w:cs="Times New Roman"/>
          <w:b/>
          <w:sz w:val="24"/>
          <w:szCs w:val="24"/>
        </w:rPr>
        <w:t>Članak 19.</w:t>
      </w:r>
    </w:p>
    <w:p w:rsidR="009D2C75" w:rsidRPr="009D422B" w:rsidRDefault="009D2C75" w:rsidP="009D2C75">
      <w:pPr>
        <w:autoSpaceDE w:val="0"/>
        <w:autoSpaceDN w:val="0"/>
        <w:adjustRightInd w:val="0"/>
        <w:spacing w:after="0" w:line="240" w:lineRule="auto"/>
        <w:jc w:val="center"/>
        <w:rPr>
          <w:rFonts w:ascii="Times New Roman" w:hAnsi="Times New Roman" w:cs="Times New Roman"/>
          <w:sz w:val="24"/>
          <w:szCs w:val="24"/>
        </w:rPr>
      </w:pPr>
    </w:p>
    <w:p w:rsidR="009D2C75" w:rsidRPr="009D422B"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(1) Vijeće većinom glasova svih članova bira predsjednika Vijeća i jednog</w:t>
      </w:r>
      <w:r>
        <w:rPr>
          <w:rFonts w:ascii="Times New Roman" w:hAnsi="Times New Roman" w:cs="Times New Roman"/>
          <w:sz w:val="24"/>
          <w:szCs w:val="24"/>
        </w:rPr>
        <w:t xml:space="preserve"> </w:t>
      </w:r>
      <w:r w:rsidRPr="009D422B">
        <w:rPr>
          <w:rFonts w:ascii="Times New Roman" w:hAnsi="Times New Roman" w:cs="Times New Roman"/>
          <w:sz w:val="24"/>
          <w:szCs w:val="24"/>
        </w:rPr>
        <w:t>potpredsjednika Vijeća iz reda svojih članova na četiri godine.</w:t>
      </w:r>
    </w:p>
    <w:p w:rsidR="009D2C75" w:rsidRPr="009D422B"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(2) Dužnosti predsjednika, potpredsjednika i člana Vijeća su počasne.</w:t>
      </w:r>
    </w:p>
    <w:p w:rsidR="009D2C75"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(3) Članovi Vijeća imaju pravo na naknadu koju će utvrditi Gradska skupština</w:t>
      </w:r>
      <w:r>
        <w:rPr>
          <w:rFonts w:ascii="Times New Roman" w:hAnsi="Times New Roman" w:cs="Times New Roman"/>
          <w:sz w:val="24"/>
          <w:szCs w:val="24"/>
        </w:rPr>
        <w:t xml:space="preserve"> Grada Zagreba</w:t>
      </w:r>
      <w:r w:rsidRPr="009D422B">
        <w:rPr>
          <w:rFonts w:ascii="Times New Roman" w:hAnsi="Times New Roman" w:cs="Times New Roman"/>
          <w:sz w:val="24"/>
          <w:szCs w:val="24"/>
        </w:rPr>
        <w:t>.</w:t>
      </w:r>
    </w:p>
    <w:p w:rsidR="009D2C75" w:rsidRPr="006B4AE6" w:rsidRDefault="009D2C75" w:rsidP="009D2C75">
      <w:pPr>
        <w:shd w:val="clear" w:color="auto" w:fill="FFFFFF"/>
        <w:spacing w:after="0" w:line="240" w:lineRule="auto"/>
        <w:ind w:firstLine="709"/>
        <w:jc w:val="both"/>
        <w:rPr>
          <w:rFonts w:ascii="Calibri" w:eastAsia="Times New Roman" w:hAnsi="Calibri" w:cs="Calibri"/>
          <w:i/>
          <w:color w:val="000000"/>
          <w:sz w:val="24"/>
          <w:szCs w:val="24"/>
          <w:lang w:eastAsia="hr-HR"/>
        </w:rPr>
      </w:pPr>
      <w:r>
        <w:rPr>
          <w:rFonts w:ascii="Times New Roman" w:hAnsi="Times New Roman" w:cs="Times New Roman"/>
          <w:sz w:val="24"/>
          <w:szCs w:val="24"/>
        </w:rPr>
        <w:t xml:space="preserve">(4) </w:t>
      </w:r>
      <w:r w:rsidRPr="007C2C78">
        <w:rPr>
          <w:rFonts w:ascii="Times New Roman" w:eastAsia="Times New Roman" w:hAnsi="Times New Roman" w:cs="Times New Roman"/>
          <w:sz w:val="24"/>
          <w:szCs w:val="24"/>
          <w:lang w:eastAsia="hr-HR"/>
        </w:rPr>
        <w:t>Predsjedniku, potpredsjedniku ili članu Vijeća koji tijekom mjeseca nije prisustvovao niti jednoj sjednici Vijeća neće se isplatiti naknada iz stavka 3. ovoga članka.</w:t>
      </w:r>
    </w:p>
    <w:p w:rsidR="009D2C75" w:rsidRPr="00D861EB" w:rsidRDefault="009D2C75" w:rsidP="009D2C75">
      <w:pPr>
        <w:autoSpaceDE w:val="0"/>
        <w:autoSpaceDN w:val="0"/>
        <w:adjustRightInd w:val="0"/>
        <w:spacing w:after="0" w:line="240" w:lineRule="auto"/>
        <w:ind w:firstLine="708"/>
        <w:jc w:val="both"/>
        <w:rPr>
          <w:rFonts w:ascii="Times New Roman" w:hAnsi="Times New Roman" w:cs="Times New Roman"/>
          <w:b/>
          <w:sz w:val="24"/>
          <w:szCs w:val="24"/>
        </w:rPr>
      </w:pPr>
    </w:p>
    <w:p w:rsidR="009D2C75" w:rsidRPr="00D861EB" w:rsidRDefault="009D2C75" w:rsidP="009D2C75">
      <w:pPr>
        <w:shd w:val="clear" w:color="auto" w:fill="FFFFFF"/>
        <w:jc w:val="center"/>
        <w:rPr>
          <w:rFonts w:ascii="Calibri" w:eastAsia="Times New Roman" w:hAnsi="Calibri" w:cs="Calibri"/>
          <w:b/>
          <w:color w:val="000000"/>
          <w:sz w:val="24"/>
          <w:szCs w:val="24"/>
          <w:lang w:eastAsia="hr-HR"/>
        </w:rPr>
      </w:pPr>
      <w:r w:rsidRPr="00D861EB">
        <w:rPr>
          <w:rFonts w:ascii="Times New Roman" w:hAnsi="Times New Roman" w:cs="Times New Roman"/>
          <w:b/>
          <w:sz w:val="24"/>
          <w:szCs w:val="24"/>
        </w:rPr>
        <w:t>Članak 20.</w:t>
      </w:r>
    </w:p>
    <w:p w:rsidR="009D2C75" w:rsidRPr="009D422B"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(1) Predsjednik Vijeća:</w:t>
      </w:r>
    </w:p>
    <w:p w:rsidR="009D2C75" w:rsidRPr="009D422B"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1. predstavlja Mjesni odbor;</w:t>
      </w:r>
    </w:p>
    <w:p w:rsidR="009D2C75" w:rsidRPr="009D422B"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2. saziva sjednice Vijeća, predlaže dnevni red, presjeda sjednicama Vijeća i potpisuje</w:t>
      </w:r>
    </w:p>
    <w:p w:rsidR="009D2C75" w:rsidRPr="009D422B" w:rsidRDefault="009D2C75" w:rsidP="009D2C75">
      <w:pPr>
        <w:autoSpaceDE w:val="0"/>
        <w:autoSpaceDN w:val="0"/>
        <w:adjustRightInd w:val="0"/>
        <w:spacing w:after="0" w:line="240" w:lineRule="auto"/>
        <w:jc w:val="both"/>
        <w:rPr>
          <w:rFonts w:ascii="Times New Roman" w:hAnsi="Times New Roman" w:cs="Times New Roman"/>
          <w:sz w:val="24"/>
          <w:szCs w:val="24"/>
        </w:rPr>
      </w:pPr>
      <w:r w:rsidRPr="009D422B">
        <w:rPr>
          <w:rFonts w:ascii="Times New Roman" w:hAnsi="Times New Roman" w:cs="Times New Roman"/>
          <w:sz w:val="24"/>
          <w:szCs w:val="24"/>
        </w:rPr>
        <w:t>akte Vijeća;</w:t>
      </w:r>
    </w:p>
    <w:p w:rsidR="009D2C75" w:rsidRPr="009D422B"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3. provodi i osigurava provođenje odluka Vijeća te izvješćuje o njihovu provođenju;</w:t>
      </w:r>
    </w:p>
    <w:p w:rsidR="009D2C75" w:rsidRPr="009D422B"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4. surađuje s predsjednikom Vijeća Gradske četvrti;</w:t>
      </w:r>
    </w:p>
    <w:p w:rsidR="009D2C75" w:rsidRPr="009D422B"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5. brine o provedbi akata što se odnose na rad Mjesnog odbora;</w:t>
      </w:r>
    </w:p>
    <w:p w:rsidR="009D2C75" w:rsidRPr="009D422B"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6. sudjeluje u provođenju mjera civilne zaštite;</w:t>
      </w:r>
    </w:p>
    <w:p w:rsidR="009D2C75" w:rsidRPr="009D422B"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7. informira građane o pitanjima važnim za Mjesni odbor;</w:t>
      </w:r>
    </w:p>
    <w:p w:rsidR="009D2C75" w:rsidRPr="009D422B"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8. obavlja i druge poslove koje mu povjeri Vijeće.</w:t>
      </w:r>
    </w:p>
    <w:p w:rsidR="009D2C75" w:rsidRPr="007C2C78"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sidRPr="007C2C78">
        <w:rPr>
          <w:rFonts w:ascii="Times New Roman" w:hAnsi="Times New Roman" w:cs="Times New Roman"/>
          <w:sz w:val="24"/>
          <w:szCs w:val="24"/>
        </w:rPr>
        <w:t>(2) Predsjednik Vijeća za svoj je rad odgovoran Vijeću.</w:t>
      </w:r>
    </w:p>
    <w:p w:rsidR="009D2C75" w:rsidRPr="009D422B"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sidRPr="007C2C78">
        <w:rPr>
          <w:rFonts w:ascii="Times New Roman" w:hAnsi="Times New Roman" w:cs="Times New Roman"/>
          <w:sz w:val="24"/>
          <w:szCs w:val="24"/>
        </w:rPr>
        <w:t xml:space="preserve">(3) Za obavljanje poslova iz samoupravnog djelokruga Grada Zagreba koji su povjereni Vijeću, predsjednik Vijeća </w:t>
      </w:r>
      <w:r w:rsidRPr="009D422B">
        <w:rPr>
          <w:rFonts w:ascii="Times New Roman" w:hAnsi="Times New Roman" w:cs="Times New Roman"/>
          <w:sz w:val="24"/>
          <w:szCs w:val="24"/>
        </w:rPr>
        <w:t>odgovara gradonačelniku.</w:t>
      </w:r>
    </w:p>
    <w:p w:rsidR="009D2C75" w:rsidRDefault="009D2C75" w:rsidP="009D2C75">
      <w:pPr>
        <w:autoSpaceDE w:val="0"/>
        <w:autoSpaceDN w:val="0"/>
        <w:adjustRightInd w:val="0"/>
        <w:spacing w:after="0" w:line="240" w:lineRule="auto"/>
        <w:jc w:val="both"/>
        <w:rPr>
          <w:rFonts w:ascii="Times New Roman" w:hAnsi="Times New Roman" w:cs="Times New Roman"/>
          <w:sz w:val="24"/>
          <w:szCs w:val="24"/>
        </w:rPr>
      </w:pPr>
    </w:p>
    <w:p w:rsidR="009D2C75" w:rsidRDefault="009D2C75" w:rsidP="009D2C75">
      <w:pPr>
        <w:autoSpaceDE w:val="0"/>
        <w:autoSpaceDN w:val="0"/>
        <w:adjustRightInd w:val="0"/>
        <w:spacing w:after="0" w:line="240" w:lineRule="auto"/>
        <w:jc w:val="both"/>
        <w:rPr>
          <w:rFonts w:ascii="Times New Roman" w:hAnsi="Times New Roman" w:cs="Times New Roman"/>
          <w:sz w:val="24"/>
          <w:szCs w:val="24"/>
        </w:rPr>
      </w:pPr>
    </w:p>
    <w:p w:rsidR="009D2C75" w:rsidRDefault="009D2C75" w:rsidP="009D2C75">
      <w:pPr>
        <w:autoSpaceDE w:val="0"/>
        <w:autoSpaceDN w:val="0"/>
        <w:adjustRightInd w:val="0"/>
        <w:spacing w:after="0" w:line="240" w:lineRule="auto"/>
        <w:jc w:val="both"/>
        <w:rPr>
          <w:rFonts w:ascii="Times New Roman" w:hAnsi="Times New Roman" w:cs="Times New Roman"/>
          <w:sz w:val="24"/>
          <w:szCs w:val="24"/>
        </w:rPr>
      </w:pPr>
    </w:p>
    <w:p w:rsidR="009D2C75" w:rsidRPr="00977690" w:rsidRDefault="009D2C75" w:rsidP="009D2C75">
      <w:pPr>
        <w:autoSpaceDE w:val="0"/>
        <w:autoSpaceDN w:val="0"/>
        <w:adjustRightInd w:val="0"/>
        <w:spacing w:after="0" w:line="240" w:lineRule="auto"/>
        <w:jc w:val="center"/>
        <w:rPr>
          <w:rFonts w:ascii="Times New Roman" w:hAnsi="Times New Roman" w:cs="Times New Roman"/>
          <w:b/>
          <w:sz w:val="24"/>
          <w:szCs w:val="24"/>
        </w:rPr>
      </w:pPr>
      <w:r w:rsidRPr="00977690">
        <w:rPr>
          <w:rFonts w:ascii="Times New Roman" w:hAnsi="Times New Roman" w:cs="Times New Roman"/>
          <w:b/>
          <w:sz w:val="24"/>
          <w:szCs w:val="24"/>
        </w:rPr>
        <w:t>Članak 21.</w:t>
      </w:r>
    </w:p>
    <w:p w:rsidR="009D2C75"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p>
    <w:p w:rsidR="009D2C75" w:rsidRPr="009D422B"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(1) Potpredsjednik Vijeća:</w:t>
      </w:r>
    </w:p>
    <w:p w:rsidR="009D2C75" w:rsidRPr="009D422B"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1. zamjenjuje predsjednika Vijeća u slučaju njegove spriječenosti ili odsutnosti;</w:t>
      </w:r>
    </w:p>
    <w:p w:rsidR="009D2C75" w:rsidRPr="009D422B"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2. pomaže predsjedniku Vijeća u radu;</w:t>
      </w:r>
    </w:p>
    <w:p w:rsidR="009D2C75" w:rsidRPr="009D422B"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3. obavlja poslove iz djelokruga predsjednika Vijeća što mu ih povjeri predsjednik</w:t>
      </w:r>
      <w:r>
        <w:rPr>
          <w:rFonts w:ascii="Times New Roman" w:hAnsi="Times New Roman" w:cs="Times New Roman"/>
          <w:sz w:val="24"/>
          <w:szCs w:val="24"/>
        </w:rPr>
        <w:t xml:space="preserve"> </w:t>
      </w:r>
      <w:r w:rsidRPr="009D422B">
        <w:rPr>
          <w:rFonts w:ascii="Times New Roman" w:hAnsi="Times New Roman" w:cs="Times New Roman"/>
          <w:sz w:val="24"/>
          <w:szCs w:val="24"/>
        </w:rPr>
        <w:t>Vijeća.</w:t>
      </w:r>
    </w:p>
    <w:p w:rsidR="009D2C75" w:rsidRPr="009D422B"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(2) Za vrijeme dok zamjenjuje predsjednika Vijeća, potpredsjednik ima prava i dužnosti</w:t>
      </w:r>
    </w:p>
    <w:p w:rsidR="009D2C75" w:rsidRPr="009D422B" w:rsidRDefault="009D2C75" w:rsidP="009D2C75">
      <w:pPr>
        <w:autoSpaceDE w:val="0"/>
        <w:autoSpaceDN w:val="0"/>
        <w:adjustRightInd w:val="0"/>
        <w:spacing w:after="0" w:line="240" w:lineRule="auto"/>
        <w:jc w:val="both"/>
        <w:rPr>
          <w:rFonts w:ascii="Times New Roman" w:hAnsi="Times New Roman" w:cs="Times New Roman"/>
          <w:sz w:val="24"/>
          <w:szCs w:val="24"/>
        </w:rPr>
      </w:pPr>
      <w:r w:rsidRPr="009D422B">
        <w:rPr>
          <w:rFonts w:ascii="Times New Roman" w:hAnsi="Times New Roman" w:cs="Times New Roman"/>
          <w:sz w:val="24"/>
          <w:szCs w:val="24"/>
        </w:rPr>
        <w:t>predsjednika.</w:t>
      </w:r>
    </w:p>
    <w:p w:rsidR="009D2C75" w:rsidRPr="009D422B"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(3) Pri obavljanju povjerenih poslova potpredsjednik je dužan pridržavati se</w:t>
      </w:r>
      <w:r>
        <w:rPr>
          <w:rFonts w:ascii="Times New Roman" w:hAnsi="Times New Roman" w:cs="Times New Roman"/>
          <w:sz w:val="24"/>
          <w:szCs w:val="24"/>
        </w:rPr>
        <w:t xml:space="preserve"> </w:t>
      </w:r>
      <w:r w:rsidRPr="009D422B">
        <w:rPr>
          <w:rFonts w:ascii="Times New Roman" w:hAnsi="Times New Roman" w:cs="Times New Roman"/>
          <w:sz w:val="24"/>
          <w:szCs w:val="24"/>
        </w:rPr>
        <w:t>predsjednikovih uputa.</w:t>
      </w:r>
    </w:p>
    <w:p w:rsidR="009D2C75" w:rsidRDefault="009D2C75" w:rsidP="009D2C75">
      <w:pPr>
        <w:autoSpaceDE w:val="0"/>
        <w:autoSpaceDN w:val="0"/>
        <w:adjustRightInd w:val="0"/>
        <w:spacing w:after="0" w:line="240" w:lineRule="auto"/>
        <w:rPr>
          <w:rFonts w:ascii="Times New Roman" w:hAnsi="Times New Roman" w:cs="Times New Roman"/>
          <w:sz w:val="24"/>
          <w:szCs w:val="24"/>
        </w:rPr>
      </w:pPr>
    </w:p>
    <w:p w:rsidR="009D2C75" w:rsidRPr="00977690" w:rsidRDefault="009D2C75" w:rsidP="009D2C75">
      <w:pPr>
        <w:autoSpaceDE w:val="0"/>
        <w:autoSpaceDN w:val="0"/>
        <w:adjustRightInd w:val="0"/>
        <w:spacing w:after="0" w:line="240" w:lineRule="auto"/>
        <w:jc w:val="center"/>
        <w:rPr>
          <w:rFonts w:ascii="Times New Roman" w:hAnsi="Times New Roman" w:cs="Times New Roman"/>
          <w:b/>
          <w:sz w:val="24"/>
          <w:szCs w:val="24"/>
        </w:rPr>
      </w:pPr>
      <w:r w:rsidRPr="00977690">
        <w:rPr>
          <w:rFonts w:ascii="Times New Roman" w:hAnsi="Times New Roman" w:cs="Times New Roman"/>
          <w:b/>
          <w:sz w:val="24"/>
          <w:szCs w:val="24"/>
        </w:rPr>
        <w:t>Članak 22.</w:t>
      </w:r>
    </w:p>
    <w:p w:rsidR="009D2C75" w:rsidRPr="009D422B" w:rsidRDefault="009D2C75" w:rsidP="009D2C75">
      <w:pPr>
        <w:autoSpaceDE w:val="0"/>
        <w:autoSpaceDN w:val="0"/>
        <w:adjustRightInd w:val="0"/>
        <w:spacing w:after="0" w:line="240" w:lineRule="auto"/>
        <w:jc w:val="center"/>
        <w:rPr>
          <w:rFonts w:ascii="Times New Roman" w:hAnsi="Times New Roman" w:cs="Times New Roman"/>
          <w:sz w:val="24"/>
          <w:szCs w:val="24"/>
        </w:rPr>
      </w:pPr>
    </w:p>
    <w:p w:rsidR="009D2C75"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(1) Sjednicu Vijeća saziva predsjednik Vijeća prema potrebi, a najmanje jedanput u dva</w:t>
      </w:r>
      <w:r>
        <w:rPr>
          <w:rFonts w:ascii="Times New Roman" w:hAnsi="Times New Roman" w:cs="Times New Roman"/>
          <w:sz w:val="24"/>
          <w:szCs w:val="24"/>
        </w:rPr>
        <w:t xml:space="preserve"> </w:t>
      </w:r>
      <w:r w:rsidRPr="009D422B">
        <w:rPr>
          <w:rFonts w:ascii="Times New Roman" w:hAnsi="Times New Roman" w:cs="Times New Roman"/>
          <w:sz w:val="24"/>
          <w:szCs w:val="24"/>
        </w:rPr>
        <w:t>mjeseca</w:t>
      </w:r>
      <w:r>
        <w:rPr>
          <w:rFonts w:ascii="Times New Roman" w:hAnsi="Times New Roman" w:cs="Times New Roman"/>
          <w:sz w:val="24"/>
          <w:szCs w:val="24"/>
        </w:rPr>
        <w:t>.</w:t>
      </w:r>
    </w:p>
    <w:p w:rsidR="009D2C75"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(2) Predsjednik Vijeća dužan je sazvati sjednicu Vijeća ako to zatraži gradonačelnik,</w:t>
      </w:r>
      <w:r>
        <w:rPr>
          <w:rFonts w:ascii="Times New Roman" w:hAnsi="Times New Roman" w:cs="Times New Roman"/>
          <w:sz w:val="24"/>
          <w:szCs w:val="24"/>
        </w:rPr>
        <w:t xml:space="preserve"> </w:t>
      </w:r>
      <w:r w:rsidRPr="009D422B">
        <w:rPr>
          <w:rFonts w:ascii="Times New Roman" w:hAnsi="Times New Roman" w:cs="Times New Roman"/>
          <w:sz w:val="24"/>
          <w:szCs w:val="24"/>
        </w:rPr>
        <w:t>predsjednik Gradske skupštine, Vijeće Gradske četvrti ili trećina članova Vijeća, u</w:t>
      </w:r>
      <w:r>
        <w:rPr>
          <w:rFonts w:ascii="Times New Roman" w:hAnsi="Times New Roman" w:cs="Times New Roman"/>
          <w:sz w:val="24"/>
          <w:szCs w:val="24"/>
        </w:rPr>
        <w:t xml:space="preserve"> </w:t>
      </w:r>
      <w:r w:rsidRPr="009D422B">
        <w:rPr>
          <w:rFonts w:ascii="Times New Roman" w:hAnsi="Times New Roman" w:cs="Times New Roman"/>
          <w:sz w:val="24"/>
          <w:szCs w:val="24"/>
        </w:rPr>
        <w:t xml:space="preserve">roku od osam dana od dana </w:t>
      </w:r>
      <w:r>
        <w:rPr>
          <w:rFonts w:ascii="Times New Roman" w:hAnsi="Times New Roman" w:cs="Times New Roman"/>
          <w:sz w:val="24"/>
          <w:szCs w:val="24"/>
        </w:rPr>
        <w:t>primitka</w:t>
      </w:r>
      <w:r w:rsidRPr="009D422B">
        <w:rPr>
          <w:rFonts w:ascii="Times New Roman" w:hAnsi="Times New Roman" w:cs="Times New Roman"/>
          <w:sz w:val="24"/>
          <w:szCs w:val="24"/>
        </w:rPr>
        <w:t xml:space="preserve"> zahtjeva.</w:t>
      </w:r>
      <w:r>
        <w:rPr>
          <w:rFonts w:ascii="Times New Roman" w:hAnsi="Times New Roman" w:cs="Times New Roman"/>
          <w:sz w:val="24"/>
          <w:szCs w:val="24"/>
        </w:rPr>
        <w:t xml:space="preserve"> </w:t>
      </w:r>
    </w:p>
    <w:p w:rsidR="009D2C75" w:rsidRPr="009D422B"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lastRenderedPageBreak/>
        <w:t>(3) Uz zahtjev za sazivanje sjednice podnositelj je dužan predložiti dnevni red sjednice i</w:t>
      </w:r>
      <w:r>
        <w:rPr>
          <w:rFonts w:ascii="Times New Roman" w:hAnsi="Times New Roman" w:cs="Times New Roman"/>
          <w:sz w:val="24"/>
          <w:szCs w:val="24"/>
        </w:rPr>
        <w:t xml:space="preserve"> </w:t>
      </w:r>
      <w:r w:rsidRPr="009D422B">
        <w:rPr>
          <w:rFonts w:ascii="Times New Roman" w:hAnsi="Times New Roman" w:cs="Times New Roman"/>
          <w:sz w:val="24"/>
          <w:szCs w:val="24"/>
        </w:rPr>
        <w:t>dostaviti materijal, odnosno prijedlog akta za raspravu i odlučivanje, ako ih već nisu</w:t>
      </w:r>
      <w:r>
        <w:rPr>
          <w:rFonts w:ascii="Times New Roman" w:hAnsi="Times New Roman" w:cs="Times New Roman"/>
          <w:sz w:val="24"/>
          <w:szCs w:val="24"/>
        </w:rPr>
        <w:t xml:space="preserve"> </w:t>
      </w:r>
      <w:r w:rsidRPr="009D422B">
        <w:rPr>
          <w:rFonts w:ascii="Times New Roman" w:hAnsi="Times New Roman" w:cs="Times New Roman"/>
          <w:sz w:val="24"/>
          <w:szCs w:val="24"/>
        </w:rPr>
        <w:t>dostavili ovlašteni predlagatelji.</w:t>
      </w:r>
    </w:p>
    <w:p w:rsidR="009D2C75" w:rsidRPr="009D422B"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(4) Ako predsjednik Vijeća ne sazove sjednicu u rokovima utvrđenim ovim Pravilima,</w:t>
      </w:r>
      <w:r>
        <w:rPr>
          <w:rFonts w:ascii="Times New Roman" w:hAnsi="Times New Roman" w:cs="Times New Roman"/>
          <w:sz w:val="24"/>
          <w:szCs w:val="24"/>
        </w:rPr>
        <w:t xml:space="preserve"> </w:t>
      </w:r>
      <w:r w:rsidRPr="009D422B">
        <w:rPr>
          <w:rFonts w:ascii="Times New Roman" w:hAnsi="Times New Roman" w:cs="Times New Roman"/>
          <w:sz w:val="24"/>
          <w:szCs w:val="24"/>
        </w:rPr>
        <w:t>sjednicu će sazvati gradonačelnik ili osoba koju on ovlasti, odnosno predsjednik</w:t>
      </w:r>
      <w:r>
        <w:rPr>
          <w:rFonts w:ascii="Times New Roman" w:hAnsi="Times New Roman" w:cs="Times New Roman"/>
          <w:sz w:val="24"/>
          <w:szCs w:val="24"/>
        </w:rPr>
        <w:t xml:space="preserve"> </w:t>
      </w:r>
      <w:r w:rsidRPr="009D422B">
        <w:rPr>
          <w:rFonts w:ascii="Times New Roman" w:hAnsi="Times New Roman" w:cs="Times New Roman"/>
          <w:sz w:val="24"/>
          <w:szCs w:val="24"/>
        </w:rPr>
        <w:t>Vijeća Gradske četvrti, u roku od osam dana nakon isteka utvrđenih rokova.</w:t>
      </w:r>
    </w:p>
    <w:p w:rsidR="009D2C75" w:rsidRDefault="009D2C75" w:rsidP="009D2C75">
      <w:pPr>
        <w:autoSpaceDE w:val="0"/>
        <w:autoSpaceDN w:val="0"/>
        <w:adjustRightInd w:val="0"/>
        <w:spacing w:after="0" w:line="240" w:lineRule="auto"/>
        <w:rPr>
          <w:rFonts w:ascii="Times New Roman" w:hAnsi="Times New Roman" w:cs="Times New Roman"/>
          <w:sz w:val="24"/>
          <w:szCs w:val="24"/>
        </w:rPr>
      </w:pPr>
    </w:p>
    <w:p w:rsidR="009D2C75" w:rsidRPr="00977690" w:rsidRDefault="009D2C75" w:rsidP="009D2C75">
      <w:pPr>
        <w:autoSpaceDE w:val="0"/>
        <w:autoSpaceDN w:val="0"/>
        <w:adjustRightInd w:val="0"/>
        <w:spacing w:after="0" w:line="240" w:lineRule="auto"/>
        <w:jc w:val="center"/>
        <w:rPr>
          <w:rFonts w:ascii="Times New Roman" w:hAnsi="Times New Roman" w:cs="Times New Roman"/>
          <w:b/>
          <w:sz w:val="24"/>
          <w:szCs w:val="24"/>
        </w:rPr>
      </w:pPr>
      <w:r w:rsidRPr="00977690">
        <w:rPr>
          <w:rFonts w:ascii="Times New Roman" w:hAnsi="Times New Roman" w:cs="Times New Roman"/>
          <w:b/>
          <w:sz w:val="24"/>
          <w:szCs w:val="24"/>
        </w:rPr>
        <w:t>Članak 23.</w:t>
      </w:r>
    </w:p>
    <w:p w:rsidR="009D2C75" w:rsidRPr="009D422B" w:rsidRDefault="009D2C75" w:rsidP="009D2C75">
      <w:pPr>
        <w:autoSpaceDE w:val="0"/>
        <w:autoSpaceDN w:val="0"/>
        <w:adjustRightInd w:val="0"/>
        <w:spacing w:after="0" w:line="240" w:lineRule="auto"/>
        <w:jc w:val="center"/>
        <w:rPr>
          <w:rFonts w:ascii="Times New Roman" w:hAnsi="Times New Roman" w:cs="Times New Roman"/>
          <w:sz w:val="24"/>
          <w:szCs w:val="24"/>
        </w:rPr>
      </w:pPr>
    </w:p>
    <w:p w:rsidR="009D2C75"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Vijeće daje mišljenje, primjedbe ili prijedloge Vijeću Gradske četvrti o pitanjima</w:t>
      </w:r>
      <w:r>
        <w:rPr>
          <w:rFonts w:ascii="Times New Roman" w:hAnsi="Times New Roman" w:cs="Times New Roman"/>
          <w:sz w:val="24"/>
          <w:szCs w:val="24"/>
        </w:rPr>
        <w:t xml:space="preserve"> </w:t>
      </w:r>
      <w:r w:rsidRPr="009D422B">
        <w:rPr>
          <w:rFonts w:ascii="Times New Roman" w:hAnsi="Times New Roman" w:cs="Times New Roman"/>
          <w:sz w:val="24"/>
          <w:szCs w:val="24"/>
        </w:rPr>
        <w:t>koja su važna za Mjesni odbor.</w:t>
      </w:r>
    </w:p>
    <w:p w:rsidR="009D2C75" w:rsidRPr="009D422B"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p>
    <w:p w:rsidR="009D2C75" w:rsidRPr="00977690" w:rsidRDefault="009D2C75" w:rsidP="009D2C75">
      <w:pPr>
        <w:autoSpaceDE w:val="0"/>
        <w:autoSpaceDN w:val="0"/>
        <w:adjustRightInd w:val="0"/>
        <w:spacing w:after="0" w:line="240" w:lineRule="auto"/>
        <w:jc w:val="center"/>
        <w:rPr>
          <w:rFonts w:ascii="Times New Roman" w:hAnsi="Times New Roman" w:cs="Times New Roman"/>
          <w:b/>
          <w:sz w:val="24"/>
          <w:szCs w:val="24"/>
        </w:rPr>
      </w:pPr>
      <w:r w:rsidRPr="00977690">
        <w:rPr>
          <w:rFonts w:ascii="Times New Roman" w:hAnsi="Times New Roman" w:cs="Times New Roman"/>
          <w:b/>
          <w:sz w:val="24"/>
          <w:szCs w:val="24"/>
        </w:rPr>
        <w:t>Članak 24.</w:t>
      </w:r>
    </w:p>
    <w:p w:rsidR="009D2C75" w:rsidRPr="009D422B" w:rsidRDefault="009D2C75" w:rsidP="009D2C75">
      <w:pPr>
        <w:autoSpaceDE w:val="0"/>
        <w:autoSpaceDN w:val="0"/>
        <w:adjustRightInd w:val="0"/>
        <w:spacing w:after="0" w:line="240" w:lineRule="auto"/>
        <w:jc w:val="center"/>
        <w:rPr>
          <w:rFonts w:ascii="Times New Roman" w:hAnsi="Times New Roman" w:cs="Times New Roman"/>
          <w:sz w:val="24"/>
          <w:szCs w:val="24"/>
        </w:rPr>
      </w:pPr>
    </w:p>
    <w:p w:rsidR="009D2C75" w:rsidRPr="009D422B"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(1) Predsjednici vijeća mjesnih odbora i predsjednik Vijeća Gradske četvrti čine</w:t>
      </w:r>
      <w:r>
        <w:rPr>
          <w:rFonts w:ascii="Times New Roman" w:hAnsi="Times New Roman" w:cs="Times New Roman"/>
          <w:sz w:val="24"/>
          <w:szCs w:val="24"/>
        </w:rPr>
        <w:t xml:space="preserve"> </w:t>
      </w:r>
      <w:r w:rsidRPr="009D422B">
        <w:rPr>
          <w:rFonts w:ascii="Times New Roman" w:hAnsi="Times New Roman" w:cs="Times New Roman"/>
          <w:sz w:val="24"/>
          <w:szCs w:val="24"/>
        </w:rPr>
        <w:t>koordinaciju Gradske četvrti.</w:t>
      </w:r>
    </w:p>
    <w:p w:rsidR="009D2C75" w:rsidRPr="009D422B"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(2) Na čelu koordinacije je predsjednik Vijeća Gradske četvrti.</w:t>
      </w:r>
    </w:p>
    <w:p w:rsidR="009D2C75" w:rsidRPr="009D422B"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(3) Koordinacija raspravlja o pitanjima važnim za mjesne odbore i Gradsku četvrt.</w:t>
      </w:r>
    </w:p>
    <w:p w:rsidR="009D2C75" w:rsidRPr="009D422B"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(4) Predsjednik Vijeća Gradske četvrti saziva sjednice koordinacije Gradske četvrti</w:t>
      </w:r>
      <w:r>
        <w:rPr>
          <w:rFonts w:ascii="Times New Roman" w:hAnsi="Times New Roman" w:cs="Times New Roman"/>
          <w:sz w:val="24"/>
          <w:szCs w:val="24"/>
        </w:rPr>
        <w:t xml:space="preserve"> </w:t>
      </w:r>
      <w:r w:rsidRPr="009D422B">
        <w:rPr>
          <w:rFonts w:ascii="Times New Roman" w:hAnsi="Times New Roman" w:cs="Times New Roman"/>
          <w:sz w:val="24"/>
          <w:szCs w:val="24"/>
        </w:rPr>
        <w:t>redovito prije održavanja sjednice Vijeća Gradske četvrti, a najmanje jedanput</w:t>
      </w:r>
      <w:r>
        <w:rPr>
          <w:rFonts w:ascii="Times New Roman" w:hAnsi="Times New Roman" w:cs="Times New Roman"/>
          <w:sz w:val="24"/>
          <w:szCs w:val="24"/>
        </w:rPr>
        <w:t xml:space="preserve"> </w:t>
      </w:r>
      <w:r w:rsidRPr="009D422B">
        <w:rPr>
          <w:rFonts w:ascii="Times New Roman" w:hAnsi="Times New Roman" w:cs="Times New Roman"/>
          <w:sz w:val="24"/>
          <w:szCs w:val="24"/>
        </w:rPr>
        <w:t>mjesečno.</w:t>
      </w:r>
    </w:p>
    <w:p w:rsidR="009D2C75" w:rsidRDefault="009D2C75" w:rsidP="009D2C75">
      <w:pPr>
        <w:autoSpaceDE w:val="0"/>
        <w:autoSpaceDN w:val="0"/>
        <w:adjustRightInd w:val="0"/>
        <w:spacing w:after="0" w:line="240" w:lineRule="auto"/>
        <w:jc w:val="both"/>
        <w:rPr>
          <w:rFonts w:ascii="Times New Roman" w:hAnsi="Times New Roman" w:cs="Times New Roman"/>
          <w:sz w:val="24"/>
          <w:szCs w:val="24"/>
        </w:rPr>
      </w:pPr>
    </w:p>
    <w:p w:rsidR="009D2C75" w:rsidRPr="00977690" w:rsidRDefault="009D2C75" w:rsidP="009D2C75">
      <w:pPr>
        <w:autoSpaceDE w:val="0"/>
        <w:autoSpaceDN w:val="0"/>
        <w:adjustRightInd w:val="0"/>
        <w:spacing w:after="0" w:line="240" w:lineRule="auto"/>
        <w:jc w:val="center"/>
        <w:rPr>
          <w:rFonts w:ascii="Times New Roman" w:hAnsi="Times New Roman" w:cs="Times New Roman"/>
          <w:b/>
          <w:sz w:val="24"/>
          <w:szCs w:val="24"/>
        </w:rPr>
      </w:pPr>
      <w:r w:rsidRPr="00977690">
        <w:rPr>
          <w:rFonts w:ascii="Times New Roman" w:hAnsi="Times New Roman" w:cs="Times New Roman"/>
          <w:b/>
          <w:sz w:val="24"/>
          <w:szCs w:val="24"/>
        </w:rPr>
        <w:t>Članak 25.</w:t>
      </w:r>
    </w:p>
    <w:p w:rsidR="009D2C75" w:rsidRPr="009D422B" w:rsidRDefault="009D2C75" w:rsidP="009D2C75">
      <w:pPr>
        <w:autoSpaceDE w:val="0"/>
        <w:autoSpaceDN w:val="0"/>
        <w:adjustRightInd w:val="0"/>
        <w:spacing w:after="0" w:line="240" w:lineRule="auto"/>
        <w:jc w:val="center"/>
        <w:rPr>
          <w:rFonts w:ascii="Times New Roman" w:hAnsi="Times New Roman" w:cs="Times New Roman"/>
          <w:sz w:val="24"/>
          <w:szCs w:val="24"/>
        </w:rPr>
      </w:pPr>
    </w:p>
    <w:p w:rsidR="009D2C75"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(1) Nadzor nad zakonitošću rada tijela Mjesnog odbora obavlja gradonačelnik.</w:t>
      </w:r>
    </w:p>
    <w:p w:rsidR="009D2C75" w:rsidRPr="00DF3998"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 xml:space="preserve">(2) </w:t>
      </w:r>
      <w:r w:rsidRPr="00DF3998">
        <w:rPr>
          <w:rFonts w:ascii="Times New Roman" w:hAnsi="Times New Roman" w:cs="Times New Roman"/>
          <w:sz w:val="24"/>
          <w:szCs w:val="24"/>
        </w:rPr>
        <w:t>Gradska skupština može na gradonačelnikov prijedlog raspustiti Vijeće ako ono učestalo krši Statut Grada Zagreba, Pravila Mjesnog odbora ili ne izvršava povjerene mu poslove.</w:t>
      </w:r>
    </w:p>
    <w:p w:rsidR="009D2C75"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(3) Predsjednik Vijeća dužan je sve akte Vijeća dostaviti gradskom upravnom tijelu</w:t>
      </w:r>
      <w:r>
        <w:rPr>
          <w:rFonts w:ascii="Times New Roman" w:hAnsi="Times New Roman" w:cs="Times New Roman"/>
          <w:sz w:val="24"/>
          <w:szCs w:val="24"/>
        </w:rPr>
        <w:t xml:space="preserve"> </w:t>
      </w:r>
      <w:r w:rsidRPr="009D422B">
        <w:rPr>
          <w:rFonts w:ascii="Times New Roman" w:hAnsi="Times New Roman" w:cs="Times New Roman"/>
          <w:sz w:val="24"/>
          <w:szCs w:val="24"/>
        </w:rPr>
        <w:t>nadležnom za mjesnu samoupravu u roku od osam dana od dana donošenja.</w:t>
      </w:r>
    </w:p>
    <w:p w:rsidR="009D2C75"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p>
    <w:p w:rsidR="009D2C75" w:rsidRPr="009D422B"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p>
    <w:p w:rsidR="009D2C75" w:rsidRPr="005C111A" w:rsidRDefault="009D2C75" w:rsidP="009D2C75">
      <w:pPr>
        <w:autoSpaceDE w:val="0"/>
        <w:autoSpaceDN w:val="0"/>
        <w:adjustRightInd w:val="0"/>
        <w:spacing w:after="0" w:line="240" w:lineRule="auto"/>
        <w:jc w:val="both"/>
        <w:rPr>
          <w:rFonts w:ascii="Times New Roman" w:hAnsi="Times New Roman" w:cs="Times New Roman"/>
          <w:b/>
          <w:sz w:val="24"/>
          <w:szCs w:val="24"/>
        </w:rPr>
      </w:pPr>
      <w:r w:rsidRPr="005C111A">
        <w:rPr>
          <w:rFonts w:ascii="Times New Roman" w:hAnsi="Times New Roman" w:cs="Times New Roman"/>
          <w:b/>
          <w:sz w:val="24"/>
          <w:szCs w:val="24"/>
        </w:rPr>
        <w:t>III. FINANCIRANJE I IMOVINA MJESNOG ODBORA</w:t>
      </w:r>
    </w:p>
    <w:p w:rsidR="009D2C75" w:rsidRDefault="009D2C75" w:rsidP="009D2C75">
      <w:pPr>
        <w:autoSpaceDE w:val="0"/>
        <w:autoSpaceDN w:val="0"/>
        <w:adjustRightInd w:val="0"/>
        <w:spacing w:after="0" w:line="240" w:lineRule="auto"/>
        <w:jc w:val="both"/>
        <w:rPr>
          <w:rFonts w:ascii="Times New Roman" w:hAnsi="Times New Roman" w:cs="Times New Roman"/>
          <w:sz w:val="24"/>
          <w:szCs w:val="24"/>
        </w:rPr>
      </w:pPr>
    </w:p>
    <w:p w:rsidR="009D2C75" w:rsidRPr="00265D96" w:rsidRDefault="009D2C75" w:rsidP="009D2C75">
      <w:pPr>
        <w:autoSpaceDE w:val="0"/>
        <w:autoSpaceDN w:val="0"/>
        <w:adjustRightInd w:val="0"/>
        <w:spacing w:after="0" w:line="240" w:lineRule="auto"/>
        <w:jc w:val="center"/>
        <w:rPr>
          <w:rFonts w:ascii="Times New Roman" w:hAnsi="Times New Roman" w:cs="Times New Roman"/>
          <w:b/>
          <w:sz w:val="24"/>
          <w:szCs w:val="24"/>
        </w:rPr>
      </w:pPr>
      <w:r w:rsidRPr="00265D96">
        <w:rPr>
          <w:rFonts w:ascii="Times New Roman" w:hAnsi="Times New Roman" w:cs="Times New Roman"/>
          <w:b/>
          <w:sz w:val="24"/>
          <w:szCs w:val="24"/>
        </w:rPr>
        <w:t>Članak 26.</w:t>
      </w:r>
    </w:p>
    <w:p w:rsidR="009D2C75" w:rsidRPr="009D422B" w:rsidRDefault="009D2C75" w:rsidP="009D2C75">
      <w:pPr>
        <w:autoSpaceDE w:val="0"/>
        <w:autoSpaceDN w:val="0"/>
        <w:adjustRightInd w:val="0"/>
        <w:spacing w:after="0" w:line="240" w:lineRule="auto"/>
        <w:jc w:val="center"/>
        <w:rPr>
          <w:rFonts w:ascii="Times New Roman" w:hAnsi="Times New Roman" w:cs="Times New Roman"/>
          <w:sz w:val="24"/>
          <w:szCs w:val="24"/>
        </w:rPr>
      </w:pPr>
    </w:p>
    <w:p w:rsidR="009D2C75" w:rsidRPr="00001CE2"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 xml:space="preserve">(1) Sredstva za rad Vijeća osiguravaju se u gradskom proračunu u okviru sredstava za </w:t>
      </w:r>
      <w:r w:rsidRPr="00001CE2">
        <w:rPr>
          <w:rFonts w:ascii="Times New Roman" w:hAnsi="Times New Roman" w:cs="Times New Roman"/>
          <w:sz w:val="24"/>
          <w:szCs w:val="24"/>
        </w:rPr>
        <w:t>rad Gradske četvrti.</w:t>
      </w:r>
    </w:p>
    <w:p w:rsidR="009D2C75" w:rsidRPr="00001CE2"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sidRPr="00001CE2">
        <w:rPr>
          <w:rFonts w:ascii="Times New Roman" w:hAnsi="Times New Roman" w:cs="Times New Roman"/>
          <w:sz w:val="24"/>
          <w:szCs w:val="24"/>
        </w:rPr>
        <w:t>(2) Gradska skupština posebnom će odlukom utvrditi visinu sredstava za mjesne odbore po gradskim četvrtima i kriterije za raspodjelu tih sredstava mjesnim odborima.</w:t>
      </w:r>
    </w:p>
    <w:p w:rsidR="009D2C75" w:rsidRDefault="009D2C75" w:rsidP="009D2C75">
      <w:pPr>
        <w:autoSpaceDE w:val="0"/>
        <w:autoSpaceDN w:val="0"/>
        <w:adjustRightInd w:val="0"/>
        <w:spacing w:after="0" w:line="240" w:lineRule="auto"/>
        <w:jc w:val="both"/>
        <w:rPr>
          <w:rFonts w:ascii="Times New Roman" w:hAnsi="Times New Roman" w:cs="Times New Roman"/>
          <w:sz w:val="24"/>
          <w:szCs w:val="24"/>
        </w:rPr>
      </w:pPr>
    </w:p>
    <w:p w:rsidR="009D2C75" w:rsidRPr="00265D96" w:rsidRDefault="009D2C75" w:rsidP="009D2C75">
      <w:pPr>
        <w:autoSpaceDE w:val="0"/>
        <w:autoSpaceDN w:val="0"/>
        <w:adjustRightInd w:val="0"/>
        <w:spacing w:after="0" w:line="240" w:lineRule="auto"/>
        <w:jc w:val="center"/>
        <w:rPr>
          <w:rFonts w:ascii="Times New Roman" w:hAnsi="Times New Roman" w:cs="Times New Roman"/>
          <w:b/>
          <w:sz w:val="24"/>
          <w:szCs w:val="24"/>
        </w:rPr>
      </w:pPr>
      <w:r w:rsidRPr="00265D96">
        <w:rPr>
          <w:rFonts w:ascii="Times New Roman" w:hAnsi="Times New Roman" w:cs="Times New Roman"/>
          <w:b/>
          <w:sz w:val="24"/>
          <w:szCs w:val="24"/>
        </w:rPr>
        <w:t>Članak 27.</w:t>
      </w:r>
    </w:p>
    <w:p w:rsidR="009D2C75" w:rsidRPr="009D422B" w:rsidRDefault="009D2C75" w:rsidP="009D2C75">
      <w:pPr>
        <w:autoSpaceDE w:val="0"/>
        <w:autoSpaceDN w:val="0"/>
        <w:adjustRightInd w:val="0"/>
        <w:spacing w:after="0" w:line="240" w:lineRule="auto"/>
        <w:jc w:val="center"/>
        <w:rPr>
          <w:rFonts w:ascii="Times New Roman" w:hAnsi="Times New Roman" w:cs="Times New Roman"/>
          <w:sz w:val="24"/>
          <w:szCs w:val="24"/>
        </w:rPr>
      </w:pPr>
    </w:p>
    <w:p w:rsidR="009D2C75" w:rsidRPr="009D422B"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Imovinu mjesnog odbora čine: novčana sredstva, pokretne stvari, nekretnine te prava i</w:t>
      </w:r>
    </w:p>
    <w:p w:rsidR="009D2C75" w:rsidRPr="009D422B" w:rsidRDefault="009D2C75" w:rsidP="009D2C75">
      <w:pPr>
        <w:autoSpaceDE w:val="0"/>
        <w:autoSpaceDN w:val="0"/>
        <w:adjustRightInd w:val="0"/>
        <w:spacing w:after="0" w:line="240" w:lineRule="auto"/>
        <w:jc w:val="both"/>
        <w:rPr>
          <w:rFonts w:ascii="Times New Roman" w:hAnsi="Times New Roman" w:cs="Times New Roman"/>
          <w:sz w:val="24"/>
          <w:szCs w:val="24"/>
        </w:rPr>
      </w:pPr>
      <w:r w:rsidRPr="009D422B">
        <w:rPr>
          <w:rFonts w:ascii="Times New Roman" w:hAnsi="Times New Roman" w:cs="Times New Roman"/>
          <w:sz w:val="24"/>
          <w:szCs w:val="24"/>
        </w:rPr>
        <w:t>obveze Mjesnog odbora.</w:t>
      </w:r>
    </w:p>
    <w:p w:rsidR="009D2C75" w:rsidRDefault="009D2C75" w:rsidP="009D2C75">
      <w:pPr>
        <w:autoSpaceDE w:val="0"/>
        <w:autoSpaceDN w:val="0"/>
        <w:adjustRightInd w:val="0"/>
        <w:spacing w:after="0" w:line="240" w:lineRule="auto"/>
        <w:jc w:val="both"/>
        <w:rPr>
          <w:rFonts w:ascii="Times New Roman" w:hAnsi="Times New Roman" w:cs="Times New Roman"/>
          <w:sz w:val="24"/>
          <w:szCs w:val="24"/>
        </w:rPr>
      </w:pPr>
    </w:p>
    <w:p w:rsidR="009D2C75" w:rsidRPr="00265D96" w:rsidRDefault="009D2C75" w:rsidP="009D2C75">
      <w:pPr>
        <w:autoSpaceDE w:val="0"/>
        <w:autoSpaceDN w:val="0"/>
        <w:adjustRightInd w:val="0"/>
        <w:spacing w:after="0" w:line="240" w:lineRule="auto"/>
        <w:jc w:val="center"/>
        <w:rPr>
          <w:rFonts w:ascii="Times New Roman" w:hAnsi="Times New Roman" w:cs="Times New Roman"/>
          <w:b/>
          <w:sz w:val="24"/>
          <w:szCs w:val="24"/>
        </w:rPr>
      </w:pPr>
      <w:r w:rsidRPr="00265D96">
        <w:rPr>
          <w:rFonts w:ascii="Times New Roman" w:hAnsi="Times New Roman" w:cs="Times New Roman"/>
          <w:b/>
          <w:sz w:val="24"/>
          <w:szCs w:val="24"/>
        </w:rPr>
        <w:t>Članak 28.</w:t>
      </w:r>
    </w:p>
    <w:p w:rsidR="009D2C75" w:rsidRPr="009D422B" w:rsidRDefault="009D2C75" w:rsidP="009D2C75">
      <w:pPr>
        <w:autoSpaceDE w:val="0"/>
        <w:autoSpaceDN w:val="0"/>
        <w:adjustRightInd w:val="0"/>
        <w:spacing w:after="0" w:line="240" w:lineRule="auto"/>
        <w:jc w:val="center"/>
        <w:rPr>
          <w:rFonts w:ascii="Times New Roman" w:hAnsi="Times New Roman" w:cs="Times New Roman"/>
          <w:sz w:val="24"/>
          <w:szCs w:val="24"/>
        </w:rPr>
      </w:pPr>
    </w:p>
    <w:p w:rsidR="009D2C75" w:rsidRPr="009D422B"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Imovinom Mjesnog odbora upravlja i raspolaže Vijeće u skladu sa zakonom,</w:t>
      </w:r>
      <w:r>
        <w:rPr>
          <w:rFonts w:ascii="Times New Roman" w:hAnsi="Times New Roman" w:cs="Times New Roman"/>
          <w:sz w:val="24"/>
          <w:szCs w:val="24"/>
        </w:rPr>
        <w:t xml:space="preserve"> </w:t>
      </w:r>
      <w:r w:rsidRPr="009D422B">
        <w:rPr>
          <w:rFonts w:ascii="Times New Roman" w:hAnsi="Times New Roman" w:cs="Times New Roman"/>
          <w:sz w:val="24"/>
          <w:szCs w:val="24"/>
        </w:rPr>
        <w:t>Statutom Grada Zagreba i ovim Pravilima.</w:t>
      </w:r>
    </w:p>
    <w:p w:rsidR="009D2C75" w:rsidRDefault="009D2C75" w:rsidP="009D2C75">
      <w:pPr>
        <w:autoSpaceDE w:val="0"/>
        <w:autoSpaceDN w:val="0"/>
        <w:adjustRightInd w:val="0"/>
        <w:spacing w:after="0" w:line="240" w:lineRule="auto"/>
        <w:jc w:val="both"/>
        <w:rPr>
          <w:rFonts w:ascii="Times New Roman" w:hAnsi="Times New Roman" w:cs="Times New Roman"/>
          <w:sz w:val="24"/>
          <w:szCs w:val="24"/>
        </w:rPr>
      </w:pPr>
    </w:p>
    <w:p w:rsidR="009D2C75" w:rsidRDefault="009D2C75" w:rsidP="009D2C75">
      <w:pPr>
        <w:autoSpaceDE w:val="0"/>
        <w:autoSpaceDN w:val="0"/>
        <w:adjustRightInd w:val="0"/>
        <w:spacing w:after="0" w:line="240" w:lineRule="auto"/>
        <w:jc w:val="both"/>
        <w:rPr>
          <w:rFonts w:ascii="Times New Roman" w:hAnsi="Times New Roman" w:cs="Times New Roman"/>
          <w:sz w:val="24"/>
          <w:szCs w:val="24"/>
        </w:rPr>
      </w:pPr>
    </w:p>
    <w:p w:rsidR="009D2C75" w:rsidRPr="006C4308" w:rsidRDefault="009D2C75" w:rsidP="009D2C75">
      <w:pPr>
        <w:autoSpaceDE w:val="0"/>
        <w:autoSpaceDN w:val="0"/>
        <w:adjustRightInd w:val="0"/>
        <w:spacing w:after="0" w:line="240" w:lineRule="auto"/>
        <w:jc w:val="both"/>
        <w:rPr>
          <w:rFonts w:ascii="Times New Roman" w:hAnsi="Times New Roman" w:cs="Times New Roman"/>
          <w:b/>
          <w:sz w:val="24"/>
          <w:szCs w:val="24"/>
        </w:rPr>
      </w:pPr>
      <w:r w:rsidRPr="006C4308">
        <w:rPr>
          <w:rFonts w:ascii="Times New Roman" w:hAnsi="Times New Roman" w:cs="Times New Roman"/>
          <w:b/>
          <w:sz w:val="24"/>
          <w:szCs w:val="24"/>
        </w:rPr>
        <w:t>IV. NEPOSREDNO SUDJELOVANJE U ODLUČIVANJU I IZJAŠNJAVANJE GRAĐANA MJESNOG ODBORA</w:t>
      </w:r>
    </w:p>
    <w:p w:rsidR="009D2C75" w:rsidRDefault="009D2C75" w:rsidP="009D2C75">
      <w:pPr>
        <w:autoSpaceDE w:val="0"/>
        <w:autoSpaceDN w:val="0"/>
        <w:adjustRightInd w:val="0"/>
        <w:spacing w:after="0" w:line="240" w:lineRule="auto"/>
        <w:jc w:val="both"/>
        <w:rPr>
          <w:rFonts w:ascii="Times New Roman" w:hAnsi="Times New Roman" w:cs="Times New Roman"/>
          <w:sz w:val="24"/>
          <w:szCs w:val="24"/>
        </w:rPr>
      </w:pPr>
    </w:p>
    <w:p w:rsidR="009D2C75" w:rsidRPr="00265D96" w:rsidRDefault="009D2C75" w:rsidP="009D2C75">
      <w:pPr>
        <w:autoSpaceDE w:val="0"/>
        <w:autoSpaceDN w:val="0"/>
        <w:adjustRightInd w:val="0"/>
        <w:spacing w:after="0" w:line="240" w:lineRule="auto"/>
        <w:jc w:val="center"/>
        <w:rPr>
          <w:rFonts w:ascii="Times New Roman" w:hAnsi="Times New Roman" w:cs="Times New Roman"/>
          <w:b/>
          <w:sz w:val="24"/>
          <w:szCs w:val="24"/>
        </w:rPr>
      </w:pPr>
      <w:r w:rsidRPr="00265D96">
        <w:rPr>
          <w:rFonts w:ascii="Times New Roman" w:hAnsi="Times New Roman" w:cs="Times New Roman"/>
          <w:b/>
          <w:sz w:val="24"/>
          <w:szCs w:val="24"/>
        </w:rPr>
        <w:t>Članak 29.</w:t>
      </w:r>
    </w:p>
    <w:p w:rsidR="009D2C75" w:rsidRPr="009D422B" w:rsidRDefault="009D2C75" w:rsidP="009D2C75">
      <w:pPr>
        <w:autoSpaceDE w:val="0"/>
        <w:autoSpaceDN w:val="0"/>
        <w:adjustRightInd w:val="0"/>
        <w:spacing w:after="0" w:line="240" w:lineRule="auto"/>
        <w:jc w:val="center"/>
        <w:rPr>
          <w:rFonts w:ascii="Times New Roman" w:hAnsi="Times New Roman" w:cs="Times New Roman"/>
          <w:sz w:val="24"/>
          <w:szCs w:val="24"/>
        </w:rPr>
      </w:pPr>
    </w:p>
    <w:p w:rsidR="009D2C75" w:rsidRPr="00001CE2"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Oblici neposrednog sudjelovanja u odlučivanju i izjašnjavanju građana Mjesnog</w:t>
      </w:r>
      <w:r>
        <w:rPr>
          <w:rFonts w:ascii="Times New Roman" w:hAnsi="Times New Roman" w:cs="Times New Roman"/>
          <w:sz w:val="24"/>
          <w:szCs w:val="24"/>
        </w:rPr>
        <w:t xml:space="preserve"> </w:t>
      </w:r>
      <w:r w:rsidRPr="009D422B">
        <w:rPr>
          <w:rFonts w:ascii="Times New Roman" w:hAnsi="Times New Roman" w:cs="Times New Roman"/>
          <w:sz w:val="24"/>
          <w:szCs w:val="24"/>
        </w:rPr>
        <w:t xml:space="preserve">odbora o lokalnim poslovima iz samoupravnog djelokruga Grada Zagreba jesu: </w:t>
      </w:r>
      <w:r w:rsidRPr="00001CE2">
        <w:rPr>
          <w:rFonts w:ascii="Times New Roman" w:hAnsi="Times New Roman" w:cs="Times New Roman"/>
          <w:sz w:val="24"/>
          <w:szCs w:val="24"/>
        </w:rPr>
        <w:t>lokalni referendum, zborovi građana, predstavke i pritužbe građana, prijedlozi i peticije građana.</w:t>
      </w:r>
    </w:p>
    <w:p w:rsidR="009D2C75" w:rsidRPr="00001CE2" w:rsidRDefault="009D2C75" w:rsidP="009D2C75">
      <w:pPr>
        <w:autoSpaceDE w:val="0"/>
        <w:autoSpaceDN w:val="0"/>
        <w:adjustRightInd w:val="0"/>
        <w:spacing w:after="0" w:line="240" w:lineRule="auto"/>
        <w:jc w:val="both"/>
        <w:rPr>
          <w:rFonts w:ascii="Times New Roman" w:hAnsi="Times New Roman" w:cs="Times New Roman"/>
          <w:sz w:val="24"/>
          <w:szCs w:val="24"/>
        </w:rPr>
      </w:pPr>
    </w:p>
    <w:p w:rsidR="009D2C75" w:rsidRPr="00584ED7" w:rsidRDefault="009D2C75" w:rsidP="009D2C75">
      <w:pPr>
        <w:autoSpaceDE w:val="0"/>
        <w:autoSpaceDN w:val="0"/>
        <w:adjustRightInd w:val="0"/>
        <w:spacing w:after="0" w:line="240" w:lineRule="auto"/>
        <w:jc w:val="both"/>
        <w:rPr>
          <w:rFonts w:ascii="Times New Roman" w:hAnsi="Times New Roman" w:cs="Times New Roman"/>
          <w:b/>
          <w:sz w:val="24"/>
          <w:szCs w:val="24"/>
        </w:rPr>
      </w:pPr>
      <w:r w:rsidRPr="00584ED7">
        <w:rPr>
          <w:rFonts w:ascii="Times New Roman" w:hAnsi="Times New Roman" w:cs="Times New Roman"/>
          <w:b/>
          <w:sz w:val="24"/>
          <w:szCs w:val="24"/>
        </w:rPr>
        <w:t>Lokalni referendum</w:t>
      </w:r>
    </w:p>
    <w:p w:rsidR="009D2C75" w:rsidRDefault="009D2C75" w:rsidP="009D2C75">
      <w:pPr>
        <w:autoSpaceDE w:val="0"/>
        <w:autoSpaceDN w:val="0"/>
        <w:adjustRightInd w:val="0"/>
        <w:spacing w:after="0" w:line="240" w:lineRule="auto"/>
        <w:jc w:val="both"/>
        <w:rPr>
          <w:rFonts w:ascii="Times New Roman" w:hAnsi="Times New Roman" w:cs="Times New Roman"/>
          <w:sz w:val="24"/>
          <w:szCs w:val="24"/>
        </w:rPr>
      </w:pPr>
    </w:p>
    <w:p w:rsidR="009D2C75" w:rsidRPr="00265D96" w:rsidRDefault="009D2C75" w:rsidP="009D2C75">
      <w:pPr>
        <w:autoSpaceDE w:val="0"/>
        <w:autoSpaceDN w:val="0"/>
        <w:adjustRightInd w:val="0"/>
        <w:spacing w:after="0" w:line="240" w:lineRule="auto"/>
        <w:jc w:val="center"/>
        <w:rPr>
          <w:rFonts w:ascii="Times New Roman" w:hAnsi="Times New Roman" w:cs="Times New Roman"/>
          <w:b/>
          <w:sz w:val="24"/>
          <w:szCs w:val="24"/>
        </w:rPr>
      </w:pPr>
      <w:r w:rsidRPr="00265D96">
        <w:rPr>
          <w:rFonts w:ascii="Times New Roman" w:hAnsi="Times New Roman" w:cs="Times New Roman"/>
          <w:b/>
          <w:sz w:val="24"/>
          <w:szCs w:val="24"/>
        </w:rPr>
        <w:t>Članak 30.</w:t>
      </w:r>
    </w:p>
    <w:p w:rsidR="009D2C75" w:rsidRPr="009D422B" w:rsidRDefault="009D2C75" w:rsidP="009D2C75">
      <w:pPr>
        <w:autoSpaceDE w:val="0"/>
        <w:autoSpaceDN w:val="0"/>
        <w:adjustRightInd w:val="0"/>
        <w:spacing w:after="0" w:line="240" w:lineRule="auto"/>
        <w:jc w:val="center"/>
        <w:rPr>
          <w:rFonts w:ascii="Times New Roman" w:hAnsi="Times New Roman" w:cs="Times New Roman"/>
          <w:sz w:val="24"/>
          <w:szCs w:val="24"/>
        </w:rPr>
      </w:pPr>
    </w:p>
    <w:p w:rsidR="009D2C75" w:rsidRPr="009D422B"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(1) O svakom pitanju iz samoupravnog djelokruga Grada Zagreba koje je od</w:t>
      </w:r>
      <w:r>
        <w:rPr>
          <w:rFonts w:ascii="Times New Roman" w:hAnsi="Times New Roman" w:cs="Times New Roman"/>
          <w:sz w:val="24"/>
          <w:szCs w:val="24"/>
        </w:rPr>
        <w:t xml:space="preserve"> </w:t>
      </w:r>
      <w:r w:rsidRPr="009D422B">
        <w:rPr>
          <w:rFonts w:ascii="Times New Roman" w:hAnsi="Times New Roman" w:cs="Times New Roman"/>
          <w:sz w:val="24"/>
          <w:szCs w:val="24"/>
        </w:rPr>
        <w:t>posebnog</w:t>
      </w:r>
      <w:r>
        <w:rPr>
          <w:rFonts w:ascii="Times New Roman" w:hAnsi="Times New Roman" w:cs="Times New Roman"/>
          <w:sz w:val="24"/>
          <w:szCs w:val="24"/>
        </w:rPr>
        <w:t xml:space="preserve"> </w:t>
      </w:r>
      <w:r w:rsidRPr="00001CE2">
        <w:rPr>
          <w:rFonts w:ascii="Times New Roman" w:hAnsi="Times New Roman" w:cs="Times New Roman"/>
          <w:sz w:val="24"/>
          <w:szCs w:val="24"/>
        </w:rPr>
        <w:t xml:space="preserve">i neposrednog  </w:t>
      </w:r>
      <w:r w:rsidRPr="009D422B">
        <w:rPr>
          <w:rFonts w:ascii="Times New Roman" w:hAnsi="Times New Roman" w:cs="Times New Roman"/>
          <w:sz w:val="24"/>
          <w:szCs w:val="24"/>
        </w:rPr>
        <w:t>interesa za razvoj Grada Zagreba, Gradske četvrti ili Mjesnog odbora, odnosno za</w:t>
      </w:r>
      <w:r>
        <w:rPr>
          <w:rFonts w:ascii="Times New Roman" w:hAnsi="Times New Roman" w:cs="Times New Roman"/>
          <w:sz w:val="24"/>
          <w:szCs w:val="24"/>
        </w:rPr>
        <w:t xml:space="preserve"> </w:t>
      </w:r>
      <w:r w:rsidRPr="009D422B">
        <w:rPr>
          <w:rFonts w:ascii="Times New Roman" w:hAnsi="Times New Roman" w:cs="Times New Roman"/>
          <w:sz w:val="24"/>
          <w:szCs w:val="24"/>
        </w:rPr>
        <w:t>građane Grada Zagreba, Gradske četv</w:t>
      </w:r>
      <w:r>
        <w:rPr>
          <w:rFonts w:ascii="Times New Roman" w:hAnsi="Times New Roman" w:cs="Times New Roman"/>
          <w:sz w:val="24"/>
          <w:szCs w:val="24"/>
        </w:rPr>
        <w:t>rti ili Mjesnog odbora, o kojem</w:t>
      </w:r>
      <w:r w:rsidRPr="009D422B">
        <w:rPr>
          <w:rFonts w:ascii="Times New Roman" w:hAnsi="Times New Roman" w:cs="Times New Roman"/>
          <w:sz w:val="24"/>
          <w:szCs w:val="24"/>
        </w:rPr>
        <w:t xml:space="preserve"> Gradska skupština</w:t>
      </w:r>
      <w:r>
        <w:rPr>
          <w:rFonts w:ascii="Times New Roman" w:hAnsi="Times New Roman" w:cs="Times New Roman"/>
          <w:sz w:val="24"/>
          <w:szCs w:val="24"/>
        </w:rPr>
        <w:t xml:space="preserve"> </w:t>
      </w:r>
      <w:r w:rsidRPr="009D422B">
        <w:rPr>
          <w:rFonts w:ascii="Times New Roman" w:hAnsi="Times New Roman" w:cs="Times New Roman"/>
          <w:sz w:val="24"/>
          <w:szCs w:val="24"/>
        </w:rPr>
        <w:t>ima pravo don</w:t>
      </w:r>
      <w:r>
        <w:rPr>
          <w:rFonts w:ascii="Times New Roman" w:hAnsi="Times New Roman" w:cs="Times New Roman"/>
          <w:sz w:val="24"/>
          <w:szCs w:val="24"/>
        </w:rPr>
        <w:t>ositi odluke</w:t>
      </w:r>
      <w:r w:rsidRPr="009D422B">
        <w:rPr>
          <w:rFonts w:ascii="Times New Roman" w:hAnsi="Times New Roman" w:cs="Times New Roman"/>
          <w:sz w:val="24"/>
          <w:szCs w:val="24"/>
        </w:rPr>
        <w:t>, Gradska skupština ima pravo raspisati lokalni</w:t>
      </w:r>
      <w:r>
        <w:rPr>
          <w:rFonts w:ascii="Times New Roman" w:hAnsi="Times New Roman" w:cs="Times New Roman"/>
          <w:sz w:val="24"/>
          <w:szCs w:val="24"/>
        </w:rPr>
        <w:t xml:space="preserve"> </w:t>
      </w:r>
      <w:r w:rsidRPr="009D422B">
        <w:rPr>
          <w:rFonts w:ascii="Times New Roman" w:hAnsi="Times New Roman" w:cs="Times New Roman"/>
          <w:sz w:val="24"/>
          <w:szCs w:val="24"/>
        </w:rPr>
        <w:t>referendum.</w:t>
      </w:r>
    </w:p>
    <w:p w:rsidR="009D2C75" w:rsidRPr="009D422B"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(2) Lokalni referendum provodi se na način propisan zakonom</w:t>
      </w:r>
      <w:r>
        <w:rPr>
          <w:rFonts w:ascii="Times New Roman" w:hAnsi="Times New Roman" w:cs="Times New Roman"/>
          <w:sz w:val="24"/>
          <w:szCs w:val="24"/>
        </w:rPr>
        <w:t xml:space="preserve"> kojim se uređuje provedba referenduma</w:t>
      </w:r>
      <w:r w:rsidRPr="009D422B">
        <w:rPr>
          <w:rFonts w:ascii="Times New Roman" w:hAnsi="Times New Roman" w:cs="Times New Roman"/>
          <w:sz w:val="24"/>
          <w:szCs w:val="24"/>
        </w:rPr>
        <w:t>.</w:t>
      </w:r>
    </w:p>
    <w:p w:rsidR="009D2C75" w:rsidRDefault="009D2C75" w:rsidP="009D2C75">
      <w:pPr>
        <w:autoSpaceDE w:val="0"/>
        <w:autoSpaceDN w:val="0"/>
        <w:adjustRightInd w:val="0"/>
        <w:spacing w:after="0" w:line="240" w:lineRule="auto"/>
        <w:jc w:val="both"/>
        <w:rPr>
          <w:rFonts w:ascii="Times New Roman" w:hAnsi="Times New Roman" w:cs="Times New Roman"/>
          <w:sz w:val="24"/>
          <w:szCs w:val="24"/>
        </w:rPr>
      </w:pPr>
    </w:p>
    <w:p w:rsidR="009D2C75" w:rsidRDefault="009D2C75" w:rsidP="009D2C75">
      <w:pPr>
        <w:shd w:val="clear" w:color="auto" w:fill="FFFFFF"/>
        <w:spacing w:after="0" w:line="240" w:lineRule="auto"/>
        <w:jc w:val="both"/>
        <w:rPr>
          <w:rFonts w:ascii="Times New Roman" w:eastAsia="Times New Roman" w:hAnsi="Times New Roman" w:cs="Times New Roman"/>
          <w:b/>
          <w:bCs/>
          <w:color w:val="000000"/>
          <w:sz w:val="24"/>
          <w:szCs w:val="24"/>
          <w:lang w:eastAsia="hr-HR"/>
        </w:rPr>
      </w:pPr>
      <w:r w:rsidRPr="00C4638C">
        <w:rPr>
          <w:rFonts w:ascii="Times New Roman" w:eastAsia="Times New Roman" w:hAnsi="Times New Roman" w:cs="Times New Roman"/>
          <w:b/>
          <w:bCs/>
          <w:color w:val="000000"/>
          <w:sz w:val="24"/>
          <w:szCs w:val="24"/>
          <w:lang w:eastAsia="hr-HR"/>
        </w:rPr>
        <w:t>Zborovi građana</w:t>
      </w:r>
    </w:p>
    <w:p w:rsidR="009D2C75" w:rsidRPr="00C4638C" w:rsidRDefault="009D2C75" w:rsidP="009D2C75">
      <w:pPr>
        <w:shd w:val="clear" w:color="auto" w:fill="FFFFFF"/>
        <w:spacing w:after="0" w:line="240" w:lineRule="auto"/>
        <w:jc w:val="both"/>
        <w:rPr>
          <w:rFonts w:ascii="Times New Roman" w:eastAsia="Times New Roman" w:hAnsi="Times New Roman" w:cs="Times New Roman"/>
          <w:color w:val="000000"/>
          <w:sz w:val="24"/>
          <w:szCs w:val="24"/>
          <w:lang w:eastAsia="hr-HR"/>
        </w:rPr>
      </w:pPr>
    </w:p>
    <w:p w:rsidR="009D2C75" w:rsidRPr="00265D96" w:rsidRDefault="009D2C75" w:rsidP="009D2C75">
      <w:pPr>
        <w:autoSpaceDE w:val="0"/>
        <w:autoSpaceDN w:val="0"/>
        <w:adjustRightInd w:val="0"/>
        <w:spacing w:after="0" w:line="240" w:lineRule="auto"/>
        <w:jc w:val="center"/>
        <w:rPr>
          <w:rFonts w:ascii="Times New Roman" w:hAnsi="Times New Roman" w:cs="Times New Roman"/>
          <w:b/>
          <w:sz w:val="24"/>
          <w:szCs w:val="24"/>
        </w:rPr>
      </w:pPr>
      <w:r w:rsidRPr="00265D96">
        <w:rPr>
          <w:rFonts w:ascii="Times New Roman" w:hAnsi="Times New Roman" w:cs="Times New Roman"/>
          <w:b/>
          <w:sz w:val="24"/>
          <w:szCs w:val="24"/>
        </w:rPr>
        <w:t>Članak 31.</w:t>
      </w:r>
    </w:p>
    <w:p w:rsidR="009D2C75" w:rsidRPr="009D422B" w:rsidRDefault="009D2C75" w:rsidP="009D2C75">
      <w:pPr>
        <w:autoSpaceDE w:val="0"/>
        <w:autoSpaceDN w:val="0"/>
        <w:adjustRightInd w:val="0"/>
        <w:spacing w:after="0" w:line="240" w:lineRule="auto"/>
        <w:jc w:val="center"/>
        <w:rPr>
          <w:rFonts w:ascii="Times New Roman" w:hAnsi="Times New Roman" w:cs="Times New Roman"/>
          <w:sz w:val="24"/>
          <w:szCs w:val="24"/>
        </w:rPr>
      </w:pPr>
    </w:p>
    <w:p w:rsidR="009D2C75" w:rsidRPr="00001CE2"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w:t>
      </w:r>
      <w:r w:rsidRPr="00001CE2">
        <w:rPr>
          <w:rFonts w:ascii="Times New Roman" w:hAnsi="Times New Roman" w:cs="Times New Roman"/>
          <w:sz w:val="24"/>
          <w:szCs w:val="24"/>
        </w:rPr>
        <w:t>) Zborovi građana sazivaju se radi izjašnjavanja građana o pojedinim pitanjima i prijedlozima iz samoupravnog djelokruga Grada Zagreba te raspravljanja o potrebama i interesima građana od lokalnog značenja, u skladu sa zakonom i Statutom Grada Zagreba. prijedloga za rješavanje pitanja od lokalnog značenja.</w:t>
      </w:r>
    </w:p>
    <w:p w:rsidR="009D2C75" w:rsidRPr="00001CE2"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sidRPr="00001CE2">
        <w:rPr>
          <w:rFonts w:ascii="Times New Roman" w:hAnsi="Times New Roman" w:cs="Times New Roman"/>
          <w:sz w:val="24"/>
          <w:szCs w:val="24"/>
        </w:rPr>
        <w:t>(2) Na zborovima građana imaju pravo sudjelovati birači koji imaju prebivalište na području za koje je sazvan zbor građana.</w:t>
      </w:r>
    </w:p>
    <w:p w:rsidR="009D2C75" w:rsidRPr="009D422B"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p>
    <w:p w:rsidR="009D2C75" w:rsidRPr="00265D96" w:rsidRDefault="009D2C75" w:rsidP="009D2C75">
      <w:pPr>
        <w:autoSpaceDE w:val="0"/>
        <w:autoSpaceDN w:val="0"/>
        <w:adjustRightInd w:val="0"/>
        <w:spacing w:after="0" w:line="240" w:lineRule="auto"/>
        <w:jc w:val="center"/>
        <w:rPr>
          <w:rFonts w:ascii="Times New Roman" w:hAnsi="Times New Roman" w:cs="Times New Roman"/>
          <w:b/>
          <w:sz w:val="24"/>
          <w:szCs w:val="24"/>
        </w:rPr>
      </w:pPr>
      <w:r w:rsidRPr="00265D96">
        <w:rPr>
          <w:rFonts w:ascii="Times New Roman" w:hAnsi="Times New Roman" w:cs="Times New Roman"/>
          <w:b/>
          <w:sz w:val="24"/>
          <w:szCs w:val="24"/>
        </w:rPr>
        <w:t>Članak 32.</w:t>
      </w:r>
    </w:p>
    <w:p w:rsidR="009D2C75" w:rsidRPr="009D422B" w:rsidRDefault="009D2C75" w:rsidP="009D2C75">
      <w:pPr>
        <w:autoSpaceDE w:val="0"/>
        <w:autoSpaceDN w:val="0"/>
        <w:adjustRightInd w:val="0"/>
        <w:spacing w:after="0" w:line="240" w:lineRule="auto"/>
        <w:jc w:val="center"/>
        <w:rPr>
          <w:rFonts w:ascii="Times New Roman" w:hAnsi="Times New Roman" w:cs="Times New Roman"/>
          <w:sz w:val="24"/>
          <w:szCs w:val="24"/>
        </w:rPr>
      </w:pPr>
    </w:p>
    <w:p w:rsidR="009D2C75" w:rsidRPr="00001CE2"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 </w:t>
      </w:r>
      <w:r w:rsidRPr="00001CE2">
        <w:rPr>
          <w:rFonts w:ascii="Times New Roman" w:hAnsi="Times New Roman" w:cs="Times New Roman"/>
          <w:sz w:val="24"/>
          <w:szCs w:val="24"/>
        </w:rPr>
        <w:t>Zborove građana na području Mjesnog odbora saziva Vijeće, u skladu sa Statutom Grada Zagreba i ovim Pravilima.</w:t>
      </w:r>
    </w:p>
    <w:p w:rsidR="009D2C75" w:rsidRPr="00001CE2"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sidRPr="00001CE2">
        <w:rPr>
          <w:rFonts w:ascii="Times New Roman" w:hAnsi="Times New Roman" w:cs="Times New Roman"/>
          <w:sz w:val="24"/>
          <w:szCs w:val="24"/>
        </w:rPr>
        <w:t>(2) Zborove građana na području Mjesnog odbora može sazvati i Gradska skupština te gradonačelnik radi raspravljanja i izjašnjavanja građana o pitanjima od značenja za Grad Zagreb.</w:t>
      </w:r>
    </w:p>
    <w:p w:rsidR="009D2C75" w:rsidRPr="00001CE2"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sidRPr="00001CE2">
        <w:rPr>
          <w:rFonts w:ascii="Times New Roman" w:hAnsi="Times New Roman" w:cs="Times New Roman"/>
          <w:sz w:val="24"/>
          <w:szCs w:val="24"/>
        </w:rPr>
        <w:t>(3) U slučaju raspuštanja Vijeća, za područje tog mjesnog odbora zborove građana saziva Vijeće Gradske četvrti.</w:t>
      </w:r>
    </w:p>
    <w:p w:rsidR="009D2C75" w:rsidRPr="00001CE2" w:rsidRDefault="009D2C75" w:rsidP="009D2C75">
      <w:pPr>
        <w:shd w:val="clear" w:color="auto" w:fill="FFFFFF"/>
        <w:spacing w:after="0" w:line="240" w:lineRule="auto"/>
        <w:rPr>
          <w:rFonts w:ascii="Calibri" w:eastAsia="Times New Roman" w:hAnsi="Calibri" w:cs="Calibri"/>
          <w:sz w:val="24"/>
          <w:szCs w:val="24"/>
          <w:lang w:eastAsia="hr-HR"/>
        </w:rPr>
      </w:pPr>
    </w:p>
    <w:p w:rsidR="009D2C75" w:rsidRPr="00001CE2" w:rsidRDefault="009D2C75" w:rsidP="009D2C75">
      <w:pPr>
        <w:autoSpaceDE w:val="0"/>
        <w:autoSpaceDN w:val="0"/>
        <w:adjustRightInd w:val="0"/>
        <w:spacing w:after="0" w:line="240" w:lineRule="auto"/>
        <w:jc w:val="center"/>
        <w:rPr>
          <w:rFonts w:ascii="Times New Roman" w:hAnsi="Times New Roman" w:cs="Times New Roman"/>
          <w:b/>
          <w:sz w:val="24"/>
          <w:szCs w:val="24"/>
        </w:rPr>
      </w:pPr>
      <w:r w:rsidRPr="00001CE2">
        <w:rPr>
          <w:rFonts w:ascii="Times New Roman" w:hAnsi="Times New Roman" w:cs="Times New Roman"/>
          <w:b/>
          <w:sz w:val="24"/>
          <w:szCs w:val="24"/>
        </w:rPr>
        <w:t>Članak 33.</w:t>
      </w:r>
    </w:p>
    <w:p w:rsidR="009D2C75" w:rsidRPr="00001CE2" w:rsidRDefault="009D2C75" w:rsidP="009D2C75">
      <w:pPr>
        <w:autoSpaceDE w:val="0"/>
        <w:autoSpaceDN w:val="0"/>
        <w:adjustRightInd w:val="0"/>
        <w:spacing w:after="0" w:line="240" w:lineRule="auto"/>
        <w:jc w:val="center"/>
        <w:rPr>
          <w:rFonts w:ascii="Times New Roman" w:hAnsi="Times New Roman" w:cs="Times New Roman"/>
          <w:sz w:val="24"/>
          <w:szCs w:val="24"/>
        </w:rPr>
      </w:pPr>
    </w:p>
    <w:p w:rsidR="009D2C75" w:rsidRPr="00001CE2" w:rsidRDefault="009D2C75" w:rsidP="009D2C75">
      <w:pPr>
        <w:shd w:val="clear" w:color="auto" w:fill="FFFFFF"/>
        <w:spacing w:after="0" w:line="240" w:lineRule="auto"/>
        <w:ind w:firstLine="709"/>
        <w:jc w:val="both"/>
        <w:rPr>
          <w:rFonts w:ascii="Calibri" w:eastAsia="Times New Roman" w:hAnsi="Calibri" w:cs="Calibri"/>
          <w:sz w:val="24"/>
          <w:szCs w:val="24"/>
          <w:lang w:eastAsia="hr-HR"/>
        </w:rPr>
      </w:pPr>
      <w:r w:rsidRPr="00001CE2">
        <w:rPr>
          <w:rFonts w:ascii="Times New Roman" w:hAnsi="Times New Roman" w:cs="Times New Roman"/>
          <w:sz w:val="24"/>
          <w:szCs w:val="24"/>
        </w:rPr>
        <w:t xml:space="preserve">(1) </w:t>
      </w:r>
      <w:r w:rsidRPr="00001CE2">
        <w:rPr>
          <w:rFonts w:ascii="Times New Roman" w:eastAsia="Times New Roman" w:hAnsi="Times New Roman" w:cs="Times New Roman"/>
          <w:sz w:val="24"/>
          <w:szCs w:val="24"/>
          <w:lang w:eastAsia="hr-HR"/>
        </w:rPr>
        <w:t>Kada zborove građana saziva Vijeće, zborovi građana sazivaju se za cijelo područje ili za dio područja Mjesnog odbora koji čini zasebnu cjelinu.</w:t>
      </w:r>
    </w:p>
    <w:p w:rsidR="009D2C75" w:rsidRPr="00001CE2" w:rsidRDefault="009D2C75" w:rsidP="009D2C75">
      <w:pPr>
        <w:shd w:val="clear" w:color="auto" w:fill="FFFFFF"/>
        <w:spacing w:after="0" w:line="240" w:lineRule="auto"/>
        <w:ind w:firstLine="708"/>
        <w:jc w:val="both"/>
        <w:rPr>
          <w:rFonts w:ascii="Calibri" w:eastAsia="Times New Roman" w:hAnsi="Calibri" w:cs="Calibri"/>
          <w:sz w:val="24"/>
          <w:szCs w:val="24"/>
          <w:lang w:eastAsia="hr-HR"/>
        </w:rPr>
      </w:pPr>
      <w:r w:rsidRPr="00001CE2">
        <w:rPr>
          <w:rFonts w:ascii="Times New Roman" w:eastAsia="Times New Roman" w:hAnsi="Times New Roman" w:cs="Times New Roman"/>
          <w:sz w:val="20"/>
          <w:szCs w:val="20"/>
          <w:lang w:eastAsia="hr-HR"/>
        </w:rPr>
        <w:t>(</w:t>
      </w:r>
      <w:r w:rsidRPr="00001CE2">
        <w:rPr>
          <w:rFonts w:ascii="Times New Roman" w:eastAsia="Times New Roman" w:hAnsi="Times New Roman" w:cs="Times New Roman"/>
          <w:sz w:val="24"/>
          <w:szCs w:val="24"/>
          <w:lang w:eastAsia="hr-HR"/>
        </w:rPr>
        <w:t>2) Kada zborove građana saziva Gradska skupština ili gradonačelnik, zborovi građana sazivaju se za cijelo područje ili za dio područja Grada Zagreba, pojedina naselja ili dijelove naselja na području Grada Zagreba, a mogu se sazvati i za cijelo područje ili za dio područja Mjesnog odbora koji čini zasebnu cjelinu.</w:t>
      </w:r>
    </w:p>
    <w:p w:rsidR="009D2C75" w:rsidRPr="00001CE2" w:rsidRDefault="009D2C75" w:rsidP="009D2C75">
      <w:pPr>
        <w:shd w:val="clear" w:color="auto" w:fill="FFFFFF"/>
        <w:spacing w:after="0" w:line="240" w:lineRule="auto"/>
        <w:ind w:firstLine="709"/>
        <w:jc w:val="both"/>
        <w:rPr>
          <w:rFonts w:ascii="Calibri" w:eastAsia="Times New Roman" w:hAnsi="Calibri" w:cs="Calibri"/>
          <w:sz w:val="24"/>
          <w:szCs w:val="24"/>
          <w:lang w:eastAsia="hr-HR"/>
        </w:rPr>
      </w:pPr>
      <w:r w:rsidRPr="00001CE2">
        <w:rPr>
          <w:rFonts w:ascii="Times New Roman" w:eastAsia="Times New Roman" w:hAnsi="Times New Roman" w:cs="Times New Roman"/>
          <w:sz w:val="24"/>
          <w:szCs w:val="24"/>
          <w:lang w:eastAsia="hr-HR"/>
        </w:rPr>
        <w:lastRenderedPageBreak/>
        <w:t>(3) Zbor građana saziva se javnim upućivanjem poziva na način prikladan mjesnim prilikama.</w:t>
      </w:r>
    </w:p>
    <w:p w:rsidR="009D2C75" w:rsidRPr="00001CE2" w:rsidRDefault="009D2C75" w:rsidP="009D2C75">
      <w:pPr>
        <w:shd w:val="clear" w:color="auto" w:fill="FFFFFF"/>
        <w:spacing w:after="0" w:line="240" w:lineRule="auto"/>
        <w:ind w:firstLine="709"/>
        <w:jc w:val="both"/>
        <w:rPr>
          <w:rFonts w:ascii="Calibri" w:eastAsia="Times New Roman" w:hAnsi="Calibri" w:cs="Calibri"/>
          <w:sz w:val="24"/>
          <w:szCs w:val="24"/>
          <w:lang w:eastAsia="hr-HR"/>
        </w:rPr>
      </w:pPr>
      <w:r w:rsidRPr="00001CE2">
        <w:rPr>
          <w:rFonts w:ascii="Times New Roman" w:eastAsia="Times New Roman" w:hAnsi="Times New Roman" w:cs="Times New Roman"/>
          <w:sz w:val="24"/>
          <w:szCs w:val="24"/>
          <w:lang w:eastAsia="hr-HR"/>
        </w:rPr>
        <w:t>(4) Javni poziv se može uputiti preko tiska i drugih sredstava javnog priopćavanja, oglašavanjem na oglasnim pločama u područnim uredima gradske uprave, u prostorima mjesne samouprave, na javnim objektima, oglasnim stupovima, objavom na mrežnim stranicama Grada Zagreba i na drugi prikladan način.</w:t>
      </w:r>
    </w:p>
    <w:p w:rsidR="009D2C75" w:rsidRPr="00001CE2" w:rsidRDefault="009D2C75" w:rsidP="009D2C75">
      <w:pPr>
        <w:shd w:val="clear" w:color="auto" w:fill="FFFFFF"/>
        <w:spacing w:after="0" w:line="240" w:lineRule="auto"/>
        <w:ind w:firstLine="709"/>
        <w:jc w:val="both"/>
        <w:rPr>
          <w:rFonts w:ascii="Calibri" w:eastAsia="Times New Roman" w:hAnsi="Calibri" w:cs="Calibri"/>
          <w:sz w:val="24"/>
          <w:szCs w:val="24"/>
          <w:lang w:eastAsia="hr-HR"/>
        </w:rPr>
      </w:pPr>
      <w:r w:rsidRPr="00001CE2">
        <w:rPr>
          <w:rFonts w:ascii="Times New Roman" w:eastAsia="Times New Roman" w:hAnsi="Times New Roman" w:cs="Times New Roman"/>
          <w:sz w:val="24"/>
          <w:szCs w:val="24"/>
          <w:lang w:eastAsia="hr-HR"/>
        </w:rPr>
        <w:t>(5) Poziv na zbor građana sadrži mjesto i vrijeme održavanja zbora građana te pitanja i prijedloge o kojima se građani izjašnjavaju.</w:t>
      </w:r>
    </w:p>
    <w:p w:rsidR="009D2C75" w:rsidRPr="00001CE2" w:rsidRDefault="009D2C75" w:rsidP="009D2C75">
      <w:pPr>
        <w:shd w:val="clear" w:color="auto" w:fill="FFFFFF"/>
        <w:spacing w:after="0" w:line="240" w:lineRule="auto"/>
        <w:ind w:firstLine="709"/>
        <w:jc w:val="both"/>
        <w:rPr>
          <w:rFonts w:ascii="Calibri" w:eastAsia="Times New Roman" w:hAnsi="Calibri" w:cs="Calibri"/>
          <w:sz w:val="24"/>
          <w:szCs w:val="24"/>
          <w:lang w:eastAsia="hr-HR"/>
        </w:rPr>
      </w:pPr>
      <w:r w:rsidRPr="00001CE2">
        <w:rPr>
          <w:rFonts w:ascii="Times New Roman" w:eastAsia="Times New Roman" w:hAnsi="Times New Roman" w:cs="Times New Roman"/>
          <w:sz w:val="24"/>
          <w:szCs w:val="24"/>
          <w:lang w:eastAsia="hr-HR"/>
        </w:rPr>
        <w:t>(6) Na zboru građana odlučuje se javnim glasovanjem, osim ako se na zboru većinom glasova prisutnih građana ne donese odluka o tajnom izjašnjavanju.</w:t>
      </w:r>
    </w:p>
    <w:p w:rsidR="009D2C75" w:rsidRPr="00001CE2" w:rsidRDefault="009D2C75" w:rsidP="009D2C75">
      <w:pPr>
        <w:shd w:val="clear" w:color="auto" w:fill="FFFFFF"/>
        <w:spacing w:after="0" w:line="240" w:lineRule="auto"/>
        <w:jc w:val="both"/>
        <w:rPr>
          <w:rFonts w:ascii="Calibri" w:eastAsia="Times New Roman" w:hAnsi="Calibri" w:cs="Calibri"/>
          <w:sz w:val="24"/>
          <w:szCs w:val="24"/>
          <w:lang w:eastAsia="hr-HR"/>
        </w:rPr>
      </w:pPr>
    </w:p>
    <w:p w:rsidR="009D2C75" w:rsidRPr="00001CE2" w:rsidRDefault="009D2C75" w:rsidP="009D2C75">
      <w:pPr>
        <w:autoSpaceDE w:val="0"/>
        <w:autoSpaceDN w:val="0"/>
        <w:adjustRightInd w:val="0"/>
        <w:spacing w:after="0" w:line="240" w:lineRule="auto"/>
        <w:jc w:val="center"/>
        <w:rPr>
          <w:rFonts w:ascii="Times New Roman" w:hAnsi="Times New Roman" w:cs="Times New Roman"/>
          <w:b/>
          <w:sz w:val="24"/>
          <w:szCs w:val="24"/>
        </w:rPr>
      </w:pPr>
      <w:r w:rsidRPr="00001CE2">
        <w:rPr>
          <w:rFonts w:ascii="Times New Roman" w:hAnsi="Times New Roman" w:cs="Times New Roman"/>
          <w:b/>
          <w:sz w:val="24"/>
          <w:szCs w:val="24"/>
        </w:rPr>
        <w:t>Članak 34.</w:t>
      </w:r>
    </w:p>
    <w:p w:rsidR="009D2C75" w:rsidRPr="00001CE2" w:rsidRDefault="009D2C75" w:rsidP="009D2C75">
      <w:pPr>
        <w:autoSpaceDE w:val="0"/>
        <w:autoSpaceDN w:val="0"/>
        <w:adjustRightInd w:val="0"/>
        <w:spacing w:after="0" w:line="240" w:lineRule="auto"/>
        <w:jc w:val="center"/>
        <w:rPr>
          <w:rFonts w:ascii="Times New Roman" w:hAnsi="Times New Roman" w:cs="Times New Roman"/>
          <w:sz w:val="24"/>
          <w:szCs w:val="24"/>
        </w:rPr>
      </w:pPr>
    </w:p>
    <w:p w:rsidR="009D2C75" w:rsidRPr="00001CE2" w:rsidRDefault="009D2C75" w:rsidP="009D2C75">
      <w:pPr>
        <w:shd w:val="clear" w:color="auto" w:fill="FFFFFF"/>
        <w:spacing w:after="0" w:line="240" w:lineRule="auto"/>
        <w:ind w:firstLine="709"/>
        <w:jc w:val="both"/>
        <w:rPr>
          <w:rFonts w:ascii="Calibri" w:eastAsia="Times New Roman" w:hAnsi="Calibri" w:cs="Calibri"/>
          <w:sz w:val="24"/>
          <w:szCs w:val="24"/>
          <w:lang w:eastAsia="hr-HR"/>
        </w:rPr>
      </w:pPr>
      <w:r w:rsidRPr="00001CE2">
        <w:rPr>
          <w:rFonts w:ascii="Times New Roman" w:eastAsia="Times New Roman" w:hAnsi="Times New Roman" w:cs="Times New Roman"/>
          <w:sz w:val="24"/>
          <w:szCs w:val="24"/>
          <w:lang w:eastAsia="hr-HR"/>
        </w:rPr>
        <w:t>(1) Tijela iz članka 32. stavaka 1. i 2. ovih pravila dužna su organizirati i osigurati održavanje zbora građana.</w:t>
      </w:r>
    </w:p>
    <w:p w:rsidR="009D2C75" w:rsidRPr="00001CE2" w:rsidRDefault="009D2C75" w:rsidP="009D2C75">
      <w:pPr>
        <w:shd w:val="clear" w:color="auto" w:fill="FFFFFF"/>
        <w:spacing w:after="0" w:line="240" w:lineRule="auto"/>
        <w:ind w:firstLine="709"/>
        <w:jc w:val="both"/>
        <w:rPr>
          <w:rFonts w:ascii="Calibri" w:eastAsia="Times New Roman" w:hAnsi="Calibri" w:cs="Calibri"/>
          <w:sz w:val="24"/>
          <w:szCs w:val="24"/>
          <w:lang w:eastAsia="hr-HR"/>
        </w:rPr>
      </w:pPr>
      <w:r w:rsidRPr="00001CE2">
        <w:rPr>
          <w:rFonts w:ascii="Times New Roman" w:eastAsia="Times New Roman" w:hAnsi="Times New Roman" w:cs="Times New Roman"/>
          <w:sz w:val="24"/>
          <w:szCs w:val="24"/>
          <w:lang w:eastAsia="hr-HR"/>
        </w:rPr>
        <w:t>(2) O održavanju zbora građana brine se predsjednik Vijeća, odnosno članovi tog vijeća te po potrebi i druge osobe utvrđene gradskom odlukom kojom se uređuje način sazivanja, rada i odlučivanja na zboru građana.</w:t>
      </w:r>
    </w:p>
    <w:p w:rsidR="009D2C75" w:rsidRPr="00001CE2" w:rsidRDefault="009D2C75" w:rsidP="009D2C75">
      <w:pPr>
        <w:shd w:val="clear" w:color="auto" w:fill="FFFFFF"/>
        <w:spacing w:after="0" w:line="240" w:lineRule="auto"/>
        <w:ind w:firstLine="709"/>
        <w:jc w:val="both"/>
        <w:rPr>
          <w:rFonts w:ascii="Calibri" w:eastAsia="Times New Roman" w:hAnsi="Calibri" w:cs="Calibri"/>
          <w:sz w:val="24"/>
          <w:szCs w:val="24"/>
          <w:lang w:eastAsia="hr-HR"/>
        </w:rPr>
      </w:pPr>
      <w:r w:rsidRPr="00001CE2">
        <w:rPr>
          <w:rFonts w:ascii="Times New Roman" w:eastAsia="Times New Roman" w:hAnsi="Times New Roman" w:cs="Times New Roman"/>
          <w:sz w:val="24"/>
          <w:szCs w:val="24"/>
          <w:lang w:eastAsia="hr-HR"/>
        </w:rPr>
        <w:t>(3) Zbor građana vodi predsjednik Vijeća ili član Vijeća kojega odredi Vijeće te po potrebi i druge osobe utvrđene gradskom odlukom kojom se uređuje način sazivanja, rada i odlučivanja na zboru građana.</w:t>
      </w:r>
    </w:p>
    <w:p w:rsidR="009D2C75" w:rsidRPr="00001CE2" w:rsidRDefault="009D2C75" w:rsidP="009D2C75">
      <w:pPr>
        <w:shd w:val="clear" w:color="auto" w:fill="FFFFFF"/>
        <w:spacing w:after="0" w:line="240" w:lineRule="auto"/>
        <w:ind w:firstLine="709"/>
        <w:jc w:val="both"/>
        <w:rPr>
          <w:rFonts w:ascii="Calibri" w:eastAsia="Times New Roman" w:hAnsi="Calibri" w:cs="Calibri"/>
          <w:sz w:val="24"/>
          <w:szCs w:val="24"/>
          <w:lang w:eastAsia="hr-HR"/>
        </w:rPr>
      </w:pPr>
      <w:r w:rsidRPr="00001CE2">
        <w:rPr>
          <w:rFonts w:ascii="Times New Roman" w:eastAsia="Times New Roman" w:hAnsi="Times New Roman" w:cs="Times New Roman"/>
          <w:sz w:val="24"/>
          <w:szCs w:val="24"/>
          <w:lang w:eastAsia="hr-HR"/>
        </w:rPr>
        <w:t>(4) U slučaju iz članka 32. stavka 3. ovih pravila zbor građana vodi predsjednik Vijeća gradske četvrti ili član Vijeća gradske četvrti kojega odredi vijeće.</w:t>
      </w:r>
    </w:p>
    <w:p w:rsidR="009D2C75" w:rsidRPr="00001CE2" w:rsidRDefault="009D2C75" w:rsidP="009D2C75">
      <w:pPr>
        <w:shd w:val="clear" w:color="auto" w:fill="FFFFFF"/>
        <w:spacing w:after="0" w:line="240" w:lineRule="auto"/>
        <w:jc w:val="both"/>
        <w:rPr>
          <w:rFonts w:ascii="Calibri" w:eastAsia="Times New Roman" w:hAnsi="Calibri" w:cs="Calibri"/>
          <w:sz w:val="24"/>
          <w:szCs w:val="24"/>
          <w:lang w:eastAsia="hr-HR"/>
        </w:rPr>
      </w:pPr>
    </w:p>
    <w:p w:rsidR="009D2C75" w:rsidRPr="00001CE2" w:rsidRDefault="009D2C75" w:rsidP="009D2C75">
      <w:pPr>
        <w:shd w:val="clear" w:color="auto" w:fill="FFFFFF"/>
        <w:spacing w:after="0" w:line="240" w:lineRule="auto"/>
        <w:jc w:val="center"/>
        <w:rPr>
          <w:rFonts w:ascii="Times New Roman" w:eastAsia="Times New Roman" w:hAnsi="Times New Roman" w:cs="Times New Roman"/>
          <w:b/>
          <w:sz w:val="24"/>
          <w:szCs w:val="24"/>
          <w:lang w:eastAsia="hr-HR"/>
        </w:rPr>
      </w:pPr>
      <w:r w:rsidRPr="00001CE2">
        <w:rPr>
          <w:rFonts w:ascii="Times New Roman" w:eastAsia="Times New Roman" w:hAnsi="Times New Roman" w:cs="Times New Roman"/>
          <w:b/>
          <w:sz w:val="24"/>
          <w:szCs w:val="24"/>
          <w:lang w:eastAsia="hr-HR"/>
        </w:rPr>
        <w:t>Članak 35.</w:t>
      </w:r>
    </w:p>
    <w:p w:rsidR="009D2C75" w:rsidRPr="00001CE2" w:rsidRDefault="009D2C75" w:rsidP="009D2C75">
      <w:pPr>
        <w:shd w:val="clear" w:color="auto" w:fill="FFFFFF"/>
        <w:spacing w:after="0" w:line="240" w:lineRule="auto"/>
        <w:rPr>
          <w:rFonts w:ascii="Calibri" w:eastAsia="Times New Roman" w:hAnsi="Calibri" w:cs="Calibri"/>
          <w:sz w:val="24"/>
          <w:szCs w:val="24"/>
          <w:lang w:eastAsia="hr-HR"/>
        </w:rPr>
      </w:pPr>
      <w:r w:rsidRPr="00001CE2">
        <w:rPr>
          <w:rFonts w:ascii="Times New Roman" w:eastAsia="Times New Roman" w:hAnsi="Times New Roman" w:cs="Times New Roman"/>
          <w:sz w:val="20"/>
          <w:szCs w:val="20"/>
          <w:lang w:eastAsia="hr-HR"/>
        </w:rPr>
        <w:t> </w:t>
      </w:r>
    </w:p>
    <w:p w:rsidR="009D2C75" w:rsidRPr="00001CE2" w:rsidRDefault="009D2C75" w:rsidP="009D2C75">
      <w:pPr>
        <w:shd w:val="clear" w:color="auto" w:fill="FFFFFF"/>
        <w:spacing w:after="0" w:line="240" w:lineRule="auto"/>
        <w:ind w:firstLine="709"/>
        <w:jc w:val="both"/>
        <w:rPr>
          <w:rFonts w:ascii="Calibri" w:eastAsia="Times New Roman" w:hAnsi="Calibri" w:cs="Calibri"/>
          <w:sz w:val="24"/>
          <w:szCs w:val="24"/>
          <w:lang w:eastAsia="hr-HR"/>
        </w:rPr>
      </w:pPr>
      <w:r w:rsidRPr="00001CE2">
        <w:rPr>
          <w:rFonts w:ascii="Times New Roman" w:eastAsia="Times New Roman" w:hAnsi="Times New Roman" w:cs="Times New Roman"/>
          <w:sz w:val="24"/>
          <w:szCs w:val="24"/>
          <w:lang w:eastAsia="hr-HR"/>
        </w:rPr>
        <w:t>(1) Mišljenje dobiveno od zbora građana obvezatno je za Mjesni odbor, a savjetodavno za Gradsku skupštinu i gradonačelnika.</w:t>
      </w:r>
    </w:p>
    <w:p w:rsidR="009D2C75" w:rsidRPr="00001CE2" w:rsidRDefault="009D2C75" w:rsidP="009D2C75">
      <w:pPr>
        <w:shd w:val="clear" w:color="auto" w:fill="FFFFFF"/>
        <w:spacing w:after="0" w:line="240" w:lineRule="auto"/>
        <w:ind w:firstLine="709"/>
        <w:jc w:val="both"/>
        <w:rPr>
          <w:rFonts w:ascii="Calibri" w:eastAsia="Times New Roman" w:hAnsi="Calibri" w:cs="Calibri"/>
          <w:sz w:val="24"/>
          <w:szCs w:val="24"/>
          <w:lang w:eastAsia="hr-HR"/>
        </w:rPr>
      </w:pPr>
      <w:r w:rsidRPr="00001CE2">
        <w:rPr>
          <w:rFonts w:ascii="Times New Roman" w:eastAsia="Times New Roman" w:hAnsi="Times New Roman" w:cs="Times New Roman"/>
          <w:sz w:val="24"/>
          <w:szCs w:val="24"/>
          <w:lang w:eastAsia="hr-HR"/>
        </w:rPr>
        <w:t>(2) Način sazivanja, rada i odlučivanja na zboru građana uređuje se gradskom odlukom u skladu sa zakonom i Statutom Grada Zagreba.</w:t>
      </w:r>
    </w:p>
    <w:p w:rsidR="009D2C75" w:rsidRPr="00001CE2" w:rsidRDefault="009D2C75" w:rsidP="009D2C75">
      <w:pPr>
        <w:shd w:val="clear" w:color="auto" w:fill="FFFFFF"/>
        <w:spacing w:after="0" w:line="240" w:lineRule="auto"/>
        <w:jc w:val="both"/>
        <w:rPr>
          <w:rFonts w:ascii="Calibri" w:eastAsia="Times New Roman" w:hAnsi="Calibri" w:cs="Calibri"/>
          <w:sz w:val="24"/>
          <w:szCs w:val="24"/>
          <w:lang w:eastAsia="hr-HR"/>
        </w:rPr>
      </w:pPr>
      <w:r w:rsidRPr="00001CE2">
        <w:rPr>
          <w:rFonts w:ascii="Times New Roman" w:eastAsia="Times New Roman" w:hAnsi="Times New Roman" w:cs="Times New Roman"/>
          <w:sz w:val="24"/>
          <w:szCs w:val="24"/>
          <w:lang w:eastAsia="hr-HR"/>
        </w:rPr>
        <w:t> </w:t>
      </w:r>
    </w:p>
    <w:p w:rsidR="009D2C75" w:rsidRDefault="009D2C75" w:rsidP="009D2C75">
      <w:pPr>
        <w:autoSpaceDE w:val="0"/>
        <w:autoSpaceDN w:val="0"/>
        <w:adjustRightInd w:val="0"/>
        <w:spacing w:after="0" w:line="240" w:lineRule="auto"/>
        <w:jc w:val="both"/>
        <w:rPr>
          <w:rFonts w:ascii="Times New Roman" w:hAnsi="Times New Roman" w:cs="Times New Roman"/>
          <w:sz w:val="24"/>
          <w:szCs w:val="24"/>
        </w:rPr>
      </w:pPr>
    </w:p>
    <w:p w:rsidR="009D2C75" w:rsidRPr="00152509" w:rsidRDefault="009D2C75" w:rsidP="009D2C75">
      <w:pPr>
        <w:shd w:val="clear" w:color="auto" w:fill="FFFFFF"/>
        <w:spacing w:after="0" w:line="240" w:lineRule="auto"/>
        <w:jc w:val="both"/>
        <w:rPr>
          <w:rFonts w:ascii="Calibri" w:eastAsia="Times New Roman" w:hAnsi="Calibri" w:cs="Calibri"/>
          <w:color w:val="000000"/>
          <w:sz w:val="24"/>
          <w:szCs w:val="24"/>
          <w:lang w:eastAsia="hr-HR"/>
        </w:rPr>
      </w:pPr>
      <w:r w:rsidRPr="00152509">
        <w:rPr>
          <w:rFonts w:ascii="Times New Roman" w:eastAsia="Times New Roman" w:hAnsi="Times New Roman" w:cs="Times New Roman"/>
          <w:b/>
          <w:bCs/>
          <w:color w:val="000000"/>
          <w:sz w:val="24"/>
          <w:szCs w:val="24"/>
          <w:lang w:eastAsia="hr-HR"/>
        </w:rPr>
        <w:t>Predstavke i pritužbe građana</w:t>
      </w:r>
    </w:p>
    <w:p w:rsidR="009D2C75" w:rsidRPr="00152509" w:rsidRDefault="009D2C75" w:rsidP="009D2C75">
      <w:pPr>
        <w:shd w:val="clear" w:color="auto" w:fill="FFFFFF"/>
        <w:spacing w:after="0" w:line="240" w:lineRule="auto"/>
        <w:rPr>
          <w:rFonts w:ascii="Calibri" w:eastAsia="Times New Roman" w:hAnsi="Calibri" w:cs="Calibri"/>
          <w:color w:val="000000"/>
          <w:sz w:val="24"/>
          <w:szCs w:val="24"/>
          <w:lang w:eastAsia="hr-HR"/>
        </w:rPr>
      </w:pPr>
      <w:r w:rsidRPr="00152509">
        <w:rPr>
          <w:rFonts w:ascii="Times New Roman" w:eastAsia="Times New Roman" w:hAnsi="Times New Roman" w:cs="Times New Roman"/>
          <w:color w:val="000000"/>
          <w:sz w:val="20"/>
          <w:szCs w:val="20"/>
          <w:lang w:eastAsia="hr-HR"/>
        </w:rPr>
        <w:t> </w:t>
      </w:r>
    </w:p>
    <w:p w:rsidR="009D2C75" w:rsidRPr="00265D96" w:rsidRDefault="009D2C75" w:rsidP="009D2C75">
      <w:pPr>
        <w:shd w:val="clear" w:color="auto" w:fill="FFFFFF"/>
        <w:spacing w:after="0" w:line="240" w:lineRule="auto"/>
        <w:jc w:val="center"/>
        <w:rPr>
          <w:rFonts w:ascii="Calibri" w:eastAsia="Times New Roman" w:hAnsi="Calibri" w:cs="Calibri"/>
          <w:b/>
          <w:color w:val="000000"/>
          <w:sz w:val="24"/>
          <w:szCs w:val="24"/>
          <w:lang w:eastAsia="hr-HR"/>
        </w:rPr>
      </w:pPr>
      <w:r w:rsidRPr="00265D96">
        <w:rPr>
          <w:rFonts w:ascii="Times New Roman" w:eastAsia="Times New Roman" w:hAnsi="Times New Roman" w:cs="Times New Roman"/>
          <w:b/>
          <w:bCs/>
          <w:color w:val="000000"/>
          <w:sz w:val="24"/>
          <w:szCs w:val="24"/>
          <w:lang w:eastAsia="hr-HR"/>
        </w:rPr>
        <w:t>Članak 36.</w:t>
      </w:r>
    </w:p>
    <w:p w:rsidR="009D2C75" w:rsidRPr="00152509" w:rsidRDefault="009D2C75" w:rsidP="009D2C75">
      <w:pPr>
        <w:shd w:val="clear" w:color="auto" w:fill="FFFFFF"/>
        <w:spacing w:after="0" w:line="240" w:lineRule="auto"/>
        <w:rPr>
          <w:rFonts w:ascii="Calibri" w:eastAsia="Times New Roman" w:hAnsi="Calibri" w:cs="Calibri"/>
          <w:color w:val="000000"/>
          <w:sz w:val="24"/>
          <w:szCs w:val="24"/>
          <w:lang w:eastAsia="hr-HR"/>
        </w:rPr>
      </w:pPr>
      <w:r w:rsidRPr="00152509">
        <w:rPr>
          <w:rFonts w:ascii="Times New Roman" w:eastAsia="Times New Roman" w:hAnsi="Times New Roman" w:cs="Times New Roman"/>
          <w:color w:val="000000"/>
          <w:sz w:val="24"/>
          <w:szCs w:val="24"/>
          <w:lang w:eastAsia="hr-HR"/>
        </w:rPr>
        <w:t> </w:t>
      </w:r>
    </w:p>
    <w:p w:rsidR="009D2C75" w:rsidRPr="00152509" w:rsidRDefault="009D2C75" w:rsidP="009D2C75">
      <w:pPr>
        <w:shd w:val="clear" w:color="auto" w:fill="FFFFFF"/>
        <w:spacing w:after="0" w:line="240" w:lineRule="auto"/>
        <w:ind w:firstLine="709"/>
        <w:jc w:val="both"/>
        <w:rPr>
          <w:rFonts w:ascii="Calibri" w:eastAsia="Times New Roman" w:hAnsi="Calibri" w:cs="Calibri"/>
          <w:color w:val="000000"/>
          <w:sz w:val="24"/>
          <w:szCs w:val="24"/>
          <w:lang w:eastAsia="hr-HR"/>
        </w:rPr>
      </w:pPr>
      <w:r w:rsidRPr="00152509">
        <w:rPr>
          <w:rFonts w:ascii="Times New Roman" w:eastAsia="Times New Roman" w:hAnsi="Times New Roman" w:cs="Times New Roman"/>
          <w:color w:val="000000"/>
          <w:sz w:val="24"/>
          <w:szCs w:val="24"/>
          <w:lang w:eastAsia="hr-HR"/>
        </w:rPr>
        <w:t>(1) Građani i pravne osobe imaju pravo podnositi predstavke i pritužbe Vijeću i predsjedniku Vijeća.</w:t>
      </w:r>
    </w:p>
    <w:p w:rsidR="009D2C75" w:rsidRPr="00152509" w:rsidRDefault="009D2C75" w:rsidP="009D2C75">
      <w:pPr>
        <w:shd w:val="clear" w:color="auto" w:fill="FFFFFF"/>
        <w:spacing w:after="0" w:line="240" w:lineRule="auto"/>
        <w:ind w:firstLine="709"/>
        <w:jc w:val="both"/>
        <w:rPr>
          <w:rFonts w:ascii="Calibri" w:eastAsia="Times New Roman" w:hAnsi="Calibri" w:cs="Calibri"/>
          <w:color w:val="000000"/>
          <w:sz w:val="24"/>
          <w:szCs w:val="24"/>
          <w:lang w:eastAsia="hr-HR"/>
        </w:rPr>
      </w:pPr>
      <w:r w:rsidRPr="00152509">
        <w:rPr>
          <w:rFonts w:ascii="Times New Roman" w:eastAsia="Times New Roman" w:hAnsi="Times New Roman" w:cs="Times New Roman"/>
          <w:color w:val="000000"/>
          <w:sz w:val="24"/>
          <w:szCs w:val="24"/>
          <w:lang w:eastAsia="hr-HR"/>
        </w:rPr>
        <w:t>(2) Predstavke i pritužbe moraju biti potpisane i na njima navedena imena i prezimena te adrese građana koji ih podnose, odnosno naziv i sjedište pravne osobe.</w:t>
      </w:r>
    </w:p>
    <w:p w:rsidR="009D2C75" w:rsidRPr="00152509" w:rsidRDefault="009D2C75" w:rsidP="009D2C75">
      <w:pPr>
        <w:shd w:val="clear" w:color="auto" w:fill="FFFFFF"/>
        <w:spacing w:after="0" w:line="240" w:lineRule="auto"/>
        <w:ind w:firstLine="709"/>
        <w:jc w:val="both"/>
        <w:rPr>
          <w:rFonts w:ascii="Calibri" w:eastAsia="Times New Roman" w:hAnsi="Calibri" w:cs="Calibri"/>
          <w:color w:val="000000"/>
          <w:sz w:val="24"/>
          <w:szCs w:val="24"/>
          <w:lang w:eastAsia="hr-HR"/>
        </w:rPr>
      </w:pPr>
      <w:r w:rsidRPr="00152509">
        <w:rPr>
          <w:rFonts w:ascii="Times New Roman" w:eastAsia="Times New Roman" w:hAnsi="Times New Roman" w:cs="Times New Roman"/>
          <w:color w:val="000000"/>
          <w:sz w:val="24"/>
          <w:szCs w:val="24"/>
          <w:lang w:eastAsia="hr-HR"/>
        </w:rPr>
        <w:t>(3) Tijela iz stavka 1. ovog članka dužna su odgovoriti na podnesene predstavke i pritužbe u roku od trideset dana od dana njihova podnošenja.</w:t>
      </w:r>
    </w:p>
    <w:p w:rsidR="009D2C75" w:rsidRPr="00152509" w:rsidRDefault="009D2C75" w:rsidP="009D2C75">
      <w:pPr>
        <w:shd w:val="clear" w:color="auto" w:fill="FFFFFF"/>
        <w:spacing w:after="0" w:line="240" w:lineRule="auto"/>
        <w:ind w:firstLine="709"/>
        <w:jc w:val="both"/>
        <w:rPr>
          <w:rFonts w:ascii="Calibri" w:eastAsia="Times New Roman" w:hAnsi="Calibri" w:cs="Calibri"/>
          <w:color w:val="FF0000"/>
          <w:sz w:val="24"/>
          <w:szCs w:val="24"/>
          <w:lang w:eastAsia="hr-HR"/>
        </w:rPr>
      </w:pPr>
      <w:r w:rsidRPr="00152509">
        <w:rPr>
          <w:rFonts w:ascii="Times New Roman" w:eastAsia="Times New Roman" w:hAnsi="Times New Roman" w:cs="Times New Roman"/>
          <w:color w:val="000000"/>
          <w:sz w:val="24"/>
          <w:szCs w:val="24"/>
          <w:lang w:eastAsia="hr-HR"/>
        </w:rPr>
        <w:t xml:space="preserve">(4) Predstavke i pritužbe imaju pravo podnositi građani koji imaju biračko pravo i </w:t>
      </w:r>
      <w:r w:rsidRPr="00001CE2">
        <w:rPr>
          <w:rFonts w:ascii="Times New Roman" w:eastAsia="Times New Roman" w:hAnsi="Times New Roman" w:cs="Times New Roman"/>
          <w:sz w:val="24"/>
          <w:szCs w:val="24"/>
          <w:lang w:eastAsia="hr-HR"/>
        </w:rPr>
        <w:t>prebivalište na području Mjesnog odbora.</w:t>
      </w:r>
    </w:p>
    <w:p w:rsidR="009D2C75" w:rsidRPr="00152509" w:rsidRDefault="009D2C75" w:rsidP="009D2C75">
      <w:pPr>
        <w:shd w:val="clear" w:color="auto" w:fill="FFFFFF"/>
        <w:spacing w:after="0" w:line="240" w:lineRule="auto"/>
        <w:ind w:firstLine="709"/>
        <w:jc w:val="both"/>
        <w:rPr>
          <w:rFonts w:ascii="Calibri" w:eastAsia="Times New Roman" w:hAnsi="Calibri" w:cs="Calibri"/>
          <w:color w:val="000000"/>
          <w:sz w:val="24"/>
          <w:szCs w:val="24"/>
          <w:lang w:eastAsia="hr-HR"/>
        </w:rPr>
      </w:pPr>
      <w:r w:rsidRPr="00152509">
        <w:rPr>
          <w:rFonts w:ascii="Times New Roman" w:eastAsia="Times New Roman" w:hAnsi="Times New Roman" w:cs="Times New Roman"/>
          <w:color w:val="000000"/>
          <w:sz w:val="24"/>
          <w:szCs w:val="24"/>
          <w:lang w:eastAsia="hr-HR"/>
        </w:rPr>
        <w:t xml:space="preserve">(5) Tijela iz stavka 1. ovog članka dužna su </w:t>
      </w:r>
      <w:r w:rsidRPr="00001CE2">
        <w:rPr>
          <w:rFonts w:ascii="Times New Roman" w:eastAsia="Times New Roman" w:hAnsi="Times New Roman" w:cs="Times New Roman"/>
          <w:sz w:val="24"/>
          <w:szCs w:val="24"/>
          <w:lang w:eastAsia="hr-HR"/>
        </w:rPr>
        <w:t xml:space="preserve">u sjedištu Mjesnog odbora </w:t>
      </w:r>
      <w:r w:rsidRPr="00152509">
        <w:rPr>
          <w:rFonts w:ascii="Times New Roman" w:eastAsia="Times New Roman" w:hAnsi="Times New Roman" w:cs="Times New Roman"/>
          <w:color w:val="000000"/>
          <w:sz w:val="24"/>
          <w:szCs w:val="24"/>
          <w:lang w:eastAsia="hr-HR"/>
        </w:rPr>
        <w:t>na vidnom mjestu osigurati potrebna tehnička i druga sredstva za podnošenje predstavki i pritužbi te omogućiti usmeno davanje predstavki odnosno pritužbi.</w:t>
      </w:r>
    </w:p>
    <w:p w:rsidR="009D2C75" w:rsidRPr="00152509" w:rsidRDefault="009D2C75" w:rsidP="009D2C75">
      <w:pPr>
        <w:shd w:val="clear" w:color="auto" w:fill="FFFFFF"/>
        <w:spacing w:after="0" w:line="240" w:lineRule="auto"/>
        <w:ind w:firstLine="709"/>
        <w:jc w:val="both"/>
        <w:rPr>
          <w:rFonts w:ascii="Calibri" w:eastAsia="Times New Roman" w:hAnsi="Calibri" w:cs="Calibri"/>
          <w:color w:val="000000"/>
          <w:sz w:val="24"/>
          <w:szCs w:val="24"/>
          <w:lang w:eastAsia="hr-HR"/>
        </w:rPr>
      </w:pPr>
      <w:r w:rsidRPr="00152509">
        <w:rPr>
          <w:rFonts w:ascii="Times New Roman" w:eastAsia="Times New Roman" w:hAnsi="Times New Roman" w:cs="Times New Roman"/>
          <w:color w:val="000000"/>
          <w:sz w:val="24"/>
          <w:szCs w:val="24"/>
          <w:lang w:eastAsia="hr-HR"/>
        </w:rPr>
        <w:t>(6) Predstavke i pritužbe iz stavka 1. ovoga članka mogu se podnijeti i elektroničkim putem.</w:t>
      </w:r>
    </w:p>
    <w:p w:rsidR="009D2C75" w:rsidRPr="00152509" w:rsidRDefault="009D2C75" w:rsidP="009D2C75">
      <w:pPr>
        <w:shd w:val="clear" w:color="auto" w:fill="FFFFFF"/>
        <w:spacing w:after="0" w:line="240" w:lineRule="auto"/>
        <w:rPr>
          <w:rFonts w:ascii="Calibri" w:eastAsia="Times New Roman" w:hAnsi="Calibri" w:cs="Calibri"/>
          <w:color w:val="000000"/>
          <w:sz w:val="24"/>
          <w:szCs w:val="24"/>
          <w:lang w:eastAsia="hr-HR"/>
        </w:rPr>
      </w:pPr>
      <w:r w:rsidRPr="00152509">
        <w:rPr>
          <w:rFonts w:ascii="Times New Roman" w:eastAsia="Times New Roman" w:hAnsi="Times New Roman" w:cs="Times New Roman"/>
          <w:color w:val="000000"/>
          <w:sz w:val="20"/>
          <w:szCs w:val="20"/>
          <w:lang w:eastAsia="hr-HR"/>
        </w:rPr>
        <w:t> </w:t>
      </w:r>
    </w:p>
    <w:p w:rsidR="009D2C75" w:rsidRPr="00152509" w:rsidRDefault="009D2C75" w:rsidP="009D2C75">
      <w:pPr>
        <w:shd w:val="clear" w:color="auto" w:fill="FFFFFF"/>
        <w:spacing w:after="0" w:line="240" w:lineRule="auto"/>
        <w:jc w:val="both"/>
        <w:rPr>
          <w:rFonts w:ascii="Calibri" w:eastAsia="Times New Roman" w:hAnsi="Calibri" w:cs="Calibri"/>
          <w:color w:val="000000"/>
          <w:sz w:val="24"/>
          <w:szCs w:val="24"/>
          <w:lang w:eastAsia="hr-HR"/>
        </w:rPr>
      </w:pPr>
      <w:r w:rsidRPr="00152509">
        <w:rPr>
          <w:rFonts w:ascii="Times New Roman" w:eastAsia="Times New Roman" w:hAnsi="Times New Roman" w:cs="Times New Roman"/>
          <w:b/>
          <w:bCs/>
          <w:color w:val="000000"/>
          <w:sz w:val="24"/>
          <w:szCs w:val="24"/>
          <w:lang w:eastAsia="hr-HR"/>
        </w:rPr>
        <w:t>Prijedlozi i peticije građana</w:t>
      </w:r>
    </w:p>
    <w:p w:rsidR="009D2C75" w:rsidRPr="00152509" w:rsidRDefault="009D2C75" w:rsidP="009D2C75">
      <w:pPr>
        <w:shd w:val="clear" w:color="auto" w:fill="FFFFFF"/>
        <w:spacing w:after="0" w:line="240" w:lineRule="auto"/>
        <w:jc w:val="both"/>
        <w:rPr>
          <w:rFonts w:ascii="Calibri" w:eastAsia="Times New Roman" w:hAnsi="Calibri" w:cs="Calibri"/>
          <w:color w:val="000000"/>
          <w:sz w:val="24"/>
          <w:szCs w:val="24"/>
          <w:lang w:eastAsia="hr-HR"/>
        </w:rPr>
      </w:pPr>
      <w:r w:rsidRPr="00152509">
        <w:rPr>
          <w:rFonts w:ascii="Times New Roman" w:eastAsia="Times New Roman" w:hAnsi="Times New Roman" w:cs="Times New Roman"/>
          <w:color w:val="000000"/>
          <w:sz w:val="24"/>
          <w:szCs w:val="24"/>
          <w:lang w:eastAsia="hr-HR"/>
        </w:rPr>
        <w:lastRenderedPageBreak/>
        <w:t> </w:t>
      </w:r>
    </w:p>
    <w:p w:rsidR="009D2C75" w:rsidRPr="00265D96" w:rsidRDefault="009D2C75" w:rsidP="009D2C75">
      <w:pPr>
        <w:shd w:val="clear" w:color="auto" w:fill="FFFFFF"/>
        <w:spacing w:after="0" w:line="240" w:lineRule="auto"/>
        <w:jc w:val="center"/>
        <w:rPr>
          <w:rFonts w:ascii="Calibri" w:eastAsia="Times New Roman" w:hAnsi="Calibri" w:cs="Calibri"/>
          <w:b/>
          <w:color w:val="000000"/>
          <w:sz w:val="24"/>
          <w:szCs w:val="24"/>
          <w:lang w:eastAsia="hr-HR"/>
        </w:rPr>
      </w:pPr>
      <w:r w:rsidRPr="00265D96">
        <w:rPr>
          <w:rFonts w:ascii="Times New Roman" w:eastAsia="Times New Roman" w:hAnsi="Times New Roman" w:cs="Times New Roman"/>
          <w:b/>
          <w:bCs/>
          <w:color w:val="000000"/>
          <w:sz w:val="24"/>
          <w:szCs w:val="24"/>
          <w:lang w:eastAsia="hr-HR"/>
        </w:rPr>
        <w:t>Članak 37.</w:t>
      </w:r>
    </w:p>
    <w:p w:rsidR="009D2C75" w:rsidRPr="00152509" w:rsidRDefault="009D2C75" w:rsidP="009D2C75">
      <w:pPr>
        <w:shd w:val="clear" w:color="auto" w:fill="FFFFFF"/>
        <w:spacing w:after="0" w:line="240" w:lineRule="auto"/>
        <w:rPr>
          <w:rFonts w:ascii="Calibri" w:eastAsia="Times New Roman" w:hAnsi="Calibri" w:cs="Calibri"/>
          <w:color w:val="000000"/>
          <w:sz w:val="24"/>
          <w:szCs w:val="24"/>
          <w:lang w:eastAsia="hr-HR"/>
        </w:rPr>
      </w:pPr>
      <w:r w:rsidRPr="00152509">
        <w:rPr>
          <w:rFonts w:ascii="Times New Roman" w:eastAsia="Times New Roman" w:hAnsi="Times New Roman" w:cs="Times New Roman"/>
          <w:color w:val="000000"/>
          <w:sz w:val="24"/>
          <w:szCs w:val="24"/>
          <w:lang w:eastAsia="hr-HR"/>
        </w:rPr>
        <w:t> </w:t>
      </w:r>
    </w:p>
    <w:p w:rsidR="009D2C75" w:rsidRPr="00152509" w:rsidRDefault="009D2C75" w:rsidP="009D2C75">
      <w:pPr>
        <w:shd w:val="clear" w:color="auto" w:fill="FFFFFF"/>
        <w:spacing w:after="0" w:line="240" w:lineRule="auto"/>
        <w:ind w:firstLine="709"/>
        <w:jc w:val="both"/>
        <w:rPr>
          <w:rFonts w:ascii="Calibri" w:eastAsia="Times New Roman" w:hAnsi="Calibri" w:cs="Calibri"/>
          <w:color w:val="000000"/>
          <w:sz w:val="24"/>
          <w:szCs w:val="24"/>
          <w:lang w:eastAsia="hr-HR"/>
        </w:rPr>
      </w:pPr>
      <w:r w:rsidRPr="00152509">
        <w:rPr>
          <w:rFonts w:ascii="Times New Roman" w:eastAsia="Times New Roman" w:hAnsi="Times New Roman" w:cs="Times New Roman"/>
          <w:color w:val="000000"/>
          <w:sz w:val="24"/>
          <w:szCs w:val="24"/>
          <w:lang w:eastAsia="hr-HR"/>
        </w:rPr>
        <w:t>(1) Građani imaju pravo predlagati Vijeću donošenje određenog akta ili rješavanje određenog pitanja iz njegova djelokruga u skladu sa zakonom te podnositi peticije o pitanjima iz njegova djelokruga u skladu sa zakonom.</w:t>
      </w:r>
    </w:p>
    <w:p w:rsidR="009D2C75" w:rsidRPr="00152509" w:rsidRDefault="009D2C75" w:rsidP="009D2C75">
      <w:pPr>
        <w:shd w:val="clear" w:color="auto" w:fill="FFFFFF"/>
        <w:spacing w:after="0" w:line="240" w:lineRule="auto"/>
        <w:ind w:firstLine="709"/>
        <w:jc w:val="both"/>
        <w:rPr>
          <w:rFonts w:ascii="Calibri" w:eastAsia="Times New Roman" w:hAnsi="Calibri" w:cs="Calibri"/>
          <w:color w:val="000000"/>
          <w:sz w:val="24"/>
          <w:szCs w:val="24"/>
          <w:lang w:eastAsia="hr-HR"/>
        </w:rPr>
      </w:pPr>
      <w:r w:rsidRPr="00152509">
        <w:rPr>
          <w:rFonts w:ascii="Times New Roman" w:eastAsia="Times New Roman" w:hAnsi="Times New Roman" w:cs="Times New Roman"/>
          <w:color w:val="000000"/>
          <w:sz w:val="24"/>
          <w:szCs w:val="24"/>
          <w:lang w:eastAsia="hr-HR"/>
        </w:rPr>
        <w:t xml:space="preserve">(2) O prijedlogu i peticiji iz stavka 1. ovoga članka Vijeće mora raspravljati ako ga potpisom podrži najmanje </w:t>
      </w:r>
      <w:r w:rsidRPr="004E598F">
        <w:rPr>
          <w:rFonts w:ascii="Times New Roman" w:eastAsia="Times New Roman" w:hAnsi="Times New Roman" w:cs="Times New Roman"/>
          <w:color w:val="000000"/>
          <w:sz w:val="24"/>
          <w:szCs w:val="24"/>
          <w:lang w:eastAsia="hr-HR"/>
        </w:rPr>
        <w:t xml:space="preserve">sto </w:t>
      </w:r>
      <w:r w:rsidRPr="00152509">
        <w:rPr>
          <w:rFonts w:ascii="Times New Roman" w:eastAsia="Times New Roman" w:hAnsi="Times New Roman" w:cs="Times New Roman"/>
          <w:color w:val="000000"/>
          <w:sz w:val="24"/>
          <w:szCs w:val="24"/>
          <w:lang w:eastAsia="hr-HR"/>
        </w:rPr>
        <w:t xml:space="preserve">birača </w:t>
      </w:r>
      <w:r w:rsidRPr="004E598F">
        <w:rPr>
          <w:rFonts w:ascii="Times New Roman" w:eastAsia="Times New Roman" w:hAnsi="Times New Roman" w:cs="Times New Roman"/>
          <w:color w:val="000000"/>
          <w:sz w:val="24"/>
          <w:szCs w:val="24"/>
          <w:lang w:eastAsia="hr-HR"/>
        </w:rPr>
        <w:t xml:space="preserve">upisanih u popis birača Mjesnog odbora te </w:t>
      </w:r>
      <w:r w:rsidRPr="00152509">
        <w:rPr>
          <w:rFonts w:ascii="Times New Roman" w:eastAsia="Times New Roman" w:hAnsi="Times New Roman" w:cs="Times New Roman"/>
          <w:color w:val="000000"/>
          <w:sz w:val="24"/>
          <w:szCs w:val="24"/>
          <w:lang w:eastAsia="hr-HR"/>
        </w:rPr>
        <w:t>dati odgovor podnositeljima najkasnije u roku od tri mjeseca od zaprimanja prijedloga odnosno peticije.</w:t>
      </w:r>
    </w:p>
    <w:p w:rsidR="009D2C75" w:rsidRPr="00152509" w:rsidRDefault="009D2C75" w:rsidP="009D2C75">
      <w:pPr>
        <w:shd w:val="clear" w:color="auto" w:fill="FFFFFF"/>
        <w:spacing w:after="0" w:line="240" w:lineRule="auto"/>
        <w:ind w:firstLine="709"/>
        <w:jc w:val="both"/>
        <w:rPr>
          <w:rFonts w:ascii="Calibri" w:eastAsia="Times New Roman" w:hAnsi="Calibri" w:cs="Calibri"/>
          <w:color w:val="000000"/>
          <w:sz w:val="24"/>
          <w:szCs w:val="24"/>
          <w:lang w:eastAsia="hr-HR"/>
        </w:rPr>
      </w:pPr>
      <w:r w:rsidRPr="00152509">
        <w:rPr>
          <w:rFonts w:ascii="Times New Roman" w:eastAsia="Times New Roman" w:hAnsi="Times New Roman" w:cs="Times New Roman"/>
          <w:color w:val="000000"/>
          <w:sz w:val="24"/>
          <w:szCs w:val="24"/>
          <w:lang w:eastAsia="hr-HR"/>
        </w:rPr>
        <w:t>(3) Prijedlozi i peticije iz stavka 1. ovoga članka mogu se podnijeti i elektroničkim putem.</w:t>
      </w:r>
    </w:p>
    <w:p w:rsidR="009D2C75" w:rsidRPr="00152509" w:rsidRDefault="009D2C75" w:rsidP="009D2C75">
      <w:pPr>
        <w:shd w:val="clear" w:color="auto" w:fill="FFFFFF"/>
        <w:spacing w:after="0" w:line="240" w:lineRule="auto"/>
        <w:ind w:firstLine="709"/>
        <w:jc w:val="both"/>
        <w:rPr>
          <w:rFonts w:ascii="Calibri" w:eastAsia="Times New Roman" w:hAnsi="Calibri" w:cs="Calibri"/>
          <w:color w:val="000000"/>
          <w:sz w:val="24"/>
          <w:szCs w:val="24"/>
          <w:lang w:eastAsia="hr-HR"/>
        </w:rPr>
      </w:pPr>
      <w:r w:rsidRPr="00152509">
        <w:rPr>
          <w:rFonts w:ascii="Times New Roman" w:eastAsia="Times New Roman" w:hAnsi="Times New Roman" w:cs="Times New Roman"/>
          <w:color w:val="000000"/>
          <w:sz w:val="24"/>
          <w:szCs w:val="24"/>
          <w:lang w:eastAsia="hr-HR"/>
        </w:rPr>
        <w:t>(4) Način podnošenja prijedloga i peticija, odlučivanja o njima i druga pitanja uređuju se gradskom odlukom u skladu sa zakonom i Statutom Grada Zagreba.</w:t>
      </w:r>
    </w:p>
    <w:p w:rsidR="009D2C75" w:rsidRDefault="009D2C75" w:rsidP="009D2C75">
      <w:pPr>
        <w:autoSpaceDE w:val="0"/>
        <w:autoSpaceDN w:val="0"/>
        <w:adjustRightInd w:val="0"/>
        <w:spacing w:after="0" w:line="240" w:lineRule="auto"/>
        <w:jc w:val="both"/>
        <w:rPr>
          <w:rFonts w:ascii="Times New Roman" w:hAnsi="Times New Roman" w:cs="Times New Roman"/>
          <w:sz w:val="24"/>
          <w:szCs w:val="24"/>
        </w:rPr>
      </w:pPr>
    </w:p>
    <w:p w:rsidR="009D2C75" w:rsidRDefault="009D2C75" w:rsidP="009D2C75">
      <w:pPr>
        <w:autoSpaceDE w:val="0"/>
        <w:autoSpaceDN w:val="0"/>
        <w:adjustRightInd w:val="0"/>
        <w:spacing w:after="0" w:line="240" w:lineRule="auto"/>
        <w:jc w:val="both"/>
        <w:rPr>
          <w:rFonts w:ascii="Times New Roman" w:hAnsi="Times New Roman" w:cs="Times New Roman"/>
          <w:sz w:val="24"/>
          <w:szCs w:val="24"/>
        </w:rPr>
      </w:pPr>
    </w:p>
    <w:p w:rsidR="009D2C75" w:rsidRPr="004E598F" w:rsidRDefault="009D2C75" w:rsidP="009D2C75">
      <w:pPr>
        <w:autoSpaceDE w:val="0"/>
        <w:autoSpaceDN w:val="0"/>
        <w:adjustRightInd w:val="0"/>
        <w:spacing w:after="0" w:line="240" w:lineRule="auto"/>
        <w:jc w:val="both"/>
        <w:rPr>
          <w:rFonts w:ascii="Times New Roman" w:hAnsi="Times New Roman" w:cs="Times New Roman"/>
          <w:b/>
          <w:sz w:val="24"/>
          <w:szCs w:val="24"/>
        </w:rPr>
      </w:pPr>
      <w:r w:rsidRPr="004E598F">
        <w:rPr>
          <w:rFonts w:ascii="Times New Roman" w:hAnsi="Times New Roman" w:cs="Times New Roman"/>
          <w:b/>
          <w:sz w:val="24"/>
          <w:szCs w:val="24"/>
        </w:rPr>
        <w:t>V. AKTI MJESNOG ODBORA</w:t>
      </w:r>
    </w:p>
    <w:p w:rsidR="009D2C75" w:rsidRDefault="009D2C75" w:rsidP="009D2C75">
      <w:pPr>
        <w:autoSpaceDE w:val="0"/>
        <w:autoSpaceDN w:val="0"/>
        <w:adjustRightInd w:val="0"/>
        <w:spacing w:after="0" w:line="240" w:lineRule="auto"/>
        <w:jc w:val="both"/>
        <w:rPr>
          <w:rFonts w:ascii="Times New Roman" w:hAnsi="Times New Roman" w:cs="Times New Roman"/>
          <w:sz w:val="24"/>
          <w:szCs w:val="24"/>
        </w:rPr>
      </w:pPr>
    </w:p>
    <w:p w:rsidR="009D2C75" w:rsidRPr="00265D96" w:rsidRDefault="009D2C75" w:rsidP="009D2C75">
      <w:pPr>
        <w:autoSpaceDE w:val="0"/>
        <w:autoSpaceDN w:val="0"/>
        <w:adjustRightInd w:val="0"/>
        <w:spacing w:after="0" w:line="240" w:lineRule="auto"/>
        <w:jc w:val="center"/>
        <w:rPr>
          <w:rFonts w:ascii="Times New Roman" w:hAnsi="Times New Roman" w:cs="Times New Roman"/>
          <w:b/>
          <w:sz w:val="24"/>
          <w:szCs w:val="24"/>
        </w:rPr>
      </w:pPr>
      <w:r w:rsidRPr="00265D96">
        <w:rPr>
          <w:rFonts w:ascii="Times New Roman" w:hAnsi="Times New Roman" w:cs="Times New Roman"/>
          <w:b/>
          <w:sz w:val="24"/>
          <w:szCs w:val="24"/>
        </w:rPr>
        <w:t>Članak 38.</w:t>
      </w:r>
    </w:p>
    <w:p w:rsidR="009D2C75" w:rsidRPr="009D422B" w:rsidRDefault="009D2C75" w:rsidP="009D2C75">
      <w:pPr>
        <w:autoSpaceDE w:val="0"/>
        <w:autoSpaceDN w:val="0"/>
        <w:adjustRightInd w:val="0"/>
        <w:spacing w:after="0" w:line="240" w:lineRule="auto"/>
        <w:jc w:val="center"/>
        <w:rPr>
          <w:rFonts w:ascii="Times New Roman" w:hAnsi="Times New Roman" w:cs="Times New Roman"/>
          <w:sz w:val="24"/>
          <w:szCs w:val="24"/>
        </w:rPr>
      </w:pPr>
    </w:p>
    <w:p w:rsidR="009D2C75" w:rsidRPr="009D422B"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(1) Vijeće</w:t>
      </w:r>
      <w:r>
        <w:rPr>
          <w:rFonts w:ascii="Times New Roman" w:hAnsi="Times New Roman" w:cs="Times New Roman"/>
          <w:sz w:val="24"/>
          <w:szCs w:val="24"/>
        </w:rPr>
        <w:t xml:space="preserve"> donosi Pravila Mjesnog odbora, </w:t>
      </w:r>
      <w:r w:rsidRPr="009D422B">
        <w:rPr>
          <w:rFonts w:ascii="Times New Roman" w:hAnsi="Times New Roman" w:cs="Times New Roman"/>
          <w:sz w:val="24"/>
          <w:szCs w:val="24"/>
        </w:rPr>
        <w:t>Financijski plan i Godišnji izvještaj o</w:t>
      </w:r>
      <w:r>
        <w:rPr>
          <w:rFonts w:ascii="Times New Roman" w:hAnsi="Times New Roman" w:cs="Times New Roman"/>
          <w:sz w:val="24"/>
          <w:szCs w:val="24"/>
        </w:rPr>
        <w:t xml:space="preserve"> izvršenju financijskog plana,</w:t>
      </w:r>
      <w:r w:rsidRPr="009D422B">
        <w:rPr>
          <w:rFonts w:ascii="Times New Roman" w:hAnsi="Times New Roman" w:cs="Times New Roman"/>
          <w:sz w:val="24"/>
          <w:szCs w:val="24"/>
        </w:rPr>
        <w:t xml:space="preserve"> Plan malih komunalnih akcija Mjesnog odbora, koji je sastavni</w:t>
      </w:r>
      <w:r>
        <w:rPr>
          <w:rFonts w:ascii="Times New Roman" w:hAnsi="Times New Roman" w:cs="Times New Roman"/>
          <w:sz w:val="24"/>
          <w:szCs w:val="24"/>
        </w:rPr>
        <w:t xml:space="preserve"> </w:t>
      </w:r>
      <w:r w:rsidRPr="009D422B">
        <w:rPr>
          <w:rFonts w:ascii="Times New Roman" w:hAnsi="Times New Roman" w:cs="Times New Roman"/>
          <w:sz w:val="24"/>
          <w:szCs w:val="24"/>
        </w:rPr>
        <w:t>dio Plana komunalnih aktivnosti Gradske četvrti</w:t>
      </w:r>
      <w:r>
        <w:rPr>
          <w:rFonts w:ascii="Times New Roman" w:hAnsi="Times New Roman" w:cs="Times New Roman"/>
          <w:sz w:val="24"/>
          <w:szCs w:val="24"/>
        </w:rPr>
        <w:t>,</w:t>
      </w:r>
      <w:r w:rsidRPr="009D422B">
        <w:rPr>
          <w:rFonts w:ascii="Times New Roman" w:hAnsi="Times New Roman" w:cs="Times New Roman"/>
          <w:sz w:val="24"/>
          <w:szCs w:val="24"/>
        </w:rPr>
        <w:t xml:space="preserve"> </w:t>
      </w:r>
      <w:r>
        <w:rPr>
          <w:rFonts w:ascii="Times New Roman" w:hAnsi="Times New Roman" w:cs="Times New Roman"/>
          <w:sz w:val="24"/>
          <w:szCs w:val="24"/>
        </w:rPr>
        <w:t xml:space="preserve">a </w:t>
      </w:r>
      <w:r w:rsidRPr="009D422B">
        <w:rPr>
          <w:rFonts w:ascii="Times New Roman" w:hAnsi="Times New Roman" w:cs="Times New Roman"/>
          <w:sz w:val="24"/>
          <w:szCs w:val="24"/>
        </w:rPr>
        <w:t>može donijeti plan potreba za aktivnostima,</w:t>
      </w:r>
      <w:r>
        <w:rPr>
          <w:rFonts w:ascii="Times New Roman" w:hAnsi="Times New Roman" w:cs="Times New Roman"/>
          <w:sz w:val="24"/>
          <w:szCs w:val="24"/>
        </w:rPr>
        <w:t xml:space="preserve"> </w:t>
      </w:r>
    </w:p>
    <w:p w:rsidR="009D2C75" w:rsidRPr="009D422B" w:rsidRDefault="009D2C75" w:rsidP="009D2C75">
      <w:pPr>
        <w:autoSpaceDE w:val="0"/>
        <w:autoSpaceDN w:val="0"/>
        <w:adjustRightInd w:val="0"/>
        <w:spacing w:after="0" w:line="240" w:lineRule="auto"/>
        <w:jc w:val="both"/>
        <w:rPr>
          <w:rFonts w:ascii="Times New Roman" w:hAnsi="Times New Roman" w:cs="Times New Roman"/>
          <w:sz w:val="24"/>
          <w:szCs w:val="24"/>
        </w:rPr>
      </w:pPr>
      <w:r w:rsidRPr="009D422B">
        <w:rPr>
          <w:rFonts w:ascii="Times New Roman" w:hAnsi="Times New Roman" w:cs="Times New Roman"/>
          <w:sz w:val="24"/>
          <w:szCs w:val="24"/>
        </w:rPr>
        <w:t>programima i projektima unapređenja kvaliteta života građana koji su od interesa za pojedini</w:t>
      </w:r>
      <w:r>
        <w:rPr>
          <w:rFonts w:ascii="Times New Roman" w:hAnsi="Times New Roman" w:cs="Times New Roman"/>
          <w:sz w:val="24"/>
          <w:szCs w:val="24"/>
        </w:rPr>
        <w:t xml:space="preserve"> </w:t>
      </w:r>
      <w:r w:rsidRPr="009D422B">
        <w:rPr>
          <w:rFonts w:ascii="Times New Roman" w:hAnsi="Times New Roman" w:cs="Times New Roman"/>
          <w:sz w:val="24"/>
          <w:szCs w:val="24"/>
        </w:rPr>
        <w:t>dio Mjesnog odbora ili za cijeli Mjesni odbor i utvrđuje prioritete u njihovoj realizaciji</w:t>
      </w:r>
      <w:r>
        <w:rPr>
          <w:rFonts w:ascii="Times New Roman" w:hAnsi="Times New Roman" w:cs="Times New Roman"/>
          <w:sz w:val="24"/>
          <w:szCs w:val="24"/>
        </w:rPr>
        <w:t xml:space="preserve">, donosi </w:t>
      </w:r>
      <w:r w:rsidRPr="009D422B">
        <w:rPr>
          <w:rFonts w:ascii="Times New Roman" w:hAnsi="Times New Roman" w:cs="Times New Roman"/>
          <w:sz w:val="24"/>
          <w:szCs w:val="24"/>
        </w:rPr>
        <w:t>Program rada i Izvješće o radu</w:t>
      </w:r>
      <w:r>
        <w:rPr>
          <w:rFonts w:ascii="Times New Roman" w:hAnsi="Times New Roman" w:cs="Times New Roman"/>
          <w:sz w:val="24"/>
          <w:szCs w:val="24"/>
        </w:rPr>
        <w:t>,</w:t>
      </w:r>
      <w:r w:rsidRPr="009D422B">
        <w:rPr>
          <w:rFonts w:ascii="Times New Roman" w:hAnsi="Times New Roman" w:cs="Times New Roman"/>
          <w:sz w:val="24"/>
          <w:szCs w:val="24"/>
        </w:rPr>
        <w:t xml:space="preserve"> Poslovnik o svom radu, </w:t>
      </w:r>
      <w:r>
        <w:rPr>
          <w:rFonts w:ascii="Times New Roman" w:hAnsi="Times New Roman" w:cs="Times New Roman"/>
          <w:sz w:val="24"/>
          <w:szCs w:val="24"/>
        </w:rPr>
        <w:t xml:space="preserve">odlučuje o raspolaganju imovinom Mjesnog odbora, donosi </w:t>
      </w:r>
      <w:r w:rsidRPr="009D422B">
        <w:rPr>
          <w:rFonts w:ascii="Times New Roman" w:hAnsi="Times New Roman" w:cs="Times New Roman"/>
          <w:sz w:val="24"/>
          <w:szCs w:val="24"/>
        </w:rPr>
        <w:t>zaključke i druge akte</w:t>
      </w:r>
      <w:r>
        <w:rPr>
          <w:rFonts w:ascii="Times New Roman" w:hAnsi="Times New Roman" w:cs="Times New Roman"/>
          <w:sz w:val="24"/>
          <w:szCs w:val="24"/>
        </w:rPr>
        <w:t xml:space="preserve"> </w:t>
      </w:r>
      <w:r w:rsidRPr="009D422B">
        <w:rPr>
          <w:rFonts w:ascii="Times New Roman" w:hAnsi="Times New Roman" w:cs="Times New Roman"/>
          <w:sz w:val="24"/>
          <w:szCs w:val="24"/>
        </w:rPr>
        <w:t>određene Statutom Grada Zagreba i ovim Pravilima.</w:t>
      </w:r>
    </w:p>
    <w:p w:rsidR="009D2C75" w:rsidRPr="009D422B"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(2) Vijeće zaključkom utvrđuje prijedloge akata, zauzima stavove, izražava</w:t>
      </w:r>
      <w:r>
        <w:rPr>
          <w:rFonts w:ascii="Times New Roman" w:hAnsi="Times New Roman" w:cs="Times New Roman"/>
          <w:sz w:val="24"/>
          <w:szCs w:val="24"/>
        </w:rPr>
        <w:t xml:space="preserve"> </w:t>
      </w:r>
      <w:r w:rsidRPr="009D422B">
        <w:rPr>
          <w:rFonts w:ascii="Times New Roman" w:hAnsi="Times New Roman" w:cs="Times New Roman"/>
          <w:sz w:val="24"/>
          <w:szCs w:val="24"/>
        </w:rPr>
        <w:t>mišljenja, prihvaća izvješća i rješava druga pitanja iz svoje nadležnosti za koje nije</w:t>
      </w:r>
      <w:r>
        <w:rPr>
          <w:rFonts w:ascii="Times New Roman" w:hAnsi="Times New Roman" w:cs="Times New Roman"/>
          <w:sz w:val="24"/>
          <w:szCs w:val="24"/>
        </w:rPr>
        <w:t xml:space="preserve"> </w:t>
      </w:r>
      <w:r w:rsidRPr="009D422B">
        <w:rPr>
          <w:rFonts w:ascii="Times New Roman" w:hAnsi="Times New Roman" w:cs="Times New Roman"/>
          <w:sz w:val="24"/>
          <w:szCs w:val="24"/>
        </w:rPr>
        <w:t>predviđeno donošenje drugog akta.</w:t>
      </w:r>
    </w:p>
    <w:p w:rsidR="009D2C75" w:rsidRDefault="009D2C75" w:rsidP="009D2C75">
      <w:pPr>
        <w:autoSpaceDE w:val="0"/>
        <w:autoSpaceDN w:val="0"/>
        <w:adjustRightInd w:val="0"/>
        <w:spacing w:after="0" w:line="240" w:lineRule="auto"/>
        <w:jc w:val="both"/>
        <w:rPr>
          <w:rFonts w:ascii="Times New Roman" w:hAnsi="Times New Roman" w:cs="Times New Roman"/>
          <w:sz w:val="24"/>
          <w:szCs w:val="24"/>
        </w:rPr>
      </w:pPr>
    </w:p>
    <w:p w:rsidR="009D2C75" w:rsidRDefault="009D2C75" w:rsidP="009D2C75">
      <w:pPr>
        <w:autoSpaceDE w:val="0"/>
        <w:autoSpaceDN w:val="0"/>
        <w:adjustRightInd w:val="0"/>
        <w:spacing w:after="0" w:line="240" w:lineRule="auto"/>
        <w:jc w:val="both"/>
        <w:rPr>
          <w:rFonts w:ascii="Times New Roman" w:hAnsi="Times New Roman" w:cs="Times New Roman"/>
          <w:sz w:val="24"/>
          <w:szCs w:val="24"/>
        </w:rPr>
      </w:pPr>
    </w:p>
    <w:p w:rsidR="009D2C75" w:rsidRPr="00265D96" w:rsidRDefault="009D2C75" w:rsidP="009D2C75">
      <w:pPr>
        <w:autoSpaceDE w:val="0"/>
        <w:autoSpaceDN w:val="0"/>
        <w:adjustRightInd w:val="0"/>
        <w:spacing w:after="0" w:line="240" w:lineRule="auto"/>
        <w:jc w:val="center"/>
        <w:rPr>
          <w:rFonts w:ascii="Times New Roman" w:hAnsi="Times New Roman" w:cs="Times New Roman"/>
          <w:b/>
          <w:sz w:val="24"/>
          <w:szCs w:val="24"/>
        </w:rPr>
      </w:pPr>
      <w:r w:rsidRPr="00265D96">
        <w:rPr>
          <w:rFonts w:ascii="Times New Roman" w:hAnsi="Times New Roman" w:cs="Times New Roman"/>
          <w:b/>
          <w:sz w:val="24"/>
          <w:szCs w:val="24"/>
        </w:rPr>
        <w:t>Članak 39.</w:t>
      </w:r>
    </w:p>
    <w:p w:rsidR="009D2C75" w:rsidRPr="009D422B" w:rsidRDefault="009D2C75" w:rsidP="009D2C75">
      <w:pPr>
        <w:autoSpaceDE w:val="0"/>
        <w:autoSpaceDN w:val="0"/>
        <w:adjustRightInd w:val="0"/>
        <w:spacing w:after="0" w:line="240" w:lineRule="auto"/>
        <w:jc w:val="center"/>
        <w:rPr>
          <w:rFonts w:ascii="Times New Roman" w:hAnsi="Times New Roman" w:cs="Times New Roman"/>
          <w:sz w:val="24"/>
          <w:szCs w:val="24"/>
        </w:rPr>
      </w:pPr>
    </w:p>
    <w:p w:rsidR="009D2C75"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Postupak donošenja akata Vijeća propisuje se Poslovnikom o radu Vijeća.</w:t>
      </w:r>
      <w:r>
        <w:rPr>
          <w:rFonts w:ascii="Times New Roman" w:hAnsi="Times New Roman" w:cs="Times New Roman"/>
          <w:sz w:val="24"/>
          <w:szCs w:val="24"/>
        </w:rPr>
        <w:t xml:space="preserve"> </w:t>
      </w:r>
    </w:p>
    <w:p w:rsidR="009D2C75" w:rsidRDefault="009D2C75" w:rsidP="009D2C75">
      <w:pPr>
        <w:autoSpaceDE w:val="0"/>
        <w:autoSpaceDN w:val="0"/>
        <w:adjustRightInd w:val="0"/>
        <w:spacing w:after="0" w:line="240" w:lineRule="auto"/>
        <w:jc w:val="both"/>
        <w:rPr>
          <w:rFonts w:ascii="Times New Roman" w:hAnsi="Times New Roman" w:cs="Times New Roman"/>
          <w:sz w:val="24"/>
          <w:szCs w:val="24"/>
        </w:rPr>
      </w:pPr>
    </w:p>
    <w:p w:rsidR="009D2C75" w:rsidRPr="00265D96" w:rsidRDefault="009D2C75" w:rsidP="009D2C75">
      <w:pPr>
        <w:autoSpaceDE w:val="0"/>
        <w:autoSpaceDN w:val="0"/>
        <w:adjustRightInd w:val="0"/>
        <w:spacing w:after="0" w:line="240" w:lineRule="auto"/>
        <w:jc w:val="center"/>
        <w:rPr>
          <w:rFonts w:ascii="Times New Roman" w:hAnsi="Times New Roman" w:cs="Times New Roman"/>
          <w:b/>
          <w:sz w:val="24"/>
          <w:szCs w:val="24"/>
        </w:rPr>
      </w:pPr>
      <w:r w:rsidRPr="00265D96">
        <w:rPr>
          <w:rFonts w:ascii="Times New Roman" w:hAnsi="Times New Roman" w:cs="Times New Roman"/>
          <w:b/>
          <w:sz w:val="24"/>
          <w:szCs w:val="24"/>
        </w:rPr>
        <w:t>Članak 40.</w:t>
      </w:r>
    </w:p>
    <w:p w:rsidR="009D2C75" w:rsidRPr="009D422B" w:rsidRDefault="009D2C75" w:rsidP="009D2C75">
      <w:pPr>
        <w:autoSpaceDE w:val="0"/>
        <w:autoSpaceDN w:val="0"/>
        <w:adjustRightInd w:val="0"/>
        <w:spacing w:after="0" w:line="240" w:lineRule="auto"/>
        <w:jc w:val="center"/>
        <w:rPr>
          <w:rFonts w:ascii="Times New Roman" w:hAnsi="Times New Roman" w:cs="Times New Roman"/>
          <w:sz w:val="24"/>
          <w:szCs w:val="24"/>
        </w:rPr>
      </w:pPr>
    </w:p>
    <w:p w:rsidR="009D2C75" w:rsidRPr="009D422B"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(1) Akt Vijeća potpisuje predsjednik Vijeća.</w:t>
      </w:r>
    </w:p>
    <w:p w:rsidR="009D2C75" w:rsidRPr="009D422B"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(2) Potpisani izvornici akata čuvaju se u sjedištu Vijeća.</w:t>
      </w:r>
    </w:p>
    <w:p w:rsidR="009D2C75" w:rsidRPr="009D422B"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(3) Za izradu, potpisivanje i čuvanje izvornika odluke i drugog akta odgovorno je</w:t>
      </w:r>
      <w:r>
        <w:rPr>
          <w:rFonts w:ascii="Times New Roman" w:hAnsi="Times New Roman" w:cs="Times New Roman"/>
          <w:sz w:val="24"/>
          <w:szCs w:val="24"/>
        </w:rPr>
        <w:t xml:space="preserve"> </w:t>
      </w:r>
      <w:r w:rsidRPr="009D422B">
        <w:rPr>
          <w:rFonts w:ascii="Times New Roman" w:hAnsi="Times New Roman" w:cs="Times New Roman"/>
          <w:sz w:val="24"/>
          <w:szCs w:val="24"/>
        </w:rPr>
        <w:t xml:space="preserve">gradsko upravno tijelo </w:t>
      </w:r>
      <w:r w:rsidRPr="0013521C">
        <w:rPr>
          <w:rFonts w:ascii="Times New Roman" w:hAnsi="Times New Roman" w:cs="Times New Roman"/>
          <w:sz w:val="24"/>
          <w:szCs w:val="24"/>
        </w:rPr>
        <w:t>nadležno</w:t>
      </w:r>
      <w:r>
        <w:rPr>
          <w:rFonts w:ascii="Times New Roman" w:hAnsi="Times New Roman" w:cs="Times New Roman"/>
          <w:sz w:val="24"/>
          <w:szCs w:val="24"/>
        </w:rPr>
        <w:t xml:space="preserve"> </w:t>
      </w:r>
      <w:r w:rsidRPr="009D422B">
        <w:rPr>
          <w:rFonts w:ascii="Times New Roman" w:hAnsi="Times New Roman" w:cs="Times New Roman"/>
          <w:sz w:val="24"/>
          <w:szCs w:val="24"/>
        </w:rPr>
        <w:t>za poslove mjesne samouprave.</w:t>
      </w:r>
    </w:p>
    <w:p w:rsidR="009D2C75" w:rsidRDefault="009D2C75" w:rsidP="009D2C75">
      <w:pPr>
        <w:autoSpaceDE w:val="0"/>
        <w:autoSpaceDN w:val="0"/>
        <w:adjustRightInd w:val="0"/>
        <w:spacing w:after="0" w:line="240" w:lineRule="auto"/>
        <w:jc w:val="both"/>
        <w:rPr>
          <w:rFonts w:ascii="Times New Roman" w:hAnsi="Times New Roman" w:cs="Times New Roman"/>
          <w:sz w:val="24"/>
          <w:szCs w:val="24"/>
        </w:rPr>
      </w:pPr>
    </w:p>
    <w:p w:rsidR="009D2C75" w:rsidRPr="00265D96" w:rsidRDefault="009D2C75" w:rsidP="009D2C75">
      <w:pPr>
        <w:autoSpaceDE w:val="0"/>
        <w:autoSpaceDN w:val="0"/>
        <w:adjustRightInd w:val="0"/>
        <w:spacing w:after="0" w:line="240" w:lineRule="auto"/>
        <w:jc w:val="center"/>
        <w:rPr>
          <w:rFonts w:ascii="Times New Roman" w:hAnsi="Times New Roman" w:cs="Times New Roman"/>
          <w:b/>
          <w:sz w:val="24"/>
          <w:szCs w:val="24"/>
        </w:rPr>
      </w:pPr>
      <w:r w:rsidRPr="00265D96">
        <w:rPr>
          <w:rFonts w:ascii="Times New Roman" w:hAnsi="Times New Roman" w:cs="Times New Roman"/>
          <w:b/>
          <w:sz w:val="24"/>
          <w:szCs w:val="24"/>
        </w:rPr>
        <w:t>Članak 41.</w:t>
      </w:r>
    </w:p>
    <w:p w:rsidR="009D2C75" w:rsidRPr="009D422B" w:rsidRDefault="009D2C75" w:rsidP="009D2C75">
      <w:pPr>
        <w:autoSpaceDE w:val="0"/>
        <w:autoSpaceDN w:val="0"/>
        <w:adjustRightInd w:val="0"/>
        <w:spacing w:after="0" w:line="240" w:lineRule="auto"/>
        <w:jc w:val="center"/>
        <w:rPr>
          <w:rFonts w:ascii="Times New Roman" w:hAnsi="Times New Roman" w:cs="Times New Roman"/>
          <w:sz w:val="24"/>
          <w:szCs w:val="24"/>
        </w:rPr>
      </w:pPr>
    </w:p>
    <w:p w:rsidR="009D2C75" w:rsidRPr="009D422B"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Pravila Mjesnog odbora, Poslovnik o radu Vijeća, Financijski plan i Godišnji</w:t>
      </w:r>
      <w:r>
        <w:rPr>
          <w:rFonts w:ascii="Times New Roman" w:hAnsi="Times New Roman" w:cs="Times New Roman"/>
          <w:sz w:val="24"/>
          <w:szCs w:val="24"/>
        </w:rPr>
        <w:t xml:space="preserve"> </w:t>
      </w:r>
      <w:r w:rsidRPr="009D422B">
        <w:rPr>
          <w:rFonts w:ascii="Times New Roman" w:hAnsi="Times New Roman" w:cs="Times New Roman"/>
          <w:sz w:val="24"/>
          <w:szCs w:val="24"/>
        </w:rPr>
        <w:t>izvještaj o izvršenju financijskog plana, Plan malih komunalnih akcija Mjesnog odbora te akti</w:t>
      </w:r>
      <w:r>
        <w:rPr>
          <w:rFonts w:ascii="Times New Roman" w:hAnsi="Times New Roman" w:cs="Times New Roman"/>
          <w:sz w:val="24"/>
          <w:szCs w:val="24"/>
        </w:rPr>
        <w:t xml:space="preserve"> </w:t>
      </w:r>
      <w:r w:rsidRPr="0013521C">
        <w:rPr>
          <w:rFonts w:ascii="Times New Roman" w:hAnsi="Times New Roman" w:cs="Times New Roman"/>
          <w:color w:val="00B050"/>
          <w:sz w:val="24"/>
          <w:szCs w:val="24"/>
        </w:rPr>
        <w:t xml:space="preserve">u vezi s </w:t>
      </w:r>
      <w:r w:rsidRPr="00001CE2">
        <w:rPr>
          <w:rFonts w:ascii="Times New Roman" w:hAnsi="Times New Roman" w:cs="Times New Roman"/>
          <w:sz w:val="24"/>
          <w:szCs w:val="24"/>
        </w:rPr>
        <w:t>izborima</w:t>
      </w:r>
      <w:r w:rsidRPr="0013521C">
        <w:rPr>
          <w:rFonts w:ascii="Times New Roman" w:hAnsi="Times New Roman" w:cs="Times New Roman"/>
          <w:color w:val="00B050"/>
          <w:sz w:val="24"/>
          <w:szCs w:val="24"/>
        </w:rPr>
        <w:t xml:space="preserve"> </w:t>
      </w:r>
      <w:r w:rsidRPr="009D422B">
        <w:rPr>
          <w:rFonts w:ascii="Times New Roman" w:hAnsi="Times New Roman" w:cs="Times New Roman"/>
          <w:sz w:val="24"/>
          <w:szCs w:val="24"/>
        </w:rPr>
        <w:t>predsjednika i potpredsjednika Vijeća objavljuju se na oglasnoj ploči u sjedištu</w:t>
      </w:r>
      <w:r>
        <w:rPr>
          <w:rFonts w:ascii="Times New Roman" w:hAnsi="Times New Roman" w:cs="Times New Roman"/>
          <w:sz w:val="24"/>
          <w:szCs w:val="24"/>
        </w:rPr>
        <w:t xml:space="preserve"> </w:t>
      </w:r>
      <w:r w:rsidRPr="009D422B">
        <w:rPr>
          <w:rFonts w:ascii="Times New Roman" w:hAnsi="Times New Roman" w:cs="Times New Roman"/>
          <w:sz w:val="24"/>
          <w:szCs w:val="24"/>
        </w:rPr>
        <w:t>Mjesnog odbora</w:t>
      </w:r>
      <w:r>
        <w:rPr>
          <w:rFonts w:ascii="Times New Roman" w:hAnsi="Times New Roman" w:cs="Times New Roman"/>
          <w:sz w:val="24"/>
          <w:szCs w:val="24"/>
        </w:rPr>
        <w:t>.</w:t>
      </w:r>
    </w:p>
    <w:p w:rsidR="009D2C75" w:rsidRDefault="009D2C75" w:rsidP="009D2C75">
      <w:pPr>
        <w:autoSpaceDE w:val="0"/>
        <w:autoSpaceDN w:val="0"/>
        <w:adjustRightInd w:val="0"/>
        <w:spacing w:after="0" w:line="240" w:lineRule="auto"/>
        <w:jc w:val="both"/>
        <w:rPr>
          <w:rFonts w:ascii="Times New Roman" w:hAnsi="Times New Roman" w:cs="Times New Roman"/>
          <w:sz w:val="24"/>
          <w:szCs w:val="24"/>
        </w:rPr>
      </w:pPr>
    </w:p>
    <w:p w:rsidR="009D2C75" w:rsidRDefault="009D2C75" w:rsidP="009D2C75">
      <w:pPr>
        <w:autoSpaceDE w:val="0"/>
        <w:autoSpaceDN w:val="0"/>
        <w:adjustRightInd w:val="0"/>
        <w:spacing w:after="0" w:line="240" w:lineRule="auto"/>
        <w:jc w:val="both"/>
        <w:rPr>
          <w:rFonts w:ascii="Times New Roman" w:hAnsi="Times New Roman" w:cs="Times New Roman"/>
          <w:b/>
          <w:sz w:val="24"/>
          <w:szCs w:val="24"/>
        </w:rPr>
      </w:pPr>
      <w:r w:rsidRPr="0013521C">
        <w:rPr>
          <w:rFonts w:ascii="Times New Roman" w:hAnsi="Times New Roman" w:cs="Times New Roman"/>
          <w:b/>
          <w:sz w:val="24"/>
          <w:szCs w:val="24"/>
        </w:rPr>
        <w:lastRenderedPageBreak/>
        <w:t>VI. JAVNOST RADA I INFORMIRANJE</w:t>
      </w:r>
    </w:p>
    <w:p w:rsidR="009D2C75" w:rsidRPr="0013521C" w:rsidRDefault="009D2C75" w:rsidP="009D2C75">
      <w:pPr>
        <w:autoSpaceDE w:val="0"/>
        <w:autoSpaceDN w:val="0"/>
        <w:adjustRightInd w:val="0"/>
        <w:spacing w:after="0" w:line="240" w:lineRule="auto"/>
        <w:jc w:val="both"/>
        <w:rPr>
          <w:rFonts w:ascii="Times New Roman" w:hAnsi="Times New Roman" w:cs="Times New Roman"/>
          <w:b/>
          <w:sz w:val="24"/>
          <w:szCs w:val="24"/>
        </w:rPr>
      </w:pPr>
    </w:p>
    <w:p w:rsidR="009D2C75" w:rsidRPr="00265D96" w:rsidRDefault="009D2C75" w:rsidP="009D2C75">
      <w:pPr>
        <w:autoSpaceDE w:val="0"/>
        <w:autoSpaceDN w:val="0"/>
        <w:adjustRightInd w:val="0"/>
        <w:spacing w:after="0" w:line="240" w:lineRule="auto"/>
        <w:jc w:val="center"/>
        <w:rPr>
          <w:rFonts w:ascii="Times New Roman" w:hAnsi="Times New Roman" w:cs="Times New Roman"/>
          <w:b/>
          <w:sz w:val="24"/>
          <w:szCs w:val="24"/>
        </w:rPr>
      </w:pPr>
      <w:r w:rsidRPr="00265D96">
        <w:rPr>
          <w:rFonts w:ascii="Times New Roman" w:hAnsi="Times New Roman" w:cs="Times New Roman"/>
          <w:b/>
          <w:sz w:val="24"/>
          <w:szCs w:val="24"/>
        </w:rPr>
        <w:t>Članak 42.</w:t>
      </w:r>
    </w:p>
    <w:p w:rsidR="009D2C75" w:rsidRPr="009D422B" w:rsidRDefault="009D2C75" w:rsidP="009D2C75">
      <w:pPr>
        <w:autoSpaceDE w:val="0"/>
        <w:autoSpaceDN w:val="0"/>
        <w:adjustRightInd w:val="0"/>
        <w:spacing w:after="0" w:line="240" w:lineRule="auto"/>
        <w:jc w:val="center"/>
        <w:rPr>
          <w:rFonts w:ascii="Times New Roman" w:hAnsi="Times New Roman" w:cs="Times New Roman"/>
          <w:sz w:val="24"/>
          <w:szCs w:val="24"/>
        </w:rPr>
      </w:pPr>
    </w:p>
    <w:p w:rsidR="009D2C75" w:rsidRPr="00F65DAA" w:rsidRDefault="009D2C75" w:rsidP="009D2C75">
      <w:pPr>
        <w:shd w:val="clear" w:color="auto" w:fill="FFFFFF"/>
        <w:spacing w:after="0" w:line="240" w:lineRule="auto"/>
        <w:ind w:firstLine="709"/>
        <w:jc w:val="both"/>
        <w:rPr>
          <w:rFonts w:ascii="Calibri" w:eastAsia="Times New Roman" w:hAnsi="Calibri" w:cs="Calibri"/>
          <w:sz w:val="24"/>
          <w:szCs w:val="24"/>
          <w:lang w:eastAsia="hr-HR"/>
        </w:rPr>
      </w:pPr>
      <w:r w:rsidRPr="00F65DAA">
        <w:rPr>
          <w:rFonts w:ascii="Times New Roman" w:eastAsia="Times New Roman" w:hAnsi="Times New Roman" w:cs="Times New Roman"/>
          <w:color w:val="000000"/>
          <w:sz w:val="24"/>
          <w:szCs w:val="24"/>
          <w:lang w:eastAsia="hr-HR"/>
        </w:rPr>
        <w:t xml:space="preserve">(1) </w:t>
      </w:r>
      <w:r w:rsidRPr="00F65DAA">
        <w:rPr>
          <w:rFonts w:ascii="Times New Roman" w:eastAsia="Times New Roman" w:hAnsi="Times New Roman" w:cs="Times New Roman"/>
          <w:sz w:val="24"/>
          <w:szCs w:val="24"/>
          <w:lang w:eastAsia="hr-HR"/>
        </w:rPr>
        <w:t xml:space="preserve">Djelovanje tijela </w:t>
      </w:r>
      <w:r w:rsidRPr="00E169BC">
        <w:rPr>
          <w:rFonts w:ascii="Times New Roman" w:eastAsia="Times New Roman" w:hAnsi="Times New Roman" w:cs="Times New Roman"/>
          <w:sz w:val="24"/>
          <w:szCs w:val="24"/>
          <w:lang w:eastAsia="hr-HR"/>
        </w:rPr>
        <w:t>Mjesnog odbora</w:t>
      </w:r>
      <w:r w:rsidRPr="00F65DAA">
        <w:rPr>
          <w:rFonts w:ascii="Times New Roman" w:eastAsia="Times New Roman" w:hAnsi="Times New Roman" w:cs="Times New Roman"/>
          <w:sz w:val="24"/>
          <w:szCs w:val="24"/>
          <w:lang w:eastAsia="hr-HR"/>
        </w:rPr>
        <w:t xml:space="preserve"> je javno.</w:t>
      </w:r>
    </w:p>
    <w:p w:rsidR="009D2C75" w:rsidRPr="00F65DAA" w:rsidRDefault="009D2C75" w:rsidP="009D2C75">
      <w:pPr>
        <w:shd w:val="clear" w:color="auto" w:fill="FFFFFF"/>
        <w:spacing w:after="0" w:line="240" w:lineRule="auto"/>
        <w:ind w:firstLine="709"/>
        <w:jc w:val="both"/>
        <w:rPr>
          <w:rFonts w:ascii="Calibri" w:eastAsia="Times New Roman" w:hAnsi="Calibri" w:cs="Calibri"/>
          <w:sz w:val="24"/>
          <w:szCs w:val="24"/>
          <w:lang w:eastAsia="hr-HR"/>
        </w:rPr>
      </w:pPr>
      <w:r w:rsidRPr="00F65DAA">
        <w:rPr>
          <w:rFonts w:ascii="Times New Roman" w:eastAsia="Times New Roman" w:hAnsi="Times New Roman" w:cs="Times New Roman"/>
          <w:sz w:val="24"/>
          <w:szCs w:val="24"/>
          <w:lang w:eastAsia="hr-HR"/>
        </w:rPr>
        <w:t xml:space="preserve">(2) Tijela </w:t>
      </w:r>
      <w:r w:rsidRPr="00E169BC">
        <w:rPr>
          <w:rFonts w:ascii="Times New Roman" w:eastAsia="Times New Roman" w:hAnsi="Times New Roman" w:cs="Times New Roman"/>
          <w:sz w:val="24"/>
          <w:szCs w:val="24"/>
          <w:lang w:eastAsia="hr-HR"/>
        </w:rPr>
        <w:t>Mjesnog odbora</w:t>
      </w:r>
      <w:r w:rsidRPr="00F65DAA">
        <w:rPr>
          <w:rFonts w:ascii="Times New Roman" w:eastAsia="Times New Roman" w:hAnsi="Times New Roman" w:cs="Times New Roman"/>
          <w:sz w:val="24"/>
          <w:szCs w:val="24"/>
          <w:lang w:eastAsia="hr-HR"/>
        </w:rPr>
        <w:t xml:space="preserve"> dužna su upoznati javnost o obavljanju poslova iz svoga djelokruga i izvještavati je o svom radu preko sredstava javnog priopćavanja ili na drugi prikladan način.</w:t>
      </w:r>
    </w:p>
    <w:p w:rsidR="009D2C75" w:rsidRPr="00E169BC" w:rsidRDefault="009D2C75" w:rsidP="009D2C75">
      <w:pPr>
        <w:shd w:val="clear" w:color="auto" w:fill="FFFFFF"/>
        <w:spacing w:after="0" w:line="240" w:lineRule="auto"/>
        <w:jc w:val="both"/>
        <w:rPr>
          <w:rFonts w:ascii="Times New Roman" w:eastAsia="Times New Roman" w:hAnsi="Times New Roman" w:cs="Times New Roman"/>
          <w:sz w:val="20"/>
          <w:szCs w:val="20"/>
          <w:lang w:eastAsia="hr-HR"/>
        </w:rPr>
      </w:pPr>
    </w:p>
    <w:p w:rsidR="009D2C75" w:rsidRPr="00265D96" w:rsidRDefault="009D2C75" w:rsidP="009D2C75">
      <w:pPr>
        <w:shd w:val="clear" w:color="auto" w:fill="FFFFFF"/>
        <w:spacing w:after="0" w:line="240" w:lineRule="auto"/>
        <w:jc w:val="center"/>
        <w:rPr>
          <w:rFonts w:ascii="Times New Roman" w:eastAsia="Times New Roman" w:hAnsi="Times New Roman" w:cs="Times New Roman"/>
          <w:b/>
          <w:sz w:val="24"/>
          <w:szCs w:val="24"/>
          <w:lang w:eastAsia="hr-HR"/>
        </w:rPr>
      </w:pPr>
      <w:r w:rsidRPr="00265D96">
        <w:rPr>
          <w:rFonts w:ascii="Times New Roman" w:eastAsia="Times New Roman" w:hAnsi="Times New Roman" w:cs="Times New Roman"/>
          <w:b/>
          <w:sz w:val="24"/>
          <w:szCs w:val="24"/>
          <w:lang w:eastAsia="hr-HR"/>
        </w:rPr>
        <w:t>Članak 43.</w:t>
      </w:r>
    </w:p>
    <w:p w:rsidR="009D2C75" w:rsidRPr="00E169BC" w:rsidRDefault="009D2C75" w:rsidP="009D2C75">
      <w:pPr>
        <w:shd w:val="clear" w:color="auto" w:fill="FFFFFF"/>
        <w:spacing w:after="0" w:line="240" w:lineRule="auto"/>
        <w:jc w:val="center"/>
        <w:rPr>
          <w:rFonts w:ascii="Times New Roman" w:eastAsia="Times New Roman" w:hAnsi="Times New Roman" w:cs="Times New Roman"/>
          <w:sz w:val="20"/>
          <w:szCs w:val="20"/>
          <w:lang w:eastAsia="hr-HR"/>
        </w:rPr>
      </w:pPr>
    </w:p>
    <w:p w:rsidR="009D2C75" w:rsidRPr="00E169BC"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sidRPr="00E169BC">
        <w:rPr>
          <w:rFonts w:ascii="Times New Roman" w:hAnsi="Times New Roman" w:cs="Times New Roman"/>
          <w:sz w:val="24"/>
          <w:szCs w:val="24"/>
        </w:rPr>
        <w:t>Na sjednicama Vijeća omogućuje se nazočnost izvjestiteljima javnih glasila i građanima u skladu s Poslovnikom o radu Vijeća.</w:t>
      </w:r>
    </w:p>
    <w:p w:rsidR="009D2C75" w:rsidRPr="00E169BC"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p>
    <w:p w:rsidR="009D2C75" w:rsidRPr="00265D96" w:rsidRDefault="009D2C75" w:rsidP="009D2C75">
      <w:pPr>
        <w:shd w:val="clear" w:color="auto" w:fill="FFFFFF"/>
        <w:spacing w:after="0" w:line="240" w:lineRule="auto"/>
        <w:jc w:val="center"/>
        <w:rPr>
          <w:rFonts w:ascii="Times New Roman" w:eastAsia="Times New Roman" w:hAnsi="Times New Roman" w:cs="Times New Roman"/>
          <w:b/>
          <w:sz w:val="24"/>
          <w:szCs w:val="24"/>
          <w:lang w:eastAsia="hr-HR"/>
        </w:rPr>
      </w:pPr>
      <w:r w:rsidRPr="00265D96">
        <w:rPr>
          <w:rFonts w:ascii="Times New Roman" w:eastAsia="Times New Roman" w:hAnsi="Times New Roman" w:cs="Times New Roman"/>
          <w:b/>
          <w:sz w:val="24"/>
          <w:szCs w:val="24"/>
          <w:lang w:eastAsia="hr-HR"/>
        </w:rPr>
        <w:t>Članak 44.</w:t>
      </w:r>
    </w:p>
    <w:p w:rsidR="009D2C75" w:rsidRPr="00F65DAA" w:rsidRDefault="009D2C75" w:rsidP="009D2C75">
      <w:pPr>
        <w:shd w:val="clear" w:color="auto" w:fill="FFFFFF"/>
        <w:spacing w:after="0" w:line="240" w:lineRule="auto"/>
        <w:rPr>
          <w:rFonts w:ascii="Calibri" w:eastAsia="Times New Roman" w:hAnsi="Calibri" w:cs="Calibri"/>
          <w:sz w:val="24"/>
          <w:szCs w:val="24"/>
          <w:lang w:eastAsia="hr-HR"/>
        </w:rPr>
      </w:pPr>
    </w:p>
    <w:p w:rsidR="009D2C75" w:rsidRPr="00E169BC"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sidRPr="00E169BC">
        <w:rPr>
          <w:rFonts w:ascii="Times New Roman" w:hAnsi="Times New Roman" w:cs="Times New Roman"/>
          <w:sz w:val="24"/>
          <w:szCs w:val="24"/>
        </w:rPr>
        <w:t>Službene izjave za sredstva javnog priopćavanja daje predsjednik Vijeća ili član Vijeća kojega Vijeće za to ovlasti.</w:t>
      </w:r>
    </w:p>
    <w:p w:rsidR="009D2C75" w:rsidRPr="00E169BC"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p>
    <w:p w:rsidR="009D2C75" w:rsidRPr="00265D96" w:rsidRDefault="009D2C75" w:rsidP="009D2C75">
      <w:pPr>
        <w:shd w:val="clear" w:color="auto" w:fill="FFFFFF"/>
        <w:spacing w:after="0" w:line="240" w:lineRule="auto"/>
        <w:jc w:val="center"/>
        <w:rPr>
          <w:rFonts w:ascii="Times New Roman" w:eastAsia="Times New Roman" w:hAnsi="Times New Roman" w:cs="Times New Roman"/>
          <w:b/>
          <w:sz w:val="24"/>
          <w:szCs w:val="24"/>
          <w:lang w:eastAsia="hr-HR"/>
        </w:rPr>
      </w:pPr>
      <w:r w:rsidRPr="00265D96">
        <w:rPr>
          <w:rFonts w:ascii="Times New Roman" w:eastAsia="Times New Roman" w:hAnsi="Times New Roman" w:cs="Times New Roman"/>
          <w:b/>
          <w:sz w:val="24"/>
          <w:szCs w:val="24"/>
          <w:lang w:eastAsia="hr-HR"/>
        </w:rPr>
        <w:t>Članak 45.</w:t>
      </w:r>
    </w:p>
    <w:p w:rsidR="009D2C75" w:rsidRPr="00E169BC" w:rsidRDefault="009D2C75" w:rsidP="009D2C75">
      <w:pPr>
        <w:shd w:val="clear" w:color="auto" w:fill="FFFFFF"/>
        <w:spacing w:after="0" w:line="240" w:lineRule="auto"/>
        <w:jc w:val="center"/>
        <w:rPr>
          <w:rFonts w:ascii="Times New Roman" w:eastAsia="Times New Roman" w:hAnsi="Times New Roman" w:cs="Times New Roman"/>
          <w:sz w:val="24"/>
          <w:szCs w:val="24"/>
          <w:lang w:eastAsia="hr-HR"/>
        </w:rPr>
      </w:pPr>
    </w:p>
    <w:p w:rsidR="009D2C75" w:rsidRPr="00E169BC" w:rsidRDefault="009D2C75" w:rsidP="009D2C75">
      <w:pPr>
        <w:shd w:val="clear" w:color="auto" w:fill="FFFFFF"/>
        <w:spacing w:after="0" w:line="240" w:lineRule="auto"/>
        <w:jc w:val="both"/>
        <w:rPr>
          <w:rFonts w:ascii="Times New Roman" w:eastAsia="Times New Roman" w:hAnsi="Times New Roman" w:cs="Times New Roman"/>
          <w:sz w:val="24"/>
          <w:szCs w:val="24"/>
          <w:lang w:eastAsia="hr-HR"/>
        </w:rPr>
      </w:pPr>
      <w:r w:rsidRPr="00E169BC">
        <w:rPr>
          <w:rFonts w:ascii="Times New Roman" w:eastAsia="Times New Roman" w:hAnsi="Times New Roman" w:cs="Times New Roman"/>
          <w:sz w:val="24"/>
          <w:szCs w:val="24"/>
          <w:lang w:eastAsia="hr-HR"/>
        </w:rPr>
        <w:tab/>
        <w:t>Bez nazočnosti javnosti održava se sjednica ili dio sjednice Vijeća na kojoj se raspravlja o materijalu koji je u skladu s propisima označen određenim stupnjem povjerljivosti i u drugim slučajevima ako tako Vijeće odluči.</w:t>
      </w:r>
    </w:p>
    <w:p w:rsidR="009D2C75" w:rsidRDefault="009D2C75" w:rsidP="009D2C75">
      <w:pPr>
        <w:shd w:val="clear" w:color="auto" w:fill="FFFFFF"/>
        <w:spacing w:after="0" w:line="240" w:lineRule="auto"/>
        <w:jc w:val="both"/>
        <w:rPr>
          <w:rFonts w:ascii="Times New Roman" w:eastAsia="Times New Roman" w:hAnsi="Times New Roman" w:cs="Times New Roman"/>
          <w:color w:val="00B050"/>
          <w:sz w:val="24"/>
          <w:szCs w:val="24"/>
          <w:lang w:eastAsia="hr-HR"/>
        </w:rPr>
      </w:pPr>
    </w:p>
    <w:p w:rsidR="009D2C75" w:rsidRPr="00265D96" w:rsidRDefault="009D2C75" w:rsidP="009D2C75">
      <w:pPr>
        <w:shd w:val="clear" w:color="auto" w:fill="FFFFFF"/>
        <w:spacing w:after="0" w:line="240" w:lineRule="auto"/>
        <w:jc w:val="center"/>
        <w:rPr>
          <w:rFonts w:ascii="Times New Roman" w:eastAsia="Times New Roman" w:hAnsi="Times New Roman" w:cs="Times New Roman"/>
          <w:b/>
          <w:sz w:val="24"/>
          <w:szCs w:val="24"/>
          <w:lang w:eastAsia="hr-HR"/>
        </w:rPr>
      </w:pPr>
      <w:r w:rsidRPr="00265D96">
        <w:rPr>
          <w:rFonts w:ascii="Times New Roman" w:eastAsia="Times New Roman" w:hAnsi="Times New Roman" w:cs="Times New Roman"/>
          <w:b/>
          <w:sz w:val="24"/>
          <w:szCs w:val="24"/>
          <w:lang w:eastAsia="hr-HR"/>
        </w:rPr>
        <w:t>Članak 46.</w:t>
      </w:r>
    </w:p>
    <w:p w:rsidR="009D2C75" w:rsidRDefault="009D2C75" w:rsidP="009D2C75">
      <w:pPr>
        <w:shd w:val="clear" w:color="auto" w:fill="FFFFFF"/>
        <w:spacing w:after="0" w:line="240" w:lineRule="auto"/>
        <w:jc w:val="center"/>
        <w:rPr>
          <w:rFonts w:ascii="Times New Roman" w:eastAsia="Times New Roman" w:hAnsi="Times New Roman" w:cs="Times New Roman"/>
          <w:color w:val="00B050"/>
          <w:sz w:val="24"/>
          <w:szCs w:val="24"/>
          <w:lang w:eastAsia="hr-HR"/>
        </w:rPr>
      </w:pPr>
    </w:p>
    <w:p w:rsidR="009D2C75" w:rsidRDefault="009D2C75" w:rsidP="009D2C75">
      <w:pPr>
        <w:shd w:val="clear" w:color="auto" w:fill="FFFFFF"/>
        <w:spacing w:after="0" w:line="240" w:lineRule="auto"/>
        <w:jc w:val="both"/>
        <w:rPr>
          <w:rFonts w:ascii="Times New Roman" w:hAnsi="Times New Roman" w:cs="Times New Roman"/>
          <w:color w:val="000000"/>
          <w:sz w:val="24"/>
          <w:szCs w:val="24"/>
          <w:shd w:val="clear" w:color="auto" w:fill="FFFFFF"/>
        </w:rPr>
      </w:pPr>
      <w:r w:rsidRPr="00E169BC">
        <w:rPr>
          <w:rFonts w:ascii="Times New Roman" w:eastAsia="Times New Roman" w:hAnsi="Times New Roman" w:cs="Times New Roman"/>
          <w:color w:val="00B050"/>
          <w:sz w:val="24"/>
          <w:szCs w:val="24"/>
          <w:lang w:eastAsia="hr-HR"/>
        </w:rPr>
        <w:tab/>
      </w:r>
      <w:r w:rsidRPr="00E169BC">
        <w:rPr>
          <w:rFonts w:ascii="Times New Roman" w:hAnsi="Times New Roman" w:cs="Times New Roman"/>
          <w:color w:val="000000"/>
          <w:sz w:val="24"/>
          <w:szCs w:val="24"/>
          <w:shd w:val="clear" w:color="auto" w:fill="FFFFFF"/>
        </w:rPr>
        <w:t>Ostvarivanje javnosti rada tijela Mjesnog odbora pobliže se uređuje Poslovnikom o radu Vijeća.</w:t>
      </w:r>
    </w:p>
    <w:p w:rsidR="009D2C75" w:rsidRDefault="009D2C75" w:rsidP="009D2C75">
      <w:pPr>
        <w:shd w:val="clear" w:color="auto" w:fill="FFFFFF"/>
        <w:spacing w:after="0" w:line="240" w:lineRule="auto"/>
        <w:jc w:val="both"/>
        <w:rPr>
          <w:rFonts w:ascii="Times New Roman" w:hAnsi="Times New Roman" w:cs="Times New Roman"/>
          <w:color w:val="000000"/>
          <w:sz w:val="24"/>
          <w:szCs w:val="24"/>
          <w:shd w:val="clear" w:color="auto" w:fill="FFFFFF"/>
        </w:rPr>
      </w:pPr>
    </w:p>
    <w:p w:rsidR="009D2C75" w:rsidRDefault="009D2C75" w:rsidP="009D2C75">
      <w:pPr>
        <w:autoSpaceDE w:val="0"/>
        <w:autoSpaceDN w:val="0"/>
        <w:adjustRightInd w:val="0"/>
        <w:spacing w:after="0" w:line="240" w:lineRule="auto"/>
        <w:jc w:val="both"/>
        <w:rPr>
          <w:rFonts w:ascii="Times New Roman" w:hAnsi="Times New Roman" w:cs="Times New Roman"/>
          <w:b/>
          <w:sz w:val="24"/>
          <w:szCs w:val="24"/>
        </w:rPr>
      </w:pPr>
    </w:p>
    <w:p w:rsidR="009D2C75" w:rsidRDefault="009D2C75" w:rsidP="009D2C75">
      <w:pPr>
        <w:autoSpaceDE w:val="0"/>
        <w:autoSpaceDN w:val="0"/>
        <w:adjustRightInd w:val="0"/>
        <w:spacing w:after="0" w:line="240" w:lineRule="auto"/>
        <w:jc w:val="both"/>
        <w:rPr>
          <w:rFonts w:ascii="Times New Roman" w:hAnsi="Times New Roman" w:cs="Times New Roman"/>
          <w:b/>
          <w:sz w:val="24"/>
          <w:szCs w:val="24"/>
        </w:rPr>
      </w:pPr>
    </w:p>
    <w:p w:rsidR="009D2C75" w:rsidRDefault="009D2C75" w:rsidP="009D2C75">
      <w:pPr>
        <w:autoSpaceDE w:val="0"/>
        <w:autoSpaceDN w:val="0"/>
        <w:adjustRightInd w:val="0"/>
        <w:spacing w:after="0" w:line="240" w:lineRule="auto"/>
        <w:jc w:val="both"/>
        <w:rPr>
          <w:rFonts w:ascii="Times New Roman" w:hAnsi="Times New Roman" w:cs="Times New Roman"/>
          <w:b/>
          <w:sz w:val="24"/>
          <w:szCs w:val="24"/>
        </w:rPr>
      </w:pPr>
    </w:p>
    <w:p w:rsidR="009D2C75" w:rsidRPr="00E169BC" w:rsidRDefault="009D2C75" w:rsidP="009D2C75">
      <w:pPr>
        <w:autoSpaceDE w:val="0"/>
        <w:autoSpaceDN w:val="0"/>
        <w:adjustRightInd w:val="0"/>
        <w:spacing w:after="0" w:line="240" w:lineRule="auto"/>
        <w:jc w:val="both"/>
        <w:rPr>
          <w:rFonts w:ascii="Times New Roman" w:hAnsi="Times New Roman" w:cs="Times New Roman"/>
          <w:b/>
          <w:sz w:val="24"/>
          <w:szCs w:val="24"/>
        </w:rPr>
      </w:pPr>
      <w:r w:rsidRPr="00E169BC">
        <w:rPr>
          <w:rFonts w:ascii="Times New Roman" w:hAnsi="Times New Roman" w:cs="Times New Roman"/>
          <w:b/>
          <w:sz w:val="24"/>
          <w:szCs w:val="24"/>
        </w:rPr>
        <w:t>VII. PROMJENA PRAVILA MJESNOG ODBORA</w:t>
      </w:r>
    </w:p>
    <w:p w:rsidR="009D2C75" w:rsidRDefault="009D2C75" w:rsidP="009D2C75">
      <w:pPr>
        <w:autoSpaceDE w:val="0"/>
        <w:autoSpaceDN w:val="0"/>
        <w:adjustRightInd w:val="0"/>
        <w:spacing w:after="0" w:line="240" w:lineRule="auto"/>
        <w:jc w:val="both"/>
        <w:rPr>
          <w:rFonts w:ascii="Times New Roman" w:hAnsi="Times New Roman" w:cs="Times New Roman"/>
          <w:sz w:val="24"/>
          <w:szCs w:val="24"/>
        </w:rPr>
      </w:pPr>
    </w:p>
    <w:p w:rsidR="009D2C75" w:rsidRDefault="009D2C75" w:rsidP="009D2C75">
      <w:pPr>
        <w:autoSpaceDE w:val="0"/>
        <w:autoSpaceDN w:val="0"/>
        <w:adjustRightInd w:val="0"/>
        <w:spacing w:after="0" w:line="240" w:lineRule="auto"/>
        <w:jc w:val="both"/>
        <w:rPr>
          <w:rFonts w:ascii="Times New Roman" w:hAnsi="Times New Roman" w:cs="Times New Roman"/>
          <w:sz w:val="24"/>
          <w:szCs w:val="24"/>
        </w:rPr>
      </w:pPr>
    </w:p>
    <w:p w:rsidR="009D2C75" w:rsidRPr="00265D96" w:rsidRDefault="009D2C75" w:rsidP="009D2C75">
      <w:pPr>
        <w:autoSpaceDE w:val="0"/>
        <w:autoSpaceDN w:val="0"/>
        <w:adjustRightInd w:val="0"/>
        <w:spacing w:after="0" w:line="240" w:lineRule="auto"/>
        <w:jc w:val="center"/>
        <w:rPr>
          <w:rFonts w:ascii="Times New Roman" w:hAnsi="Times New Roman" w:cs="Times New Roman"/>
          <w:b/>
          <w:sz w:val="24"/>
          <w:szCs w:val="24"/>
        </w:rPr>
      </w:pPr>
      <w:r w:rsidRPr="00265D96">
        <w:rPr>
          <w:rFonts w:ascii="Times New Roman" w:hAnsi="Times New Roman" w:cs="Times New Roman"/>
          <w:b/>
          <w:sz w:val="24"/>
          <w:szCs w:val="24"/>
        </w:rPr>
        <w:t>Članak 47.</w:t>
      </w:r>
    </w:p>
    <w:p w:rsidR="009D2C75" w:rsidRPr="009D422B" w:rsidRDefault="009D2C75" w:rsidP="009D2C75">
      <w:pPr>
        <w:autoSpaceDE w:val="0"/>
        <w:autoSpaceDN w:val="0"/>
        <w:adjustRightInd w:val="0"/>
        <w:spacing w:after="0" w:line="240" w:lineRule="auto"/>
        <w:jc w:val="both"/>
        <w:rPr>
          <w:rFonts w:ascii="Times New Roman" w:hAnsi="Times New Roman" w:cs="Times New Roman"/>
          <w:sz w:val="24"/>
          <w:szCs w:val="24"/>
        </w:rPr>
      </w:pPr>
    </w:p>
    <w:p w:rsidR="009D2C75" w:rsidRPr="009D422B"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(1) Prijedlog za promjenu</w:t>
      </w:r>
      <w:r>
        <w:rPr>
          <w:rFonts w:ascii="Times New Roman" w:hAnsi="Times New Roman" w:cs="Times New Roman"/>
          <w:sz w:val="24"/>
          <w:szCs w:val="24"/>
        </w:rPr>
        <w:t xml:space="preserve"> Pravila Mjesnog odbora daje </w:t>
      </w:r>
      <w:r w:rsidRPr="009D422B">
        <w:rPr>
          <w:rFonts w:ascii="Times New Roman" w:hAnsi="Times New Roman" w:cs="Times New Roman"/>
          <w:sz w:val="24"/>
          <w:szCs w:val="24"/>
        </w:rPr>
        <w:t>najmanje</w:t>
      </w:r>
      <w:r>
        <w:rPr>
          <w:rFonts w:ascii="Times New Roman" w:hAnsi="Times New Roman" w:cs="Times New Roman"/>
          <w:sz w:val="24"/>
          <w:szCs w:val="24"/>
        </w:rPr>
        <w:t xml:space="preserve"> </w:t>
      </w:r>
      <w:r w:rsidRPr="009D422B">
        <w:rPr>
          <w:rFonts w:ascii="Times New Roman" w:hAnsi="Times New Roman" w:cs="Times New Roman"/>
          <w:sz w:val="24"/>
          <w:szCs w:val="24"/>
        </w:rPr>
        <w:t>trećina članova Vijeća.</w:t>
      </w:r>
    </w:p>
    <w:p w:rsidR="009D2C75"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 xml:space="preserve">(2) Prijedlog iz </w:t>
      </w:r>
      <w:r>
        <w:rPr>
          <w:rFonts w:ascii="Times New Roman" w:hAnsi="Times New Roman" w:cs="Times New Roman"/>
          <w:sz w:val="24"/>
          <w:szCs w:val="24"/>
        </w:rPr>
        <w:t xml:space="preserve">stavka 1. ovoga članka </w:t>
      </w:r>
      <w:r w:rsidRPr="009D422B">
        <w:rPr>
          <w:rFonts w:ascii="Times New Roman" w:hAnsi="Times New Roman" w:cs="Times New Roman"/>
          <w:sz w:val="24"/>
          <w:szCs w:val="24"/>
        </w:rPr>
        <w:t>upućuje se predsjedniku Vijeća.</w:t>
      </w:r>
    </w:p>
    <w:p w:rsidR="009D2C75" w:rsidRPr="00E169BC" w:rsidRDefault="009D2C75" w:rsidP="009D2C75">
      <w:pPr>
        <w:shd w:val="clear" w:color="auto" w:fill="FFFFFF"/>
        <w:spacing w:after="0" w:line="240" w:lineRule="auto"/>
        <w:ind w:firstLine="709"/>
        <w:jc w:val="both"/>
        <w:rPr>
          <w:rFonts w:ascii="Calibri" w:eastAsia="Times New Roman" w:hAnsi="Calibri" w:cs="Calibri"/>
          <w:color w:val="000000"/>
          <w:sz w:val="24"/>
          <w:szCs w:val="24"/>
          <w:lang w:eastAsia="hr-HR"/>
        </w:rPr>
      </w:pPr>
      <w:r>
        <w:rPr>
          <w:rFonts w:ascii="Times New Roman" w:hAnsi="Times New Roman" w:cs="Times New Roman"/>
          <w:sz w:val="24"/>
          <w:szCs w:val="24"/>
        </w:rPr>
        <w:t xml:space="preserve">(3) </w:t>
      </w:r>
      <w:r w:rsidRPr="00E169BC">
        <w:rPr>
          <w:rFonts w:ascii="Times New Roman" w:eastAsia="Times New Roman" w:hAnsi="Times New Roman" w:cs="Times New Roman"/>
          <w:color w:val="000000"/>
          <w:sz w:val="24"/>
          <w:szCs w:val="24"/>
          <w:lang w:eastAsia="hr-HR"/>
        </w:rPr>
        <w:t>Ako je promjena Pravila potrebna radi usklađenja sa zakonom, Statutom Grada Zagreba i gradskim odlukama, prijedlog za promjenu Pravila mogu dati gradonačelnik i/ili predsjednik Vijeća.</w:t>
      </w:r>
    </w:p>
    <w:p w:rsidR="009D2C75" w:rsidRDefault="009D2C75" w:rsidP="009D2C75">
      <w:pPr>
        <w:autoSpaceDE w:val="0"/>
        <w:autoSpaceDN w:val="0"/>
        <w:adjustRightInd w:val="0"/>
        <w:spacing w:after="0" w:line="240" w:lineRule="auto"/>
        <w:jc w:val="both"/>
        <w:rPr>
          <w:rFonts w:ascii="Times New Roman" w:hAnsi="Times New Roman" w:cs="Times New Roman"/>
          <w:sz w:val="24"/>
          <w:szCs w:val="24"/>
        </w:rPr>
      </w:pPr>
    </w:p>
    <w:p w:rsidR="009D2C75" w:rsidRPr="00265D96" w:rsidRDefault="009D2C75" w:rsidP="009D2C75">
      <w:pPr>
        <w:autoSpaceDE w:val="0"/>
        <w:autoSpaceDN w:val="0"/>
        <w:adjustRightInd w:val="0"/>
        <w:spacing w:after="0" w:line="240" w:lineRule="auto"/>
        <w:jc w:val="center"/>
        <w:rPr>
          <w:rFonts w:ascii="Times New Roman" w:hAnsi="Times New Roman" w:cs="Times New Roman"/>
          <w:b/>
          <w:sz w:val="24"/>
          <w:szCs w:val="24"/>
        </w:rPr>
      </w:pPr>
      <w:r w:rsidRPr="00265D96">
        <w:rPr>
          <w:rFonts w:ascii="Times New Roman" w:hAnsi="Times New Roman" w:cs="Times New Roman"/>
          <w:b/>
          <w:sz w:val="24"/>
          <w:szCs w:val="24"/>
        </w:rPr>
        <w:t>Članak 48.</w:t>
      </w:r>
    </w:p>
    <w:p w:rsidR="009D2C75" w:rsidRPr="009D422B" w:rsidRDefault="009D2C75" w:rsidP="009D2C75">
      <w:pPr>
        <w:autoSpaceDE w:val="0"/>
        <w:autoSpaceDN w:val="0"/>
        <w:adjustRightInd w:val="0"/>
        <w:spacing w:after="0" w:line="240" w:lineRule="auto"/>
        <w:jc w:val="center"/>
        <w:rPr>
          <w:rFonts w:ascii="Times New Roman" w:hAnsi="Times New Roman" w:cs="Times New Roman"/>
          <w:sz w:val="24"/>
          <w:szCs w:val="24"/>
        </w:rPr>
      </w:pPr>
    </w:p>
    <w:p w:rsidR="009D2C75" w:rsidRPr="00001CE2"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w:t>
      </w:r>
      <w:r w:rsidRPr="00001CE2">
        <w:rPr>
          <w:rFonts w:ascii="Times New Roman" w:hAnsi="Times New Roman" w:cs="Times New Roman"/>
          <w:sz w:val="24"/>
          <w:szCs w:val="24"/>
        </w:rPr>
        <w:t>1) O prijedlogu za promjenu Pravila Vijeće odlučuje većinom glasova svih članova.</w:t>
      </w:r>
    </w:p>
    <w:p w:rsidR="009D2C75" w:rsidRPr="009D422B"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(2) Ako Vijeće prihvati prijedlog</w:t>
      </w:r>
      <w:r>
        <w:rPr>
          <w:rFonts w:ascii="Times New Roman" w:hAnsi="Times New Roman" w:cs="Times New Roman"/>
          <w:sz w:val="24"/>
          <w:szCs w:val="24"/>
        </w:rPr>
        <w:t xml:space="preserve"> za promjenu Pravila, </w:t>
      </w:r>
      <w:r w:rsidRPr="009D422B">
        <w:rPr>
          <w:rFonts w:ascii="Times New Roman" w:hAnsi="Times New Roman" w:cs="Times New Roman"/>
          <w:sz w:val="24"/>
          <w:szCs w:val="24"/>
        </w:rPr>
        <w:t>provodi prethodnu raspravu u Vijeću.</w:t>
      </w:r>
    </w:p>
    <w:p w:rsidR="009D2C75"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(3) Ako Vijeće ne prihvati prijedlog</w:t>
      </w:r>
      <w:r>
        <w:rPr>
          <w:rFonts w:ascii="Times New Roman" w:hAnsi="Times New Roman" w:cs="Times New Roman"/>
          <w:sz w:val="24"/>
          <w:szCs w:val="24"/>
        </w:rPr>
        <w:t xml:space="preserve"> za promjenu Pravila,</w:t>
      </w:r>
      <w:r w:rsidRPr="009D422B">
        <w:rPr>
          <w:rFonts w:ascii="Times New Roman" w:hAnsi="Times New Roman" w:cs="Times New Roman"/>
          <w:sz w:val="24"/>
          <w:szCs w:val="24"/>
        </w:rPr>
        <w:t xml:space="preserve"> isti se prijedlog ne može staviti na dnevni red</w:t>
      </w:r>
      <w:r>
        <w:rPr>
          <w:rFonts w:ascii="Times New Roman" w:hAnsi="Times New Roman" w:cs="Times New Roman"/>
          <w:sz w:val="24"/>
          <w:szCs w:val="24"/>
        </w:rPr>
        <w:t xml:space="preserve"> </w:t>
      </w:r>
      <w:r w:rsidRPr="009D422B">
        <w:rPr>
          <w:rFonts w:ascii="Times New Roman" w:hAnsi="Times New Roman" w:cs="Times New Roman"/>
          <w:sz w:val="24"/>
          <w:szCs w:val="24"/>
        </w:rPr>
        <w:t>prije isteka šest mjeseci od dana zaključenja rasprave o njemu.</w:t>
      </w:r>
    </w:p>
    <w:p w:rsidR="009D2C75" w:rsidRPr="00E169BC" w:rsidRDefault="009D2C75" w:rsidP="009D2C75">
      <w:pPr>
        <w:shd w:val="clear" w:color="auto" w:fill="FFFFFF"/>
        <w:spacing w:after="0" w:line="240" w:lineRule="auto"/>
        <w:ind w:firstLine="709"/>
        <w:jc w:val="both"/>
        <w:rPr>
          <w:rFonts w:ascii="Calibri" w:eastAsia="Times New Roman" w:hAnsi="Calibri" w:cs="Calibri"/>
          <w:color w:val="000000"/>
          <w:sz w:val="24"/>
          <w:szCs w:val="24"/>
          <w:lang w:eastAsia="hr-HR"/>
        </w:rPr>
      </w:pPr>
      <w:r w:rsidRPr="00DD5DDE">
        <w:rPr>
          <w:rFonts w:ascii="Times New Roman" w:eastAsia="Times New Roman" w:hAnsi="Times New Roman" w:cs="Times New Roman"/>
          <w:color w:val="000000"/>
          <w:sz w:val="24"/>
          <w:szCs w:val="24"/>
          <w:lang w:eastAsia="hr-HR"/>
        </w:rPr>
        <w:lastRenderedPageBreak/>
        <w:t xml:space="preserve">(4) </w:t>
      </w:r>
      <w:r w:rsidRPr="00E169BC">
        <w:rPr>
          <w:rFonts w:ascii="Times New Roman" w:eastAsia="Times New Roman" w:hAnsi="Times New Roman" w:cs="Times New Roman"/>
          <w:color w:val="000000"/>
          <w:sz w:val="24"/>
          <w:szCs w:val="24"/>
          <w:lang w:eastAsia="hr-HR"/>
        </w:rPr>
        <w:t>Ako se Pravila mijenjaju i dopunjuju radi usklađivanja sa zakonom odnosno Statutom Grada Zagreba i gradskim odlukama, ne provodi se prethodna rasprava.</w:t>
      </w:r>
    </w:p>
    <w:p w:rsidR="009D2C75" w:rsidRPr="00001CE2" w:rsidRDefault="009D2C75" w:rsidP="009D2C75">
      <w:pPr>
        <w:shd w:val="clear" w:color="auto" w:fill="FFFFFF"/>
        <w:spacing w:after="0" w:line="240" w:lineRule="auto"/>
        <w:ind w:firstLine="709"/>
        <w:jc w:val="both"/>
        <w:rPr>
          <w:rFonts w:ascii="Calibri" w:eastAsia="Times New Roman" w:hAnsi="Calibri" w:cs="Calibri"/>
          <w:sz w:val="24"/>
          <w:szCs w:val="24"/>
          <w:lang w:eastAsia="hr-HR"/>
        </w:rPr>
      </w:pPr>
      <w:r w:rsidRPr="00E169BC">
        <w:rPr>
          <w:rFonts w:ascii="Times New Roman" w:eastAsia="Times New Roman" w:hAnsi="Times New Roman" w:cs="Times New Roman"/>
          <w:color w:val="000000"/>
          <w:sz w:val="24"/>
          <w:szCs w:val="24"/>
          <w:lang w:eastAsia="hr-HR"/>
        </w:rPr>
        <w:t xml:space="preserve">(5) </w:t>
      </w:r>
      <w:r w:rsidRPr="00001CE2">
        <w:rPr>
          <w:rFonts w:ascii="Times New Roman" w:eastAsia="Times New Roman" w:hAnsi="Times New Roman" w:cs="Times New Roman"/>
          <w:sz w:val="24"/>
          <w:szCs w:val="24"/>
          <w:lang w:eastAsia="hr-HR"/>
        </w:rPr>
        <w:t>O izmjeni i dopuni Pravila Vijeće donosi odluku većinom glasova svih članova Vijeća.</w:t>
      </w:r>
    </w:p>
    <w:p w:rsidR="009D2C75" w:rsidRPr="00001CE2" w:rsidRDefault="009D2C75" w:rsidP="009D2C75">
      <w:pPr>
        <w:shd w:val="clear" w:color="auto" w:fill="FFFFFF"/>
        <w:spacing w:after="0" w:line="240" w:lineRule="auto"/>
        <w:rPr>
          <w:rFonts w:ascii="Times New Roman" w:hAnsi="Times New Roman" w:cs="Times New Roman"/>
          <w:sz w:val="24"/>
          <w:szCs w:val="24"/>
        </w:rPr>
      </w:pPr>
    </w:p>
    <w:p w:rsidR="009D2C75" w:rsidRPr="00DD5DDE" w:rsidRDefault="009D2C75" w:rsidP="009D2C75">
      <w:pPr>
        <w:autoSpaceDE w:val="0"/>
        <w:autoSpaceDN w:val="0"/>
        <w:adjustRightInd w:val="0"/>
        <w:spacing w:after="0" w:line="240" w:lineRule="auto"/>
        <w:jc w:val="both"/>
        <w:rPr>
          <w:rFonts w:ascii="Times New Roman" w:hAnsi="Times New Roman" w:cs="Times New Roman"/>
          <w:b/>
          <w:sz w:val="24"/>
          <w:szCs w:val="24"/>
        </w:rPr>
      </w:pPr>
      <w:r w:rsidRPr="00DD5DDE">
        <w:rPr>
          <w:rFonts w:ascii="Times New Roman" w:hAnsi="Times New Roman" w:cs="Times New Roman"/>
          <w:b/>
          <w:sz w:val="24"/>
          <w:szCs w:val="24"/>
        </w:rPr>
        <w:t>VIII. ZAKLJUČNA ODREDBA</w:t>
      </w:r>
    </w:p>
    <w:p w:rsidR="009D2C75" w:rsidRDefault="009D2C75" w:rsidP="009D2C75">
      <w:pPr>
        <w:autoSpaceDE w:val="0"/>
        <w:autoSpaceDN w:val="0"/>
        <w:adjustRightInd w:val="0"/>
        <w:spacing w:after="0" w:line="240" w:lineRule="auto"/>
        <w:jc w:val="both"/>
        <w:rPr>
          <w:rFonts w:ascii="Times New Roman" w:hAnsi="Times New Roman" w:cs="Times New Roman"/>
          <w:sz w:val="24"/>
          <w:szCs w:val="24"/>
        </w:rPr>
      </w:pPr>
    </w:p>
    <w:p w:rsidR="009D2C75" w:rsidRPr="00265D96" w:rsidRDefault="009D2C75" w:rsidP="009D2C75">
      <w:pPr>
        <w:autoSpaceDE w:val="0"/>
        <w:autoSpaceDN w:val="0"/>
        <w:adjustRightInd w:val="0"/>
        <w:spacing w:after="0" w:line="240" w:lineRule="auto"/>
        <w:jc w:val="center"/>
        <w:rPr>
          <w:rFonts w:ascii="Times New Roman" w:hAnsi="Times New Roman" w:cs="Times New Roman"/>
          <w:b/>
          <w:sz w:val="24"/>
          <w:szCs w:val="24"/>
        </w:rPr>
      </w:pPr>
      <w:r w:rsidRPr="00265D96">
        <w:rPr>
          <w:rFonts w:ascii="Times New Roman" w:hAnsi="Times New Roman" w:cs="Times New Roman"/>
          <w:b/>
          <w:sz w:val="24"/>
          <w:szCs w:val="24"/>
        </w:rPr>
        <w:t>Članak 49.</w:t>
      </w:r>
    </w:p>
    <w:p w:rsidR="009D2C75" w:rsidRPr="009D422B" w:rsidRDefault="009D2C75" w:rsidP="009D2C75">
      <w:pPr>
        <w:autoSpaceDE w:val="0"/>
        <w:autoSpaceDN w:val="0"/>
        <w:adjustRightInd w:val="0"/>
        <w:spacing w:after="0" w:line="240" w:lineRule="auto"/>
        <w:jc w:val="center"/>
        <w:rPr>
          <w:rFonts w:ascii="Times New Roman" w:hAnsi="Times New Roman" w:cs="Times New Roman"/>
          <w:sz w:val="24"/>
          <w:szCs w:val="24"/>
        </w:rPr>
      </w:pPr>
    </w:p>
    <w:p w:rsidR="009D2C75" w:rsidRPr="009D422B" w:rsidRDefault="009D2C75" w:rsidP="009D2C7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Danom stupanja na snagu ovih p</w:t>
      </w:r>
      <w:r w:rsidRPr="009D422B">
        <w:rPr>
          <w:rFonts w:ascii="Times New Roman" w:hAnsi="Times New Roman" w:cs="Times New Roman"/>
          <w:sz w:val="24"/>
          <w:szCs w:val="24"/>
        </w:rPr>
        <w:t xml:space="preserve">ravila prestaju važiti Pravila Mjesnog odbora </w:t>
      </w:r>
      <w:r>
        <w:rPr>
          <w:rFonts w:ascii="Times New Roman" w:hAnsi="Times New Roman" w:cs="Times New Roman"/>
          <w:sz w:val="24"/>
          <w:szCs w:val="24"/>
        </w:rPr>
        <w:t xml:space="preserve">Lipnica donesena 11. svibnja 2010. te </w:t>
      </w:r>
      <w:r w:rsidRPr="00092955">
        <w:rPr>
          <w:rFonts w:ascii="Times New Roman" w:hAnsi="Times New Roman" w:cs="Times New Roman"/>
          <w:sz w:val="24"/>
          <w:szCs w:val="24"/>
        </w:rPr>
        <w:t>Izmjene Pravila donesene</w:t>
      </w:r>
      <w:r>
        <w:rPr>
          <w:rFonts w:ascii="Times New Roman" w:hAnsi="Times New Roman" w:cs="Times New Roman"/>
          <w:sz w:val="24"/>
          <w:szCs w:val="24"/>
        </w:rPr>
        <w:t xml:space="preserve"> 24. listopada 2018.</w:t>
      </w:r>
    </w:p>
    <w:p w:rsidR="009D2C75" w:rsidRPr="00DD5DDE" w:rsidRDefault="009D2C75" w:rsidP="009D2C75">
      <w:pPr>
        <w:shd w:val="clear" w:color="auto" w:fill="FFFFFF"/>
        <w:spacing w:after="0" w:line="240" w:lineRule="auto"/>
        <w:rPr>
          <w:rFonts w:ascii="Calibri" w:eastAsia="Times New Roman" w:hAnsi="Calibri" w:cs="Calibri"/>
          <w:color w:val="000000"/>
          <w:sz w:val="24"/>
          <w:szCs w:val="24"/>
          <w:lang w:eastAsia="hr-HR"/>
        </w:rPr>
      </w:pPr>
      <w:r w:rsidRPr="00DD5DDE">
        <w:rPr>
          <w:rFonts w:ascii="Times New Roman" w:eastAsia="Times New Roman" w:hAnsi="Times New Roman" w:cs="Times New Roman"/>
          <w:color w:val="000000"/>
          <w:sz w:val="20"/>
          <w:szCs w:val="20"/>
          <w:lang w:eastAsia="hr-HR"/>
        </w:rPr>
        <w:t> </w:t>
      </w:r>
    </w:p>
    <w:p w:rsidR="009D2C75" w:rsidRPr="00265D96" w:rsidRDefault="009D2C75" w:rsidP="009D2C75">
      <w:pPr>
        <w:shd w:val="clear" w:color="auto" w:fill="FFFFFF"/>
        <w:spacing w:after="0" w:line="240" w:lineRule="auto"/>
        <w:jc w:val="center"/>
        <w:rPr>
          <w:rFonts w:ascii="Calibri" w:eastAsia="Times New Roman" w:hAnsi="Calibri" w:cs="Calibri"/>
          <w:b/>
          <w:color w:val="000000"/>
          <w:sz w:val="24"/>
          <w:szCs w:val="24"/>
          <w:lang w:eastAsia="hr-HR"/>
        </w:rPr>
      </w:pPr>
      <w:r w:rsidRPr="00265D96">
        <w:rPr>
          <w:rFonts w:ascii="Times New Roman" w:eastAsia="Times New Roman" w:hAnsi="Times New Roman" w:cs="Times New Roman"/>
          <w:b/>
          <w:bCs/>
          <w:color w:val="000000"/>
          <w:sz w:val="24"/>
          <w:szCs w:val="24"/>
          <w:lang w:eastAsia="hr-HR"/>
        </w:rPr>
        <w:t>Članak 50.</w:t>
      </w:r>
    </w:p>
    <w:p w:rsidR="009D2C75" w:rsidRPr="00DD5DDE" w:rsidRDefault="009D2C75" w:rsidP="009D2C75">
      <w:pPr>
        <w:shd w:val="clear" w:color="auto" w:fill="FFFFFF"/>
        <w:spacing w:after="0" w:line="240" w:lineRule="auto"/>
        <w:rPr>
          <w:rFonts w:ascii="Calibri" w:eastAsia="Times New Roman" w:hAnsi="Calibri" w:cs="Calibri"/>
          <w:color w:val="000000"/>
          <w:sz w:val="24"/>
          <w:szCs w:val="24"/>
          <w:lang w:eastAsia="hr-HR"/>
        </w:rPr>
      </w:pPr>
      <w:r w:rsidRPr="00DD5DDE">
        <w:rPr>
          <w:rFonts w:ascii="Times New Roman" w:eastAsia="Times New Roman" w:hAnsi="Times New Roman" w:cs="Times New Roman"/>
          <w:color w:val="000000"/>
          <w:sz w:val="24"/>
          <w:szCs w:val="24"/>
          <w:lang w:eastAsia="hr-HR"/>
        </w:rPr>
        <w:t> </w:t>
      </w:r>
    </w:p>
    <w:p w:rsidR="009D2C75" w:rsidRDefault="009D2C75" w:rsidP="009D2C75">
      <w:pPr>
        <w:shd w:val="clear" w:color="auto" w:fill="FFFFFF"/>
        <w:spacing w:after="0" w:line="240" w:lineRule="auto"/>
        <w:ind w:firstLine="709"/>
        <w:jc w:val="both"/>
        <w:rPr>
          <w:rFonts w:ascii="Times New Roman" w:eastAsia="Times New Roman" w:hAnsi="Times New Roman" w:cs="Times New Roman"/>
          <w:color w:val="000000"/>
          <w:sz w:val="24"/>
          <w:szCs w:val="24"/>
          <w:lang w:eastAsia="hr-HR"/>
        </w:rPr>
      </w:pPr>
      <w:r w:rsidRPr="00DD5DDE">
        <w:rPr>
          <w:rFonts w:ascii="Times New Roman" w:eastAsia="Times New Roman" w:hAnsi="Times New Roman" w:cs="Times New Roman"/>
          <w:color w:val="000000"/>
          <w:sz w:val="24"/>
          <w:szCs w:val="24"/>
          <w:lang w:eastAsia="hr-HR"/>
        </w:rPr>
        <w:t>Ova pravila stupaju na snagu osmog</w:t>
      </w:r>
      <w:r>
        <w:rPr>
          <w:rFonts w:ascii="Times New Roman" w:eastAsia="Times New Roman" w:hAnsi="Times New Roman" w:cs="Times New Roman"/>
          <w:color w:val="000000"/>
          <w:sz w:val="24"/>
          <w:szCs w:val="24"/>
          <w:lang w:eastAsia="hr-HR"/>
        </w:rPr>
        <w:t>a</w:t>
      </w:r>
      <w:r w:rsidRPr="00DD5DDE">
        <w:rPr>
          <w:rFonts w:ascii="Times New Roman" w:eastAsia="Times New Roman" w:hAnsi="Times New Roman" w:cs="Times New Roman"/>
          <w:color w:val="000000"/>
          <w:sz w:val="24"/>
          <w:szCs w:val="24"/>
          <w:lang w:eastAsia="hr-HR"/>
        </w:rPr>
        <w:t xml:space="preserve"> dana od dana objave </w:t>
      </w:r>
      <w:r>
        <w:rPr>
          <w:rFonts w:ascii="Times New Roman" w:eastAsia="Times New Roman" w:hAnsi="Times New Roman" w:cs="Times New Roman"/>
          <w:color w:val="000000"/>
          <w:sz w:val="24"/>
          <w:szCs w:val="24"/>
          <w:lang w:eastAsia="hr-HR"/>
        </w:rPr>
        <w:t>na oglasnoj ploči u sjedištu Mjesnog odbora.</w:t>
      </w:r>
    </w:p>
    <w:p w:rsidR="009D2C75" w:rsidRDefault="009D2C75" w:rsidP="008E1D8A">
      <w:pPr>
        <w:tabs>
          <w:tab w:val="left" w:pos="709"/>
        </w:tabs>
        <w:spacing w:after="0" w:line="240" w:lineRule="auto"/>
        <w:jc w:val="both"/>
        <w:rPr>
          <w:rFonts w:ascii="Times New Roman" w:eastAsia="Times New Roman" w:hAnsi="Times New Roman" w:cs="Times New Roman"/>
          <w:b/>
          <w:sz w:val="24"/>
          <w:szCs w:val="24"/>
          <w:lang w:eastAsia="hr-HR"/>
        </w:rPr>
      </w:pPr>
    </w:p>
    <w:p w:rsidR="009D2C75" w:rsidRDefault="009D2C75" w:rsidP="008E1D8A">
      <w:pPr>
        <w:tabs>
          <w:tab w:val="left" w:pos="709"/>
        </w:tabs>
        <w:spacing w:after="0" w:line="240" w:lineRule="auto"/>
        <w:jc w:val="both"/>
        <w:rPr>
          <w:rFonts w:ascii="Times New Roman" w:eastAsia="Times New Roman" w:hAnsi="Times New Roman" w:cs="Times New Roman"/>
          <w:b/>
          <w:sz w:val="24"/>
          <w:szCs w:val="24"/>
          <w:lang w:eastAsia="hr-HR"/>
        </w:rPr>
      </w:pPr>
    </w:p>
    <w:p w:rsidR="009D2C75" w:rsidRDefault="009D2C75" w:rsidP="009D2C75">
      <w:pPr>
        <w:tabs>
          <w:tab w:val="left" w:pos="709"/>
        </w:tabs>
        <w:spacing w:after="0" w:line="240" w:lineRule="auto"/>
        <w:jc w:val="both"/>
        <w:rPr>
          <w:rFonts w:ascii="Times New Roman" w:eastAsia="Times New Roman" w:hAnsi="Times New Roman" w:cs="Times New Roman"/>
          <w:b/>
          <w:sz w:val="24"/>
          <w:szCs w:val="24"/>
          <w:lang w:eastAsia="hr-HR"/>
        </w:rPr>
      </w:pPr>
      <w:r w:rsidRPr="00CE0EEA">
        <w:rPr>
          <w:rFonts w:ascii="Times New Roman" w:eastAsia="Times New Roman" w:hAnsi="Times New Roman" w:cs="Times New Roman"/>
          <w:b/>
          <w:sz w:val="24"/>
          <w:szCs w:val="24"/>
          <w:lang w:eastAsia="hr-HR"/>
        </w:rPr>
        <w:t xml:space="preserve">Ad </w:t>
      </w:r>
      <w:r>
        <w:rPr>
          <w:rFonts w:ascii="Times New Roman" w:eastAsia="Times New Roman" w:hAnsi="Times New Roman" w:cs="Times New Roman"/>
          <w:b/>
          <w:sz w:val="24"/>
          <w:szCs w:val="24"/>
          <w:lang w:eastAsia="hr-HR"/>
        </w:rPr>
        <w:t>2</w:t>
      </w:r>
      <w:r w:rsidRPr="00EF2B9E">
        <w:rPr>
          <w:rFonts w:ascii="Times New Roman" w:eastAsia="Times New Roman" w:hAnsi="Times New Roman" w:cs="Times New Roman"/>
          <w:b/>
          <w:sz w:val="24"/>
          <w:szCs w:val="24"/>
          <w:lang w:eastAsia="hr-HR"/>
        </w:rPr>
        <w:t xml:space="preserve">) </w:t>
      </w:r>
      <w:r>
        <w:rPr>
          <w:rFonts w:ascii="Times New Roman" w:eastAsia="Times New Roman" w:hAnsi="Times New Roman" w:cs="Times New Roman"/>
          <w:b/>
          <w:sz w:val="24"/>
          <w:szCs w:val="24"/>
          <w:lang w:eastAsia="hr-HR"/>
        </w:rPr>
        <w:t xml:space="preserve">Prijedlog Poslovnika Mjesnog odbora Lipnica  </w:t>
      </w:r>
    </w:p>
    <w:p w:rsidR="009D2C75" w:rsidRDefault="009D2C75" w:rsidP="009D2C75">
      <w:pPr>
        <w:tabs>
          <w:tab w:val="left" w:pos="709"/>
        </w:tabs>
        <w:spacing w:after="0" w:line="240" w:lineRule="auto"/>
        <w:jc w:val="both"/>
        <w:rPr>
          <w:rFonts w:ascii="Times New Roman" w:eastAsia="Times New Roman" w:hAnsi="Times New Roman" w:cs="Times New Roman"/>
          <w:b/>
          <w:sz w:val="24"/>
          <w:szCs w:val="24"/>
          <w:lang w:eastAsia="hr-HR"/>
        </w:rPr>
      </w:pPr>
    </w:p>
    <w:p w:rsidR="009D2C75" w:rsidRDefault="009D2C75" w:rsidP="009D2C75">
      <w:pPr>
        <w:tabs>
          <w:tab w:val="left" w:pos="709"/>
        </w:tabs>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Izvjestitelj je Ivan Kovačić.</w:t>
      </w:r>
    </w:p>
    <w:p w:rsidR="009D2C75" w:rsidRDefault="009D2C75" w:rsidP="009D2C75">
      <w:pPr>
        <w:tabs>
          <w:tab w:val="left" w:pos="709"/>
        </w:tabs>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S obzirom da rasprave oko točke dnevnog reda nema, vijeće glasa te jednoglasno (5 „za“) donosi </w:t>
      </w:r>
    </w:p>
    <w:p w:rsidR="009D2C75" w:rsidRDefault="009D2C75" w:rsidP="009D2C75">
      <w:pPr>
        <w:tabs>
          <w:tab w:val="left" w:pos="709"/>
        </w:tabs>
        <w:spacing w:after="0" w:line="240" w:lineRule="auto"/>
        <w:jc w:val="both"/>
        <w:rPr>
          <w:rFonts w:ascii="Times New Roman" w:eastAsia="Times New Roman" w:hAnsi="Times New Roman" w:cs="Times New Roman"/>
          <w:sz w:val="24"/>
          <w:szCs w:val="24"/>
          <w:lang w:eastAsia="hr-HR"/>
        </w:rPr>
      </w:pPr>
    </w:p>
    <w:p w:rsidR="009D2C75" w:rsidRPr="009D2C75" w:rsidRDefault="009D2C75" w:rsidP="009D2C75">
      <w:pPr>
        <w:spacing w:after="0" w:line="240" w:lineRule="auto"/>
        <w:ind w:right="-2"/>
        <w:jc w:val="center"/>
        <w:rPr>
          <w:rFonts w:ascii="Times New Roman" w:eastAsia="Times New Roman" w:hAnsi="Times New Roman" w:cs="Times New Roman"/>
          <w:b/>
          <w:color w:val="000000"/>
          <w:sz w:val="24"/>
          <w:szCs w:val="24"/>
        </w:rPr>
      </w:pPr>
      <w:r w:rsidRPr="009D2C75">
        <w:rPr>
          <w:rFonts w:ascii="Times New Roman" w:eastAsia="Times New Roman" w:hAnsi="Times New Roman" w:cs="Times New Roman"/>
          <w:b/>
          <w:color w:val="000000"/>
          <w:sz w:val="24"/>
          <w:szCs w:val="24"/>
        </w:rPr>
        <w:t>POSLOVNIK</w:t>
      </w:r>
    </w:p>
    <w:p w:rsidR="009D2C75" w:rsidRPr="009D2C75" w:rsidRDefault="009D2C75" w:rsidP="009D2C75">
      <w:pPr>
        <w:spacing w:after="0" w:line="240" w:lineRule="auto"/>
        <w:ind w:right="-2"/>
        <w:jc w:val="center"/>
        <w:rPr>
          <w:rFonts w:ascii="Times New Roman" w:eastAsia="Times New Roman" w:hAnsi="Times New Roman" w:cs="Times New Roman"/>
          <w:b/>
          <w:color w:val="000000"/>
          <w:sz w:val="24"/>
          <w:szCs w:val="24"/>
        </w:rPr>
      </w:pPr>
      <w:r w:rsidRPr="009D2C75">
        <w:rPr>
          <w:rFonts w:ascii="Times New Roman" w:eastAsia="Times New Roman" w:hAnsi="Times New Roman" w:cs="Times New Roman"/>
          <w:b/>
          <w:color w:val="000000"/>
          <w:sz w:val="24"/>
          <w:szCs w:val="24"/>
        </w:rPr>
        <w:t xml:space="preserve"> o radu Vijeća Mjesnog odbora</w:t>
      </w:r>
      <w:r w:rsidRPr="009D2C75">
        <w:rPr>
          <w:rFonts w:ascii="Times New Roman" w:eastAsia="Times New Roman" w:hAnsi="Times New Roman" w:cs="Times New Roman"/>
          <w:color w:val="000000"/>
          <w:sz w:val="24"/>
          <w:szCs w:val="24"/>
        </w:rPr>
        <w:t xml:space="preserve"> </w:t>
      </w:r>
      <w:r w:rsidRPr="009D2C75">
        <w:rPr>
          <w:rFonts w:ascii="Times New Roman" w:eastAsia="Times New Roman" w:hAnsi="Times New Roman" w:cs="Times New Roman"/>
          <w:b/>
          <w:color w:val="000000"/>
          <w:sz w:val="24"/>
          <w:szCs w:val="24"/>
        </w:rPr>
        <w:t>Lipnica</w:t>
      </w:r>
    </w:p>
    <w:p w:rsidR="009D2C75" w:rsidRPr="009D2C75" w:rsidRDefault="009D2C75" w:rsidP="009D2C75">
      <w:pPr>
        <w:spacing w:after="0" w:line="240" w:lineRule="auto"/>
        <w:ind w:right="-2"/>
        <w:jc w:val="center"/>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rPr>
          <w:rFonts w:ascii="Times New Roman" w:eastAsia="Times New Roman" w:hAnsi="Times New Roman" w:cs="Times New Roman"/>
          <w:b/>
          <w:color w:val="000000"/>
          <w:sz w:val="24"/>
          <w:szCs w:val="24"/>
        </w:rPr>
      </w:pPr>
      <w:r w:rsidRPr="009D2C75">
        <w:rPr>
          <w:rFonts w:ascii="Times New Roman" w:eastAsia="Times New Roman" w:hAnsi="Times New Roman" w:cs="Times New Roman"/>
          <w:b/>
          <w:color w:val="000000"/>
          <w:sz w:val="24"/>
          <w:szCs w:val="24"/>
        </w:rPr>
        <w:t>I. OPĆA ODREDBA</w:t>
      </w:r>
    </w:p>
    <w:p w:rsidR="009D2C75" w:rsidRPr="009D2C75" w:rsidRDefault="009D2C75" w:rsidP="009D2C75">
      <w:pPr>
        <w:spacing w:after="0" w:line="240" w:lineRule="auto"/>
        <w:ind w:right="-2"/>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center"/>
        <w:rPr>
          <w:rFonts w:ascii="Times New Roman" w:eastAsia="Times New Roman" w:hAnsi="Times New Roman" w:cs="Times New Roman"/>
          <w:b/>
          <w:sz w:val="24"/>
          <w:szCs w:val="24"/>
        </w:rPr>
      </w:pPr>
      <w:r w:rsidRPr="009D2C75">
        <w:rPr>
          <w:rFonts w:ascii="Times New Roman" w:eastAsia="Times New Roman" w:hAnsi="Times New Roman" w:cs="Times New Roman"/>
          <w:b/>
          <w:sz w:val="24"/>
          <w:szCs w:val="24"/>
        </w:rPr>
        <w:t>Članak 1.</w:t>
      </w:r>
    </w:p>
    <w:p w:rsidR="009D2C75" w:rsidRPr="009D2C75" w:rsidRDefault="009D2C75" w:rsidP="009D2C75">
      <w:pPr>
        <w:spacing w:after="0" w:line="240" w:lineRule="auto"/>
        <w:ind w:right="-2"/>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Ovim se poslovnikom</w:t>
      </w:r>
      <w:r w:rsidRPr="009D2C75">
        <w:rPr>
          <w:rFonts w:ascii="Times New Roman" w:eastAsia="Times New Roman" w:hAnsi="Times New Roman" w:cs="Times New Roman"/>
          <w:sz w:val="24"/>
          <w:szCs w:val="24"/>
        </w:rPr>
        <w:t>, u skladu sa Statutom Grada Zagreba,</w:t>
      </w:r>
      <w:r w:rsidRPr="009D2C75">
        <w:rPr>
          <w:rFonts w:ascii="Times New Roman" w:eastAsia="Times New Roman" w:hAnsi="Times New Roman" w:cs="Times New Roman"/>
          <w:color w:val="000000"/>
          <w:sz w:val="24"/>
          <w:szCs w:val="24"/>
        </w:rPr>
        <w:t xml:space="preserve"> uređuju unutarnje ustrojstvo i način rada Vijeća Mjesnog odbora Lipnica (u daljnjem tekstu: Vijeće), a osobito:</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1. konstituiranje Vijeća, početak mandata i obnašanje dužnosti člana Vijeća, mirovanje i prestanak mandata člana Vijeća;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2. izbor, razrješenje i pitanje povjerenja predsjedniku i potpredsjedniku Vijeća;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3. prava i dužnosti predsjednika, potpredsjednika i članova Vijeća te način njihova ostvarivanja;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4. postupak donošenja akata Vijeća;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5. sjednica Vijeća;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6. radna tijela Vijeća;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7. javnost rada Vijeća;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8. postupak promjene Poslovnika o radu Vijeća (u daljnjem tekstu: Poslovnik);</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9. obavljanje stručnih, administrativnih i drugih poslova za Vijeće.</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center"/>
        <w:rPr>
          <w:rFonts w:ascii="Times New Roman" w:eastAsia="Times New Roman" w:hAnsi="Times New Roman" w:cs="Times New Roman"/>
          <w:b/>
          <w:sz w:val="24"/>
          <w:szCs w:val="24"/>
        </w:rPr>
      </w:pPr>
      <w:r w:rsidRPr="009D2C75">
        <w:rPr>
          <w:rFonts w:ascii="Times New Roman" w:eastAsia="Times New Roman" w:hAnsi="Times New Roman" w:cs="Times New Roman"/>
          <w:b/>
          <w:sz w:val="24"/>
          <w:szCs w:val="24"/>
        </w:rPr>
        <w:t>Članak 2.</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Izrazi u ovom poslovniku koji imaju rodno značenje odnose se jednako na muški i ženski rod.</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b/>
          <w:color w:val="000000"/>
          <w:sz w:val="24"/>
          <w:szCs w:val="24"/>
        </w:rPr>
      </w:pPr>
      <w:r w:rsidRPr="009D2C75">
        <w:rPr>
          <w:rFonts w:ascii="Times New Roman" w:eastAsia="Times New Roman" w:hAnsi="Times New Roman" w:cs="Times New Roman"/>
          <w:b/>
          <w:color w:val="000000"/>
          <w:sz w:val="24"/>
          <w:szCs w:val="24"/>
        </w:rPr>
        <w:t>II. KONSTITUIRANJE VIJEĆA</w:t>
      </w:r>
    </w:p>
    <w:p w:rsidR="009D2C75" w:rsidRPr="009D2C75" w:rsidRDefault="009D2C75" w:rsidP="009D2C75">
      <w:pPr>
        <w:spacing w:after="0" w:line="240" w:lineRule="auto"/>
        <w:ind w:right="-2"/>
        <w:jc w:val="center"/>
        <w:rPr>
          <w:rFonts w:ascii="Times New Roman" w:eastAsia="Times New Roman" w:hAnsi="Times New Roman" w:cs="Times New Roman"/>
          <w:b/>
          <w:color w:val="000000"/>
          <w:sz w:val="24"/>
          <w:szCs w:val="24"/>
        </w:rPr>
      </w:pPr>
    </w:p>
    <w:p w:rsidR="009D2C75" w:rsidRPr="009D2C75" w:rsidRDefault="009D2C75" w:rsidP="009D2C75">
      <w:pPr>
        <w:spacing w:after="0" w:line="240" w:lineRule="auto"/>
        <w:ind w:right="-2"/>
        <w:jc w:val="center"/>
        <w:rPr>
          <w:rFonts w:ascii="Times New Roman" w:eastAsia="Times New Roman" w:hAnsi="Times New Roman" w:cs="Times New Roman"/>
          <w:b/>
          <w:sz w:val="24"/>
          <w:szCs w:val="24"/>
        </w:rPr>
      </w:pPr>
      <w:r w:rsidRPr="009D2C75">
        <w:rPr>
          <w:rFonts w:ascii="Times New Roman" w:eastAsia="Times New Roman" w:hAnsi="Times New Roman" w:cs="Times New Roman"/>
          <w:b/>
          <w:sz w:val="24"/>
          <w:szCs w:val="24"/>
        </w:rPr>
        <w:t>Članak 3.</w:t>
      </w:r>
    </w:p>
    <w:p w:rsidR="009D2C75" w:rsidRPr="009D2C75" w:rsidRDefault="009D2C75" w:rsidP="009D2C75">
      <w:pPr>
        <w:spacing w:after="0" w:line="240" w:lineRule="auto"/>
        <w:ind w:right="-2"/>
        <w:jc w:val="center"/>
        <w:rPr>
          <w:rFonts w:ascii="Times New Roman" w:eastAsia="Times New Roman" w:hAnsi="Times New Roman" w:cs="Times New Roman"/>
          <w:sz w:val="24"/>
          <w:szCs w:val="24"/>
        </w:rPr>
      </w:pPr>
    </w:p>
    <w:p w:rsidR="009D2C75" w:rsidRPr="009D2C75" w:rsidRDefault="009D2C75" w:rsidP="009D2C75">
      <w:pPr>
        <w:spacing w:after="0" w:line="240" w:lineRule="auto"/>
        <w:ind w:right="-2"/>
        <w:jc w:val="both"/>
        <w:rPr>
          <w:rFonts w:ascii="Times New Roman" w:eastAsia="Calibri" w:hAnsi="Times New Roman" w:cs="Times New Roman"/>
          <w:sz w:val="24"/>
          <w:szCs w:val="24"/>
        </w:rPr>
      </w:pPr>
      <w:r w:rsidRPr="009D2C75">
        <w:rPr>
          <w:rFonts w:ascii="Times New Roman" w:eastAsia="Times New Roman" w:hAnsi="Times New Roman" w:cs="Times New Roman"/>
          <w:sz w:val="24"/>
          <w:szCs w:val="24"/>
        </w:rPr>
        <w:tab/>
        <w:t xml:space="preserve">(1) </w:t>
      </w:r>
      <w:r w:rsidRPr="009D2C75">
        <w:rPr>
          <w:rFonts w:ascii="Times New Roman" w:eastAsia="Calibri" w:hAnsi="Times New Roman" w:cs="Times New Roman"/>
          <w:sz w:val="24"/>
          <w:szCs w:val="24"/>
        </w:rPr>
        <w:t>Prvu, konstituirajuću sjednicu Vijeća saziva pročelnik gradskog upravnog tijela nadležnog za poslove mjesne samouprave ili službenik kojeg on ovlasti, u roku od 30 dana od dana objave konačnih izbornih rezultata.</w:t>
      </w:r>
    </w:p>
    <w:p w:rsidR="009D2C75" w:rsidRPr="009D2C75" w:rsidRDefault="009D2C75" w:rsidP="009D2C75">
      <w:pPr>
        <w:spacing w:after="0" w:line="240" w:lineRule="auto"/>
        <w:ind w:right="-2"/>
        <w:jc w:val="both"/>
        <w:rPr>
          <w:rFonts w:ascii="Times New Roman" w:eastAsia="Calibri" w:hAnsi="Times New Roman" w:cs="Times New Roman"/>
          <w:sz w:val="24"/>
          <w:szCs w:val="24"/>
        </w:rPr>
      </w:pPr>
      <w:r w:rsidRPr="009D2C75">
        <w:rPr>
          <w:rFonts w:ascii="Times New Roman" w:eastAsia="Calibri" w:hAnsi="Times New Roman" w:cs="Times New Roman"/>
          <w:sz w:val="24"/>
          <w:szCs w:val="24"/>
        </w:rPr>
        <w:tab/>
        <w:t>(2) Vijeće je konstituirano izborom predsjednika Vijeća na prvoj sjednici na kojoj je nazočna većina  članova Vijeća.</w:t>
      </w:r>
    </w:p>
    <w:p w:rsidR="009D2C75" w:rsidRPr="009D2C75" w:rsidRDefault="009D2C75" w:rsidP="009D2C75">
      <w:pPr>
        <w:spacing w:after="0" w:line="240" w:lineRule="auto"/>
        <w:ind w:right="-2"/>
        <w:jc w:val="both"/>
        <w:rPr>
          <w:rFonts w:ascii="Times New Roman" w:eastAsia="Calibri" w:hAnsi="Times New Roman" w:cs="Times New Roman"/>
          <w:sz w:val="24"/>
          <w:szCs w:val="24"/>
        </w:rPr>
      </w:pPr>
      <w:r w:rsidRPr="009D2C75">
        <w:rPr>
          <w:rFonts w:ascii="Times New Roman" w:eastAsia="Calibri" w:hAnsi="Times New Roman" w:cs="Times New Roman"/>
          <w:sz w:val="24"/>
          <w:szCs w:val="24"/>
        </w:rPr>
        <w:tab/>
        <w:t>(3) Danom konstituiranja Vijeća članovi Vijeća počinju obnašati dužnost.</w:t>
      </w:r>
    </w:p>
    <w:p w:rsidR="009D2C75" w:rsidRPr="009D2C75" w:rsidRDefault="009D2C75" w:rsidP="009D2C75">
      <w:pPr>
        <w:spacing w:after="0" w:line="240" w:lineRule="auto"/>
        <w:ind w:right="-2"/>
        <w:jc w:val="both"/>
        <w:rPr>
          <w:rFonts w:ascii="Times New Roman" w:eastAsia="Calibri" w:hAnsi="Times New Roman" w:cs="Times New Roman"/>
          <w:sz w:val="24"/>
          <w:szCs w:val="24"/>
        </w:rPr>
      </w:pPr>
      <w:r w:rsidRPr="009D2C75">
        <w:rPr>
          <w:rFonts w:ascii="Times New Roman" w:eastAsia="Calibri" w:hAnsi="Times New Roman" w:cs="Times New Roman"/>
          <w:sz w:val="24"/>
          <w:szCs w:val="24"/>
        </w:rPr>
        <w:tab/>
        <w:t>(4) Na početku konstituirajuće sjednice Vijeća izvodi se himna Republike Hrvatske „Lijepa naša domovino“.</w:t>
      </w:r>
    </w:p>
    <w:p w:rsidR="009D2C75" w:rsidRPr="009D2C75" w:rsidRDefault="009D2C75" w:rsidP="009D2C75">
      <w:pPr>
        <w:spacing w:after="0" w:line="240" w:lineRule="auto"/>
        <w:ind w:right="-2"/>
        <w:jc w:val="both"/>
        <w:rPr>
          <w:rFonts w:ascii="Times New Roman" w:eastAsia="Calibri" w:hAnsi="Times New Roman" w:cs="Times New Roman"/>
          <w:sz w:val="24"/>
          <w:szCs w:val="24"/>
        </w:rPr>
      </w:pPr>
      <w:r w:rsidRPr="009D2C75">
        <w:rPr>
          <w:rFonts w:ascii="Times New Roman" w:eastAsia="Calibri" w:hAnsi="Times New Roman" w:cs="Times New Roman"/>
          <w:sz w:val="24"/>
          <w:szCs w:val="24"/>
        </w:rPr>
        <w:tab/>
        <w:t>(5) Ako se konstituirajuća sjednica ne održi u zakazanom roku, gradonačelnik Grada Zagreba (u nastavku teksta: gradonačelnik) će odmah sazvati novu konstituirajuću sjednicu koja se treba održati u roku od 30 dana od dana kada je prethodna sjednica trebala biti održana. Ako se Vijeće ne konstituira ni na toj sjednici, gradonačelnik će sazvati novu konstituirajuću sjednicu u nastavnom roku od 30 dana.</w:t>
      </w:r>
    </w:p>
    <w:p w:rsidR="009D2C75" w:rsidRPr="009D2C75" w:rsidRDefault="009D2C75" w:rsidP="009D2C75">
      <w:pPr>
        <w:spacing w:after="0" w:line="240" w:lineRule="auto"/>
        <w:ind w:right="-2"/>
        <w:jc w:val="both"/>
        <w:rPr>
          <w:rFonts w:ascii="Times New Roman" w:eastAsia="Calibri" w:hAnsi="Times New Roman" w:cs="Times New Roman"/>
          <w:sz w:val="24"/>
          <w:szCs w:val="24"/>
        </w:rPr>
      </w:pPr>
      <w:r w:rsidRPr="009D2C75">
        <w:rPr>
          <w:rFonts w:ascii="Times New Roman" w:eastAsia="Calibri" w:hAnsi="Times New Roman" w:cs="Times New Roman"/>
          <w:sz w:val="24"/>
          <w:szCs w:val="24"/>
        </w:rPr>
        <w:tab/>
        <w:t>(6) Ako se Vijeće ne konstituira u rokovima iz stavaka 1. i 5. ovoga članka, Gradska skupština Grada Zagreba (u nastavku teksta: Gradska skupština) raspisat će nove izbore.</w:t>
      </w:r>
    </w:p>
    <w:p w:rsidR="009D2C75" w:rsidRPr="009D2C75" w:rsidRDefault="009D2C75" w:rsidP="009D2C75">
      <w:pPr>
        <w:spacing w:after="0" w:line="240" w:lineRule="auto"/>
        <w:ind w:right="-2"/>
        <w:jc w:val="both"/>
        <w:rPr>
          <w:rFonts w:ascii="Times New Roman" w:eastAsia="Times New Roman" w:hAnsi="Times New Roman" w:cs="Times New Roman"/>
          <w:sz w:val="24"/>
          <w:szCs w:val="24"/>
        </w:rPr>
      </w:pPr>
    </w:p>
    <w:p w:rsidR="009D2C75" w:rsidRPr="009D2C75" w:rsidRDefault="009D2C75" w:rsidP="009D2C75">
      <w:pPr>
        <w:spacing w:after="0" w:line="240" w:lineRule="auto"/>
        <w:ind w:right="-2"/>
        <w:jc w:val="center"/>
        <w:rPr>
          <w:rFonts w:ascii="Times New Roman" w:eastAsia="Times New Roman" w:hAnsi="Times New Roman" w:cs="Times New Roman"/>
          <w:b/>
          <w:sz w:val="24"/>
          <w:szCs w:val="24"/>
        </w:rPr>
      </w:pPr>
      <w:r w:rsidRPr="009D2C75">
        <w:rPr>
          <w:rFonts w:ascii="Times New Roman" w:eastAsia="Times New Roman" w:hAnsi="Times New Roman" w:cs="Times New Roman"/>
          <w:b/>
          <w:sz w:val="24"/>
          <w:szCs w:val="24"/>
        </w:rPr>
        <w:t>Članak 4.</w:t>
      </w:r>
    </w:p>
    <w:p w:rsidR="009D2C75" w:rsidRPr="009D2C75" w:rsidRDefault="009D2C75" w:rsidP="009D2C75">
      <w:pPr>
        <w:spacing w:after="0" w:line="240" w:lineRule="auto"/>
        <w:ind w:right="-2"/>
        <w:jc w:val="center"/>
        <w:rPr>
          <w:rFonts w:ascii="Times New Roman" w:eastAsia="Times New Roman" w:hAnsi="Times New Roman" w:cs="Times New Roman"/>
          <w:sz w:val="24"/>
          <w:szCs w:val="24"/>
        </w:rPr>
      </w:pPr>
    </w:p>
    <w:p w:rsidR="009D2C75" w:rsidRPr="009D2C75" w:rsidRDefault="009D2C75" w:rsidP="009D2C75">
      <w:pPr>
        <w:spacing w:after="0" w:line="240" w:lineRule="auto"/>
        <w:ind w:right="-2"/>
        <w:jc w:val="both"/>
        <w:rPr>
          <w:rFonts w:ascii="Times New Roman" w:eastAsia="Calibri" w:hAnsi="Times New Roman" w:cs="Times New Roman"/>
          <w:sz w:val="24"/>
          <w:szCs w:val="24"/>
        </w:rPr>
      </w:pPr>
      <w:r w:rsidRPr="009D2C75">
        <w:rPr>
          <w:rFonts w:ascii="Times New Roman" w:eastAsia="Times New Roman" w:hAnsi="Times New Roman" w:cs="Times New Roman"/>
          <w:sz w:val="24"/>
          <w:szCs w:val="24"/>
        </w:rPr>
        <w:tab/>
        <w:t>(1) Kons</w:t>
      </w:r>
      <w:r w:rsidRPr="009D2C75">
        <w:rPr>
          <w:rFonts w:ascii="Times New Roman" w:eastAsia="Calibri" w:hAnsi="Times New Roman" w:cs="Times New Roman"/>
          <w:sz w:val="24"/>
          <w:szCs w:val="24"/>
        </w:rPr>
        <w:t>tituirajućom sjednicom Vijeća do izbora predsjednika Vijeća predsjedava prvi izabrani član s kandidacijske liste koja je dobila najviše glasova.</w:t>
      </w:r>
    </w:p>
    <w:p w:rsidR="009D2C75" w:rsidRPr="009D2C75" w:rsidRDefault="009D2C75" w:rsidP="009D2C75">
      <w:pPr>
        <w:spacing w:after="0" w:line="240" w:lineRule="auto"/>
        <w:ind w:right="-2"/>
        <w:jc w:val="both"/>
        <w:rPr>
          <w:rFonts w:ascii="Times New Roman" w:eastAsia="Calibri" w:hAnsi="Times New Roman" w:cs="Times New Roman"/>
          <w:sz w:val="24"/>
          <w:szCs w:val="24"/>
        </w:rPr>
      </w:pPr>
      <w:r w:rsidRPr="009D2C75">
        <w:rPr>
          <w:rFonts w:ascii="Times New Roman" w:eastAsia="Calibri" w:hAnsi="Times New Roman" w:cs="Times New Roman"/>
          <w:sz w:val="24"/>
          <w:szCs w:val="24"/>
        </w:rPr>
        <w:tab/>
        <w:t>(2) Ako je više lista dobilo isti najveći broj glasova, konstituirajućoj sjednici predsjedavat će prvi izabrani kandidat s liste koja je imala manji redni broj na glasačkom listiću.</w:t>
      </w:r>
    </w:p>
    <w:p w:rsidR="009D2C75" w:rsidRPr="009D2C75" w:rsidRDefault="009D2C75" w:rsidP="009D2C75">
      <w:pPr>
        <w:spacing w:after="0" w:line="240" w:lineRule="auto"/>
        <w:ind w:right="-2"/>
        <w:jc w:val="both"/>
        <w:rPr>
          <w:rFonts w:ascii="Times New Roman" w:eastAsia="Calibri" w:hAnsi="Times New Roman" w:cs="Times New Roman"/>
          <w:sz w:val="24"/>
          <w:szCs w:val="24"/>
        </w:rPr>
      </w:pPr>
      <w:r w:rsidRPr="009D2C75">
        <w:rPr>
          <w:rFonts w:ascii="Times New Roman" w:eastAsia="Calibri" w:hAnsi="Times New Roman" w:cs="Times New Roman"/>
          <w:sz w:val="24"/>
          <w:szCs w:val="24"/>
        </w:rPr>
        <w:tab/>
        <w:t>(3) Predsjedatelj ima, do izbora predsjednika Vijeća, sva prava i dužnosti predsjednika u pogledu predsjedanja sjednicom Vijeća te pravo predlaganja utvrđeno ovim poslovnikom.</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center"/>
        <w:rPr>
          <w:rFonts w:ascii="Times New Roman" w:eastAsia="Times New Roman" w:hAnsi="Times New Roman" w:cs="Times New Roman"/>
          <w:b/>
          <w:color w:val="000000"/>
          <w:sz w:val="24"/>
          <w:szCs w:val="24"/>
        </w:rPr>
      </w:pPr>
      <w:r w:rsidRPr="009D2C75">
        <w:rPr>
          <w:rFonts w:ascii="Times New Roman" w:eastAsia="Times New Roman" w:hAnsi="Times New Roman" w:cs="Times New Roman"/>
          <w:b/>
          <w:color w:val="000000"/>
          <w:sz w:val="24"/>
          <w:szCs w:val="24"/>
        </w:rPr>
        <w:t>Članak 5.</w:t>
      </w:r>
    </w:p>
    <w:p w:rsidR="009D2C75" w:rsidRPr="009D2C75" w:rsidRDefault="009D2C75" w:rsidP="009D2C75">
      <w:pPr>
        <w:spacing w:after="0" w:line="240" w:lineRule="auto"/>
        <w:ind w:right="-2"/>
        <w:jc w:val="center"/>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(1) Dnevni red konstituirajuće sjednice Vijeća utvrđuje se odlukom o njezinu sazivanju.</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(2) Nakon konstituiranja Vijeća predsjednik Vijeća može predložiti dopunu dnevnog reda konstituirajuće sjednice.</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center"/>
        <w:rPr>
          <w:rFonts w:ascii="Times New Roman" w:eastAsia="Times New Roman" w:hAnsi="Times New Roman" w:cs="Times New Roman"/>
          <w:b/>
          <w:sz w:val="24"/>
          <w:szCs w:val="24"/>
        </w:rPr>
      </w:pPr>
      <w:r w:rsidRPr="009D2C75">
        <w:rPr>
          <w:rFonts w:ascii="Times New Roman" w:eastAsia="Times New Roman" w:hAnsi="Times New Roman" w:cs="Times New Roman"/>
          <w:b/>
          <w:sz w:val="24"/>
          <w:szCs w:val="24"/>
        </w:rPr>
        <w:t>Članak 6.</w:t>
      </w:r>
    </w:p>
    <w:p w:rsidR="009D2C75" w:rsidRPr="009D2C75" w:rsidRDefault="009D2C75" w:rsidP="009D2C75">
      <w:pPr>
        <w:spacing w:after="0" w:line="240" w:lineRule="auto"/>
        <w:ind w:right="-2"/>
        <w:jc w:val="center"/>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 xml:space="preserve">(1) Na konstituirajućoj </w:t>
      </w:r>
      <w:r w:rsidRPr="009D2C75">
        <w:rPr>
          <w:rFonts w:ascii="Times New Roman" w:eastAsia="Times New Roman" w:hAnsi="Times New Roman" w:cs="Times New Roman"/>
          <w:sz w:val="24"/>
          <w:szCs w:val="24"/>
        </w:rPr>
        <w:t>sjednici Vijeća</w:t>
      </w:r>
      <w:r w:rsidRPr="009D2C75">
        <w:rPr>
          <w:rFonts w:ascii="Times New Roman" w:eastAsia="Times New Roman" w:hAnsi="Times New Roman" w:cs="Times New Roman"/>
          <w:color w:val="000000"/>
          <w:sz w:val="24"/>
          <w:szCs w:val="24"/>
        </w:rPr>
        <w:t xml:space="preserve"> bira se Mandatno povjerenstvo Vijeća na prijedlog predsjedatelja.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(2) Mandatno povjerenstvo ima predsjednika i dva člana.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 xml:space="preserve">(3) Osim predsjednika Vijeća i Mandatnog povjerenstva na </w:t>
      </w:r>
      <w:proofErr w:type="spellStart"/>
      <w:r w:rsidRPr="009D2C75">
        <w:rPr>
          <w:rFonts w:ascii="Times New Roman" w:eastAsia="Times New Roman" w:hAnsi="Times New Roman" w:cs="Times New Roman"/>
          <w:color w:val="000000"/>
          <w:sz w:val="24"/>
          <w:szCs w:val="24"/>
        </w:rPr>
        <w:t>konstiturajućoj</w:t>
      </w:r>
      <w:proofErr w:type="spellEnd"/>
      <w:r w:rsidRPr="009D2C75">
        <w:rPr>
          <w:rFonts w:ascii="Times New Roman" w:eastAsia="Times New Roman" w:hAnsi="Times New Roman" w:cs="Times New Roman"/>
          <w:color w:val="000000"/>
          <w:sz w:val="24"/>
          <w:szCs w:val="24"/>
        </w:rPr>
        <w:t xml:space="preserve"> sjednici Vijeće može birati i potpredsjednika Vijeća.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center"/>
        <w:rPr>
          <w:rFonts w:ascii="Times New Roman" w:eastAsia="Times New Roman" w:hAnsi="Times New Roman" w:cs="Times New Roman"/>
          <w:b/>
          <w:color w:val="000000"/>
          <w:sz w:val="24"/>
          <w:szCs w:val="24"/>
        </w:rPr>
      </w:pPr>
      <w:r w:rsidRPr="009D2C75">
        <w:rPr>
          <w:rFonts w:ascii="Times New Roman" w:eastAsia="Times New Roman" w:hAnsi="Times New Roman" w:cs="Times New Roman"/>
          <w:b/>
          <w:color w:val="000000"/>
          <w:sz w:val="24"/>
          <w:szCs w:val="24"/>
        </w:rPr>
        <w:t>Članak 7.</w:t>
      </w:r>
    </w:p>
    <w:p w:rsidR="009D2C75" w:rsidRPr="009D2C75" w:rsidRDefault="009D2C75" w:rsidP="009D2C75">
      <w:pPr>
        <w:spacing w:after="0" w:line="240" w:lineRule="auto"/>
        <w:ind w:right="-2"/>
        <w:jc w:val="center"/>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(1) Mandatno povjerenstvo:</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 xml:space="preserve">     1. na konstituirajućoj sjednici podnosi izvješće o provedenim izborima, izabranim članovima Vijeća, o podnesenim </w:t>
      </w:r>
      <w:r w:rsidRPr="009D2C75">
        <w:rPr>
          <w:rFonts w:ascii="Times New Roman" w:eastAsia="Times New Roman" w:hAnsi="Times New Roman" w:cs="Times New Roman"/>
          <w:sz w:val="24"/>
          <w:szCs w:val="24"/>
        </w:rPr>
        <w:t>ostavkama na dužnost člana Vijeća, mirovanju mandata članovima</w:t>
      </w:r>
      <w:r w:rsidRPr="009D2C75">
        <w:rPr>
          <w:rFonts w:ascii="Times New Roman" w:eastAsia="Times New Roman" w:hAnsi="Times New Roman" w:cs="Times New Roman"/>
          <w:color w:val="000000"/>
          <w:sz w:val="24"/>
          <w:szCs w:val="24"/>
        </w:rPr>
        <w:t xml:space="preserve"> i zamjenicima članova Vijeća koji će umjesto njih obavljati dužnost člana Vijeća;</w:t>
      </w:r>
    </w:p>
    <w:p w:rsidR="009D2C75" w:rsidRPr="009D2C75" w:rsidRDefault="009D2C75" w:rsidP="009D2C75">
      <w:pPr>
        <w:spacing w:after="0" w:line="240" w:lineRule="auto"/>
        <w:ind w:right="-2"/>
        <w:jc w:val="both"/>
        <w:rPr>
          <w:rFonts w:ascii="Times New Roman" w:eastAsia="Times New Roman" w:hAnsi="Times New Roman" w:cs="Times New Roman"/>
          <w:sz w:val="24"/>
          <w:szCs w:val="24"/>
        </w:rPr>
      </w:pPr>
      <w:r w:rsidRPr="009D2C75">
        <w:rPr>
          <w:rFonts w:ascii="Times New Roman" w:eastAsia="Times New Roman" w:hAnsi="Times New Roman" w:cs="Times New Roman"/>
          <w:color w:val="000000"/>
          <w:sz w:val="24"/>
          <w:szCs w:val="24"/>
        </w:rPr>
        <w:lastRenderedPageBreak/>
        <w:tab/>
        <w:t xml:space="preserve">     2. podnosi izvješće o tome da su ispunjeni uvjeti za prestanak, odnosno mirovanje mandata članu Vijeća u slučajevima utvrđenim zakonom i </w:t>
      </w:r>
      <w:r w:rsidRPr="009D2C75">
        <w:rPr>
          <w:rFonts w:ascii="Times New Roman" w:eastAsia="Times New Roman" w:hAnsi="Times New Roman" w:cs="Times New Roman"/>
          <w:sz w:val="24"/>
          <w:szCs w:val="24"/>
        </w:rPr>
        <w:t>Statutom Grada Zagreba;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sz w:val="24"/>
          <w:szCs w:val="24"/>
        </w:rPr>
        <w:tab/>
        <w:t xml:space="preserve">     3. podnosi izvješće o tome da su ispunjeni uvjeti za početak obnašanja dužnosti</w:t>
      </w:r>
      <w:r w:rsidRPr="009D2C75">
        <w:rPr>
          <w:rFonts w:ascii="Times New Roman" w:eastAsia="Times New Roman" w:hAnsi="Times New Roman" w:cs="Times New Roman"/>
          <w:color w:val="000000"/>
          <w:sz w:val="24"/>
          <w:szCs w:val="24"/>
        </w:rPr>
        <w:t xml:space="preserve"> zamjenika člana Vijeća.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(2) Radi pripreme izvješća iz stavka 1. točke 1. ovoga članka izabrani članovi Vijeća koji obnašaju neku od nespojivih dužnosti dužni su najkasnije do dana održavanja konstituirajuće sjednice Vijeća, o obnašanju nespojive dužnosti, odnosno prihvaćanju dužnosti člana Vijeća, obavijestiti gradsko upravno tijelo nadležno za mjesnu samoupravu.</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(3) Članu Vijeća koji ne dostavi obavijest iz stavka 2. ovoga članka mandat miruje po sili zakona.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(4) Političke stranke koje sukladno zakonu imaju pravo odrediti zamjenike članova Vijeća dužne su u roku iz stavka 2. ovoga članka obavijestiti gradsko upravno tijelo nadležno za mjesnu samoupravu o određenim zamjenicima članova Vijeća i sklopljenim sporazumima, odnosno postignutim dogovorima ako se određuje zamjenik člana Vijeća izabranog na kandidacijskoj listi dviju ili više političkih stranaka.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(5) Ne može se istodobno obnašati dužnost člana vijeća gradske četvrti i člana vijeća mjesnog odbora.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 xml:space="preserve">(6) Osobi koja se kandidirala i izabrana je istodobno na dužnost člana vijeća gradske četvrti </w:t>
      </w:r>
      <w:r w:rsidRPr="009D2C75">
        <w:rPr>
          <w:rFonts w:ascii="Times New Roman" w:eastAsia="Times New Roman" w:hAnsi="Times New Roman" w:cs="Times New Roman"/>
          <w:sz w:val="24"/>
          <w:szCs w:val="24"/>
        </w:rPr>
        <w:t>i na dužnost člana vijeća mjesnog odbora</w:t>
      </w:r>
      <w:r w:rsidRPr="009D2C75">
        <w:rPr>
          <w:rFonts w:ascii="Times New Roman" w:eastAsia="Times New Roman" w:hAnsi="Times New Roman" w:cs="Times New Roman"/>
          <w:color w:val="000000"/>
          <w:sz w:val="24"/>
          <w:szCs w:val="24"/>
        </w:rPr>
        <w:t>, a nije postupila sukladno stavku 2. ovoga članka, mandat miruje na objema izabranim dužnostima.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(7) Vijeće zaključkom prima na znanje izvješće Mandatnog povjerenstva.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center"/>
        <w:rPr>
          <w:rFonts w:ascii="Times New Roman" w:eastAsia="Times New Roman" w:hAnsi="Times New Roman" w:cs="Times New Roman"/>
          <w:b/>
          <w:sz w:val="24"/>
          <w:szCs w:val="24"/>
        </w:rPr>
      </w:pPr>
      <w:r w:rsidRPr="009D2C75">
        <w:rPr>
          <w:rFonts w:ascii="Times New Roman" w:eastAsia="Times New Roman" w:hAnsi="Times New Roman" w:cs="Times New Roman"/>
          <w:b/>
          <w:sz w:val="24"/>
          <w:szCs w:val="24"/>
        </w:rPr>
        <w:t>Članak 8.</w:t>
      </w:r>
    </w:p>
    <w:p w:rsidR="009D2C75" w:rsidRPr="009D2C75" w:rsidRDefault="009D2C75" w:rsidP="009D2C75">
      <w:pPr>
        <w:spacing w:after="0" w:line="240" w:lineRule="auto"/>
        <w:ind w:right="-2"/>
        <w:jc w:val="center"/>
        <w:rPr>
          <w:rFonts w:ascii="Times New Roman" w:eastAsia="Times New Roman" w:hAnsi="Times New Roman" w:cs="Times New Roman"/>
          <w:b/>
          <w:color w:val="FF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b/>
          <w:color w:val="000000"/>
          <w:sz w:val="24"/>
          <w:szCs w:val="24"/>
        </w:rPr>
        <w:tab/>
      </w:r>
      <w:r w:rsidRPr="009D2C75">
        <w:rPr>
          <w:rFonts w:ascii="Times New Roman" w:eastAsia="Times New Roman" w:hAnsi="Times New Roman" w:cs="Times New Roman"/>
          <w:color w:val="000000"/>
          <w:sz w:val="24"/>
          <w:szCs w:val="24"/>
        </w:rPr>
        <w:t>(1) Nakon što Vijeće primi na znanje izvješće Mandatnog povjerenstva, članovi Vijeća pred predsjedateljem daju prisegu.</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(2) Tekst prisege glasi:</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“Prisežem svojom čašću da ću dužnost člana Vijeća Mjesnog odbora Lipnica obavljati savjesno i odgovorno i da ću se u svom radu pridržavati Ustava, zakona, Statuta i odluka Grada Zagreba, da ću štititi ustavni poredak Republike Hrvatske te se zauzimati za svekoliki probitak Mjesnog odbora Lipnica - Gradske četvrti Brezovica, Grada Zagreba i Republike Hrvatske”.</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 xml:space="preserve">(3) Nakon izgovorene prisege </w:t>
      </w:r>
      <w:r w:rsidRPr="009D2C75">
        <w:rPr>
          <w:rFonts w:ascii="Times New Roman" w:eastAsia="Times New Roman" w:hAnsi="Times New Roman" w:cs="Times New Roman"/>
          <w:sz w:val="24"/>
          <w:szCs w:val="24"/>
        </w:rPr>
        <w:t xml:space="preserve">privremeni </w:t>
      </w:r>
      <w:r w:rsidRPr="009D2C75">
        <w:rPr>
          <w:rFonts w:ascii="Times New Roman" w:eastAsia="Times New Roman" w:hAnsi="Times New Roman" w:cs="Times New Roman"/>
          <w:color w:val="000000"/>
          <w:sz w:val="24"/>
          <w:szCs w:val="24"/>
        </w:rPr>
        <w:t>predsjedatelj poziva pojedinačno članove Vijeća, a član Vijeća, nakon što je pozvan, ustaje i izgovara: “Prisežem”, potpisuje tekst prisege i predaje je predsjedatelju.</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center"/>
        <w:rPr>
          <w:rFonts w:ascii="Times New Roman" w:eastAsia="Times New Roman" w:hAnsi="Times New Roman" w:cs="Times New Roman"/>
          <w:b/>
          <w:sz w:val="24"/>
          <w:szCs w:val="24"/>
        </w:rPr>
      </w:pPr>
      <w:r w:rsidRPr="009D2C75">
        <w:rPr>
          <w:rFonts w:ascii="Times New Roman" w:eastAsia="Times New Roman" w:hAnsi="Times New Roman" w:cs="Times New Roman"/>
          <w:b/>
          <w:sz w:val="24"/>
          <w:szCs w:val="24"/>
        </w:rPr>
        <w:t>Članak 9.</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Član Vijeća koji nije bio nazočan konstituirajućoj sjednici, odnosno zamjenik člana Vijeća kada počinje obavljati dužnost člana Vijeća, polaže prisegu na prvoj sjednici Vijeća kojoj je nazočan.</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center"/>
        <w:rPr>
          <w:rFonts w:ascii="Times New Roman" w:eastAsia="Times New Roman" w:hAnsi="Times New Roman" w:cs="Times New Roman"/>
          <w:b/>
          <w:color w:val="000000"/>
          <w:sz w:val="24"/>
          <w:szCs w:val="24"/>
        </w:rPr>
      </w:pPr>
      <w:r w:rsidRPr="009D2C75">
        <w:rPr>
          <w:rFonts w:ascii="Times New Roman" w:eastAsia="Times New Roman" w:hAnsi="Times New Roman" w:cs="Times New Roman"/>
          <w:b/>
          <w:color w:val="000000"/>
          <w:sz w:val="24"/>
          <w:szCs w:val="24"/>
        </w:rPr>
        <w:t>Članak 10.</w:t>
      </w:r>
    </w:p>
    <w:p w:rsidR="009D2C75" w:rsidRPr="009D2C75" w:rsidRDefault="009D2C75" w:rsidP="009D2C75">
      <w:pPr>
        <w:spacing w:after="0" w:line="240" w:lineRule="auto"/>
        <w:ind w:right="-2"/>
        <w:jc w:val="center"/>
        <w:rPr>
          <w:rFonts w:ascii="Times New Roman" w:eastAsia="Times New Roman" w:hAnsi="Times New Roman" w:cs="Times New Roman"/>
          <w:b/>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b/>
          <w:color w:val="000000"/>
          <w:sz w:val="24"/>
          <w:szCs w:val="24"/>
        </w:rPr>
        <w:tab/>
      </w:r>
      <w:r w:rsidRPr="009D2C75">
        <w:rPr>
          <w:rFonts w:ascii="Times New Roman" w:eastAsia="Times New Roman" w:hAnsi="Times New Roman" w:cs="Times New Roman"/>
          <w:color w:val="000000"/>
          <w:sz w:val="24"/>
          <w:szCs w:val="24"/>
        </w:rPr>
        <w:t>(1) Od dana konstituiranja Vijeća članovi Vijeća imaju prava i dužnosti članova Vijeća određena zakonom, Statutom Grada Zagreba, gradskim odlukama i ovim poslovnikom.</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 xml:space="preserve">(2) Zamjenik člana Vijeća izabran na kandidacijskoj listi političke stranke, odnosno na kandidacijskoj listi dvije ili više političkih stranaka, ima prava i dužnosti člana Vijeća iz stavka 1. ovoga članka od dana kada ga je politička stranka odredila za zamjenika člana Vijeća, sukladno zakonu, odnosno od dana dostave odluke političke stranke koja ga je odredila za zamjenika člana Vijeća shodno pravilima o dostavi propisanima Zakonom o općem upravnom </w:t>
      </w:r>
      <w:r w:rsidRPr="009D2C75">
        <w:rPr>
          <w:rFonts w:ascii="Times New Roman" w:eastAsia="Times New Roman" w:hAnsi="Times New Roman" w:cs="Times New Roman"/>
          <w:color w:val="000000"/>
          <w:sz w:val="24"/>
          <w:szCs w:val="24"/>
        </w:rPr>
        <w:lastRenderedPageBreak/>
        <w:t>postupku, a zamjenik člana Vijeća izabranog na listi grupe birača od dana prestanka, odnosno mirovanja mandata člana Vijeća izabranog s te liste.</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center"/>
        <w:rPr>
          <w:rFonts w:ascii="Times New Roman" w:eastAsia="Times New Roman" w:hAnsi="Times New Roman" w:cs="Times New Roman"/>
          <w:b/>
          <w:color w:val="000000"/>
          <w:sz w:val="24"/>
          <w:szCs w:val="24"/>
        </w:rPr>
      </w:pPr>
      <w:r w:rsidRPr="009D2C75">
        <w:rPr>
          <w:rFonts w:ascii="Times New Roman" w:eastAsia="Times New Roman" w:hAnsi="Times New Roman" w:cs="Times New Roman"/>
          <w:b/>
          <w:color w:val="000000"/>
          <w:sz w:val="24"/>
          <w:szCs w:val="24"/>
        </w:rPr>
        <w:t>Članak 11.</w:t>
      </w:r>
    </w:p>
    <w:p w:rsidR="009D2C75" w:rsidRPr="009D2C75" w:rsidRDefault="009D2C75" w:rsidP="009D2C75">
      <w:pPr>
        <w:spacing w:after="0" w:line="240" w:lineRule="auto"/>
        <w:ind w:right="-2"/>
        <w:jc w:val="center"/>
        <w:rPr>
          <w:rFonts w:ascii="Times New Roman" w:eastAsia="Times New Roman" w:hAnsi="Times New Roman" w:cs="Times New Roman"/>
          <w:b/>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(1) Osoba koja obnaša neku od nespojivih dužnosti, osim osoba kojima je odredbama zakona zabranjeno kandidiranje, može se kandidirati za člana Vijeća, a ako bude izabrana za člana Vijeća, do dana konstituiranja dužna je o obnašanju nespojive dužnosti, odnosno prihvaćanju dužnosti člana Vijeća, obavijestiti gradsko upravno tijelo nadležno za mjesnu samoupravu.</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(2) Član Vijeća koji za vrijeme trajanja mandata prihvati obnašanje nespojive dužnosti dužan je u roku od 8 dana od prihvaćanja dužnosti o tome obavijestiti predsjednika Vijeća i gradsko upravno tijelo nadležno za mjesnu samoupravu, a mandat mu počinje mirovati protekom toga roka.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(3) Članu Vijeća koji ne dostavi obavijest iz stavaka 1. i 2. ovoga članka, mandat miruje.</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(4) Osobi koja se kandidirala i izabrana je istodobno na dužnost člana vijeća gradske četvrti i na dužnost člana vijeća mjesnog odbora, a nije postupila sukladno stavku 1. i 2. ovoga članka, mandat miruje na objema izabranim dužnostima.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(5) Osoba iz stavka 4. ovoga članka nastavlja s obnašanjem dužnosti člana onoga vijeća za koje predsjedniku vijeća podnese pisani zahtjev za prestanak mirovanja mandata, a mirovanje mandata prestat će osmog dana od podnošenja pisanog zahtjeva.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(6) Po prestanku obnašanja nespojive dužnosti, član Vijeća nastavlja obavljati dužnost u Vijeću na temelju prestanka mirovanja mandata, ako podnese pisani zahtjev predsjedniku Vijeća u roku od 8 dana od prestanka obnavljanja nespojive dužnosti, a mirovanje mandata prestaje mu osmog dana od podnošenja pisanog zahtjeva.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(7) Ako član Vijeća po prestanku obavljanja nespojive dužnosti ne podnese pisani zahtjev iz stavka 6. ovoga članka, smatrat će se da mu mandat miruje iz osobnih razloga.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(8) Član Vijeća ima pravo tijekom trajanja mandata staviti svoj mandat u mirovanje iz osobnih razloga podnošenjem pisanog zahtjeva predsjedniku Vijeća i gradskome upravnom tijelu nadležnom za mjesnu samoupravu.</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(9) Mirovanje mandata na temelju pisanoga zahtjeva iz stavka 8. ovoga članka počinje teći od dana dostave pisanog zahtjeva predsjedniku Vijeća, sukladno pravilima o dostavi propisanim Zakonom o općem upravnom postupku, a ne može trajati kraće od šest mjeseci. Član Vijeća nastavlja s obnašanjem dužnosti na temelju prestanka mirovanja mandata, osmog dana od dostave obavijesti predsjedniku Vijeća.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(10) Nastavljanje obnašanja dužnosti člana Vijeća na temelju prestanka mirovanja mandata može se tražiti jedanput u tijeku mandata.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center"/>
        <w:rPr>
          <w:rFonts w:ascii="Times New Roman" w:eastAsia="Times New Roman" w:hAnsi="Times New Roman" w:cs="Times New Roman"/>
          <w:b/>
          <w:color w:val="000000"/>
          <w:sz w:val="24"/>
          <w:szCs w:val="24"/>
        </w:rPr>
      </w:pPr>
      <w:r w:rsidRPr="009D2C75">
        <w:rPr>
          <w:rFonts w:ascii="Times New Roman" w:eastAsia="Times New Roman" w:hAnsi="Times New Roman" w:cs="Times New Roman"/>
          <w:b/>
          <w:color w:val="000000"/>
          <w:sz w:val="24"/>
          <w:szCs w:val="24"/>
        </w:rPr>
        <w:t>Članak 12.</w:t>
      </w:r>
    </w:p>
    <w:p w:rsidR="009D2C75" w:rsidRPr="009D2C75" w:rsidRDefault="009D2C75" w:rsidP="009D2C75">
      <w:pPr>
        <w:spacing w:after="0" w:line="240" w:lineRule="auto"/>
        <w:ind w:right="-2"/>
        <w:jc w:val="center"/>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(1) Članu Vijeća mandat prestaje u sljedećim slučajevima: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1. ako podnese ostavku, danom dostave pisane ostavke sukladno pravilima o dostavi propisanim Zakonom o općem upravnom postupku,</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2. ako je pravomoćnom sudskom odlukom potpuno lišen poslovne sposobnosti, danom pravomoćnosti sudske odluke,</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3. ako je pravomoćnom sudskom presudom osuđen na bezuvjetnu kaznu zatvora u trajanju dužem od 6 mjeseci, danom pravomoćnosti sudske presude,</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 xml:space="preserve">4. ako mu prestane </w:t>
      </w:r>
      <w:r w:rsidRPr="009D2C75">
        <w:rPr>
          <w:rFonts w:ascii="Times New Roman" w:eastAsia="Times New Roman" w:hAnsi="Times New Roman" w:cs="Times New Roman"/>
          <w:sz w:val="24"/>
          <w:szCs w:val="24"/>
        </w:rPr>
        <w:t>prebivalište na području mjesnog odbora,</w:t>
      </w:r>
      <w:r w:rsidRPr="009D2C75">
        <w:rPr>
          <w:rFonts w:ascii="Times New Roman" w:eastAsia="Times New Roman" w:hAnsi="Times New Roman" w:cs="Times New Roman"/>
          <w:color w:val="000000"/>
          <w:sz w:val="24"/>
          <w:szCs w:val="24"/>
        </w:rPr>
        <w:t xml:space="preserve"> danom prestanka prebivališta,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lastRenderedPageBreak/>
        <w:tab/>
        <w:t>5. ako mu prestane hrvatsko državljanstvo, danom prestanka državljanstva, sukladno odredbama zakona kojim se uređuje hrvatsko državljanstvo,</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6. smrću.</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(2) Pisana ostavka člana Vijeća podnesena na način propisan stavkom 1. točkom 1. ovoga članka treba biti zaprimljena najkasnije tri dana prije zakazanog održavanja sjednice Vijeća. Pisana ostavka člana Vijeća treba biti ovjerena kod javnog bilježnika najranije osam dana prije njezina podnošenja.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(3) Ostavka podnesena suprotno stavku 1. točki 1. i stavku 2. ovoga članka ne proizvodi pravni učinak.</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 xml:space="preserve">(4) Članu Vijeća kojem prestane hrvatsko </w:t>
      </w:r>
      <w:r w:rsidRPr="009D2C75">
        <w:rPr>
          <w:rFonts w:ascii="Times New Roman" w:eastAsia="Times New Roman" w:hAnsi="Times New Roman" w:cs="Times New Roman"/>
          <w:sz w:val="24"/>
          <w:szCs w:val="24"/>
        </w:rPr>
        <w:t>državljanstvo, a za kojeg se utvrdi da je</w:t>
      </w:r>
      <w:r w:rsidRPr="009D2C75">
        <w:rPr>
          <w:rFonts w:ascii="Times New Roman" w:eastAsia="Times New Roman" w:hAnsi="Times New Roman" w:cs="Times New Roman"/>
          <w:color w:val="00B050"/>
          <w:sz w:val="24"/>
          <w:szCs w:val="24"/>
        </w:rPr>
        <w:t xml:space="preserve"> </w:t>
      </w:r>
      <w:r w:rsidRPr="009D2C75">
        <w:rPr>
          <w:rFonts w:ascii="Times New Roman" w:eastAsia="Times New Roman" w:hAnsi="Times New Roman" w:cs="Times New Roman"/>
          <w:color w:val="000000"/>
          <w:sz w:val="24"/>
          <w:szCs w:val="24"/>
        </w:rPr>
        <w:t>državljanin države članice Europske unije, mandat ne prestaje na temelju stavka 1. točke 5. ovoga članka.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(5) Članovima Vijeća kojima je mandat prestao ili im mandat miruje, prestaje i članstvo u radnim tijelima Vijeća u koje ih je imenovalo, odnosno izabralo Vijeće ako je imenovanje, odnosno izbor uvjetovan obavljanjem dužnosti člana Vijeća.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(6) Prestankom mandata svim članovima Vijeća prestaju s radom stalna radna tijela iz članka 68. ovoga poslovnika.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center"/>
        <w:rPr>
          <w:rFonts w:ascii="Times New Roman" w:eastAsia="Times New Roman" w:hAnsi="Times New Roman" w:cs="Times New Roman"/>
          <w:b/>
          <w:color w:val="000000"/>
          <w:sz w:val="24"/>
          <w:szCs w:val="24"/>
        </w:rPr>
      </w:pPr>
      <w:r w:rsidRPr="009D2C75">
        <w:rPr>
          <w:rFonts w:ascii="Times New Roman" w:eastAsia="Times New Roman" w:hAnsi="Times New Roman" w:cs="Times New Roman"/>
          <w:b/>
          <w:color w:val="000000"/>
          <w:sz w:val="24"/>
          <w:szCs w:val="24"/>
        </w:rPr>
        <w:t>Članak 13.</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(1) Članovi Vijeća imaju zamjenike koji obnašaju tu dužnost ako članu Vijeća mandat miruje ili prestane prije isteka vremena na koje je izabran.</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(2) Člana Vijeća izabranog na kandidacijskoj listi političke stranke zamjenjuje neizabrani kandidat s iste liste s koje je izabran i član kojem je mandat prestao ili mu miruje, a određuje ga politička stranka koja je bila predlagatelj liste.</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(3) Člana Vijeća izabranog na kandidacijskoj listi dviju ili više političkih stranaka zamjenjuje neizabrani kandidat s iste liste s koje je izabran i član kojem je mandat prestao ili mu miruje, a određuju ga političke stranke sukladno sporazumu, odnosno ako sporazum nije zaključen, određuju ga dogovorno, a ako ne postignu dogovor, zamjenjuje ga prvi sljedeći neizabrani kandidat s liste. O sklopljenom sporazumu kao i postignutom dogovoru političke stranke dužne su obavijestiti gradsko upravno tijelo nadležno za mjesnu samoupravu.</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(4) Člana Vijeća izabranog na kandidacijskoj listi grupe birača zamjenjuje prvi sljedeći neizabrani kandidat s liste.</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(5) Člana Vijeća izabranog na kandidacijskoj listi političke stranke koja je nakon provedenih izbora brisana iz registra političkih stranaka zamjenjuje prvi sljedeći neizabrani kandidat s liste.</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b/>
          <w:color w:val="000000"/>
          <w:sz w:val="24"/>
          <w:szCs w:val="24"/>
        </w:rPr>
      </w:pPr>
      <w:r w:rsidRPr="009D2C75">
        <w:rPr>
          <w:rFonts w:ascii="Times New Roman" w:eastAsia="Times New Roman" w:hAnsi="Times New Roman" w:cs="Times New Roman"/>
          <w:b/>
          <w:color w:val="000000"/>
          <w:sz w:val="24"/>
          <w:szCs w:val="24"/>
        </w:rPr>
        <w:t>III. IZBOR PREDSJEDNIKA I POTPREDSJEDNIKA VIJEĆA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center"/>
        <w:rPr>
          <w:rFonts w:ascii="Times New Roman" w:eastAsia="Times New Roman" w:hAnsi="Times New Roman" w:cs="Times New Roman"/>
          <w:b/>
          <w:color w:val="000000"/>
          <w:sz w:val="24"/>
          <w:szCs w:val="24"/>
        </w:rPr>
      </w:pPr>
      <w:r w:rsidRPr="009D2C75">
        <w:rPr>
          <w:rFonts w:ascii="Times New Roman" w:eastAsia="Times New Roman" w:hAnsi="Times New Roman" w:cs="Times New Roman"/>
          <w:b/>
          <w:color w:val="000000"/>
          <w:sz w:val="24"/>
          <w:szCs w:val="24"/>
        </w:rPr>
        <w:t>Članak 14.</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Vijeće ima predsjednika i potpredsjednika koji se biraju većinom glasova svih članova Vijeća.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center"/>
        <w:rPr>
          <w:rFonts w:ascii="Times New Roman" w:eastAsia="Times New Roman" w:hAnsi="Times New Roman" w:cs="Times New Roman"/>
          <w:b/>
          <w:color w:val="000000"/>
          <w:sz w:val="24"/>
          <w:szCs w:val="24"/>
        </w:rPr>
      </w:pPr>
      <w:r w:rsidRPr="009D2C75">
        <w:rPr>
          <w:rFonts w:ascii="Times New Roman" w:eastAsia="Times New Roman" w:hAnsi="Times New Roman" w:cs="Times New Roman"/>
          <w:b/>
          <w:color w:val="000000"/>
          <w:sz w:val="24"/>
          <w:szCs w:val="24"/>
        </w:rPr>
        <w:t>Članak 15.</w:t>
      </w:r>
    </w:p>
    <w:p w:rsidR="009D2C75" w:rsidRPr="009D2C75" w:rsidRDefault="009D2C75" w:rsidP="009D2C75">
      <w:pPr>
        <w:spacing w:after="0" w:line="240" w:lineRule="auto"/>
        <w:ind w:right="-2"/>
        <w:jc w:val="center"/>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(1) Prijedlog kandidata za predsjednika i potpredsjednika Vijeća podnosi najmanje jedna trećina članova Vijeća.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(2) Član Vijeća može sudjelovati u podnošenju samo jednog prijedloga kandidata.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lastRenderedPageBreak/>
        <w:tab/>
        <w:t>(3) Prijedlog kandidata za predsjednika i potpredsjednika je pojedinačan, a podnosi se u pisanom obliku.</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(4) Izbor predsjednika i potpredsjednika obavlja se glasovanjem, zasebno za svakog kandidata.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center"/>
        <w:rPr>
          <w:rFonts w:ascii="Times New Roman" w:eastAsia="Times New Roman" w:hAnsi="Times New Roman" w:cs="Times New Roman"/>
          <w:b/>
          <w:color w:val="000000"/>
          <w:sz w:val="24"/>
          <w:szCs w:val="24"/>
        </w:rPr>
      </w:pPr>
      <w:r w:rsidRPr="009D2C75">
        <w:rPr>
          <w:rFonts w:ascii="Times New Roman" w:eastAsia="Times New Roman" w:hAnsi="Times New Roman" w:cs="Times New Roman"/>
          <w:b/>
          <w:color w:val="000000"/>
          <w:sz w:val="24"/>
          <w:szCs w:val="24"/>
        </w:rPr>
        <w:t>Članak 16.</w:t>
      </w:r>
    </w:p>
    <w:p w:rsidR="009D2C75" w:rsidRPr="009D2C75" w:rsidRDefault="009D2C75" w:rsidP="009D2C75">
      <w:pPr>
        <w:spacing w:after="0" w:line="240" w:lineRule="auto"/>
        <w:ind w:right="-2"/>
        <w:jc w:val="center"/>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(1) Za predsjednika i potpredsjednika Vijeća izabran je kandidat za kojega je glasovala većina svih članova Vijeća.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(2) Ako prigodom glasovanja za izbor predsjednika i potpredsjednika Vijeća prijedlog kandidata ne dobije potrebnu većinu ili ako od više kandidata niti jedan ne dobije potrebnu većinu glasova, glasovanje se ponavlja po istom postupku.</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(3) Ako je za izbor predsjednika i potpredsjednika Vijeća bilo predloženo više od dvaju kandidata, u ponovljenom glasovanju sudjeluju samo dva kandidata koji su dobili najveći broj glasova.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(4) Ako u ponovljenom glasovanju niti jedan od kandidata ne dobije potrebnu većinu glasova, izborni se postupak ponavlja do izbora predsjednika, odnosno potpredsjednika.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center"/>
        <w:rPr>
          <w:rFonts w:ascii="Times New Roman" w:eastAsia="Times New Roman" w:hAnsi="Times New Roman" w:cs="Times New Roman"/>
          <w:b/>
          <w:color w:val="000000"/>
          <w:sz w:val="24"/>
          <w:szCs w:val="24"/>
        </w:rPr>
      </w:pPr>
      <w:r w:rsidRPr="009D2C75">
        <w:rPr>
          <w:rFonts w:ascii="Times New Roman" w:eastAsia="Times New Roman" w:hAnsi="Times New Roman" w:cs="Times New Roman"/>
          <w:b/>
          <w:color w:val="000000"/>
          <w:sz w:val="24"/>
          <w:szCs w:val="24"/>
        </w:rPr>
        <w:t>Članak 17.</w:t>
      </w:r>
    </w:p>
    <w:p w:rsidR="009D2C75" w:rsidRPr="009D2C75" w:rsidRDefault="009D2C75" w:rsidP="009D2C75">
      <w:pPr>
        <w:spacing w:after="0" w:line="240" w:lineRule="auto"/>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Nakon što je izabran, predsjednik Vijeća preuzima predsjedavanje sjednicom Vijeća.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center"/>
        <w:rPr>
          <w:rFonts w:ascii="Times New Roman" w:eastAsia="Times New Roman" w:hAnsi="Times New Roman" w:cs="Times New Roman"/>
          <w:b/>
          <w:color w:val="000000"/>
          <w:sz w:val="24"/>
          <w:szCs w:val="24"/>
        </w:rPr>
      </w:pPr>
      <w:r w:rsidRPr="009D2C75">
        <w:rPr>
          <w:rFonts w:ascii="Times New Roman" w:eastAsia="Times New Roman" w:hAnsi="Times New Roman" w:cs="Times New Roman"/>
          <w:b/>
          <w:color w:val="000000"/>
          <w:sz w:val="24"/>
          <w:szCs w:val="24"/>
        </w:rPr>
        <w:t>Članak 18.</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(1) Predsjednik i potpredsjednik Vijeća mogu biti razriješeni dužnosti i prije isteka vremena na koje su birani.</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(2) Postupak za razrješenje predsjednika, odnosno potpredsjednika Vijeća može pokrenuti najmanje jedna trećina članova Vijeća ili gradonačelnik.</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(3) Prijedlog za razrješenje mora biti obrazložen.</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(4) O prijedlogu za razrješenje odlučuje se većinom glasova svih članova Vijeća.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(5) Prijedlog za razrješenje može se podnijeti ako predsjednik, odnosno potpredsjednik:</w:t>
      </w:r>
    </w:p>
    <w:p w:rsidR="009D2C75" w:rsidRPr="009D2C75" w:rsidRDefault="009D2C75" w:rsidP="002C7EBA">
      <w:pPr>
        <w:numPr>
          <w:ilvl w:val="0"/>
          <w:numId w:val="2"/>
        </w:numPr>
        <w:spacing w:after="0" w:line="240" w:lineRule="auto"/>
        <w:ind w:left="708" w:right="-2" w:hanging="28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ne sazove sjednicu u roku utvrđenom ovim poslovnikom ili na zahtjev ovlaštenih podnositelja utvrđenih ovim poslovnikom;</w:t>
      </w:r>
    </w:p>
    <w:p w:rsidR="009D2C75" w:rsidRPr="009D2C75" w:rsidRDefault="009D2C75" w:rsidP="002C7EBA">
      <w:pPr>
        <w:numPr>
          <w:ilvl w:val="0"/>
          <w:numId w:val="2"/>
        </w:numPr>
        <w:spacing w:after="0" w:line="240" w:lineRule="auto"/>
        <w:ind w:left="708" w:right="-2" w:hanging="28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svojim ponašanjem šteti ugledu Vijeća;</w:t>
      </w:r>
    </w:p>
    <w:p w:rsidR="009D2C75" w:rsidRPr="009D2C75" w:rsidRDefault="009D2C75" w:rsidP="002C7EBA">
      <w:pPr>
        <w:numPr>
          <w:ilvl w:val="0"/>
          <w:numId w:val="2"/>
        </w:numPr>
        <w:spacing w:after="0" w:line="240" w:lineRule="auto"/>
        <w:ind w:left="708" w:right="-2" w:hanging="28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zloupotrijebi položaj ili prekorači ovlaštenja;</w:t>
      </w:r>
    </w:p>
    <w:p w:rsidR="009D2C75" w:rsidRPr="009D2C75" w:rsidRDefault="009D2C75" w:rsidP="002C7EBA">
      <w:pPr>
        <w:numPr>
          <w:ilvl w:val="0"/>
          <w:numId w:val="2"/>
        </w:numPr>
        <w:spacing w:after="0" w:line="240" w:lineRule="auto"/>
        <w:ind w:left="708" w:right="-2" w:hanging="28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zakazanu sjednicu unatoč nazočnosti na sjednici ne želi voditi.</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 xml:space="preserve">     (6) Za utvrđivanje činjenica iz stavka 5. ovoga članka Vijeće može osnovati povjerenstvo.</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 xml:space="preserve">     (7) U slučaju iz stavka 2. ovoga članka predsjednik je dužan sazvati sjednicu Vijeća u roku od 15 dana od dana podnošenja prijedloga za razrješenje, odnosno od dana dostave izvješća povjerenstva iz stavka 6. ovoga članka.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 xml:space="preserve">     (8) Predsjednik i potpredsjednik Vijeća razriješeni su i kad im se izglasa nepovjerenje.</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 xml:space="preserve">     (9) Prijedlog za pokretanje pitanja povjerenja predsjedniku, odnosno potpredsjedniku </w:t>
      </w:r>
      <w:r w:rsidRPr="009D2C75">
        <w:rPr>
          <w:rFonts w:ascii="Times New Roman" w:eastAsia="Times New Roman" w:hAnsi="Times New Roman" w:cs="Times New Roman"/>
          <w:sz w:val="24"/>
          <w:szCs w:val="24"/>
        </w:rPr>
        <w:t xml:space="preserve">Vijeća  </w:t>
      </w:r>
      <w:r w:rsidRPr="009D2C75">
        <w:rPr>
          <w:rFonts w:ascii="Times New Roman" w:eastAsia="Times New Roman" w:hAnsi="Times New Roman" w:cs="Times New Roman"/>
          <w:color w:val="000000"/>
          <w:sz w:val="24"/>
          <w:szCs w:val="24"/>
        </w:rPr>
        <w:t>može podnijeti najmanje jedna trećina članova Vijeća. Predsjednik Vijeća dužan je sazvati sjednicu Vijeća u roku od osam dana od podnošenja prijedloga za pokretanje pitanja povjerenja.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 xml:space="preserve">     (10) Zaključak o razrješenju predsjednika, odnosno potpredsjedni</w:t>
      </w:r>
      <w:r w:rsidRPr="009D2C75">
        <w:rPr>
          <w:rFonts w:ascii="Times New Roman" w:eastAsia="Times New Roman" w:hAnsi="Times New Roman" w:cs="Times New Roman"/>
          <w:sz w:val="24"/>
          <w:szCs w:val="24"/>
        </w:rPr>
        <w:t>ka Vijeća</w:t>
      </w:r>
      <w:r w:rsidRPr="009D2C75">
        <w:rPr>
          <w:rFonts w:ascii="Times New Roman" w:eastAsia="Times New Roman" w:hAnsi="Times New Roman" w:cs="Times New Roman"/>
          <w:color w:val="000000"/>
          <w:sz w:val="24"/>
          <w:szCs w:val="24"/>
        </w:rPr>
        <w:t xml:space="preserve"> zbog izglasavanja nepovjerenja donosi se većinom glasova svih članova Vijeća.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jc w:val="center"/>
        <w:rPr>
          <w:rFonts w:ascii="Times New Roman" w:eastAsia="Calibri" w:hAnsi="Times New Roman" w:cs="Times New Roman"/>
          <w:b/>
          <w:sz w:val="24"/>
          <w:szCs w:val="24"/>
        </w:rPr>
      </w:pPr>
      <w:r w:rsidRPr="009D2C75">
        <w:rPr>
          <w:rFonts w:ascii="Times New Roman" w:eastAsia="Calibri" w:hAnsi="Times New Roman" w:cs="Times New Roman"/>
          <w:b/>
          <w:sz w:val="24"/>
          <w:szCs w:val="24"/>
        </w:rPr>
        <w:t>Članak 19.</w:t>
      </w:r>
    </w:p>
    <w:p w:rsidR="009D2C75" w:rsidRPr="009D2C75" w:rsidRDefault="009D2C75" w:rsidP="009D2C75">
      <w:pPr>
        <w:spacing w:after="0" w:line="240" w:lineRule="auto"/>
        <w:jc w:val="center"/>
        <w:rPr>
          <w:rFonts w:ascii="Times New Roman" w:eastAsia="Calibri" w:hAnsi="Times New Roman" w:cs="Times New Roman"/>
          <w:b/>
          <w:sz w:val="24"/>
          <w:szCs w:val="24"/>
        </w:rPr>
      </w:pPr>
    </w:p>
    <w:p w:rsidR="009D2C75" w:rsidRPr="009D2C75" w:rsidRDefault="009D2C75" w:rsidP="009D2C75">
      <w:pPr>
        <w:spacing w:after="0" w:line="240" w:lineRule="auto"/>
        <w:jc w:val="both"/>
        <w:rPr>
          <w:rFonts w:ascii="Times New Roman" w:eastAsia="Times New Roman" w:hAnsi="Times New Roman" w:cs="Times New Roman"/>
          <w:color w:val="000000"/>
          <w:sz w:val="24"/>
          <w:szCs w:val="24"/>
          <w:lang w:eastAsia="hr-HR"/>
        </w:rPr>
      </w:pPr>
      <w:r w:rsidRPr="009D2C75">
        <w:rPr>
          <w:rFonts w:ascii="Times New Roman" w:eastAsia="Calibri" w:hAnsi="Times New Roman" w:cs="Times New Roman"/>
          <w:b/>
          <w:sz w:val="24"/>
          <w:szCs w:val="24"/>
        </w:rPr>
        <w:tab/>
      </w:r>
      <w:r w:rsidRPr="009D2C75">
        <w:rPr>
          <w:rFonts w:ascii="Times New Roman" w:eastAsia="Calibri" w:hAnsi="Times New Roman" w:cs="Times New Roman"/>
          <w:sz w:val="24"/>
          <w:szCs w:val="24"/>
        </w:rPr>
        <w:t>(1)</w:t>
      </w:r>
      <w:r w:rsidRPr="009D2C75">
        <w:rPr>
          <w:rFonts w:ascii="Times New Roman" w:eastAsia="Calibri" w:hAnsi="Times New Roman" w:cs="Times New Roman"/>
          <w:b/>
          <w:sz w:val="24"/>
          <w:szCs w:val="24"/>
        </w:rPr>
        <w:t xml:space="preserve"> </w:t>
      </w:r>
      <w:r w:rsidRPr="009D2C75">
        <w:rPr>
          <w:rFonts w:ascii="Times New Roman" w:eastAsia="Times New Roman" w:hAnsi="Times New Roman" w:cs="Times New Roman"/>
          <w:color w:val="000000"/>
          <w:sz w:val="24"/>
          <w:szCs w:val="24"/>
          <w:lang w:eastAsia="hr-HR"/>
        </w:rPr>
        <w:t>Predsjednik, odnosno potpredsjednik Vijeća mogu podnijeti ostavku.</w:t>
      </w:r>
    </w:p>
    <w:p w:rsidR="009D2C75" w:rsidRPr="009D2C75" w:rsidRDefault="009D2C75" w:rsidP="009D2C75">
      <w:pPr>
        <w:spacing w:after="0" w:line="240" w:lineRule="auto"/>
        <w:jc w:val="both"/>
        <w:rPr>
          <w:rFonts w:ascii="Times New Roman" w:eastAsia="Times New Roman" w:hAnsi="Times New Roman" w:cs="Times New Roman"/>
          <w:color w:val="000000"/>
          <w:sz w:val="24"/>
          <w:szCs w:val="24"/>
          <w:lang w:eastAsia="hr-HR"/>
        </w:rPr>
      </w:pPr>
      <w:r w:rsidRPr="009D2C75">
        <w:rPr>
          <w:rFonts w:ascii="Times New Roman" w:eastAsia="Times New Roman" w:hAnsi="Times New Roman" w:cs="Times New Roman"/>
          <w:color w:val="000000"/>
          <w:sz w:val="24"/>
          <w:szCs w:val="24"/>
          <w:lang w:eastAsia="hr-HR"/>
        </w:rPr>
        <w:lastRenderedPageBreak/>
        <w:tab/>
        <w:t>(2) Ostavka se dostavlja gradskom upravnom tijelu nadležnom za mjesnu samoupravu u pisanom obliku i ne može se opozvati.</w:t>
      </w:r>
    </w:p>
    <w:p w:rsidR="009D2C75" w:rsidRPr="009D2C75" w:rsidRDefault="009D2C75" w:rsidP="009D2C75">
      <w:pPr>
        <w:spacing w:after="0" w:line="240" w:lineRule="auto"/>
        <w:jc w:val="both"/>
        <w:rPr>
          <w:rFonts w:ascii="Times New Roman" w:eastAsia="Times New Roman" w:hAnsi="Times New Roman" w:cs="Times New Roman"/>
          <w:color w:val="000000"/>
          <w:sz w:val="24"/>
          <w:szCs w:val="24"/>
          <w:lang w:eastAsia="hr-HR"/>
        </w:rPr>
      </w:pPr>
      <w:r w:rsidRPr="009D2C75">
        <w:rPr>
          <w:rFonts w:ascii="Times New Roman" w:eastAsia="Times New Roman" w:hAnsi="Times New Roman" w:cs="Times New Roman"/>
          <w:color w:val="000000"/>
          <w:sz w:val="24"/>
          <w:szCs w:val="24"/>
          <w:lang w:eastAsia="hr-HR"/>
        </w:rPr>
        <w:tab/>
        <w:t>(3) Činjenica podnošenja ostavke na dužnost iz stavka 1. ovoga članka utvrđuje se na prvoj sjednici Vijeća nakon njezina podnošenja.</w:t>
      </w:r>
    </w:p>
    <w:p w:rsidR="009D2C75" w:rsidRPr="009D2C75" w:rsidRDefault="009D2C75" w:rsidP="009D2C75">
      <w:pPr>
        <w:spacing w:after="0" w:line="240" w:lineRule="auto"/>
        <w:jc w:val="both"/>
        <w:rPr>
          <w:rFonts w:ascii="Times New Roman" w:eastAsia="Times New Roman" w:hAnsi="Times New Roman" w:cs="Times New Roman"/>
          <w:color w:val="000000"/>
          <w:sz w:val="24"/>
          <w:szCs w:val="24"/>
          <w:lang w:eastAsia="hr-HR"/>
        </w:rPr>
      </w:pPr>
      <w:r w:rsidRPr="009D2C75">
        <w:rPr>
          <w:rFonts w:ascii="Times New Roman" w:eastAsia="Times New Roman" w:hAnsi="Times New Roman" w:cs="Times New Roman"/>
          <w:color w:val="000000"/>
          <w:sz w:val="24"/>
          <w:szCs w:val="24"/>
          <w:lang w:eastAsia="hr-HR"/>
        </w:rPr>
        <w:tab/>
        <w:t>(4) Dužnost predsjednika, odnosno potpredsjednika Vijeća prestaje kada Vijeće utvrdi činjenicu podnošenja ostavke na dužnost i shodno tome razrješenjem od dužnosti, a najkasnije tridesetog dana od dana podnošenja ostavke.</w:t>
      </w:r>
    </w:p>
    <w:p w:rsidR="009D2C75" w:rsidRPr="009D2C75" w:rsidRDefault="009D2C75" w:rsidP="009D2C75">
      <w:pPr>
        <w:spacing w:after="0" w:line="240" w:lineRule="auto"/>
        <w:jc w:val="both"/>
        <w:rPr>
          <w:rFonts w:ascii="Times New Roman" w:eastAsia="Times New Roman" w:hAnsi="Times New Roman" w:cs="Times New Roman"/>
          <w:color w:val="000000"/>
          <w:sz w:val="24"/>
          <w:szCs w:val="24"/>
          <w:lang w:eastAsia="hr-HR"/>
        </w:rPr>
      </w:pPr>
    </w:p>
    <w:p w:rsidR="009D2C75" w:rsidRPr="009D2C75" w:rsidRDefault="009D2C75" w:rsidP="009D2C75">
      <w:pPr>
        <w:spacing w:after="0" w:line="240" w:lineRule="auto"/>
        <w:ind w:right="-2"/>
        <w:jc w:val="center"/>
        <w:rPr>
          <w:rFonts w:ascii="Times New Roman" w:eastAsia="Times New Roman" w:hAnsi="Times New Roman" w:cs="Times New Roman"/>
          <w:b/>
          <w:color w:val="000000"/>
          <w:sz w:val="24"/>
          <w:szCs w:val="24"/>
        </w:rPr>
      </w:pPr>
      <w:r w:rsidRPr="009D2C75">
        <w:rPr>
          <w:rFonts w:ascii="Times New Roman" w:eastAsia="Times New Roman" w:hAnsi="Times New Roman" w:cs="Times New Roman"/>
          <w:b/>
          <w:color w:val="000000"/>
          <w:sz w:val="24"/>
          <w:szCs w:val="24"/>
        </w:rPr>
        <w:t>Članak 20.</w:t>
      </w:r>
    </w:p>
    <w:p w:rsidR="009D2C75" w:rsidRPr="009D2C75" w:rsidRDefault="009D2C75" w:rsidP="009D2C75">
      <w:pPr>
        <w:spacing w:after="0" w:line="240" w:lineRule="auto"/>
        <w:ind w:right="-2"/>
        <w:jc w:val="center"/>
        <w:rPr>
          <w:rFonts w:ascii="Times New Roman" w:eastAsia="Times New Roman" w:hAnsi="Times New Roman" w:cs="Times New Roman"/>
          <w:b/>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b/>
          <w:color w:val="000000"/>
          <w:sz w:val="24"/>
          <w:szCs w:val="24"/>
        </w:rPr>
        <w:tab/>
      </w:r>
      <w:r w:rsidRPr="009D2C75">
        <w:rPr>
          <w:rFonts w:ascii="Times New Roman" w:eastAsia="Times New Roman" w:hAnsi="Times New Roman" w:cs="Times New Roman"/>
          <w:color w:val="000000"/>
          <w:sz w:val="24"/>
          <w:szCs w:val="24"/>
        </w:rPr>
        <w:t>(1)</w:t>
      </w:r>
      <w:r w:rsidRPr="009D2C75">
        <w:rPr>
          <w:rFonts w:ascii="Times New Roman" w:eastAsia="Times New Roman" w:hAnsi="Times New Roman" w:cs="Times New Roman"/>
          <w:b/>
          <w:color w:val="000000"/>
          <w:sz w:val="24"/>
          <w:szCs w:val="24"/>
        </w:rPr>
        <w:t xml:space="preserve"> </w:t>
      </w:r>
      <w:r w:rsidRPr="009D2C75">
        <w:rPr>
          <w:rFonts w:ascii="Times New Roman" w:eastAsia="Times New Roman" w:hAnsi="Times New Roman" w:cs="Times New Roman"/>
          <w:color w:val="000000"/>
          <w:sz w:val="24"/>
          <w:szCs w:val="24"/>
        </w:rPr>
        <w:t>Ako Vijeće razriješi dužnosti predsjednika Vijeća, a na istoj sjednici ne izabere novog predsjednika, dužno je to učiniti u roku od 30 dana na sjednici koju saziva potpredsjednik Vijeća.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(2) Ako Vijeće razriješi potpredsjednika Vijeća, a na istoj sjednici ne izabere novog potpredsjednika, dužno je to učiniti u roku od 30 dana.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b/>
          <w:color w:val="000000"/>
          <w:sz w:val="24"/>
          <w:szCs w:val="24"/>
        </w:rPr>
      </w:pPr>
      <w:r w:rsidRPr="009D2C75">
        <w:rPr>
          <w:rFonts w:ascii="Times New Roman" w:eastAsia="Times New Roman" w:hAnsi="Times New Roman" w:cs="Times New Roman"/>
          <w:b/>
          <w:color w:val="000000"/>
          <w:sz w:val="24"/>
          <w:szCs w:val="24"/>
        </w:rPr>
        <w:t>IV. PRAVA I DUŽNOSTI PREDSJEDNIKA, POTPREDSJEDNIKA I ČLANOVA VIJEĆA TE NAČIN NJIHOVA OSTVARIVANJA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center"/>
        <w:rPr>
          <w:rFonts w:ascii="Times New Roman" w:eastAsia="Times New Roman" w:hAnsi="Times New Roman" w:cs="Times New Roman"/>
          <w:b/>
          <w:color w:val="000000"/>
          <w:sz w:val="24"/>
          <w:szCs w:val="24"/>
        </w:rPr>
      </w:pPr>
      <w:r w:rsidRPr="009D2C75">
        <w:rPr>
          <w:rFonts w:ascii="Times New Roman" w:eastAsia="Times New Roman" w:hAnsi="Times New Roman" w:cs="Times New Roman"/>
          <w:b/>
          <w:color w:val="000000"/>
          <w:sz w:val="24"/>
          <w:szCs w:val="24"/>
        </w:rPr>
        <w:t>Članak 21.</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(1) Predsjednik Vijeća:</w:t>
      </w:r>
    </w:p>
    <w:p w:rsidR="009D2C75" w:rsidRPr="009D2C75" w:rsidRDefault="009D2C75" w:rsidP="002C7EBA">
      <w:pPr>
        <w:numPr>
          <w:ilvl w:val="0"/>
          <w:numId w:val="3"/>
        </w:numPr>
        <w:spacing w:after="0" w:line="240" w:lineRule="auto"/>
        <w:ind w:left="993" w:right="-2" w:hanging="567"/>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 xml:space="preserve">predstavlja Mjesni </w:t>
      </w:r>
      <w:r w:rsidRPr="009D2C75">
        <w:rPr>
          <w:rFonts w:ascii="Times New Roman" w:eastAsia="Times New Roman" w:hAnsi="Times New Roman" w:cs="Times New Roman"/>
          <w:sz w:val="24"/>
          <w:szCs w:val="24"/>
        </w:rPr>
        <w:t>odbor i Vijeće;</w:t>
      </w:r>
    </w:p>
    <w:p w:rsidR="009D2C75" w:rsidRPr="009D2C75" w:rsidRDefault="009D2C75" w:rsidP="002C7EBA">
      <w:pPr>
        <w:numPr>
          <w:ilvl w:val="0"/>
          <w:numId w:val="3"/>
        </w:numPr>
        <w:spacing w:after="0" w:line="240" w:lineRule="auto"/>
        <w:ind w:left="709" w:right="-2" w:hanging="283"/>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saziva sjednice Vijeća, predlaže dnevni red, predsjedava sjednicama Vijeća i potpisuje akte Vijeća;</w:t>
      </w:r>
    </w:p>
    <w:p w:rsidR="009D2C75" w:rsidRPr="009D2C75" w:rsidRDefault="009D2C75" w:rsidP="002C7EBA">
      <w:pPr>
        <w:numPr>
          <w:ilvl w:val="0"/>
          <w:numId w:val="3"/>
        </w:numPr>
        <w:spacing w:after="0" w:line="240" w:lineRule="auto"/>
        <w:ind w:left="993" w:right="-2" w:hanging="567"/>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provodi i osigurava provođenje odluka Vijeća te izvješćuje o provođenju odluka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 xml:space="preserve">     Vijeća;</w:t>
      </w:r>
    </w:p>
    <w:p w:rsidR="009D2C75" w:rsidRPr="009D2C75" w:rsidRDefault="009D2C75" w:rsidP="002C7EBA">
      <w:pPr>
        <w:numPr>
          <w:ilvl w:val="0"/>
          <w:numId w:val="3"/>
        </w:numPr>
        <w:spacing w:after="0" w:line="240" w:lineRule="auto"/>
        <w:ind w:left="993" w:right="-2" w:hanging="567"/>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surađuje s predsjednikom Vijeća Gradske četvrti;</w:t>
      </w:r>
    </w:p>
    <w:p w:rsidR="009D2C75" w:rsidRPr="009D2C75" w:rsidRDefault="009D2C75" w:rsidP="002C7EBA">
      <w:pPr>
        <w:numPr>
          <w:ilvl w:val="0"/>
          <w:numId w:val="3"/>
        </w:numPr>
        <w:spacing w:after="0" w:line="240" w:lineRule="auto"/>
        <w:ind w:left="993" w:right="-2" w:hanging="567"/>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brine se o provedbi akata što se odnose na rad Mjesnog odbora;</w:t>
      </w:r>
    </w:p>
    <w:p w:rsidR="009D2C75" w:rsidRPr="009D2C75" w:rsidRDefault="009D2C75" w:rsidP="002C7EBA">
      <w:pPr>
        <w:numPr>
          <w:ilvl w:val="0"/>
          <w:numId w:val="3"/>
        </w:numPr>
        <w:spacing w:after="0" w:line="240" w:lineRule="auto"/>
        <w:ind w:left="993" w:right="-2" w:hanging="567"/>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sudjeluje u provođenju mjera civilne zaštite;</w:t>
      </w:r>
    </w:p>
    <w:p w:rsidR="009D2C75" w:rsidRPr="009D2C75" w:rsidRDefault="009D2C75" w:rsidP="002C7EBA">
      <w:pPr>
        <w:numPr>
          <w:ilvl w:val="0"/>
          <w:numId w:val="3"/>
        </w:numPr>
        <w:spacing w:after="0" w:line="240" w:lineRule="auto"/>
        <w:ind w:left="993" w:right="-2" w:hanging="567"/>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informira građane o pitanjima važnim za Mjesni odbor;</w:t>
      </w:r>
    </w:p>
    <w:p w:rsidR="009D2C75" w:rsidRPr="009D2C75" w:rsidRDefault="009D2C75" w:rsidP="002C7EBA">
      <w:pPr>
        <w:numPr>
          <w:ilvl w:val="0"/>
          <w:numId w:val="3"/>
        </w:numPr>
        <w:spacing w:after="0" w:line="240" w:lineRule="auto"/>
        <w:ind w:left="993" w:right="-2" w:hanging="567"/>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obavlja i druge poslove koje mu povjeri Vijeće.</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(2) Predsjednik Vijeća za svoj je rad odgovoran Vijeću.</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 xml:space="preserve">(3) Za obavljanje poslova iz samoupravnog djelokruga Grada Zagreba koji su povjereni Vijeću, predsjednik Vijeća odgovara gradonačelniku. </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center"/>
        <w:rPr>
          <w:rFonts w:ascii="Times New Roman" w:eastAsia="Times New Roman" w:hAnsi="Times New Roman" w:cs="Times New Roman"/>
          <w:b/>
          <w:color w:val="000000"/>
          <w:sz w:val="24"/>
          <w:szCs w:val="24"/>
        </w:rPr>
      </w:pPr>
      <w:r w:rsidRPr="009D2C75">
        <w:rPr>
          <w:rFonts w:ascii="Times New Roman" w:eastAsia="Times New Roman" w:hAnsi="Times New Roman" w:cs="Times New Roman"/>
          <w:b/>
          <w:color w:val="000000"/>
          <w:sz w:val="24"/>
          <w:szCs w:val="24"/>
        </w:rPr>
        <w:t>Članak 22.</w:t>
      </w:r>
    </w:p>
    <w:p w:rsidR="009D2C75" w:rsidRPr="009D2C75" w:rsidRDefault="009D2C75" w:rsidP="009D2C75">
      <w:pPr>
        <w:spacing w:after="0" w:line="240" w:lineRule="auto"/>
        <w:ind w:right="-2"/>
        <w:jc w:val="center"/>
        <w:rPr>
          <w:rFonts w:ascii="Times New Roman" w:eastAsia="Times New Roman" w:hAnsi="Times New Roman" w:cs="Times New Roman"/>
          <w:b/>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(1) Potpredsjednik Vijeća:</w:t>
      </w:r>
    </w:p>
    <w:p w:rsidR="009D2C75" w:rsidRPr="009D2C75" w:rsidRDefault="009D2C75" w:rsidP="002C7EBA">
      <w:pPr>
        <w:numPr>
          <w:ilvl w:val="0"/>
          <w:numId w:val="5"/>
        </w:numPr>
        <w:spacing w:after="0" w:line="240" w:lineRule="auto"/>
        <w:ind w:left="708" w:right="-2" w:hanging="28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zamjenjuje predsjednika Vijeća u slučaju njegove spriječenosti ili odsutnosti;</w:t>
      </w:r>
    </w:p>
    <w:p w:rsidR="009D2C75" w:rsidRPr="009D2C75" w:rsidRDefault="009D2C75" w:rsidP="002C7EBA">
      <w:pPr>
        <w:numPr>
          <w:ilvl w:val="0"/>
          <w:numId w:val="5"/>
        </w:numPr>
        <w:spacing w:after="0" w:line="240" w:lineRule="auto"/>
        <w:ind w:left="708" w:right="-2" w:hanging="28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pomaže predsjedniku Vijeća u radu;</w:t>
      </w:r>
    </w:p>
    <w:p w:rsidR="009D2C75" w:rsidRPr="009D2C75" w:rsidRDefault="009D2C75" w:rsidP="002C7EBA">
      <w:pPr>
        <w:numPr>
          <w:ilvl w:val="0"/>
          <w:numId w:val="5"/>
        </w:numPr>
        <w:spacing w:after="0" w:line="240" w:lineRule="auto"/>
        <w:ind w:left="708" w:right="-2" w:hanging="28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obavlja poslove iz djelokruga predsjednika Vijeća što mu ih povjeri predsjednik Vijeća.</w:t>
      </w:r>
    </w:p>
    <w:p w:rsidR="009D2C75" w:rsidRPr="009D2C75" w:rsidRDefault="009D2C75" w:rsidP="002C7EBA">
      <w:pPr>
        <w:numPr>
          <w:ilvl w:val="0"/>
          <w:numId w:val="4"/>
        </w:num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Za vrijeme dok zamjenjuje predsjednika Vijeća, potpredsjednik ima prava i dužnosti predsjednika.</w:t>
      </w:r>
    </w:p>
    <w:p w:rsidR="009D2C75" w:rsidRPr="009D2C75" w:rsidRDefault="009D2C75" w:rsidP="002C7EBA">
      <w:pPr>
        <w:numPr>
          <w:ilvl w:val="0"/>
          <w:numId w:val="4"/>
        </w:num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U obavljanju povjerenih poslova potpredsjednik je dužan pridržavati se predsjednikovih uputa.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center"/>
        <w:rPr>
          <w:rFonts w:ascii="Times New Roman" w:eastAsia="Times New Roman" w:hAnsi="Times New Roman" w:cs="Times New Roman"/>
          <w:b/>
          <w:color w:val="000000"/>
          <w:sz w:val="24"/>
          <w:szCs w:val="24"/>
        </w:rPr>
      </w:pPr>
      <w:r w:rsidRPr="009D2C75">
        <w:rPr>
          <w:rFonts w:ascii="Times New Roman" w:eastAsia="Times New Roman" w:hAnsi="Times New Roman" w:cs="Times New Roman"/>
          <w:b/>
          <w:color w:val="000000"/>
          <w:sz w:val="24"/>
          <w:szCs w:val="24"/>
        </w:rPr>
        <w:t>Članak 23.</w:t>
      </w:r>
    </w:p>
    <w:p w:rsidR="009D2C75" w:rsidRPr="009D2C75" w:rsidRDefault="009D2C75" w:rsidP="009D2C75">
      <w:pPr>
        <w:spacing w:after="0" w:line="240" w:lineRule="auto"/>
        <w:ind w:right="-2"/>
        <w:jc w:val="center"/>
        <w:rPr>
          <w:rFonts w:ascii="Times New Roman" w:eastAsia="Times New Roman" w:hAnsi="Times New Roman" w:cs="Times New Roman"/>
          <w:b/>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b/>
          <w:color w:val="000000"/>
          <w:sz w:val="24"/>
          <w:szCs w:val="24"/>
        </w:rPr>
        <w:lastRenderedPageBreak/>
        <w:tab/>
      </w:r>
      <w:r w:rsidRPr="009D2C75">
        <w:rPr>
          <w:rFonts w:ascii="Times New Roman" w:eastAsia="Times New Roman" w:hAnsi="Times New Roman" w:cs="Times New Roman"/>
          <w:color w:val="000000"/>
          <w:sz w:val="24"/>
          <w:szCs w:val="24"/>
        </w:rPr>
        <w:t>Član Vijeća ima prava i dužnosti utvrđene Statutom Grada Zagreba, Pravilima Mjesnog odbora i ovim poslovnikom, a osobito:</w:t>
      </w:r>
    </w:p>
    <w:p w:rsidR="009D2C75" w:rsidRPr="009D2C75" w:rsidRDefault="009D2C75" w:rsidP="002C7EBA">
      <w:pPr>
        <w:numPr>
          <w:ilvl w:val="0"/>
          <w:numId w:val="6"/>
        </w:numPr>
        <w:spacing w:after="0" w:line="240" w:lineRule="auto"/>
        <w:ind w:left="284" w:right="-2" w:hanging="284"/>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prisustvovati sjednicama Vijeća i radnih tijela kojih je član i sudjelovati u njihovu radu;</w:t>
      </w:r>
    </w:p>
    <w:p w:rsidR="009D2C75" w:rsidRPr="009D2C75" w:rsidRDefault="009D2C75" w:rsidP="002C7EBA">
      <w:pPr>
        <w:numPr>
          <w:ilvl w:val="0"/>
          <w:numId w:val="6"/>
        </w:numPr>
        <w:spacing w:after="0" w:line="240" w:lineRule="auto"/>
        <w:ind w:left="284" w:right="-2" w:hanging="284"/>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predlagati Vijeću razmatranje pojedinih pitanja iz njegova djelokruga;</w:t>
      </w:r>
    </w:p>
    <w:p w:rsidR="009D2C75" w:rsidRPr="009D2C75" w:rsidRDefault="009D2C75" w:rsidP="002C7EBA">
      <w:pPr>
        <w:numPr>
          <w:ilvl w:val="0"/>
          <w:numId w:val="6"/>
        </w:numPr>
        <w:spacing w:after="0" w:line="240" w:lineRule="auto"/>
        <w:ind w:left="284" w:right="-2" w:hanging="284"/>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raspravljati i izjašnjavati se o svakom pitanju što je na dnevnom redu Vijeća te o njemu odlučivati;</w:t>
      </w:r>
    </w:p>
    <w:p w:rsidR="009D2C75" w:rsidRPr="009D2C75" w:rsidRDefault="009D2C75" w:rsidP="002C7EBA">
      <w:pPr>
        <w:numPr>
          <w:ilvl w:val="0"/>
          <w:numId w:val="6"/>
        </w:numPr>
        <w:spacing w:after="0" w:line="240" w:lineRule="auto"/>
        <w:ind w:left="284" w:right="-2" w:hanging="284"/>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predlagati donošenje akata iz djelokruga Vijeća, ako posebnim propisima nije drukčije određeno;</w:t>
      </w:r>
    </w:p>
    <w:p w:rsidR="009D2C75" w:rsidRPr="009D2C75" w:rsidRDefault="009D2C75" w:rsidP="002C7EBA">
      <w:pPr>
        <w:numPr>
          <w:ilvl w:val="0"/>
          <w:numId w:val="6"/>
        </w:numPr>
        <w:spacing w:after="0" w:line="240" w:lineRule="auto"/>
        <w:ind w:left="284" w:right="-2" w:hanging="284"/>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podnositi amandmane na prijedloge akata:</w:t>
      </w:r>
    </w:p>
    <w:p w:rsidR="009D2C75" w:rsidRPr="009D2C75" w:rsidRDefault="009D2C75" w:rsidP="002C7EBA">
      <w:pPr>
        <w:numPr>
          <w:ilvl w:val="0"/>
          <w:numId w:val="6"/>
        </w:numPr>
        <w:spacing w:after="0" w:line="240" w:lineRule="auto"/>
        <w:ind w:left="284" w:right="-2" w:hanging="284"/>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tražiti i dobiti podatke i obavijesti potrebne za obavljanje dužnosti člana Vijeća te, s tim u vezi, koristiti se stručnim i tehničkim uslugama;</w:t>
      </w:r>
    </w:p>
    <w:p w:rsidR="009D2C75" w:rsidRPr="009D2C75" w:rsidRDefault="009D2C75" w:rsidP="002C7EBA">
      <w:pPr>
        <w:numPr>
          <w:ilvl w:val="0"/>
          <w:numId w:val="6"/>
        </w:numPr>
        <w:spacing w:after="0" w:line="240" w:lineRule="auto"/>
        <w:ind w:left="284" w:right="-2" w:hanging="284"/>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postavljati pitanja i tražiti obavijesti na sjednici Vijeća ili ih uputiti u pisanom obliku i na njih dobiti odgovor;</w:t>
      </w:r>
    </w:p>
    <w:p w:rsidR="009D2C75" w:rsidRPr="009D2C75" w:rsidRDefault="009D2C75" w:rsidP="002C7EBA">
      <w:pPr>
        <w:numPr>
          <w:ilvl w:val="0"/>
          <w:numId w:val="6"/>
        </w:numPr>
        <w:spacing w:after="0" w:line="240" w:lineRule="auto"/>
        <w:ind w:left="284" w:right="-2" w:hanging="284"/>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ako član Vijeća nije zadovoljan odgovorom, može tražiti daljnja pojašnjenja, odnosno o tome predložiti raspravu na sjednici Vijeća;</w:t>
      </w:r>
    </w:p>
    <w:p w:rsidR="009D2C75" w:rsidRPr="009D2C75" w:rsidRDefault="009D2C75" w:rsidP="002C7EBA">
      <w:pPr>
        <w:numPr>
          <w:ilvl w:val="0"/>
          <w:numId w:val="6"/>
        </w:numPr>
        <w:spacing w:after="0" w:line="240" w:lineRule="auto"/>
        <w:ind w:left="284" w:right="-2" w:hanging="284"/>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biti biran i prihvatiti izbor u radna tijela Vijeća.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center"/>
        <w:rPr>
          <w:rFonts w:ascii="Times New Roman" w:eastAsia="Times New Roman" w:hAnsi="Times New Roman" w:cs="Times New Roman"/>
          <w:b/>
          <w:color w:val="000000"/>
          <w:sz w:val="24"/>
          <w:szCs w:val="24"/>
        </w:rPr>
      </w:pPr>
      <w:r w:rsidRPr="009D2C75">
        <w:rPr>
          <w:rFonts w:ascii="Times New Roman" w:eastAsia="Times New Roman" w:hAnsi="Times New Roman" w:cs="Times New Roman"/>
          <w:b/>
          <w:color w:val="000000"/>
          <w:sz w:val="24"/>
          <w:szCs w:val="24"/>
        </w:rPr>
        <w:t>Članak 24.</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Član Vijeća ima pravo od predlagatelja tražiti obavijest i uvid u materijal o temama koje su na dnevnom redu sjednice te druge obavijesti koje su mu potrebne kao članu Vijeća. Objašnjenja u vezi s temom može tražiti i od predsjednika Vijeća, predsjednika radnog tijela, gradskoga upravnog tijela nadležnog za mjesnu samoupravu i gradskoga upravnoga tijela u nadležnosti kojega je tema na dnevnom redu sjednice.</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center"/>
        <w:rPr>
          <w:rFonts w:ascii="Times New Roman" w:eastAsia="Times New Roman" w:hAnsi="Times New Roman" w:cs="Times New Roman"/>
          <w:b/>
          <w:color w:val="000000"/>
          <w:sz w:val="24"/>
          <w:szCs w:val="24"/>
        </w:rPr>
      </w:pPr>
      <w:r w:rsidRPr="009D2C75">
        <w:rPr>
          <w:rFonts w:ascii="Times New Roman" w:eastAsia="Times New Roman" w:hAnsi="Times New Roman" w:cs="Times New Roman"/>
          <w:b/>
          <w:color w:val="000000"/>
          <w:sz w:val="24"/>
          <w:szCs w:val="24"/>
        </w:rPr>
        <w:t>Članak 25.</w:t>
      </w:r>
    </w:p>
    <w:p w:rsidR="009D2C75" w:rsidRPr="009D2C75" w:rsidRDefault="009D2C75" w:rsidP="009D2C75">
      <w:pPr>
        <w:spacing w:after="0" w:line="240" w:lineRule="auto"/>
        <w:ind w:right="-2"/>
        <w:jc w:val="center"/>
        <w:rPr>
          <w:rFonts w:ascii="Times New Roman" w:eastAsia="Times New Roman" w:hAnsi="Times New Roman" w:cs="Times New Roman"/>
          <w:b/>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(1) Član Vijeća dužnost obavlja počasno i za to ne prima plaću.</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(2) Član Vijeća ima, u skladu s gradskom odlukom, pravo na naknadu.</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center"/>
        <w:rPr>
          <w:rFonts w:ascii="Times New Roman" w:eastAsia="Times New Roman" w:hAnsi="Times New Roman" w:cs="Times New Roman"/>
          <w:b/>
          <w:color w:val="000000"/>
          <w:sz w:val="24"/>
          <w:szCs w:val="24"/>
        </w:rPr>
      </w:pPr>
      <w:r w:rsidRPr="009D2C75">
        <w:rPr>
          <w:rFonts w:ascii="Times New Roman" w:eastAsia="Times New Roman" w:hAnsi="Times New Roman" w:cs="Times New Roman"/>
          <w:b/>
          <w:color w:val="000000"/>
          <w:sz w:val="24"/>
          <w:szCs w:val="24"/>
        </w:rPr>
        <w:t>Članak 26.</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Član Vijeća ne smije se u obavljanju privatnih poslova, gospodarskih i drugih djelatnosti, bilo za sebe bilo za svojega poslodavca, koristiti položajem člana Vijeća i naglašavati tu dužnost.</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center"/>
        <w:rPr>
          <w:rFonts w:ascii="Times New Roman" w:eastAsia="Times New Roman" w:hAnsi="Times New Roman" w:cs="Times New Roman"/>
          <w:b/>
          <w:color w:val="000000"/>
          <w:sz w:val="24"/>
          <w:szCs w:val="24"/>
        </w:rPr>
      </w:pPr>
      <w:r w:rsidRPr="009D2C75">
        <w:rPr>
          <w:rFonts w:ascii="Times New Roman" w:eastAsia="Times New Roman" w:hAnsi="Times New Roman" w:cs="Times New Roman"/>
          <w:b/>
          <w:color w:val="000000"/>
          <w:sz w:val="24"/>
          <w:szCs w:val="24"/>
        </w:rPr>
        <w:t>Članak 27.</w:t>
      </w:r>
    </w:p>
    <w:p w:rsidR="009D2C75" w:rsidRPr="009D2C75" w:rsidRDefault="009D2C75" w:rsidP="009D2C75">
      <w:pPr>
        <w:spacing w:after="0" w:line="240" w:lineRule="auto"/>
        <w:ind w:right="-2"/>
        <w:jc w:val="center"/>
        <w:rPr>
          <w:rFonts w:ascii="Times New Roman" w:eastAsia="Times New Roman" w:hAnsi="Times New Roman" w:cs="Times New Roman"/>
          <w:b/>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(1) O prisustvovanju članova Vijeća sjednicama Vijeća i radnih tijela vodi se evidencija.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(2) Član Vijeća, ako ne može prisustvovati sjednici Vijeća, o tome izvješćuje gradsko upravno tijelo nadležno za mjesnu samoupravu.</w:t>
      </w:r>
    </w:p>
    <w:p w:rsidR="009D2C75" w:rsidRPr="009D2C75" w:rsidRDefault="009D2C75" w:rsidP="009D2C75">
      <w:pPr>
        <w:spacing w:after="0" w:line="240" w:lineRule="auto"/>
        <w:ind w:right="-2"/>
        <w:jc w:val="both"/>
        <w:rPr>
          <w:rFonts w:ascii="Times New Roman" w:eastAsia="Times New Roman" w:hAnsi="Times New Roman" w:cs="Times New Roman"/>
          <w:sz w:val="24"/>
          <w:szCs w:val="24"/>
        </w:rPr>
      </w:pPr>
      <w:r w:rsidRPr="009D2C75">
        <w:rPr>
          <w:rFonts w:ascii="Times New Roman" w:eastAsia="Times New Roman" w:hAnsi="Times New Roman" w:cs="Times New Roman"/>
          <w:color w:val="000000"/>
          <w:sz w:val="24"/>
          <w:szCs w:val="24"/>
        </w:rPr>
        <w:tab/>
        <w:t xml:space="preserve">(3) Nakon početka obnašanja dužnosti, članovi Vijeća dužni su gradskom upravnom tijelu nadležnom za mjesnu samoupravu dati podatke potrebne za obavljanje dužnosti i </w:t>
      </w:r>
      <w:r w:rsidRPr="009D2C75">
        <w:rPr>
          <w:rFonts w:ascii="Times New Roman" w:eastAsia="Times New Roman" w:hAnsi="Times New Roman" w:cs="Times New Roman"/>
          <w:sz w:val="24"/>
          <w:szCs w:val="24"/>
        </w:rPr>
        <w:t>ostvarivanje prava na naknadu.</w:t>
      </w:r>
    </w:p>
    <w:p w:rsidR="009D2C75" w:rsidRPr="009D2C75" w:rsidRDefault="009D2C75" w:rsidP="009D2C75">
      <w:pPr>
        <w:spacing w:after="0" w:line="240" w:lineRule="auto"/>
        <w:ind w:right="-2"/>
        <w:jc w:val="both"/>
        <w:rPr>
          <w:rFonts w:ascii="Times New Roman" w:eastAsia="Times New Roman" w:hAnsi="Times New Roman" w:cs="Times New Roman"/>
          <w:b/>
          <w:sz w:val="24"/>
          <w:szCs w:val="24"/>
        </w:rPr>
      </w:pPr>
      <w:r w:rsidRPr="009D2C75">
        <w:rPr>
          <w:rFonts w:ascii="Times New Roman" w:eastAsia="Times New Roman" w:hAnsi="Times New Roman" w:cs="Times New Roman"/>
          <w:sz w:val="24"/>
          <w:szCs w:val="24"/>
        </w:rPr>
        <w:tab/>
        <w:t xml:space="preserve">(4) Predsjedniku, potpredsjedniku ili članu Vijeća koji u tijeku mjeseca nije prisustvovao niti jednoj sjednici Vijeća neće se isplatiti naknada iz članka 25. ovoga poslovnika. </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b/>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b/>
          <w:color w:val="000000"/>
          <w:sz w:val="24"/>
          <w:szCs w:val="24"/>
        </w:rPr>
      </w:pPr>
      <w:r w:rsidRPr="009D2C75">
        <w:rPr>
          <w:rFonts w:ascii="Times New Roman" w:eastAsia="Times New Roman" w:hAnsi="Times New Roman" w:cs="Times New Roman"/>
          <w:b/>
          <w:color w:val="000000"/>
          <w:sz w:val="24"/>
          <w:szCs w:val="24"/>
        </w:rPr>
        <w:t>V. POSTUPAK DONOŠENJA AKATA</w:t>
      </w:r>
    </w:p>
    <w:p w:rsidR="009D2C75" w:rsidRPr="009D2C75" w:rsidRDefault="009D2C75" w:rsidP="009D2C75">
      <w:pPr>
        <w:spacing w:after="0" w:line="240" w:lineRule="auto"/>
        <w:ind w:right="-2"/>
        <w:jc w:val="both"/>
        <w:rPr>
          <w:rFonts w:ascii="Times New Roman" w:eastAsia="Times New Roman" w:hAnsi="Times New Roman" w:cs="Times New Roman"/>
          <w:b/>
          <w:color w:val="000000"/>
          <w:sz w:val="24"/>
          <w:szCs w:val="24"/>
        </w:rPr>
      </w:pPr>
    </w:p>
    <w:p w:rsidR="009D2C75" w:rsidRPr="009D2C75" w:rsidRDefault="009D2C75" w:rsidP="009D2C75">
      <w:pPr>
        <w:spacing w:after="0" w:line="240" w:lineRule="auto"/>
        <w:ind w:right="-2"/>
        <w:jc w:val="center"/>
        <w:rPr>
          <w:rFonts w:ascii="Times New Roman" w:eastAsia="Times New Roman" w:hAnsi="Times New Roman" w:cs="Times New Roman"/>
          <w:b/>
          <w:color w:val="000000"/>
          <w:sz w:val="24"/>
          <w:szCs w:val="24"/>
        </w:rPr>
      </w:pPr>
      <w:r w:rsidRPr="009D2C75">
        <w:rPr>
          <w:rFonts w:ascii="Times New Roman" w:eastAsia="Times New Roman" w:hAnsi="Times New Roman" w:cs="Times New Roman"/>
          <w:b/>
          <w:color w:val="000000"/>
          <w:sz w:val="24"/>
          <w:szCs w:val="24"/>
        </w:rPr>
        <w:lastRenderedPageBreak/>
        <w:t>Članak 28.</w:t>
      </w:r>
    </w:p>
    <w:p w:rsidR="009D2C75" w:rsidRPr="009D2C75" w:rsidRDefault="009D2C75" w:rsidP="009D2C75">
      <w:pPr>
        <w:spacing w:after="0" w:line="240" w:lineRule="auto"/>
        <w:ind w:right="-2"/>
        <w:jc w:val="center"/>
        <w:rPr>
          <w:rFonts w:ascii="Times New Roman" w:eastAsia="Times New Roman" w:hAnsi="Times New Roman" w:cs="Times New Roman"/>
          <w:b/>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(1) Vijeće donosi Pravila Mjesnog odbora, Poslovnik o radu Vijeća, financijski plan i godišnji izvještaj o izvršenju financijskog plana, plan malih komunalnih akcija Mjesnog odbora, koji je sastavni dio plana komunalnih aktivnosti Gradske četvrti, može donijeti plan potreba za aktivnostima, programima i projektima unapređenja kvaliteta života građana koji su od interesa za pojedini dio Mjesnog odbora ili za cijeli Mjesni odbor i utvrđuje prioritete u njihovoj realizaciji, donosi program rada i izvješće o radu, odluke i zaključke.</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(2) Vijeće odlukom mijenja i dopunjuje Pravila Mjesnog odbora i Poslovnik o radu Vijeća.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(3) Vijeće zaključkom utvrđuje prijedloge, zauzima stavove i mišljenja, prihvaća izvješća, osniva radna tijela, mijenja i dopunjuje financijski plan i godišnji izvještaj o izvršenju financijskog plana, plan malih komunalnih akcija Mjesnog odbora i program rada Vijeća, te rješava druga pitanja iz nadležnosti Vijeća za koja nije predviđeno donošenje drugog akta.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(4) Pravila Mjesnog odbora, Poslovnik o radu Vijeća, financijski plan, godišnji izvještaj o izvršenju financijskog plana, odluke o raspolaganju imovinom, plan malih komunalnih akcija i odluku o izboru i razrješenju predsjednika i potpredsjednika Vijeća, Vijeće donosi većinom glasova svih članova.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(5) Vijeće poslovnikom može odrediti i druga pitanja o kojima odlučuje većinom glasova svih članova.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center"/>
        <w:rPr>
          <w:rFonts w:ascii="Times New Roman" w:eastAsia="Times New Roman" w:hAnsi="Times New Roman" w:cs="Times New Roman"/>
          <w:b/>
          <w:color w:val="000000"/>
          <w:sz w:val="24"/>
          <w:szCs w:val="24"/>
        </w:rPr>
      </w:pPr>
      <w:r w:rsidRPr="009D2C75">
        <w:rPr>
          <w:rFonts w:ascii="Times New Roman" w:eastAsia="Times New Roman" w:hAnsi="Times New Roman" w:cs="Times New Roman"/>
          <w:b/>
          <w:color w:val="000000"/>
          <w:sz w:val="24"/>
          <w:szCs w:val="24"/>
        </w:rPr>
        <w:t>Članak 29.</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Ako ovim poslovnikom nije drukčije određeno, pravo podnošenja prijedloga akata ima svaki član Vijeća.</w:t>
      </w:r>
    </w:p>
    <w:p w:rsidR="009D2C75" w:rsidRPr="009D2C75" w:rsidRDefault="009D2C75" w:rsidP="009D2C75">
      <w:pPr>
        <w:spacing w:after="0" w:line="240" w:lineRule="auto"/>
        <w:ind w:right="-2"/>
        <w:rPr>
          <w:rFonts w:ascii="Times New Roman" w:eastAsia="Times New Roman" w:hAnsi="Times New Roman" w:cs="Times New Roman"/>
          <w:sz w:val="24"/>
          <w:szCs w:val="24"/>
        </w:rPr>
      </w:pPr>
    </w:p>
    <w:p w:rsidR="009D2C75" w:rsidRPr="009D2C75" w:rsidRDefault="009D2C75" w:rsidP="009D2C75">
      <w:pPr>
        <w:spacing w:after="0" w:line="240" w:lineRule="auto"/>
        <w:ind w:right="-2"/>
        <w:jc w:val="center"/>
        <w:rPr>
          <w:rFonts w:ascii="Times New Roman" w:eastAsia="Times New Roman" w:hAnsi="Times New Roman" w:cs="Times New Roman"/>
          <w:sz w:val="24"/>
          <w:szCs w:val="24"/>
        </w:rPr>
      </w:pPr>
    </w:p>
    <w:p w:rsidR="009D2C75" w:rsidRPr="009D2C75" w:rsidRDefault="009D2C75" w:rsidP="009D2C75">
      <w:pPr>
        <w:spacing w:after="0" w:line="240" w:lineRule="auto"/>
        <w:ind w:right="-2"/>
        <w:jc w:val="center"/>
        <w:rPr>
          <w:rFonts w:ascii="Times New Roman" w:eastAsia="Times New Roman" w:hAnsi="Times New Roman" w:cs="Times New Roman"/>
          <w:sz w:val="24"/>
          <w:szCs w:val="24"/>
        </w:rPr>
      </w:pPr>
    </w:p>
    <w:p w:rsidR="009D2C75" w:rsidRPr="009D2C75" w:rsidRDefault="009D2C75" w:rsidP="009D2C75">
      <w:pPr>
        <w:spacing w:after="0" w:line="240" w:lineRule="auto"/>
        <w:ind w:right="-2"/>
        <w:jc w:val="center"/>
        <w:rPr>
          <w:rFonts w:ascii="Times New Roman" w:eastAsia="Times New Roman" w:hAnsi="Times New Roman" w:cs="Times New Roman"/>
          <w:b/>
          <w:sz w:val="24"/>
          <w:szCs w:val="24"/>
        </w:rPr>
      </w:pPr>
      <w:r w:rsidRPr="009D2C75">
        <w:rPr>
          <w:rFonts w:ascii="Times New Roman" w:eastAsia="Times New Roman" w:hAnsi="Times New Roman" w:cs="Times New Roman"/>
          <w:b/>
          <w:sz w:val="24"/>
          <w:szCs w:val="24"/>
        </w:rPr>
        <w:t>Članak 30.</w:t>
      </w:r>
    </w:p>
    <w:p w:rsidR="009D2C75" w:rsidRPr="009D2C75" w:rsidRDefault="009D2C75" w:rsidP="009D2C75">
      <w:pPr>
        <w:spacing w:after="0" w:line="240" w:lineRule="auto"/>
        <w:ind w:right="-2"/>
        <w:jc w:val="center"/>
        <w:rPr>
          <w:rFonts w:ascii="Times New Roman" w:eastAsia="Times New Roman" w:hAnsi="Times New Roman" w:cs="Times New Roman"/>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sz w:val="24"/>
          <w:szCs w:val="24"/>
        </w:rPr>
      </w:pPr>
      <w:r w:rsidRPr="009D2C75">
        <w:rPr>
          <w:rFonts w:ascii="Times New Roman" w:eastAsia="Times New Roman" w:hAnsi="Times New Roman" w:cs="Times New Roman"/>
          <w:sz w:val="24"/>
          <w:szCs w:val="24"/>
        </w:rPr>
        <w:tab/>
        <w:t>(1) Građani imaju pravo predlagati Vijeću donošenje određenog akta ili rješavanje određenog pitanja iz njegova djelokruga.</w:t>
      </w:r>
    </w:p>
    <w:p w:rsidR="009D2C75" w:rsidRPr="009D2C75" w:rsidRDefault="009D2C75" w:rsidP="009D2C75">
      <w:pPr>
        <w:spacing w:after="0" w:line="240" w:lineRule="auto"/>
        <w:ind w:right="-2"/>
        <w:jc w:val="both"/>
        <w:rPr>
          <w:rFonts w:ascii="Times New Roman" w:eastAsia="Times New Roman" w:hAnsi="Times New Roman" w:cs="Times New Roman"/>
          <w:sz w:val="24"/>
          <w:szCs w:val="24"/>
        </w:rPr>
      </w:pPr>
      <w:r w:rsidRPr="009D2C75">
        <w:rPr>
          <w:rFonts w:ascii="Times New Roman" w:eastAsia="Times New Roman" w:hAnsi="Times New Roman" w:cs="Times New Roman"/>
          <w:sz w:val="24"/>
          <w:szCs w:val="24"/>
        </w:rPr>
        <w:tab/>
        <w:t>(2) Građani i pravne osobe imaju pravo podnositi predstavke, prijedloge i pritužbe Vijeću i predsjedniku Vijeća.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center"/>
        <w:rPr>
          <w:rFonts w:ascii="Times New Roman" w:eastAsia="Times New Roman" w:hAnsi="Times New Roman" w:cs="Times New Roman"/>
          <w:b/>
          <w:color w:val="000000"/>
          <w:sz w:val="24"/>
          <w:szCs w:val="24"/>
        </w:rPr>
      </w:pPr>
      <w:r w:rsidRPr="009D2C75">
        <w:rPr>
          <w:rFonts w:ascii="Times New Roman" w:eastAsia="Times New Roman" w:hAnsi="Times New Roman" w:cs="Times New Roman"/>
          <w:b/>
          <w:color w:val="000000"/>
          <w:sz w:val="24"/>
          <w:szCs w:val="24"/>
        </w:rPr>
        <w:t>Članak 31.</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Vijeće može posebnim zaključkom odrediti da se prije podnošenja prijedloga akta o nekom pitanju iz djelokruga Vijeća provede prethodna rasprava u Vijeću.</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center"/>
        <w:rPr>
          <w:rFonts w:ascii="Times New Roman" w:eastAsia="Times New Roman" w:hAnsi="Times New Roman" w:cs="Times New Roman"/>
          <w:b/>
          <w:color w:val="000000"/>
          <w:sz w:val="24"/>
          <w:szCs w:val="24"/>
        </w:rPr>
      </w:pPr>
      <w:r w:rsidRPr="009D2C75">
        <w:rPr>
          <w:rFonts w:ascii="Times New Roman" w:eastAsia="Times New Roman" w:hAnsi="Times New Roman" w:cs="Times New Roman"/>
          <w:b/>
          <w:color w:val="000000"/>
          <w:sz w:val="24"/>
          <w:szCs w:val="24"/>
        </w:rPr>
        <w:t>Članak 32.</w:t>
      </w:r>
    </w:p>
    <w:p w:rsidR="009D2C75" w:rsidRPr="009D2C75" w:rsidRDefault="009D2C75" w:rsidP="009D2C75">
      <w:pPr>
        <w:spacing w:after="0" w:line="240" w:lineRule="auto"/>
        <w:ind w:right="-2"/>
        <w:jc w:val="center"/>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(1) Prijedlog akta podnosi se predsjedniku Vijeća u pisanom obliku.</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(2) Prijedlog akta mora biti obrazložen.</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(3) Ako predsjednik ocijeni da prijedlog akta nije podnesen u skladu s ovim poslovnikom, zatražit će o tome mišljenje gradskoga upravnog tijela nadležnog za mjesnu samoupravu.</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center"/>
        <w:rPr>
          <w:rFonts w:ascii="Times New Roman" w:eastAsia="Times New Roman" w:hAnsi="Times New Roman" w:cs="Times New Roman"/>
          <w:b/>
          <w:color w:val="000000"/>
          <w:sz w:val="24"/>
          <w:szCs w:val="24"/>
        </w:rPr>
      </w:pPr>
      <w:r w:rsidRPr="009D2C75">
        <w:rPr>
          <w:rFonts w:ascii="Times New Roman" w:eastAsia="Times New Roman" w:hAnsi="Times New Roman" w:cs="Times New Roman"/>
          <w:b/>
          <w:color w:val="000000"/>
          <w:sz w:val="24"/>
          <w:szCs w:val="24"/>
        </w:rPr>
        <w:t>Članak 33.</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lastRenderedPageBreak/>
        <w:t>Rasprava o prijedlogu akta na sjednici Vijeća obuhvaća predlagateljevo izlaganje, raspravu o prijedlogu i podnesenim prijedlozima za izmjenu ili dopunu prijedloga, odlučivanje o prijedlozima izmjena ili dopuna prijedloga te donošenje akta.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center"/>
        <w:rPr>
          <w:rFonts w:ascii="Times New Roman" w:eastAsia="Times New Roman" w:hAnsi="Times New Roman" w:cs="Times New Roman"/>
          <w:b/>
          <w:sz w:val="24"/>
          <w:szCs w:val="24"/>
        </w:rPr>
      </w:pPr>
      <w:r w:rsidRPr="009D2C75">
        <w:rPr>
          <w:rFonts w:ascii="Times New Roman" w:eastAsia="Times New Roman" w:hAnsi="Times New Roman" w:cs="Times New Roman"/>
          <w:b/>
          <w:sz w:val="24"/>
          <w:szCs w:val="24"/>
        </w:rPr>
        <w:t>Članak 34.</w:t>
      </w:r>
    </w:p>
    <w:p w:rsidR="009D2C75" w:rsidRPr="009D2C75" w:rsidRDefault="009D2C75" w:rsidP="009D2C75">
      <w:pPr>
        <w:spacing w:after="0" w:line="240" w:lineRule="auto"/>
        <w:ind w:right="-2"/>
        <w:jc w:val="both"/>
        <w:rPr>
          <w:rFonts w:ascii="Times New Roman" w:eastAsia="Times New Roman" w:hAnsi="Times New Roman" w:cs="Times New Roman"/>
          <w:sz w:val="24"/>
          <w:szCs w:val="24"/>
        </w:rPr>
      </w:pPr>
    </w:p>
    <w:p w:rsidR="009D2C75" w:rsidRPr="009D2C75" w:rsidRDefault="009D2C75" w:rsidP="002C7EBA">
      <w:pPr>
        <w:numPr>
          <w:ilvl w:val="0"/>
          <w:numId w:val="7"/>
        </w:numPr>
        <w:spacing w:after="0" w:line="240" w:lineRule="auto"/>
        <w:ind w:left="426" w:right="-2" w:hanging="426"/>
        <w:jc w:val="both"/>
        <w:rPr>
          <w:rFonts w:ascii="Times New Roman" w:eastAsia="Times New Roman" w:hAnsi="Times New Roman" w:cs="Times New Roman"/>
          <w:sz w:val="24"/>
          <w:szCs w:val="24"/>
        </w:rPr>
      </w:pPr>
      <w:r w:rsidRPr="009D2C75">
        <w:rPr>
          <w:rFonts w:ascii="Times New Roman" w:eastAsia="Times New Roman" w:hAnsi="Times New Roman" w:cs="Times New Roman"/>
          <w:sz w:val="24"/>
          <w:szCs w:val="24"/>
        </w:rPr>
        <w:t>Prijedlog da se izmijeni ili dopuni prijedlog akta podnosi se u obliku amandmana uz obrazloženje.</w:t>
      </w:r>
    </w:p>
    <w:p w:rsidR="009D2C75" w:rsidRPr="009D2C75" w:rsidRDefault="009D2C75" w:rsidP="002C7EBA">
      <w:pPr>
        <w:numPr>
          <w:ilvl w:val="0"/>
          <w:numId w:val="7"/>
        </w:numPr>
        <w:spacing w:after="0" w:line="240" w:lineRule="auto"/>
        <w:ind w:left="426" w:right="-2" w:hanging="426"/>
        <w:jc w:val="both"/>
        <w:rPr>
          <w:rFonts w:ascii="Times New Roman" w:eastAsia="Times New Roman" w:hAnsi="Times New Roman" w:cs="Times New Roman"/>
          <w:sz w:val="24"/>
          <w:szCs w:val="24"/>
        </w:rPr>
      </w:pPr>
      <w:r w:rsidRPr="009D2C75">
        <w:rPr>
          <w:rFonts w:ascii="Times New Roman" w:eastAsia="Times New Roman" w:hAnsi="Times New Roman" w:cs="Times New Roman"/>
          <w:sz w:val="24"/>
          <w:szCs w:val="24"/>
        </w:rPr>
        <w:t>Pravo podnošenja amandmana ima svaki član Vijeća sve do zaključivanja rasprave.</w:t>
      </w:r>
    </w:p>
    <w:p w:rsidR="009D2C75" w:rsidRPr="009D2C75" w:rsidRDefault="009D2C75" w:rsidP="002C7EBA">
      <w:pPr>
        <w:numPr>
          <w:ilvl w:val="0"/>
          <w:numId w:val="7"/>
        </w:numPr>
        <w:spacing w:after="0" w:line="240" w:lineRule="auto"/>
        <w:ind w:left="426" w:right="-2" w:hanging="426"/>
        <w:jc w:val="both"/>
        <w:rPr>
          <w:rFonts w:ascii="Times New Roman" w:eastAsia="Times New Roman" w:hAnsi="Times New Roman" w:cs="Times New Roman"/>
          <w:sz w:val="24"/>
          <w:szCs w:val="24"/>
        </w:rPr>
      </w:pPr>
      <w:r w:rsidRPr="009D2C75">
        <w:rPr>
          <w:rFonts w:ascii="Times New Roman" w:eastAsia="Times New Roman" w:hAnsi="Times New Roman" w:cs="Times New Roman"/>
          <w:sz w:val="24"/>
          <w:szCs w:val="24"/>
        </w:rPr>
        <w:t>Amandman se podnosi u pisanom obliku predsjedniku Vijeća, najkasnije pet dana prije sjednice Vijeća.</w:t>
      </w:r>
    </w:p>
    <w:p w:rsidR="009D2C75" w:rsidRPr="009D2C75" w:rsidRDefault="009D2C75" w:rsidP="002C7EBA">
      <w:pPr>
        <w:numPr>
          <w:ilvl w:val="0"/>
          <w:numId w:val="7"/>
        </w:numPr>
        <w:spacing w:after="0" w:line="240" w:lineRule="auto"/>
        <w:ind w:left="426" w:right="-2" w:hanging="426"/>
        <w:jc w:val="both"/>
        <w:rPr>
          <w:rFonts w:ascii="Times New Roman" w:eastAsia="Times New Roman" w:hAnsi="Times New Roman" w:cs="Times New Roman"/>
          <w:sz w:val="24"/>
          <w:szCs w:val="24"/>
        </w:rPr>
      </w:pPr>
      <w:r w:rsidRPr="009D2C75">
        <w:rPr>
          <w:rFonts w:ascii="Times New Roman" w:eastAsia="Times New Roman" w:hAnsi="Times New Roman" w:cs="Times New Roman"/>
          <w:sz w:val="24"/>
          <w:szCs w:val="24"/>
        </w:rPr>
        <w:t>Amandmani se dostavljaju svim članovima Vijeća, najkasnije neposredno prije početka sjednice Vijeća.</w:t>
      </w:r>
    </w:p>
    <w:p w:rsidR="009D2C75" w:rsidRPr="009D2C75" w:rsidRDefault="009D2C75" w:rsidP="002C7EBA">
      <w:pPr>
        <w:numPr>
          <w:ilvl w:val="0"/>
          <w:numId w:val="7"/>
        </w:numPr>
        <w:spacing w:after="0" w:line="240" w:lineRule="auto"/>
        <w:ind w:left="426" w:right="-2" w:hanging="426"/>
        <w:jc w:val="both"/>
        <w:rPr>
          <w:rFonts w:ascii="Times New Roman" w:eastAsia="Times New Roman" w:hAnsi="Times New Roman" w:cs="Times New Roman"/>
          <w:sz w:val="24"/>
          <w:szCs w:val="24"/>
        </w:rPr>
      </w:pPr>
      <w:r w:rsidRPr="009D2C75">
        <w:rPr>
          <w:rFonts w:ascii="Times New Roman" w:eastAsia="Times New Roman" w:hAnsi="Times New Roman" w:cs="Times New Roman"/>
          <w:sz w:val="24"/>
          <w:szCs w:val="24"/>
        </w:rPr>
        <w:t>Ako se s tim složi većina nazočnih članova Vijeća, član Vijeća može podnijeti amandman i na sjednici i u tijeku rasprave o prijedlogu akta.</w:t>
      </w:r>
    </w:p>
    <w:p w:rsidR="009D2C75" w:rsidRPr="009D2C75" w:rsidRDefault="009D2C75" w:rsidP="002C7EBA">
      <w:pPr>
        <w:numPr>
          <w:ilvl w:val="0"/>
          <w:numId w:val="7"/>
        </w:numPr>
        <w:spacing w:after="0" w:line="240" w:lineRule="auto"/>
        <w:ind w:left="426" w:right="-2" w:hanging="426"/>
        <w:jc w:val="both"/>
        <w:rPr>
          <w:rFonts w:ascii="Times New Roman" w:eastAsia="Times New Roman" w:hAnsi="Times New Roman" w:cs="Times New Roman"/>
          <w:sz w:val="24"/>
          <w:szCs w:val="24"/>
        </w:rPr>
      </w:pPr>
      <w:r w:rsidRPr="009D2C75">
        <w:rPr>
          <w:rFonts w:ascii="Times New Roman" w:eastAsia="Times New Roman" w:hAnsi="Times New Roman" w:cs="Times New Roman"/>
          <w:sz w:val="24"/>
          <w:szCs w:val="24"/>
        </w:rPr>
        <w:t>Predlagatelj akta može podnositi amandmane sve do zaključivanja rasprave.</w:t>
      </w:r>
    </w:p>
    <w:p w:rsidR="009D2C75" w:rsidRPr="009D2C75" w:rsidRDefault="009D2C75" w:rsidP="002C7EBA">
      <w:pPr>
        <w:numPr>
          <w:ilvl w:val="0"/>
          <w:numId w:val="7"/>
        </w:numPr>
        <w:spacing w:after="0" w:line="240" w:lineRule="auto"/>
        <w:ind w:left="426" w:right="-2" w:hanging="426"/>
        <w:jc w:val="both"/>
        <w:rPr>
          <w:rFonts w:ascii="Times New Roman" w:eastAsia="Times New Roman" w:hAnsi="Times New Roman" w:cs="Times New Roman"/>
          <w:sz w:val="24"/>
          <w:szCs w:val="24"/>
        </w:rPr>
      </w:pPr>
      <w:r w:rsidRPr="009D2C75">
        <w:rPr>
          <w:rFonts w:ascii="Times New Roman" w:eastAsia="Times New Roman" w:hAnsi="Times New Roman" w:cs="Times New Roman"/>
          <w:sz w:val="24"/>
          <w:szCs w:val="24"/>
        </w:rPr>
        <w:t>Amandmani iz stavaka 6. i 7. ovoga članka podnose se u pisanom obliku, uz obrazloženje.</w:t>
      </w:r>
    </w:p>
    <w:p w:rsidR="009D2C75" w:rsidRPr="009D2C75" w:rsidRDefault="009D2C75" w:rsidP="009D2C75">
      <w:pPr>
        <w:spacing w:after="0" w:line="240" w:lineRule="auto"/>
        <w:ind w:right="-2"/>
        <w:jc w:val="both"/>
        <w:rPr>
          <w:rFonts w:ascii="Times New Roman" w:eastAsia="Times New Roman" w:hAnsi="Times New Roman" w:cs="Times New Roman"/>
          <w:i/>
          <w:color w:val="FF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center"/>
        <w:rPr>
          <w:rFonts w:ascii="Times New Roman" w:eastAsia="Times New Roman" w:hAnsi="Times New Roman" w:cs="Times New Roman"/>
          <w:b/>
          <w:color w:val="000000"/>
          <w:sz w:val="24"/>
          <w:szCs w:val="24"/>
        </w:rPr>
      </w:pPr>
      <w:r w:rsidRPr="009D2C75">
        <w:rPr>
          <w:rFonts w:ascii="Times New Roman" w:eastAsia="Times New Roman" w:hAnsi="Times New Roman" w:cs="Times New Roman"/>
          <w:b/>
          <w:color w:val="000000"/>
          <w:sz w:val="24"/>
          <w:szCs w:val="24"/>
        </w:rPr>
        <w:t>Članak 35.</w:t>
      </w:r>
    </w:p>
    <w:p w:rsidR="009D2C75" w:rsidRPr="009D2C75" w:rsidRDefault="009D2C75" w:rsidP="009D2C75">
      <w:pPr>
        <w:spacing w:after="0" w:line="240" w:lineRule="auto"/>
        <w:ind w:right="-2"/>
        <w:jc w:val="center"/>
        <w:rPr>
          <w:rFonts w:ascii="Times New Roman" w:eastAsia="Times New Roman" w:hAnsi="Times New Roman" w:cs="Times New Roman"/>
          <w:b/>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(1) Akte Vijeća potpisuje predsjednik, uz navođenje svoje službene oznake:</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 xml:space="preserve">          predsjednik Vijeća Mjesnog odbora Lipnica,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 xml:space="preserve">          (ime i prezime).</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 xml:space="preserve">     (2) Kada zamjenjuje predsjednika, potpredsjednik, prigodom potpisivanja akata,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 xml:space="preserve">           navodi oznaku:</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 xml:space="preserve">           "u zamjenu" (skraćenica </w:t>
      </w:r>
      <w:proofErr w:type="spellStart"/>
      <w:r w:rsidRPr="009D2C75">
        <w:rPr>
          <w:rFonts w:ascii="Times New Roman" w:eastAsia="Times New Roman" w:hAnsi="Times New Roman" w:cs="Times New Roman"/>
          <w:color w:val="000000"/>
          <w:sz w:val="24"/>
          <w:szCs w:val="24"/>
        </w:rPr>
        <w:t>u.z</w:t>
      </w:r>
      <w:proofErr w:type="spellEnd"/>
      <w:r w:rsidRPr="009D2C75">
        <w:rPr>
          <w:rFonts w:ascii="Times New Roman" w:eastAsia="Times New Roman" w:hAnsi="Times New Roman" w:cs="Times New Roman"/>
          <w:color w:val="000000"/>
          <w:sz w:val="24"/>
          <w:szCs w:val="24"/>
        </w:rPr>
        <w:t>.) te svoju službenu oznaku:</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 xml:space="preserve">           predsjednik Vijeća Mjesnog odbora Lipnica,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 xml:space="preserve">      </w:t>
      </w:r>
      <w:proofErr w:type="spellStart"/>
      <w:r w:rsidRPr="009D2C75">
        <w:rPr>
          <w:rFonts w:ascii="Times New Roman" w:eastAsia="Times New Roman" w:hAnsi="Times New Roman" w:cs="Times New Roman"/>
          <w:color w:val="000000"/>
          <w:sz w:val="24"/>
          <w:szCs w:val="24"/>
        </w:rPr>
        <w:t>u.z</w:t>
      </w:r>
      <w:proofErr w:type="spellEnd"/>
      <w:r w:rsidRPr="009D2C75">
        <w:rPr>
          <w:rFonts w:ascii="Times New Roman" w:eastAsia="Times New Roman" w:hAnsi="Times New Roman" w:cs="Times New Roman"/>
          <w:color w:val="000000"/>
          <w:sz w:val="24"/>
          <w:szCs w:val="24"/>
        </w:rPr>
        <w:t>.</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 xml:space="preserve">           (ime i prezime),</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 xml:space="preserve">           potpredsjednik Vijeća Mjesnog odbora Lipnica.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(3) Potpisani izvornik akta čuva se u sjedištu Gradske četvrti.</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(4) Za izradu, potpisivanje i čuvanje izvornika akta odgovorno je gradsko upravno tijelo nadležno za mjesnu samoupravu.</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(5) Akti Vijeća dostavljaju se Vijeću Gradske četvrti i gradskom upravnom tijelu nadležnom za mjesnu samoupravu u roku od osam dana od dana donošenja.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center"/>
        <w:rPr>
          <w:rFonts w:ascii="Times New Roman" w:eastAsia="Times New Roman" w:hAnsi="Times New Roman" w:cs="Times New Roman"/>
          <w:b/>
          <w:color w:val="000000"/>
          <w:sz w:val="24"/>
          <w:szCs w:val="24"/>
        </w:rPr>
      </w:pPr>
      <w:r w:rsidRPr="009D2C75">
        <w:rPr>
          <w:rFonts w:ascii="Times New Roman" w:eastAsia="Times New Roman" w:hAnsi="Times New Roman" w:cs="Times New Roman"/>
          <w:b/>
          <w:color w:val="000000"/>
          <w:sz w:val="24"/>
          <w:szCs w:val="24"/>
        </w:rPr>
        <w:t>Članak 36.</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 xml:space="preserve">Pravila Mjesnog odbora, Poslovnik o radu Vijeća, financijski plan i godišnji izvještaj o izvršenju financijskog plana, Plan malih komunalnih akcija Mjesnog odbora te akti </w:t>
      </w:r>
      <w:r w:rsidRPr="009D2C75">
        <w:rPr>
          <w:rFonts w:ascii="Times New Roman" w:eastAsia="Times New Roman" w:hAnsi="Times New Roman" w:cs="Times New Roman"/>
          <w:color w:val="00B050"/>
          <w:sz w:val="24"/>
          <w:szCs w:val="24"/>
        </w:rPr>
        <w:t xml:space="preserve">u vezi s </w:t>
      </w:r>
      <w:r w:rsidRPr="009D2C75">
        <w:rPr>
          <w:rFonts w:ascii="Times New Roman" w:eastAsia="Times New Roman" w:hAnsi="Times New Roman" w:cs="Times New Roman"/>
          <w:sz w:val="24"/>
          <w:szCs w:val="24"/>
        </w:rPr>
        <w:t>izborima</w:t>
      </w:r>
      <w:r w:rsidRPr="009D2C75">
        <w:rPr>
          <w:rFonts w:ascii="Times New Roman" w:eastAsia="Times New Roman" w:hAnsi="Times New Roman" w:cs="Times New Roman"/>
          <w:color w:val="000000"/>
          <w:sz w:val="24"/>
          <w:szCs w:val="24"/>
        </w:rPr>
        <w:t xml:space="preserve"> predsjednika i potpredsjednika Vijeća objavljuju se u na oglasnoj ploči u sjedištu Mjesnog odbora.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b/>
          <w:color w:val="000000"/>
          <w:sz w:val="24"/>
          <w:szCs w:val="24"/>
        </w:rPr>
      </w:pPr>
      <w:r w:rsidRPr="009D2C75">
        <w:rPr>
          <w:rFonts w:ascii="Times New Roman" w:eastAsia="Times New Roman" w:hAnsi="Times New Roman" w:cs="Times New Roman"/>
          <w:b/>
          <w:color w:val="000000"/>
          <w:sz w:val="24"/>
          <w:szCs w:val="24"/>
        </w:rPr>
        <w:t>VI. SJEDNICA VIJEĆA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b/>
          <w:color w:val="000000"/>
          <w:sz w:val="24"/>
          <w:szCs w:val="24"/>
          <w:u w:val="single"/>
        </w:rPr>
      </w:pPr>
      <w:r w:rsidRPr="009D2C75">
        <w:rPr>
          <w:rFonts w:ascii="Times New Roman" w:eastAsia="Times New Roman" w:hAnsi="Times New Roman" w:cs="Times New Roman"/>
          <w:b/>
          <w:color w:val="000000"/>
          <w:sz w:val="24"/>
          <w:szCs w:val="24"/>
          <w:u w:val="single"/>
        </w:rPr>
        <w:t>Sazivanje sjednice</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center"/>
        <w:rPr>
          <w:rFonts w:ascii="Times New Roman" w:eastAsia="Times New Roman" w:hAnsi="Times New Roman" w:cs="Times New Roman"/>
          <w:b/>
          <w:color w:val="000000"/>
          <w:sz w:val="24"/>
          <w:szCs w:val="24"/>
        </w:rPr>
      </w:pPr>
      <w:r w:rsidRPr="009D2C75">
        <w:rPr>
          <w:rFonts w:ascii="Times New Roman" w:eastAsia="Times New Roman" w:hAnsi="Times New Roman" w:cs="Times New Roman"/>
          <w:b/>
          <w:color w:val="000000"/>
          <w:sz w:val="24"/>
          <w:szCs w:val="24"/>
        </w:rPr>
        <w:t>Članak 37.</w:t>
      </w:r>
    </w:p>
    <w:p w:rsidR="009D2C75" w:rsidRPr="009D2C75" w:rsidRDefault="009D2C75" w:rsidP="009D2C75">
      <w:pPr>
        <w:spacing w:after="0" w:line="240" w:lineRule="auto"/>
        <w:ind w:right="-2"/>
        <w:jc w:val="center"/>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Sjednicu Vijeća saziva predsjednik Vijeća po potrebi, a najmanje jedanput u dva mjeseca.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center"/>
        <w:rPr>
          <w:rFonts w:ascii="Times New Roman" w:eastAsia="Times New Roman" w:hAnsi="Times New Roman" w:cs="Times New Roman"/>
          <w:b/>
          <w:color w:val="000000"/>
          <w:sz w:val="24"/>
          <w:szCs w:val="24"/>
        </w:rPr>
      </w:pPr>
      <w:r w:rsidRPr="009D2C75">
        <w:rPr>
          <w:rFonts w:ascii="Times New Roman" w:eastAsia="Times New Roman" w:hAnsi="Times New Roman" w:cs="Times New Roman"/>
          <w:b/>
          <w:color w:val="000000"/>
          <w:sz w:val="24"/>
          <w:szCs w:val="24"/>
        </w:rPr>
        <w:t>Članak 38.</w:t>
      </w:r>
    </w:p>
    <w:p w:rsidR="009D2C75" w:rsidRPr="009D2C75" w:rsidRDefault="009D2C75" w:rsidP="009D2C75">
      <w:pPr>
        <w:spacing w:after="0" w:line="240" w:lineRule="auto"/>
        <w:ind w:right="-2"/>
        <w:jc w:val="center"/>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(1) Predsjednik Vijeća dužan je sazvati sjednicu Vijeća ako to zatraži gradonačelnik, predsjednik Gradske skupštine, Vijeće Gradske četvrti ili najmanje trećina članova Vijeća, u roku od osam dana od dana dostave zahtjeva.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(2) Uz zahtjev za sazivanje sjednice podnositelj je dužan predložiti dnevni red sjednice i dostaviti materijal, odnosno prijedlog akta za raspravu i odlučivanje, ako ih već nisu dostavili ovlašteni predlagatelji.</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(3) Poziv i materijal za sjednicu koja je sazvana sukladno odredbama stavaka 1. i 2. ovoga članka mogu se iznimno dostaviti u roku kraćem od roka utvrđenog člankom 40. stavkom 2. ovoga poslovnika.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center"/>
        <w:rPr>
          <w:rFonts w:ascii="Times New Roman" w:eastAsia="Times New Roman" w:hAnsi="Times New Roman" w:cs="Times New Roman"/>
          <w:b/>
          <w:color w:val="000000"/>
          <w:sz w:val="24"/>
          <w:szCs w:val="24"/>
        </w:rPr>
      </w:pPr>
      <w:r w:rsidRPr="009D2C75">
        <w:rPr>
          <w:rFonts w:ascii="Times New Roman" w:eastAsia="Times New Roman" w:hAnsi="Times New Roman" w:cs="Times New Roman"/>
          <w:b/>
          <w:color w:val="000000"/>
          <w:sz w:val="24"/>
          <w:szCs w:val="24"/>
        </w:rPr>
        <w:t>Članak 39.</w:t>
      </w:r>
    </w:p>
    <w:p w:rsidR="009D2C75" w:rsidRPr="009D2C75" w:rsidRDefault="009D2C75" w:rsidP="009D2C75">
      <w:pPr>
        <w:spacing w:after="0" w:line="240" w:lineRule="auto"/>
        <w:ind w:right="-2"/>
        <w:jc w:val="center"/>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(1) Ako predsjednik Vijeća ne sazove sjednicu u rokovima utvrđenim ovim poslovnikom, sjednicu će sazvati gradonačelnik ili osoba koju on ovlasti, odnosno predsjednik Vijeća Gradske četvrti, u roku od osam dana nakon isteka utvrđenih rokova.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 xml:space="preserve">(2) Ako sjednici Vijeća </w:t>
      </w:r>
      <w:proofErr w:type="spellStart"/>
      <w:r w:rsidRPr="009D2C75">
        <w:rPr>
          <w:rFonts w:ascii="Times New Roman" w:eastAsia="Times New Roman" w:hAnsi="Times New Roman" w:cs="Times New Roman"/>
          <w:color w:val="000000"/>
          <w:sz w:val="24"/>
          <w:szCs w:val="24"/>
        </w:rPr>
        <w:t>sazvanoj</w:t>
      </w:r>
      <w:proofErr w:type="spellEnd"/>
      <w:r w:rsidRPr="009D2C75">
        <w:rPr>
          <w:rFonts w:ascii="Times New Roman" w:eastAsia="Times New Roman" w:hAnsi="Times New Roman" w:cs="Times New Roman"/>
          <w:color w:val="000000"/>
          <w:sz w:val="24"/>
          <w:szCs w:val="24"/>
        </w:rPr>
        <w:t xml:space="preserve"> na temelju stavka 1. ovoga članka nisu nazočni </w:t>
      </w:r>
      <w:r w:rsidRPr="009D2C75">
        <w:rPr>
          <w:rFonts w:ascii="Times New Roman" w:eastAsia="Times New Roman" w:hAnsi="Times New Roman" w:cs="Times New Roman"/>
          <w:sz w:val="24"/>
          <w:szCs w:val="24"/>
        </w:rPr>
        <w:t>predsjednik ili</w:t>
      </w:r>
      <w:r w:rsidRPr="009D2C75">
        <w:rPr>
          <w:rFonts w:ascii="Times New Roman" w:eastAsia="Times New Roman" w:hAnsi="Times New Roman" w:cs="Times New Roman"/>
          <w:color w:val="000000"/>
          <w:sz w:val="24"/>
          <w:szCs w:val="24"/>
        </w:rPr>
        <w:t xml:space="preserve"> potpredsjednik Vijeća, sjednicu vodi gradonačelnik ili osoba koju on ovlasti, odnosno predsjednik Vijeća Gradske četvrti.</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center"/>
        <w:rPr>
          <w:rFonts w:ascii="Times New Roman" w:eastAsia="Times New Roman" w:hAnsi="Times New Roman" w:cs="Times New Roman"/>
          <w:b/>
          <w:color w:val="000000"/>
          <w:sz w:val="24"/>
          <w:szCs w:val="24"/>
        </w:rPr>
      </w:pPr>
      <w:r w:rsidRPr="009D2C75">
        <w:rPr>
          <w:rFonts w:ascii="Times New Roman" w:eastAsia="Times New Roman" w:hAnsi="Times New Roman" w:cs="Times New Roman"/>
          <w:b/>
          <w:color w:val="000000"/>
          <w:sz w:val="24"/>
          <w:szCs w:val="24"/>
        </w:rPr>
        <w:t>Članak 40.</w:t>
      </w:r>
    </w:p>
    <w:p w:rsidR="009D2C75" w:rsidRPr="009D2C75" w:rsidRDefault="009D2C75" w:rsidP="009D2C75">
      <w:pPr>
        <w:spacing w:after="0" w:line="240" w:lineRule="auto"/>
        <w:ind w:right="-2"/>
        <w:jc w:val="center"/>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(1) Sjednica Vijeća saziva se pisanim putem, a u iznimno hitnim slučajevima i na drugi način.</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(2) Poziv za sjednicu dostavlja se članovima Vijeća najkasnije tri dana prije održavanja sjednice.</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(3) Uz poziv za sjednicu dostavlja se prijedlog dnevnog reda, materijali o kojima će se voditi rasprava i zapisnik prethodne sjednice.</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(4) Iznimno se materijali za pojedine točke dnevnog reda uz obrazloženje mogu dostaviti u roku kraćem od roka iz stavka 2. ovoga članka.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(5) Poziv za sjednicu s prilozima dostavlja se i gradskom upravnom tijelu nadležnom za mjesnu samoupravu, predsjedniku Vijeća Gradske četvrti, te sredstvima javnog priopćavanja koja za to pokažu zanimanje.</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center"/>
        <w:rPr>
          <w:rFonts w:ascii="Times New Roman" w:eastAsia="Times New Roman" w:hAnsi="Times New Roman" w:cs="Times New Roman"/>
          <w:b/>
          <w:color w:val="000000"/>
          <w:sz w:val="24"/>
          <w:szCs w:val="24"/>
        </w:rPr>
      </w:pPr>
      <w:r w:rsidRPr="009D2C75">
        <w:rPr>
          <w:rFonts w:ascii="Times New Roman" w:eastAsia="Times New Roman" w:hAnsi="Times New Roman" w:cs="Times New Roman"/>
          <w:b/>
          <w:color w:val="000000"/>
          <w:sz w:val="24"/>
          <w:szCs w:val="24"/>
        </w:rPr>
        <w:t xml:space="preserve">Članak 40.a </w:t>
      </w:r>
    </w:p>
    <w:p w:rsidR="009D2C75" w:rsidRPr="009D2C75" w:rsidRDefault="009D2C75" w:rsidP="009D2C75">
      <w:pPr>
        <w:spacing w:after="0" w:line="240" w:lineRule="auto"/>
        <w:ind w:right="-2"/>
        <w:rPr>
          <w:rFonts w:ascii="Times New Roman" w:eastAsia="Times New Roman" w:hAnsi="Times New Roman" w:cs="Times New Roman"/>
          <w:b/>
          <w:color w:val="FF0000"/>
          <w:sz w:val="24"/>
          <w:szCs w:val="24"/>
        </w:rPr>
      </w:pPr>
    </w:p>
    <w:p w:rsidR="009D2C75" w:rsidRPr="009D2C75" w:rsidRDefault="009D2C75" w:rsidP="009D2C75">
      <w:pPr>
        <w:spacing w:after="0" w:line="240" w:lineRule="auto"/>
        <w:jc w:val="both"/>
        <w:rPr>
          <w:rFonts w:ascii="Times New Roman" w:eastAsia="Calibri" w:hAnsi="Times New Roman" w:cs="Times New Roman"/>
          <w:sz w:val="24"/>
          <w:szCs w:val="24"/>
        </w:rPr>
      </w:pPr>
      <w:r w:rsidRPr="009D2C75">
        <w:rPr>
          <w:rFonts w:ascii="Times New Roman" w:eastAsia="Calibri" w:hAnsi="Times New Roman" w:cs="Times New Roman"/>
          <w:sz w:val="24"/>
          <w:szCs w:val="24"/>
        </w:rPr>
        <w:t>(1) U slučaju nastupanja posebnih okolnosti koje podrazumijevaju događaj ili određeno stanje koje se nije moglo predvidjeti i na koje se nije moglo utjecati, a koje trenutno ugrožava pravni poredak, život, zdravlje ili sigurnost stanovništva te imovinu veće vrijednosti, za vrijeme trajanja tih posebnih okolnosti, sjednice Vijeća mogu se iznimno sazivati i održavati elektroničkim putem.</w:t>
      </w:r>
    </w:p>
    <w:p w:rsidR="009D2C75" w:rsidRPr="009D2C75" w:rsidRDefault="009D2C75" w:rsidP="009D2C75">
      <w:pPr>
        <w:spacing w:after="0" w:line="240" w:lineRule="auto"/>
        <w:jc w:val="both"/>
        <w:rPr>
          <w:rFonts w:ascii="Times New Roman" w:eastAsia="Calibri" w:hAnsi="Times New Roman" w:cs="Times New Roman"/>
          <w:sz w:val="24"/>
          <w:szCs w:val="24"/>
        </w:rPr>
      </w:pPr>
      <w:r w:rsidRPr="009D2C75">
        <w:rPr>
          <w:rFonts w:ascii="Times New Roman" w:eastAsia="Calibri" w:hAnsi="Times New Roman" w:cs="Times New Roman"/>
          <w:sz w:val="24"/>
          <w:szCs w:val="24"/>
        </w:rPr>
        <w:t>(2) Održavanje sjednice elektroničkim putem moguće je putem elektroničke pošte, audio i/ili video konferencijom ili korištenjem drugih tehnologija za održavanje sastanaka na daljinu.</w:t>
      </w:r>
    </w:p>
    <w:p w:rsidR="009D2C75" w:rsidRPr="009D2C75" w:rsidRDefault="009D2C75" w:rsidP="009D2C75">
      <w:pPr>
        <w:spacing w:after="0" w:line="240" w:lineRule="auto"/>
        <w:jc w:val="both"/>
        <w:rPr>
          <w:rFonts w:ascii="Times New Roman" w:eastAsia="Calibri" w:hAnsi="Times New Roman" w:cs="Times New Roman"/>
          <w:sz w:val="24"/>
          <w:szCs w:val="24"/>
        </w:rPr>
      </w:pPr>
      <w:r w:rsidRPr="009D2C75">
        <w:rPr>
          <w:rFonts w:ascii="Times New Roman" w:eastAsia="Calibri" w:hAnsi="Times New Roman" w:cs="Times New Roman"/>
          <w:sz w:val="24"/>
          <w:szCs w:val="24"/>
        </w:rPr>
        <w:lastRenderedPageBreak/>
        <w:t xml:space="preserve">(3) Na sjednicu </w:t>
      </w:r>
      <w:proofErr w:type="spellStart"/>
      <w:r w:rsidRPr="009D2C75">
        <w:rPr>
          <w:rFonts w:ascii="Times New Roman" w:eastAsia="Calibri" w:hAnsi="Times New Roman" w:cs="Times New Roman"/>
          <w:sz w:val="24"/>
          <w:szCs w:val="24"/>
        </w:rPr>
        <w:t>sazvanu</w:t>
      </w:r>
      <w:proofErr w:type="spellEnd"/>
      <w:r w:rsidRPr="009D2C75">
        <w:rPr>
          <w:rFonts w:ascii="Times New Roman" w:eastAsia="Calibri" w:hAnsi="Times New Roman" w:cs="Times New Roman"/>
          <w:sz w:val="24"/>
          <w:szCs w:val="24"/>
        </w:rPr>
        <w:t xml:space="preserve"> i održanu u slučajevima iz stavaka 1. i 2. ovoga članka, primjenjuju se na odgovarajući način odredbe ovoga Poslovnika koje se odnose na sjednice Vijeća i javnost rada Vijeća.</w:t>
      </w:r>
    </w:p>
    <w:p w:rsidR="009D2C75" w:rsidRPr="009D2C75" w:rsidRDefault="009D2C75" w:rsidP="009D2C75">
      <w:pPr>
        <w:spacing w:after="0" w:line="240" w:lineRule="auto"/>
        <w:jc w:val="both"/>
        <w:rPr>
          <w:rFonts w:ascii="Times New Roman" w:eastAsia="Calibri" w:hAnsi="Times New Roman" w:cs="Times New Roman"/>
          <w:sz w:val="24"/>
          <w:szCs w:val="24"/>
        </w:rPr>
      </w:pPr>
      <w:r w:rsidRPr="009D2C75">
        <w:rPr>
          <w:rFonts w:ascii="Times New Roman" w:eastAsia="Calibri" w:hAnsi="Times New Roman" w:cs="Times New Roman"/>
          <w:sz w:val="24"/>
          <w:szCs w:val="24"/>
        </w:rPr>
        <w:t>(4) Sjednice Vijeća iz stavka 1. i 2. ovoga članka saziva gradonačelnik ili osoba koju on ovlasti.</w:t>
      </w:r>
    </w:p>
    <w:p w:rsidR="009D2C75" w:rsidRPr="009D2C75" w:rsidRDefault="009D2C75" w:rsidP="009D2C75">
      <w:pPr>
        <w:spacing w:after="0" w:line="240" w:lineRule="auto"/>
        <w:ind w:right="-2"/>
        <w:rPr>
          <w:rFonts w:ascii="Times New Roman" w:eastAsia="Times New Roman" w:hAnsi="Times New Roman" w:cs="Times New Roman"/>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r>
    </w:p>
    <w:p w:rsidR="009D2C75" w:rsidRPr="009D2C75" w:rsidRDefault="009D2C75" w:rsidP="009D2C75">
      <w:pPr>
        <w:spacing w:after="0" w:line="240" w:lineRule="auto"/>
        <w:ind w:right="-2"/>
        <w:jc w:val="both"/>
        <w:rPr>
          <w:rFonts w:ascii="Times New Roman" w:eastAsia="Times New Roman" w:hAnsi="Times New Roman" w:cs="Times New Roman"/>
          <w:b/>
          <w:color w:val="000000"/>
          <w:sz w:val="24"/>
          <w:szCs w:val="24"/>
        </w:rPr>
      </w:pPr>
      <w:r w:rsidRPr="009D2C75">
        <w:rPr>
          <w:rFonts w:ascii="Times New Roman" w:eastAsia="Times New Roman" w:hAnsi="Times New Roman" w:cs="Times New Roman"/>
          <w:b/>
          <w:color w:val="000000"/>
          <w:sz w:val="24"/>
          <w:szCs w:val="24"/>
          <w:u w:val="single"/>
        </w:rPr>
        <w:t>Utvrđivanje kvoruma, odgoda i prekid sjednice</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center"/>
        <w:rPr>
          <w:rFonts w:ascii="Times New Roman" w:eastAsia="Times New Roman" w:hAnsi="Times New Roman" w:cs="Times New Roman"/>
          <w:b/>
          <w:color w:val="000000"/>
          <w:sz w:val="24"/>
          <w:szCs w:val="24"/>
        </w:rPr>
      </w:pPr>
      <w:r w:rsidRPr="009D2C75">
        <w:rPr>
          <w:rFonts w:ascii="Times New Roman" w:eastAsia="Times New Roman" w:hAnsi="Times New Roman" w:cs="Times New Roman"/>
          <w:b/>
          <w:color w:val="000000"/>
          <w:sz w:val="24"/>
          <w:szCs w:val="24"/>
        </w:rPr>
        <w:t>Članak 41.</w:t>
      </w:r>
    </w:p>
    <w:p w:rsidR="009D2C75" w:rsidRPr="009D2C75" w:rsidRDefault="009D2C75" w:rsidP="009D2C75">
      <w:pPr>
        <w:spacing w:after="0" w:line="240" w:lineRule="auto"/>
        <w:ind w:right="-2"/>
        <w:jc w:val="center"/>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(1) Kad predsjednik Vijeća utvrdi da je nazočna većina članova Vijeća, otvara sjednicu.</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(2) Ako predsjednik Vijeća na početku sjednice utvrdi da nije nazočan potreban broj članova Vijeća, odgađa sjednicu za određeni sat istoga dana ili za drugi određeni dan i sat.</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(3) Sjednicu će predsjednik prekinuti ako za njezina trajanja utvrdi da nije nazočan potreban broj članova Vijeća i zakazat će nastavak sjednice za određeni sat istoga dana ili za drugi određeni dan i sat.</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(4) O odgodi sjednice i o nastavku prekinute sjednice zakazane za drugi dan i sat pisanim se putem obavješćuju samo nenazočni članovi Vijeća.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 xml:space="preserve">(5) U slučajevima iz stavaka 2. i 3. ovoga članka predsjednik će zakazati sjednicu, odnosno nastavak sjednice najkasnije u roku od </w:t>
      </w:r>
      <w:r w:rsidRPr="009D2C75">
        <w:rPr>
          <w:rFonts w:ascii="Times New Roman" w:eastAsia="Times New Roman" w:hAnsi="Times New Roman" w:cs="Times New Roman"/>
          <w:b/>
          <w:sz w:val="24"/>
          <w:szCs w:val="24"/>
        </w:rPr>
        <w:t>petnaest</w:t>
      </w:r>
      <w:r w:rsidRPr="009D2C75">
        <w:rPr>
          <w:rFonts w:ascii="Times New Roman" w:eastAsia="Times New Roman" w:hAnsi="Times New Roman" w:cs="Times New Roman"/>
          <w:b/>
          <w:color w:val="FF0000"/>
          <w:sz w:val="24"/>
          <w:szCs w:val="24"/>
        </w:rPr>
        <w:t xml:space="preserve"> </w:t>
      </w:r>
      <w:r w:rsidRPr="009D2C75">
        <w:rPr>
          <w:rFonts w:ascii="Times New Roman" w:eastAsia="Times New Roman" w:hAnsi="Times New Roman" w:cs="Times New Roman"/>
          <w:color w:val="000000"/>
          <w:sz w:val="24"/>
          <w:szCs w:val="24"/>
        </w:rPr>
        <w:t>dana od dana odgode, odnosno prekida sjednice.</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center"/>
        <w:rPr>
          <w:rFonts w:ascii="Times New Roman" w:eastAsia="Times New Roman" w:hAnsi="Times New Roman" w:cs="Times New Roman"/>
          <w:b/>
          <w:color w:val="000000"/>
          <w:sz w:val="24"/>
          <w:szCs w:val="24"/>
        </w:rPr>
      </w:pPr>
      <w:r w:rsidRPr="009D2C75">
        <w:rPr>
          <w:rFonts w:ascii="Times New Roman" w:eastAsia="Times New Roman" w:hAnsi="Times New Roman" w:cs="Times New Roman"/>
          <w:b/>
          <w:color w:val="000000"/>
          <w:sz w:val="24"/>
          <w:szCs w:val="24"/>
        </w:rPr>
        <w:t>Članak 42.</w:t>
      </w:r>
    </w:p>
    <w:p w:rsidR="009D2C75" w:rsidRPr="009D2C75" w:rsidRDefault="009D2C75" w:rsidP="009D2C75">
      <w:pPr>
        <w:spacing w:after="0" w:line="240" w:lineRule="auto"/>
        <w:ind w:right="-2"/>
        <w:jc w:val="center"/>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 xml:space="preserve">(1) Predsjednik Vijeća može </w:t>
      </w:r>
      <w:proofErr w:type="spellStart"/>
      <w:r w:rsidRPr="009D2C75">
        <w:rPr>
          <w:rFonts w:ascii="Times New Roman" w:eastAsia="Times New Roman" w:hAnsi="Times New Roman" w:cs="Times New Roman"/>
          <w:color w:val="000000"/>
          <w:sz w:val="24"/>
          <w:szCs w:val="24"/>
        </w:rPr>
        <w:t>sazvanu</w:t>
      </w:r>
      <w:proofErr w:type="spellEnd"/>
      <w:r w:rsidRPr="009D2C75">
        <w:rPr>
          <w:rFonts w:ascii="Times New Roman" w:eastAsia="Times New Roman" w:hAnsi="Times New Roman" w:cs="Times New Roman"/>
          <w:color w:val="000000"/>
          <w:sz w:val="24"/>
          <w:szCs w:val="24"/>
        </w:rPr>
        <w:t xml:space="preserve"> sjednicu odgoditi samo jedanput, ako za to postoje opravdani razlozi, a najviše za</w:t>
      </w:r>
      <w:r w:rsidRPr="009D2C75">
        <w:rPr>
          <w:rFonts w:ascii="Times New Roman" w:eastAsia="Times New Roman" w:hAnsi="Times New Roman" w:cs="Times New Roman"/>
          <w:sz w:val="24"/>
          <w:szCs w:val="24"/>
        </w:rPr>
        <w:t xml:space="preserve"> </w:t>
      </w:r>
      <w:r w:rsidRPr="009D2C75">
        <w:rPr>
          <w:rFonts w:ascii="Times New Roman" w:eastAsia="Times New Roman" w:hAnsi="Times New Roman" w:cs="Times New Roman"/>
          <w:b/>
          <w:sz w:val="24"/>
          <w:szCs w:val="24"/>
        </w:rPr>
        <w:t>petnaest</w:t>
      </w:r>
      <w:r w:rsidRPr="009D2C75">
        <w:rPr>
          <w:rFonts w:ascii="Times New Roman" w:eastAsia="Times New Roman" w:hAnsi="Times New Roman" w:cs="Times New Roman"/>
          <w:color w:val="000000"/>
          <w:sz w:val="24"/>
          <w:szCs w:val="24"/>
        </w:rPr>
        <w:t xml:space="preserve"> dana.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(2) U slučaju da predsjednik Vijeća ne održi odgođenu sjednicu na način iz stavka 1. ovoga članka, sjednicu će održati potpredsjednik Vijeća ili predsjednik Vijeća Gradske četvrti, odnosno gradonačelnik ili osoba koju on ovlasti.</w:t>
      </w:r>
    </w:p>
    <w:p w:rsidR="009D2C75" w:rsidRPr="009D2C75" w:rsidRDefault="009D2C75" w:rsidP="009D2C75">
      <w:pPr>
        <w:spacing w:after="0" w:line="240" w:lineRule="auto"/>
        <w:ind w:right="-2"/>
        <w:jc w:val="both"/>
        <w:rPr>
          <w:rFonts w:ascii="Times New Roman" w:eastAsia="Times New Roman" w:hAnsi="Times New Roman" w:cs="Times New Roman"/>
          <w:sz w:val="24"/>
          <w:szCs w:val="24"/>
        </w:rPr>
      </w:pPr>
      <w:r w:rsidRPr="009D2C75">
        <w:rPr>
          <w:rFonts w:ascii="Times New Roman" w:eastAsia="Times New Roman" w:hAnsi="Times New Roman" w:cs="Times New Roman"/>
          <w:color w:val="000000"/>
          <w:sz w:val="24"/>
          <w:szCs w:val="24"/>
        </w:rPr>
        <w:tab/>
      </w:r>
      <w:r w:rsidRPr="009D2C75">
        <w:rPr>
          <w:rFonts w:ascii="Times New Roman" w:eastAsia="Times New Roman" w:hAnsi="Times New Roman" w:cs="Times New Roman"/>
          <w:sz w:val="24"/>
          <w:szCs w:val="24"/>
        </w:rPr>
        <w:t>(3) Odredbe stavaka 1. i 2. ovoga članka ne primjenjuju se na sazivanje sjednice iz članka 18. stavka 7. ovoga poslovnika.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center"/>
        <w:rPr>
          <w:rFonts w:ascii="Times New Roman" w:eastAsia="Times New Roman" w:hAnsi="Times New Roman" w:cs="Times New Roman"/>
          <w:b/>
          <w:color w:val="000000"/>
          <w:sz w:val="24"/>
          <w:szCs w:val="24"/>
        </w:rPr>
      </w:pPr>
      <w:r w:rsidRPr="009D2C75">
        <w:rPr>
          <w:rFonts w:ascii="Times New Roman" w:eastAsia="Times New Roman" w:hAnsi="Times New Roman" w:cs="Times New Roman"/>
          <w:b/>
          <w:color w:val="000000"/>
          <w:sz w:val="24"/>
          <w:szCs w:val="24"/>
        </w:rPr>
        <w:t>Članak 43.</w:t>
      </w:r>
    </w:p>
    <w:p w:rsidR="009D2C75" w:rsidRPr="009D2C75" w:rsidRDefault="009D2C75" w:rsidP="009D2C75">
      <w:pPr>
        <w:spacing w:after="0" w:line="240" w:lineRule="auto"/>
        <w:ind w:right="-2"/>
        <w:jc w:val="center"/>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 xml:space="preserve">(1) Nazočnost članova Vijeća utvrđuje se </w:t>
      </w:r>
      <w:r w:rsidRPr="009D2C75">
        <w:rPr>
          <w:rFonts w:ascii="Times New Roman" w:eastAsia="Times New Roman" w:hAnsi="Times New Roman" w:cs="Times New Roman"/>
          <w:sz w:val="24"/>
          <w:szCs w:val="24"/>
        </w:rPr>
        <w:t>brojanjem, prozivkom ili na drugi način:</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1. na početku sjednice;</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2. u tijeku sjednice kad predsjednik ocijeni da nije nazočan dovoljan broj članova,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3. na zahtjev člana Vijeća koji ocijeni da nije nazočan dovoljan broj članova.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(2) Ako član Vijeća želi ranije napustiti sjednicu, o tome mora izvijestiti predsjednika Vijeća.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b/>
          <w:color w:val="000000"/>
          <w:sz w:val="24"/>
          <w:szCs w:val="24"/>
          <w:u w:val="single"/>
        </w:rPr>
      </w:pPr>
      <w:r w:rsidRPr="009D2C75">
        <w:rPr>
          <w:rFonts w:ascii="Times New Roman" w:eastAsia="Times New Roman" w:hAnsi="Times New Roman" w:cs="Times New Roman"/>
          <w:b/>
          <w:color w:val="000000"/>
          <w:sz w:val="24"/>
          <w:szCs w:val="24"/>
          <w:u w:val="single"/>
        </w:rPr>
        <w:t>Stanka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center"/>
        <w:rPr>
          <w:rFonts w:ascii="Times New Roman" w:eastAsia="Times New Roman" w:hAnsi="Times New Roman" w:cs="Times New Roman"/>
          <w:b/>
          <w:color w:val="000000"/>
          <w:sz w:val="24"/>
          <w:szCs w:val="24"/>
        </w:rPr>
      </w:pPr>
      <w:r w:rsidRPr="009D2C75">
        <w:rPr>
          <w:rFonts w:ascii="Times New Roman" w:eastAsia="Times New Roman" w:hAnsi="Times New Roman" w:cs="Times New Roman"/>
          <w:b/>
          <w:color w:val="000000"/>
          <w:sz w:val="24"/>
          <w:szCs w:val="24"/>
        </w:rPr>
        <w:t>Članak 44.</w:t>
      </w:r>
    </w:p>
    <w:p w:rsidR="009D2C75" w:rsidRPr="009D2C75" w:rsidRDefault="009D2C75" w:rsidP="009D2C75">
      <w:pPr>
        <w:spacing w:after="0" w:line="240" w:lineRule="auto"/>
        <w:ind w:right="-2"/>
        <w:jc w:val="center"/>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(1) Na zahtjev najmanje trećine članova, predsjednik Vijeća će odrediti petnaestominutnu stanku u radu sjednice.</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(2) Zahtjev za stanku mora biti obrazložen.</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(3) Stanka se ne može odobriti prije utvrđivanja dnevnog reda, osim u slučaju unošenja u dnevni red novog prijedloga za odlučivanje.</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b/>
          <w:color w:val="000000"/>
          <w:sz w:val="24"/>
          <w:szCs w:val="24"/>
          <w:u w:val="single"/>
        </w:rPr>
      </w:pPr>
      <w:r w:rsidRPr="009D2C75">
        <w:rPr>
          <w:rFonts w:ascii="Times New Roman" w:eastAsia="Times New Roman" w:hAnsi="Times New Roman" w:cs="Times New Roman"/>
          <w:b/>
          <w:color w:val="000000"/>
          <w:sz w:val="24"/>
          <w:szCs w:val="24"/>
          <w:u w:val="single"/>
        </w:rPr>
        <w:t>Prihvaćanje zapisnika</w:t>
      </w:r>
    </w:p>
    <w:p w:rsidR="009D2C75" w:rsidRPr="009D2C75" w:rsidRDefault="009D2C75" w:rsidP="009D2C75">
      <w:pPr>
        <w:spacing w:after="0" w:line="240" w:lineRule="auto"/>
        <w:ind w:right="-2"/>
        <w:jc w:val="both"/>
        <w:rPr>
          <w:rFonts w:ascii="Times New Roman" w:eastAsia="Times New Roman" w:hAnsi="Times New Roman" w:cs="Times New Roman"/>
          <w:b/>
          <w:color w:val="000000"/>
          <w:sz w:val="24"/>
          <w:szCs w:val="24"/>
          <w:u w:val="single"/>
        </w:rPr>
      </w:pPr>
    </w:p>
    <w:p w:rsidR="009D2C75" w:rsidRPr="009D2C75" w:rsidRDefault="009D2C75" w:rsidP="009D2C75">
      <w:pPr>
        <w:spacing w:after="0" w:line="240" w:lineRule="auto"/>
        <w:ind w:right="-2"/>
        <w:jc w:val="center"/>
        <w:rPr>
          <w:rFonts w:ascii="Times New Roman" w:eastAsia="Times New Roman" w:hAnsi="Times New Roman" w:cs="Times New Roman"/>
          <w:b/>
          <w:color w:val="000000"/>
          <w:sz w:val="24"/>
          <w:szCs w:val="24"/>
        </w:rPr>
      </w:pPr>
      <w:r w:rsidRPr="009D2C75">
        <w:rPr>
          <w:rFonts w:ascii="Times New Roman" w:eastAsia="Times New Roman" w:hAnsi="Times New Roman" w:cs="Times New Roman"/>
          <w:b/>
          <w:color w:val="000000"/>
          <w:sz w:val="24"/>
          <w:szCs w:val="24"/>
        </w:rPr>
        <w:t>Članak 45.</w:t>
      </w:r>
    </w:p>
    <w:p w:rsidR="009D2C75" w:rsidRPr="009D2C75" w:rsidRDefault="009D2C75" w:rsidP="009D2C75">
      <w:pPr>
        <w:spacing w:after="0" w:line="240" w:lineRule="auto"/>
        <w:ind w:right="-2"/>
        <w:jc w:val="center"/>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(1) Prije utvrđivanja dnevnog reda prihvaća se zapisnik prethodne sjednice Vijeća.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(2) Zapisnik iz stavka 1. ovoga članka ne može biti točka dnevnog reda.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(3) Član Vijeća ima pravo iznijeti primjedbe na zapisnik.</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(4) O osnovanosti primjedaba na zapisnik odlučuje se bez rasprave.</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(5) Ako se primjedbe prihvate, u zapisnik će se unijeti odgovarajuće izmjene.</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(6) Zapisnik se prihvaća glasovanjem “za” ili “protiv”.</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b/>
          <w:color w:val="000000"/>
          <w:sz w:val="24"/>
          <w:szCs w:val="24"/>
          <w:u w:val="single"/>
        </w:rPr>
      </w:pPr>
      <w:r w:rsidRPr="009D2C75">
        <w:rPr>
          <w:rFonts w:ascii="Times New Roman" w:eastAsia="Times New Roman" w:hAnsi="Times New Roman" w:cs="Times New Roman"/>
          <w:b/>
          <w:color w:val="000000"/>
          <w:sz w:val="24"/>
          <w:szCs w:val="24"/>
          <w:u w:val="single"/>
        </w:rPr>
        <w:t>Dnevni red</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center"/>
        <w:rPr>
          <w:rFonts w:ascii="Times New Roman" w:eastAsia="Times New Roman" w:hAnsi="Times New Roman" w:cs="Times New Roman"/>
          <w:b/>
          <w:color w:val="000000"/>
          <w:sz w:val="24"/>
          <w:szCs w:val="24"/>
        </w:rPr>
      </w:pPr>
      <w:r w:rsidRPr="009D2C75">
        <w:rPr>
          <w:rFonts w:ascii="Times New Roman" w:eastAsia="Times New Roman" w:hAnsi="Times New Roman" w:cs="Times New Roman"/>
          <w:b/>
          <w:color w:val="000000"/>
          <w:sz w:val="24"/>
          <w:szCs w:val="24"/>
        </w:rPr>
        <w:t>Članak 46.</w:t>
      </w:r>
    </w:p>
    <w:p w:rsidR="009D2C75" w:rsidRPr="009D2C75" w:rsidRDefault="009D2C75" w:rsidP="009D2C75">
      <w:pPr>
        <w:spacing w:after="0" w:line="240" w:lineRule="auto"/>
        <w:ind w:right="-2"/>
        <w:jc w:val="center"/>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(1) Dnevni red sjednice Vijeća predlaže predsjednik Vijeća.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(2) Predsjednik Vijeća unosi u prijedlog dnevnog reda sve prijedloge što su ih podnijeli ovlašteni predlagatelji na način utvrđen ovim poslovnikom.</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center"/>
        <w:rPr>
          <w:rFonts w:ascii="Times New Roman" w:eastAsia="Times New Roman" w:hAnsi="Times New Roman" w:cs="Times New Roman"/>
          <w:b/>
          <w:color w:val="000000"/>
          <w:sz w:val="24"/>
          <w:szCs w:val="24"/>
        </w:rPr>
      </w:pPr>
      <w:r w:rsidRPr="009D2C75">
        <w:rPr>
          <w:rFonts w:ascii="Times New Roman" w:eastAsia="Times New Roman" w:hAnsi="Times New Roman" w:cs="Times New Roman"/>
          <w:b/>
          <w:color w:val="000000"/>
          <w:sz w:val="24"/>
          <w:szCs w:val="24"/>
        </w:rPr>
        <w:t>Članak 47.</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Član Vijeća može predložiti da se iz predloženoga dnevnog reda pojedini prijedlog izostavi, da se predloženi dnevni red dopuni ili da se izmijeni redoslijed razmatranja pojedinih prijedloga.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center"/>
        <w:rPr>
          <w:rFonts w:ascii="Times New Roman" w:eastAsia="Times New Roman" w:hAnsi="Times New Roman" w:cs="Times New Roman"/>
          <w:b/>
          <w:color w:val="000000"/>
          <w:sz w:val="24"/>
          <w:szCs w:val="24"/>
        </w:rPr>
      </w:pPr>
      <w:r w:rsidRPr="009D2C75">
        <w:rPr>
          <w:rFonts w:ascii="Times New Roman" w:eastAsia="Times New Roman" w:hAnsi="Times New Roman" w:cs="Times New Roman"/>
          <w:b/>
          <w:color w:val="000000"/>
          <w:sz w:val="24"/>
          <w:szCs w:val="24"/>
        </w:rPr>
        <w:t>Članak 48.</w:t>
      </w:r>
    </w:p>
    <w:p w:rsidR="009D2C75" w:rsidRPr="009D2C75" w:rsidRDefault="009D2C75" w:rsidP="009D2C75">
      <w:pPr>
        <w:spacing w:after="0" w:line="240" w:lineRule="auto"/>
        <w:ind w:right="-2"/>
        <w:jc w:val="center"/>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(1) Prigodom utvrđivanja dnevnoga reda najprije se odvojeno odlučuje o prijedlogu da se pojedini prijedlog izostavi iz dnevnog reda, zatim da se dnevni red dopuni pojedinim prijedlogom, a nakon toga da se izmijeni redoslijed razmatranja pojedinih prijedloga.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(2) Nakon donošenja odluka iz prethodnog stavka dnevni se red prihvaća u cjelini.</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(3) O prihvaćanju dnevnog reda odlučuje se glasovanjem “za” ili “protiv”.</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b/>
          <w:color w:val="000000"/>
          <w:sz w:val="24"/>
          <w:szCs w:val="24"/>
          <w:u w:val="single"/>
        </w:rPr>
      </w:pPr>
      <w:r w:rsidRPr="009D2C75">
        <w:rPr>
          <w:rFonts w:ascii="Times New Roman" w:eastAsia="Times New Roman" w:hAnsi="Times New Roman" w:cs="Times New Roman"/>
          <w:b/>
          <w:color w:val="000000"/>
          <w:sz w:val="24"/>
          <w:szCs w:val="24"/>
          <w:u w:val="single"/>
        </w:rPr>
        <w:t>Predsjedavanje i red na sjednici</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center"/>
        <w:rPr>
          <w:rFonts w:ascii="Times New Roman" w:eastAsia="Times New Roman" w:hAnsi="Times New Roman" w:cs="Times New Roman"/>
          <w:b/>
          <w:color w:val="000000"/>
          <w:sz w:val="24"/>
          <w:szCs w:val="24"/>
        </w:rPr>
      </w:pPr>
      <w:r w:rsidRPr="009D2C75">
        <w:rPr>
          <w:rFonts w:ascii="Times New Roman" w:eastAsia="Times New Roman" w:hAnsi="Times New Roman" w:cs="Times New Roman"/>
          <w:b/>
          <w:color w:val="000000"/>
          <w:sz w:val="24"/>
          <w:szCs w:val="24"/>
        </w:rPr>
        <w:t>Članak 49.</w:t>
      </w:r>
    </w:p>
    <w:p w:rsidR="009D2C75" w:rsidRPr="009D2C75" w:rsidRDefault="009D2C75" w:rsidP="009D2C75">
      <w:pPr>
        <w:spacing w:after="0" w:line="240" w:lineRule="auto"/>
        <w:ind w:right="-2"/>
        <w:jc w:val="center"/>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(1) Sjednici Vijeća predsjedava predsjednik Vijeća, a u slučaju njegove odsutnosti ili spriječenosti potpredsjednik Vijeća.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(2) Ako su na zakazanoj sjednici nazočni predsjednik i potpredsjednik Vijeća, a ne žele voditi sjednicu, smatra se da sjednica nije održana te ovlašteni predlagatelji mogu pokrenuti postupak razrješenja predsjednika, odnosno potpredsjednika, sukladno članku 18. ovoga poslovnika.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center"/>
        <w:rPr>
          <w:rFonts w:ascii="Times New Roman" w:eastAsia="Times New Roman" w:hAnsi="Times New Roman" w:cs="Times New Roman"/>
          <w:b/>
          <w:color w:val="000000"/>
          <w:sz w:val="24"/>
          <w:szCs w:val="24"/>
        </w:rPr>
      </w:pPr>
      <w:r w:rsidRPr="009D2C75">
        <w:rPr>
          <w:rFonts w:ascii="Times New Roman" w:eastAsia="Times New Roman" w:hAnsi="Times New Roman" w:cs="Times New Roman"/>
          <w:b/>
          <w:color w:val="000000"/>
          <w:sz w:val="24"/>
          <w:szCs w:val="24"/>
        </w:rPr>
        <w:t>Članak 50.</w:t>
      </w:r>
    </w:p>
    <w:p w:rsidR="009D2C75" w:rsidRPr="009D2C75" w:rsidRDefault="009D2C75" w:rsidP="009D2C75">
      <w:pPr>
        <w:spacing w:after="0" w:line="240" w:lineRule="auto"/>
        <w:ind w:right="-2"/>
        <w:jc w:val="center"/>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(1) Na sjednici nitko ne može govoriti prije nego dobije riječ od predsjednika Vijeća.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(2) Predsjednik Vijeća prima prijave za govor od otvaranja do zaključivanja rasprave o pojedinoj točki dnevnoga reda.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lastRenderedPageBreak/>
        <w:tab/>
        <w:t>(3) Predsjednik Vijeća daje riječ članovima Vijeća redoslijedom kojim su se prijavili.</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(4) Izlaganje govornika koji nije dobio riječ ne unosi se u zapisnik.</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(5) Govornik može govoriti samo o temi o kojoj se raspravlja prema utvrđenom dnevnom redu, a najdulje tri minute.</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(6) Član Vijeća koji želi govoriti o povredi ovoga poslovnika ili utvrđenoga dnevnog reda ima pravo govoriti odmah kada to zatraži, a, najdulje, tri minute.</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center"/>
        <w:rPr>
          <w:rFonts w:ascii="Times New Roman" w:eastAsia="Times New Roman" w:hAnsi="Times New Roman" w:cs="Times New Roman"/>
          <w:b/>
          <w:color w:val="000000"/>
          <w:sz w:val="24"/>
          <w:szCs w:val="24"/>
        </w:rPr>
      </w:pPr>
      <w:r w:rsidRPr="009D2C75">
        <w:rPr>
          <w:rFonts w:ascii="Times New Roman" w:eastAsia="Times New Roman" w:hAnsi="Times New Roman" w:cs="Times New Roman"/>
          <w:b/>
          <w:color w:val="000000"/>
          <w:sz w:val="24"/>
          <w:szCs w:val="24"/>
        </w:rPr>
        <w:t>Članak 51.</w:t>
      </w:r>
    </w:p>
    <w:p w:rsidR="009D2C75" w:rsidRPr="009D2C75" w:rsidRDefault="009D2C75" w:rsidP="009D2C75">
      <w:pPr>
        <w:spacing w:after="0" w:line="240" w:lineRule="auto"/>
        <w:ind w:right="-2"/>
        <w:jc w:val="center"/>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(1) Ako član Vijeća zatraži riječ da bi ispravio navod za koji smatra da nije točan (ispravak netočnog navoda) ili da bi izrazio neslaganje s nečijim govorom (replika), predsjednik Vijeća će mu dati riječ čim završi govor onoga čiji se navod želi ispraviti, odnosno na čiji se govor želi replicirati.</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 xml:space="preserve">(2) U slučaju iz stavka 1. ovoga članka član Vijeća se u svom govoru mora ograničiti na ispravak netočnog navoda, odnosno na repliku, a njegov govor ne može trajati dulje od tri minute. </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(3) Član Vijeća može ispraviti netočan navod i izraziti neslaganje s nečijim govorom samo jedanput i to na osnovno izlaganje.</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(4) Neslaganje s replikom ili ispravkom netočnog navoda može izraziti samo član Vijeća na čiji je govor dana replika, odnosno čiji je navod ispravljen kao netočan i član Vijeća na kojega se replika ili ispravak netočnog navoda izravno odnose.</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center"/>
        <w:rPr>
          <w:rFonts w:ascii="Times New Roman" w:eastAsia="Times New Roman" w:hAnsi="Times New Roman" w:cs="Times New Roman"/>
          <w:b/>
          <w:color w:val="000000"/>
          <w:sz w:val="24"/>
          <w:szCs w:val="24"/>
        </w:rPr>
      </w:pPr>
      <w:r w:rsidRPr="009D2C75">
        <w:rPr>
          <w:rFonts w:ascii="Times New Roman" w:eastAsia="Times New Roman" w:hAnsi="Times New Roman" w:cs="Times New Roman"/>
          <w:b/>
          <w:color w:val="000000"/>
          <w:sz w:val="24"/>
          <w:szCs w:val="24"/>
        </w:rPr>
        <w:t>Članak 52.</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Radi djelotvornijeg rada na sjednici, govornik treba govoriti kratko i u vezi s predmetom rasprave, ne ponavljajući ono što je već rečeno i najdulje tri minute, a predlagatelj i izvjestitelj najdulje osam minuta.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center"/>
        <w:rPr>
          <w:rFonts w:ascii="Times New Roman" w:eastAsia="Times New Roman" w:hAnsi="Times New Roman" w:cs="Times New Roman"/>
          <w:b/>
          <w:color w:val="000000"/>
          <w:sz w:val="24"/>
          <w:szCs w:val="24"/>
        </w:rPr>
      </w:pPr>
      <w:r w:rsidRPr="009D2C75">
        <w:rPr>
          <w:rFonts w:ascii="Times New Roman" w:eastAsia="Times New Roman" w:hAnsi="Times New Roman" w:cs="Times New Roman"/>
          <w:b/>
          <w:color w:val="000000"/>
          <w:sz w:val="24"/>
          <w:szCs w:val="24"/>
        </w:rPr>
        <w:t>Članak 53.</w:t>
      </w:r>
    </w:p>
    <w:p w:rsidR="009D2C75" w:rsidRPr="009D2C75" w:rsidRDefault="009D2C75" w:rsidP="009D2C75">
      <w:pPr>
        <w:spacing w:after="0" w:line="240" w:lineRule="auto"/>
        <w:ind w:right="-2"/>
        <w:jc w:val="center"/>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(1) Red na sjednici Vijeća osigurava predsjednik Vijeća.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(2) Govornika može opomenuti na red ili prekinuti u govoru samo predsjednik Vijeća.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(3) Predsjednik Vijeća se brine o tome da govornik ne bude ometan ili spriječen u svom govoru.</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center"/>
        <w:rPr>
          <w:rFonts w:ascii="Times New Roman" w:eastAsia="Times New Roman" w:hAnsi="Times New Roman" w:cs="Times New Roman"/>
          <w:b/>
          <w:color w:val="000000"/>
          <w:sz w:val="24"/>
          <w:szCs w:val="24"/>
        </w:rPr>
      </w:pPr>
      <w:r w:rsidRPr="009D2C75">
        <w:rPr>
          <w:rFonts w:ascii="Times New Roman" w:eastAsia="Times New Roman" w:hAnsi="Times New Roman" w:cs="Times New Roman"/>
          <w:b/>
          <w:color w:val="000000"/>
          <w:sz w:val="24"/>
          <w:szCs w:val="24"/>
        </w:rPr>
        <w:t>Članak 54.</w:t>
      </w:r>
    </w:p>
    <w:p w:rsidR="009D2C75" w:rsidRPr="009D2C75" w:rsidRDefault="009D2C75" w:rsidP="009D2C75">
      <w:pPr>
        <w:spacing w:after="0" w:line="240" w:lineRule="auto"/>
        <w:ind w:right="-2"/>
        <w:jc w:val="center"/>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(1) Za remećenje reda na sjednici predsjednik Vijeća može članu Vijeća izreći stegovne mjere:</w:t>
      </w:r>
    </w:p>
    <w:p w:rsidR="009D2C75" w:rsidRPr="009D2C75" w:rsidRDefault="009D2C75" w:rsidP="002C7EBA">
      <w:pPr>
        <w:numPr>
          <w:ilvl w:val="0"/>
          <w:numId w:val="8"/>
        </w:numPr>
        <w:spacing w:after="0" w:line="240" w:lineRule="auto"/>
        <w:ind w:left="711" w:right="-2" w:hanging="284"/>
        <w:contextualSpacing/>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opomenu;</w:t>
      </w:r>
    </w:p>
    <w:p w:rsidR="009D2C75" w:rsidRPr="009D2C75" w:rsidRDefault="009D2C75" w:rsidP="002C7EBA">
      <w:pPr>
        <w:numPr>
          <w:ilvl w:val="0"/>
          <w:numId w:val="8"/>
        </w:numPr>
        <w:spacing w:after="0" w:line="240" w:lineRule="auto"/>
        <w:ind w:left="711" w:right="-2" w:hanging="284"/>
        <w:contextualSpacing/>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opomenu s oduzimanjem riječi;</w:t>
      </w:r>
    </w:p>
    <w:p w:rsidR="009D2C75" w:rsidRPr="009D2C75" w:rsidRDefault="009D2C75" w:rsidP="002C7EBA">
      <w:pPr>
        <w:numPr>
          <w:ilvl w:val="0"/>
          <w:numId w:val="8"/>
        </w:numPr>
        <w:spacing w:after="0" w:line="240" w:lineRule="auto"/>
        <w:ind w:left="711" w:right="-2" w:hanging="284"/>
        <w:contextualSpacing/>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udaljenje sa sjednice.</w:t>
      </w:r>
    </w:p>
    <w:p w:rsidR="009D2C75" w:rsidRPr="009D2C75" w:rsidRDefault="009D2C75" w:rsidP="002C7EBA">
      <w:pPr>
        <w:numPr>
          <w:ilvl w:val="0"/>
          <w:numId w:val="11"/>
        </w:numPr>
        <w:spacing w:after="0" w:line="240" w:lineRule="auto"/>
        <w:ind w:right="-2"/>
        <w:contextualSpacing/>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Stegovne mjere iz stavka 1. ovoga članka su izvršne i o njima se ne vodi rasprava.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center"/>
        <w:rPr>
          <w:rFonts w:ascii="Times New Roman" w:eastAsia="Times New Roman" w:hAnsi="Times New Roman" w:cs="Times New Roman"/>
          <w:b/>
          <w:color w:val="000000"/>
          <w:sz w:val="24"/>
          <w:szCs w:val="24"/>
        </w:rPr>
      </w:pPr>
      <w:r w:rsidRPr="009D2C75">
        <w:rPr>
          <w:rFonts w:ascii="Times New Roman" w:eastAsia="Times New Roman" w:hAnsi="Times New Roman" w:cs="Times New Roman"/>
          <w:b/>
          <w:color w:val="000000"/>
          <w:sz w:val="24"/>
          <w:szCs w:val="24"/>
        </w:rPr>
        <w:t>Članak 55.</w:t>
      </w:r>
    </w:p>
    <w:p w:rsidR="009D2C75" w:rsidRPr="009D2C75" w:rsidRDefault="009D2C75" w:rsidP="009D2C75">
      <w:pPr>
        <w:spacing w:after="0" w:line="240" w:lineRule="auto"/>
        <w:ind w:right="-2"/>
        <w:jc w:val="center"/>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Predsjednik će izreći opomenu članu Vijeća koji svojim ponašanjem ili govorom na sjednici remeti red, a osobito ako:</w:t>
      </w:r>
    </w:p>
    <w:p w:rsidR="009D2C75" w:rsidRPr="009D2C75" w:rsidRDefault="009D2C75" w:rsidP="002C7EBA">
      <w:pPr>
        <w:numPr>
          <w:ilvl w:val="0"/>
          <w:numId w:val="9"/>
        </w:numPr>
        <w:spacing w:after="0" w:line="240" w:lineRule="auto"/>
        <w:ind w:left="711" w:right="-2" w:hanging="284"/>
        <w:contextualSpacing/>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lastRenderedPageBreak/>
        <w:t>ne govori o predmetu o kojem se raspravlja;</w:t>
      </w:r>
    </w:p>
    <w:p w:rsidR="009D2C75" w:rsidRPr="009D2C75" w:rsidRDefault="009D2C75" w:rsidP="002C7EBA">
      <w:pPr>
        <w:numPr>
          <w:ilvl w:val="0"/>
          <w:numId w:val="9"/>
        </w:numPr>
        <w:spacing w:after="0" w:line="240" w:lineRule="auto"/>
        <w:ind w:left="711" w:right="-2" w:hanging="284"/>
        <w:contextualSpacing/>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govori, a nije dobio riječ;</w:t>
      </w:r>
    </w:p>
    <w:p w:rsidR="009D2C75" w:rsidRPr="009D2C75" w:rsidRDefault="009D2C75" w:rsidP="002C7EBA">
      <w:pPr>
        <w:numPr>
          <w:ilvl w:val="0"/>
          <w:numId w:val="9"/>
        </w:numPr>
        <w:spacing w:after="0" w:line="240" w:lineRule="auto"/>
        <w:ind w:left="711" w:right="-2" w:hanging="284"/>
        <w:contextualSpacing/>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svojim upadicama ili na drugi način ometa govornika;</w:t>
      </w:r>
    </w:p>
    <w:p w:rsidR="009D2C75" w:rsidRPr="009D2C75" w:rsidRDefault="009D2C75" w:rsidP="002C7EBA">
      <w:pPr>
        <w:numPr>
          <w:ilvl w:val="0"/>
          <w:numId w:val="9"/>
        </w:numPr>
        <w:spacing w:after="0" w:line="240" w:lineRule="auto"/>
        <w:ind w:left="711" w:right="-2" w:hanging="284"/>
        <w:contextualSpacing/>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svojim govorom vrijeđa ili omalovažava;</w:t>
      </w:r>
    </w:p>
    <w:p w:rsidR="009D2C75" w:rsidRPr="009D2C75" w:rsidRDefault="009D2C75" w:rsidP="002C7EBA">
      <w:pPr>
        <w:numPr>
          <w:ilvl w:val="0"/>
          <w:numId w:val="9"/>
        </w:numPr>
        <w:spacing w:after="0" w:line="240" w:lineRule="auto"/>
        <w:ind w:left="711" w:right="-2" w:hanging="284"/>
        <w:contextualSpacing/>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na drugi način remeti red na sjednici.</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center"/>
        <w:rPr>
          <w:rFonts w:ascii="Times New Roman" w:eastAsia="Times New Roman" w:hAnsi="Times New Roman" w:cs="Times New Roman"/>
          <w:b/>
          <w:color w:val="000000"/>
          <w:sz w:val="24"/>
          <w:szCs w:val="24"/>
        </w:rPr>
      </w:pPr>
      <w:r w:rsidRPr="009D2C75">
        <w:rPr>
          <w:rFonts w:ascii="Times New Roman" w:eastAsia="Times New Roman" w:hAnsi="Times New Roman" w:cs="Times New Roman"/>
          <w:b/>
          <w:color w:val="000000"/>
          <w:sz w:val="24"/>
          <w:szCs w:val="24"/>
        </w:rPr>
        <w:t>Članak 56.</w:t>
      </w:r>
    </w:p>
    <w:p w:rsidR="009D2C75" w:rsidRPr="009D2C75" w:rsidRDefault="009D2C75" w:rsidP="009D2C75">
      <w:pPr>
        <w:spacing w:after="0" w:line="240" w:lineRule="auto"/>
        <w:ind w:right="-2"/>
        <w:jc w:val="center"/>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(1) Predsjednik će članu Vijeća izreći opomenu s oduzimanjem riječi ako, i nakon što mu je izrečena opomena, svojim govorom ili ponašanjem nastavi kršiti odredbe Poslovnika zbog čega mu je već izrečena opomena.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(2) Opomena s oduzimanjem riječi izreći će se članu Vijeća i kada svojim govorom na grublji način vrijeđa ili narušava ugled predsjednika, članova Vijeća, odnosno narušava ugled Vijeća i drugih.</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(3) Izlaganje govornika, nakon što mu je oduzeta riječ, ne unosi se u zapisnik.</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center"/>
        <w:rPr>
          <w:rFonts w:ascii="Times New Roman" w:eastAsia="Times New Roman" w:hAnsi="Times New Roman" w:cs="Times New Roman"/>
          <w:b/>
          <w:color w:val="000000"/>
          <w:sz w:val="24"/>
          <w:szCs w:val="24"/>
        </w:rPr>
      </w:pPr>
      <w:r w:rsidRPr="009D2C75">
        <w:rPr>
          <w:rFonts w:ascii="Times New Roman" w:eastAsia="Times New Roman" w:hAnsi="Times New Roman" w:cs="Times New Roman"/>
          <w:b/>
          <w:color w:val="000000"/>
          <w:sz w:val="24"/>
          <w:szCs w:val="24"/>
        </w:rPr>
        <w:t>Članak 57.</w:t>
      </w:r>
    </w:p>
    <w:p w:rsidR="009D2C75" w:rsidRPr="009D2C75" w:rsidRDefault="009D2C75" w:rsidP="009D2C75">
      <w:pPr>
        <w:spacing w:after="0" w:line="240" w:lineRule="auto"/>
        <w:ind w:right="-2"/>
        <w:jc w:val="center"/>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(1) Članu Vijeća izriče se stegovna mjera udaljenja sa sjednice kada je svojim ponašanjem toliko narušio red i prekršio odredbe ovog poslovnika o redu na sjednici da je dovedeno u pitanje daljnje održavanje sjednice.</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(2) Odmah nakon što je članu Vijeća izrečena stegovna mjera udaljenja sa sjednice, član je dužan napustiti sjednicu.</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(3) Ako se član Vijeća ne udalji sa sjednice, predsjednik će naložiti da se član udalji iz dvorane za sjednice i u tom slučaju može prekinuti rad sjednice do udaljenja.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center"/>
        <w:rPr>
          <w:rFonts w:ascii="Times New Roman" w:eastAsia="Times New Roman" w:hAnsi="Times New Roman" w:cs="Times New Roman"/>
          <w:b/>
          <w:color w:val="000000"/>
          <w:sz w:val="24"/>
          <w:szCs w:val="24"/>
        </w:rPr>
      </w:pPr>
      <w:r w:rsidRPr="009D2C75">
        <w:rPr>
          <w:rFonts w:ascii="Times New Roman" w:eastAsia="Times New Roman" w:hAnsi="Times New Roman" w:cs="Times New Roman"/>
          <w:b/>
          <w:color w:val="000000"/>
          <w:sz w:val="24"/>
          <w:szCs w:val="24"/>
        </w:rPr>
        <w:t>Članak 58.</w:t>
      </w:r>
    </w:p>
    <w:p w:rsidR="009D2C75" w:rsidRPr="009D2C75" w:rsidRDefault="009D2C75" w:rsidP="009D2C75">
      <w:pPr>
        <w:spacing w:after="0" w:line="240" w:lineRule="auto"/>
        <w:ind w:right="-2"/>
        <w:jc w:val="center"/>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(1) Ako građani i druge osobe koje su nazočne sjednici narušavaju red, predsjednik Vijeća će ih opomenuti.</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(2) Predsjednik Vijeća može narediti da se iz dvorane udalje građani ili druge osobe koje, i nakon opomene, narušavaju red.</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center"/>
        <w:rPr>
          <w:rFonts w:ascii="Times New Roman" w:eastAsia="Times New Roman" w:hAnsi="Times New Roman" w:cs="Times New Roman"/>
          <w:b/>
          <w:color w:val="000000"/>
          <w:sz w:val="24"/>
          <w:szCs w:val="24"/>
        </w:rPr>
      </w:pPr>
      <w:r w:rsidRPr="009D2C75">
        <w:rPr>
          <w:rFonts w:ascii="Times New Roman" w:eastAsia="Times New Roman" w:hAnsi="Times New Roman" w:cs="Times New Roman"/>
          <w:b/>
          <w:color w:val="000000"/>
          <w:sz w:val="24"/>
          <w:szCs w:val="24"/>
        </w:rPr>
        <w:t>Članak 59.</w:t>
      </w:r>
    </w:p>
    <w:p w:rsidR="009D2C75" w:rsidRPr="009D2C75" w:rsidRDefault="009D2C75" w:rsidP="009D2C75">
      <w:pPr>
        <w:spacing w:after="0" w:line="240" w:lineRule="auto"/>
        <w:ind w:right="-2"/>
        <w:jc w:val="center"/>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(1) Ako predsjednik Vijeća ne može održati red na sjednici mjerama iz članaka 55., 56., 57. i 58. ovoga poslovnika, odredit će prekid sjednice.</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(2) U slučaju iz stavka 1. ovoga članka primjenjuju se odredbe članka 41. ovoga poslovnika.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b/>
          <w:color w:val="000000"/>
          <w:sz w:val="24"/>
          <w:szCs w:val="24"/>
          <w:u w:val="single"/>
        </w:rPr>
        <w:t>Odlučivanje i glasovanje</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center"/>
        <w:rPr>
          <w:rFonts w:ascii="Times New Roman" w:eastAsia="Times New Roman" w:hAnsi="Times New Roman" w:cs="Times New Roman"/>
          <w:b/>
          <w:color w:val="000000"/>
          <w:sz w:val="24"/>
          <w:szCs w:val="24"/>
        </w:rPr>
      </w:pPr>
      <w:r w:rsidRPr="009D2C75">
        <w:rPr>
          <w:rFonts w:ascii="Times New Roman" w:eastAsia="Times New Roman" w:hAnsi="Times New Roman" w:cs="Times New Roman"/>
          <w:b/>
          <w:color w:val="000000"/>
          <w:sz w:val="24"/>
          <w:szCs w:val="24"/>
        </w:rPr>
        <w:t>Članak 60.</w:t>
      </w:r>
    </w:p>
    <w:p w:rsidR="009D2C75" w:rsidRPr="009D2C75" w:rsidRDefault="009D2C75" w:rsidP="009D2C75">
      <w:pPr>
        <w:spacing w:after="0" w:line="240" w:lineRule="auto"/>
        <w:ind w:right="-2"/>
        <w:jc w:val="center"/>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(1) Vijeće može odlučivati ako je sjednici nazočna većina članova Vijeća, a odlučuje većinom glasova nazočnih članova, ako Statutom Grada Zagreba, Pravilima Mjesnog odbora ili ovim poslovnikom nije drukčije određeno.</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(2) O svakom pitanju na dnevnom redu Vijeće odlučuje nakon rasprave, osim ako je ovim poslovnikom određeno da se odlučuje bez rasprave.</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center"/>
        <w:rPr>
          <w:rFonts w:ascii="Times New Roman" w:eastAsia="Times New Roman" w:hAnsi="Times New Roman" w:cs="Times New Roman"/>
          <w:b/>
          <w:color w:val="000000"/>
          <w:sz w:val="24"/>
          <w:szCs w:val="24"/>
        </w:rPr>
      </w:pPr>
      <w:r w:rsidRPr="009D2C75">
        <w:rPr>
          <w:rFonts w:ascii="Times New Roman" w:eastAsia="Times New Roman" w:hAnsi="Times New Roman" w:cs="Times New Roman"/>
          <w:b/>
          <w:color w:val="000000"/>
          <w:sz w:val="24"/>
          <w:szCs w:val="24"/>
        </w:rPr>
        <w:t>Članak 61.</w:t>
      </w:r>
    </w:p>
    <w:p w:rsidR="009D2C75" w:rsidRPr="009D2C75" w:rsidRDefault="009D2C75" w:rsidP="009D2C75">
      <w:pPr>
        <w:spacing w:after="0" w:line="240" w:lineRule="auto"/>
        <w:ind w:right="-2"/>
        <w:jc w:val="center"/>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(1) Vijeće može u tijeku rasprave osnovati povjerenstvo za utvrđivanje prijedloga zaključka.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(2) Povjerenstvo iz stavka 1. ovoga članka podnijet će prijedlog zaključka na istoj sjednici.</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center"/>
        <w:rPr>
          <w:rFonts w:ascii="Times New Roman" w:eastAsia="Times New Roman" w:hAnsi="Times New Roman" w:cs="Times New Roman"/>
          <w:b/>
          <w:color w:val="000000"/>
          <w:sz w:val="24"/>
          <w:szCs w:val="24"/>
        </w:rPr>
      </w:pPr>
      <w:r w:rsidRPr="009D2C75">
        <w:rPr>
          <w:rFonts w:ascii="Times New Roman" w:eastAsia="Times New Roman" w:hAnsi="Times New Roman" w:cs="Times New Roman"/>
          <w:b/>
          <w:color w:val="000000"/>
          <w:sz w:val="24"/>
          <w:szCs w:val="24"/>
        </w:rPr>
        <w:t>Članak 62.</w:t>
      </w:r>
    </w:p>
    <w:p w:rsidR="009D2C75" w:rsidRPr="009D2C75" w:rsidRDefault="009D2C75" w:rsidP="009D2C75">
      <w:pPr>
        <w:spacing w:after="0" w:line="240" w:lineRule="auto"/>
        <w:ind w:right="-2"/>
        <w:jc w:val="center"/>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(1) Glasovanje na sjednici je javno, osim ako na prijedlog najmanje jedne trećine članova Vijeća, Vijeće ne odluči većinom glasova svih članova Vijeća da se o nekom pitanju glasuje tajno.</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(2) Tajnim glasovanjem rukovodi predsjednik Vijeća uz pomoć dvaju članova koja izabere Vijeće. Nakon završenoga glasovanja oni utvrđuju i objavljuju rezultate glasovanja.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(3) Tajno se glasuje na ovjerenim glasačkim listićima iste boje i veličine.</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(4) Nevažećim se smatraju oni glasački listići iz kojih se ne može utvrditi je li član Vijeća glasovao za ili protiv prijedloga.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center"/>
        <w:rPr>
          <w:rFonts w:ascii="Times New Roman" w:eastAsia="Times New Roman" w:hAnsi="Times New Roman" w:cs="Times New Roman"/>
          <w:b/>
          <w:color w:val="000000"/>
          <w:sz w:val="24"/>
          <w:szCs w:val="24"/>
        </w:rPr>
      </w:pPr>
      <w:r w:rsidRPr="009D2C75">
        <w:rPr>
          <w:rFonts w:ascii="Times New Roman" w:eastAsia="Times New Roman" w:hAnsi="Times New Roman" w:cs="Times New Roman"/>
          <w:b/>
          <w:color w:val="000000"/>
          <w:sz w:val="24"/>
          <w:szCs w:val="24"/>
        </w:rPr>
        <w:t>Članak 63.</w:t>
      </w:r>
    </w:p>
    <w:p w:rsidR="009D2C75" w:rsidRPr="009D2C75" w:rsidRDefault="009D2C75" w:rsidP="009D2C75">
      <w:pPr>
        <w:spacing w:after="0" w:line="240" w:lineRule="auto"/>
        <w:ind w:right="-2"/>
        <w:jc w:val="center"/>
        <w:rPr>
          <w:rFonts w:ascii="Times New Roman" w:eastAsia="Times New Roman" w:hAnsi="Times New Roman" w:cs="Times New Roman"/>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sz w:val="24"/>
          <w:szCs w:val="24"/>
        </w:rPr>
      </w:pPr>
      <w:r w:rsidRPr="009D2C75">
        <w:rPr>
          <w:rFonts w:ascii="Times New Roman" w:eastAsia="Times New Roman" w:hAnsi="Times New Roman" w:cs="Times New Roman"/>
          <w:sz w:val="24"/>
          <w:szCs w:val="24"/>
        </w:rPr>
        <w:tab/>
        <w:t>(1) U glasovanju vrijedi pravilo da se najprije glasuje o amandmanima tako da se najprije glasuje o prijedlogu koji se sadržajno najviše razlikuje od podnesenog prijedloga akta.</w:t>
      </w:r>
    </w:p>
    <w:p w:rsidR="009D2C75" w:rsidRPr="009D2C75" w:rsidRDefault="009D2C75" w:rsidP="009D2C75">
      <w:pPr>
        <w:spacing w:after="0" w:line="240" w:lineRule="auto"/>
        <w:ind w:right="-2"/>
        <w:jc w:val="both"/>
        <w:rPr>
          <w:rFonts w:ascii="Times New Roman" w:eastAsia="Times New Roman" w:hAnsi="Times New Roman" w:cs="Times New Roman"/>
          <w:sz w:val="24"/>
          <w:szCs w:val="24"/>
        </w:rPr>
      </w:pPr>
      <w:r w:rsidRPr="009D2C75">
        <w:rPr>
          <w:rFonts w:ascii="Times New Roman" w:eastAsia="Times New Roman" w:hAnsi="Times New Roman" w:cs="Times New Roman"/>
          <w:sz w:val="24"/>
          <w:szCs w:val="24"/>
        </w:rPr>
        <w:tab/>
        <w:t>(2) Ako ima više amandmana koji se međusobno isključuju, a jedan od njih bude prihvaćen, daljnje se glasovanje ne provodi.</w:t>
      </w:r>
    </w:p>
    <w:p w:rsidR="009D2C75" w:rsidRPr="009D2C75" w:rsidRDefault="009D2C75" w:rsidP="009D2C75">
      <w:pPr>
        <w:spacing w:after="0" w:line="240" w:lineRule="auto"/>
        <w:ind w:right="-2"/>
        <w:jc w:val="both"/>
        <w:rPr>
          <w:rFonts w:ascii="Times New Roman" w:eastAsia="Times New Roman" w:hAnsi="Times New Roman" w:cs="Times New Roman"/>
          <w:sz w:val="24"/>
          <w:szCs w:val="24"/>
        </w:rPr>
      </w:pPr>
      <w:r w:rsidRPr="009D2C75">
        <w:rPr>
          <w:rFonts w:ascii="Times New Roman" w:eastAsia="Times New Roman" w:hAnsi="Times New Roman" w:cs="Times New Roman"/>
          <w:sz w:val="24"/>
          <w:szCs w:val="24"/>
        </w:rPr>
        <w:tab/>
        <w:t>(3) Amandman predlagatelja i amandman s kojim se suglasi predlagatelj</w:t>
      </w:r>
      <w:r w:rsidRPr="009D2C75">
        <w:rPr>
          <w:rFonts w:ascii="Times New Roman" w:eastAsia="Times New Roman" w:hAnsi="Times New Roman" w:cs="Times New Roman"/>
          <w:i/>
          <w:sz w:val="24"/>
          <w:szCs w:val="24"/>
        </w:rPr>
        <w:t xml:space="preserve"> </w:t>
      </w:r>
      <w:r w:rsidRPr="009D2C75">
        <w:rPr>
          <w:rFonts w:ascii="Times New Roman" w:eastAsia="Times New Roman" w:hAnsi="Times New Roman" w:cs="Times New Roman"/>
          <w:sz w:val="24"/>
          <w:szCs w:val="24"/>
        </w:rPr>
        <w:t>postaju sastavnim dijelom prijedloga akta i o njemu se posebno ne glasuje.</w:t>
      </w:r>
    </w:p>
    <w:p w:rsidR="009D2C75" w:rsidRPr="009D2C75" w:rsidRDefault="009D2C75" w:rsidP="009D2C75">
      <w:pPr>
        <w:spacing w:after="0" w:line="240" w:lineRule="auto"/>
        <w:ind w:right="-2"/>
        <w:jc w:val="both"/>
        <w:rPr>
          <w:rFonts w:ascii="Times New Roman" w:eastAsia="Times New Roman" w:hAnsi="Times New Roman" w:cs="Times New Roman"/>
          <w:sz w:val="24"/>
          <w:szCs w:val="24"/>
        </w:rPr>
      </w:pPr>
      <w:r w:rsidRPr="009D2C75">
        <w:rPr>
          <w:rFonts w:ascii="Times New Roman" w:eastAsia="Times New Roman" w:hAnsi="Times New Roman" w:cs="Times New Roman"/>
          <w:sz w:val="24"/>
          <w:szCs w:val="24"/>
        </w:rPr>
        <w:tab/>
        <w:t>(4) Prihvaćeni amandmani postaju sastavnim dijelom prijedloga akta.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center"/>
        <w:rPr>
          <w:rFonts w:ascii="Times New Roman" w:eastAsia="Times New Roman" w:hAnsi="Times New Roman" w:cs="Times New Roman"/>
          <w:b/>
          <w:color w:val="000000"/>
          <w:sz w:val="24"/>
          <w:szCs w:val="24"/>
        </w:rPr>
      </w:pPr>
      <w:r w:rsidRPr="009D2C75">
        <w:rPr>
          <w:rFonts w:ascii="Times New Roman" w:eastAsia="Times New Roman" w:hAnsi="Times New Roman" w:cs="Times New Roman"/>
          <w:b/>
          <w:color w:val="000000"/>
          <w:sz w:val="24"/>
          <w:szCs w:val="24"/>
        </w:rPr>
        <w:t>Članak 64.</w:t>
      </w:r>
    </w:p>
    <w:p w:rsidR="009D2C75" w:rsidRPr="009D2C75" w:rsidRDefault="009D2C75" w:rsidP="009D2C75">
      <w:pPr>
        <w:spacing w:after="0" w:line="240" w:lineRule="auto"/>
        <w:ind w:right="-2"/>
        <w:jc w:val="center"/>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(1) Javno se glasuje tako da se članovi Vijeća, dizanjem ruku ili poimenično, izjašnjavaju “za” prijedlog, “protiv” prijedloga ili se “suzdržavaju” od glasovanja.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(2) Poimenično se glasuje ako se ne može točno utvrditi rezultat glasovanja, odnosno ako tako odluči Vijeće na prijedlog predsjednika.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(3) Poimenično se glasuje tako da član Vijeća, nakon što je prozvan, izjavljuje: “za”, “protiv” ili “suzdržan”.</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b/>
          <w:color w:val="000000"/>
          <w:sz w:val="24"/>
          <w:szCs w:val="24"/>
          <w:u w:val="single"/>
        </w:rPr>
      </w:pPr>
      <w:r w:rsidRPr="009D2C75">
        <w:rPr>
          <w:rFonts w:ascii="Times New Roman" w:eastAsia="Times New Roman" w:hAnsi="Times New Roman" w:cs="Times New Roman"/>
          <w:b/>
          <w:color w:val="000000"/>
          <w:sz w:val="24"/>
          <w:szCs w:val="24"/>
          <w:u w:val="single"/>
        </w:rPr>
        <w:t>Pitanja i prijedlozi</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center"/>
        <w:rPr>
          <w:rFonts w:ascii="Times New Roman" w:eastAsia="Times New Roman" w:hAnsi="Times New Roman" w:cs="Times New Roman"/>
          <w:b/>
          <w:color w:val="000000"/>
          <w:sz w:val="24"/>
          <w:szCs w:val="24"/>
        </w:rPr>
      </w:pPr>
      <w:r w:rsidRPr="009D2C75">
        <w:rPr>
          <w:rFonts w:ascii="Times New Roman" w:eastAsia="Times New Roman" w:hAnsi="Times New Roman" w:cs="Times New Roman"/>
          <w:b/>
          <w:color w:val="000000"/>
          <w:sz w:val="24"/>
          <w:szCs w:val="24"/>
        </w:rPr>
        <w:t>Članak 65.</w:t>
      </w:r>
    </w:p>
    <w:p w:rsidR="009D2C75" w:rsidRPr="009D2C75" w:rsidRDefault="009D2C75" w:rsidP="009D2C75">
      <w:pPr>
        <w:spacing w:after="0" w:line="240" w:lineRule="auto"/>
        <w:ind w:right="-2"/>
        <w:jc w:val="center"/>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(1) Nakon dovršenja rasprave i odlučivanja o svim točkama dnevnoga reda, a prije zaključivanja sjednice, članovi Vijeća mogu postavljati pitanja i davati prijedloge predsjedniku Vijeća, Vijeću Gradske četvrti i gradskom upravnom tijelu nadležnom za mjesnu samoupravu, o pitanjima iz djelokruga Vijeća.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(2) Pitanja i prijedlozi postavljaju se usmeno i u pisanom obliku.</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center"/>
        <w:rPr>
          <w:rFonts w:ascii="Times New Roman" w:eastAsia="Times New Roman" w:hAnsi="Times New Roman" w:cs="Times New Roman"/>
          <w:b/>
          <w:color w:val="000000"/>
          <w:sz w:val="24"/>
          <w:szCs w:val="24"/>
        </w:rPr>
      </w:pPr>
      <w:r w:rsidRPr="009D2C75">
        <w:rPr>
          <w:rFonts w:ascii="Times New Roman" w:eastAsia="Times New Roman" w:hAnsi="Times New Roman" w:cs="Times New Roman"/>
          <w:b/>
          <w:color w:val="000000"/>
          <w:sz w:val="24"/>
          <w:szCs w:val="24"/>
        </w:rPr>
        <w:t>Članak 66.</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lastRenderedPageBreak/>
        <w:t>Ako se odgovor na postavljeno pitanje ne može dati na istoj sjednici ili ako je zatražen pisani odgovor, gradsko upravno tijelo nadležno za mjesnu samoupravu dostavit će pisani odgovor članu Vijeća koji ga je zatražio čim ga ono dobije.</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b/>
          <w:color w:val="000000"/>
          <w:sz w:val="24"/>
          <w:szCs w:val="24"/>
        </w:rPr>
      </w:pPr>
      <w:r w:rsidRPr="009D2C75">
        <w:rPr>
          <w:rFonts w:ascii="Times New Roman" w:eastAsia="Times New Roman" w:hAnsi="Times New Roman" w:cs="Times New Roman"/>
          <w:b/>
          <w:color w:val="000000"/>
          <w:sz w:val="24"/>
          <w:szCs w:val="24"/>
          <w:u w:val="single"/>
        </w:rPr>
        <w:t>Zapisnik</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center"/>
        <w:rPr>
          <w:rFonts w:ascii="Times New Roman" w:eastAsia="Times New Roman" w:hAnsi="Times New Roman" w:cs="Times New Roman"/>
          <w:b/>
          <w:color w:val="000000"/>
          <w:sz w:val="24"/>
          <w:szCs w:val="24"/>
        </w:rPr>
      </w:pPr>
      <w:r w:rsidRPr="009D2C75">
        <w:rPr>
          <w:rFonts w:ascii="Times New Roman" w:eastAsia="Times New Roman" w:hAnsi="Times New Roman" w:cs="Times New Roman"/>
          <w:b/>
          <w:color w:val="000000"/>
          <w:sz w:val="24"/>
          <w:szCs w:val="24"/>
        </w:rPr>
        <w:t>Članak 67.</w:t>
      </w:r>
    </w:p>
    <w:p w:rsidR="009D2C75" w:rsidRPr="009D2C75" w:rsidRDefault="009D2C75" w:rsidP="009D2C75">
      <w:pPr>
        <w:spacing w:after="0" w:line="240" w:lineRule="auto"/>
        <w:ind w:right="-2"/>
        <w:jc w:val="center"/>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(1) O radu na sjednici Vijeća vodi se zapisnik.</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(2) Zapisnik sadrži: redni broj sjednice; vrijeme i mjesto održavanja sjednice; imena nazočnih i nenazočnih članova Vijeća; imena i dužnosti drugih nazočnih; dnevni red sjednice, prikaz tijeka sjednice s nazivima prijedloga o kojima se raspravljalo i odlučivalo; imena govornika; rezultate glasovanja o svakom pojedinom prijedlogu; nazive akata koji su donijeti na sjednici; sadržaj pitanja i prijedloga što su ih podnijeli članovi Vijeća.</w:t>
      </w:r>
    </w:p>
    <w:p w:rsidR="009D2C75" w:rsidRPr="009D2C75" w:rsidRDefault="009D2C75" w:rsidP="009D2C75">
      <w:pPr>
        <w:spacing w:after="0" w:line="240" w:lineRule="auto"/>
        <w:ind w:right="-2"/>
        <w:jc w:val="both"/>
        <w:rPr>
          <w:rFonts w:ascii="Times New Roman" w:eastAsia="Times New Roman" w:hAnsi="Times New Roman" w:cs="Times New Roman"/>
          <w:sz w:val="24"/>
          <w:szCs w:val="24"/>
        </w:rPr>
      </w:pPr>
      <w:r w:rsidRPr="009D2C75">
        <w:rPr>
          <w:rFonts w:ascii="Times New Roman" w:eastAsia="Times New Roman" w:hAnsi="Times New Roman" w:cs="Times New Roman"/>
          <w:color w:val="000000"/>
          <w:sz w:val="24"/>
          <w:szCs w:val="24"/>
        </w:rPr>
        <w:tab/>
      </w:r>
      <w:r w:rsidRPr="009D2C75">
        <w:rPr>
          <w:rFonts w:ascii="Times New Roman" w:eastAsia="Times New Roman" w:hAnsi="Times New Roman" w:cs="Times New Roman"/>
          <w:sz w:val="24"/>
          <w:szCs w:val="24"/>
        </w:rPr>
        <w:t>(3) Sastavni dio zapisnika, odnosno prilog zapisnika jesu i podaci o rezultatima glasovanja, odnosno podaci koji su članovi i kako glasovali.</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sz w:val="24"/>
          <w:szCs w:val="24"/>
        </w:rPr>
        <w:tab/>
        <w:t xml:space="preserve">(4) </w:t>
      </w:r>
      <w:r w:rsidRPr="009D2C75">
        <w:rPr>
          <w:rFonts w:ascii="Times New Roman" w:eastAsia="Times New Roman" w:hAnsi="Times New Roman" w:cs="Times New Roman"/>
          <w:color w:val="000000"/>
          <w:sz w:val="24"/>
          <w:szCs w:val="24"/>
        </w:rPr>
        <w:t>Sastavni su dio zapisnika i tekstovi odluka i drugih akata što su doneseni na sjednici.</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(5) Zapisnik koji je prihvaćen u skladu sa člankom 45. ovoga poslovnika potpisuju predsjednik Vijeća i zapisničar</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(6) Sjednica Vijeća može se snimati tonski od strane gradskog upravnog tijela nadležnog za mjesnu samoupravu.</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 xml:space="preserve">(7) Izvornik zapisnika i tonskog snimka sjednice Vijeća čuva se u sjedištu Gradske četvrti. </w:t>
      </w:r>
    </w:p>
    <w:p w:rsidR="009D2C75" w:rsidRPr="009D2C75" w:rsidRDefault="009D2C75" w:rsidP="009D2C75">
      <w:pPr>
        <w:spacing w:after="0" w:line="240" w:lineRule="auto"/>
        <w:ind w:right="-2"/>
        <w:jc w:val="both"/>
        <w:rPr>
          <w:rFonts w:ascii="Times New Roman" w:eastAsia="Times New Roman" w:hAnsi="Times New Roman" w:cs="Times New Roman"/>
          <w:b/>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b/>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b/>
          <w:color w:val="000000"/>
          <w:sz w:val="24"/>
          <w:szCs w:val="24"/>
        </w:rPr>
      </w:pPr>
      <w:r w:rsidRPr="009D2C75">
        <w:rPr>
          <w:rFonts w:ascii="Times New Roman" w:eastAsia="Times New Roman" w:hAnsi="Times New Roman" w:cs="Times New Roman"/>
          <w:b/>
          <w:color w:val="000000"/>
          <w:sz w:val="24"/>
          <w:szCs w:val="24"/>
        </w:rPr>
        <w:t>VII. RADNA TIJELA VIJEĆA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jc w:val="center"/>
        <w:rPr>
          <w:rFonts w:ascii="Times New Roman" w:eastAsia="Times New Roman" w:hAnsi="Times New Roman" w:cs="Times New Roman"/>
          <w:b/>
          <w:color w:val="000000"/>
          <w:sz w:val="24"/>
          <w:szCs w:val="24"/>
        </w:rPr>
      </w:pPr>
      <w:r w:rsidRPr="009D2C75">
        <w:rPr>
          <w:rFonts w:ascii="Times New Roman" w:eastAsia="Times New Roman" w:hAnsi="Times New Roman" w:cs="Times New Roman"/>
          <w:b/>
          <w:color w:val="000000"/>
          <w:sz w:val="24"/>
          <w:szCs w:val="24"/>
        </w:rPr>
        <w:t>Članak 68.</w:t>
      </w:r>
    </w:p>
    <w:p w:rsidR="009D2C75" w:rsidRPr="009D2C75" w:rsidRDefault="009D2C75" w:rsidP="009D2C75">
      <w:pPr>
        <w:spacing w:after="0" w:line="240" w:lineRule="auto"/>
        <w:jc w:val="center"/>
        <w:rPr>
          <w:rFonts w:ascii="Times New Roman" w:eastAsia="Times New Roman" w:hAnsi="Times New Roman" w:cs="Times New Roman"/>
          <w:color w:val="000000"/>
          <w:sz w:val="24"/>
          <w:szCs w:val="24"/>
        </w:rPr>
      </w:pPr>
    </w:p>
    <w:p w:rsidR="009D2C75" w:rsidRPr="009D2C75" w:rsidRDefault="009D2C75" w:rsidP="009D2C75">
      <w:pPr>
        <w:spacing w:after="0" w:line="240" w:lineRule="auto"/>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(1) Vijeće može zaključkom osnivati stalna i povremena radna tijela.</w:t>
      </w:r>
    </w:p>
    <w:p w:rsidR="009D2C75" w:rsidRPr="009D2C75" w:rsidRDefault="009D2C75" w:rsidP="009D2C75">
      <w:pPr>
        <w:spacing w:after="0" w:line="240" w:lineRule="auto"/>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(2) Zaključkom o osnivanju radnog tijela određuju se naziv, sastav, predsjednik i djelokrug radnog tijela.</w:t>
      </w:r>
    </w:p>
    <w:p w:rsidR="009D2C75" w:rsidRPr="009D2C75" w:rsidRDefault="009D2C75" w:rsidP="009D2C75">
      <w:pPr>
        <w:spacing w:after="0" w:line="240" w:lineRule="auto"/>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(3) Stalno radno tijelo Vijeća je Mandatno povjerenstvo, koje Vijeću podnosi izvješća iz članka 7. stavka 1. točaka 1., 2. i 3. ovoga poslovnika.</w:t>
      </w:r>
    </w:p>
    <w:p w:rsidR="009D2C75" w:rsidRPr="009D2C75" w:rsidRDefault="009D2C75" w:rsidP="009D2C75">
      <w:pPr>
        <w:spacing w:after="0" w:line="240" w:lineRule="auto"/>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(4) Povremena radna tijela osnivaju se radi razmatranja ili stručne obrade pojedinog pitanja, odnosno izrade prijedloga pojedinog akta.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b/>
          <w:color w:val="000000"/>
          <w:sz w:val="24"/>
          <w:szCs w:val="24"/>
        </w:rPr>
      </w:pPr>
      <w:r w:rsidRPr="009D2C75">
        <w:rPr>
          <w:rFonts w:ascii="Times New Roman" w:eastAsia="Times New Roman" w:hAnsi="Times New Roman" w:cs="Times New Roman"/>
          <w:b/>
          <w:color w:val="000000"/>
          <w:sz w:val="24"/>
          <w:szCs w:val="24"/>
        </w:rPr>
        <w:t>VIII. JAVNOST RADA VIJEĆA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center"/>
        <w:rPr>
          <w:rFonts w:ascii="Times New Roman" w:eastAsia="Times New Roman" w:hAnsi="Times New Roman" w:cs="Times New Roman"/>
          <w:b/>
          <w:color w:val="000000"/>
          <w:sz w:val="24"/>
          <w:szCs w:val="24"/>
        </w:rPr>
      </w:pPr>
      <w:r w:rsidRPr="009D2C75">
        <w:rPr>
          <w:rFonts w:ascii="Times New Roman" w:eastAsia="Times New Roman" w:hAnsi="Times New Roman" w:cs="Times New Roman"/>
          <w:b/>
          <w:color w:val="000000"/>
          <w:sz w:val="24"/>
          <w:szCs w:val="24"/>
        </w:rPr>
        <w:t>Članak 69.</w:t>
      </w:r>
    </w:p>
    <w:p w:rsidR="009D2C75" w:rsidRPr="009D2C75" w:rsidRDefault="009D2C75" w:rsidP="009D2C75">
      <w:pPr>
        <w:spacing w:after="0" w:line="240" w:lineRule="auto"/>
        <w:ind w:right="-2"/>
        <w:jc w:val="center"/>
        <w:rPr>
          <w:rFonts w:ascii="Times New Roman" w:eastAsia="Times New Roman" w:hAnsi="Times New Roman" w:cs="Times New Roman"/>
          <w:b/>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(1) Rad Vijeća je javan.</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(2) Vijeće izvješćuje javnost o svojem radu preko sredstava javnog priopćavanja i službenih stranica Grada Zagreba na kojima se objavljuju Pravila Mjesnog odbora, Poslovnik o radu Vijeća, pozivi i dnevni red za sjednice Vijeća, sastav i promjene članova Vijeća te zapisnici sjednica Vijeća.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(3) Izvjestitelji sredstava javnog priopćavanja imaju pravo pratiti rad Vijeća ako za to pokažu zanimanje te izvješćivati javnost o njegovu radu.</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center"/>
        <w:rPr>
          <w:rFonts w:ascii="Times New Roman" w:eastAsia="Times New Roman" w:hAnsi="Times New Roman" w:cs="Times New Roman"/>
          <w:b/>
          <w:color w:val="000000"/>
          <w:sz w:val="24"/>
          <w:szCs w:val="24"/>
        </w:rPr>
      </w:pPr>
      <w:r w:rsidRPr="009D2C75">
        <w:rPr>
          <w:rFonts w:ascii="Times New Roman" w:eastAsia="Times New Roman" w:hAnsi="Times New Roman" w:cs="Times New Roman"/>
          <w:b/>
          <w:color w:val="000000"/>
          <w:sz w:val="24"/>
          <w:szCs w:val="24"/>
        </w:rPr>
        <w:lastRenderedPageBreak/>
        <w:t>Članak 70.</w:t>
      </w:r>
    </w:p>
    <w:p w:rsidR="009D2C75" w:rsidRPr="009D2C75" w:rsidRDefault="009D2C75" w:rsidP="009D2C75">
      <w:pPr>
        <w:spacing w:after="0" w:line="240" w:lineRule="auto"/>
        <w:ind w:right="-2"/>
        <w:jc w:val="center"/>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(1) Građani i zainteresirani predstavnici pravnih osoba imaju pravo prisustvovati sjednicama Vijeća.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(2) Građani i pravne osobe dužni su pismeno najaviti svoju nazočnost, odnosno nazočnost svojih predstavnika na sjednici Vijeća najkasnije dan prije održavanja sjednice. Građani su dužni navesti svoje ime i prezime, a pravne su osobe dužne iste podatke navesti za svaku osobu koja će biti nazočna sjednici.</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(3) Predsjednik Vijeća može ograničiti broj građana koji prisustvuju sjednici zbog prostornih uvjeta i održavanja reda na sjednici.</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(4) Pravo na prisustvovanje sjednici određuje se redoslijedom prijave iz stavka 2. ovoga članka.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center"/>
        <w:rPr>
          <w:rFonts w:ascii="Times New Roman" w:eastAsia="Times New Roman" w:hAnsi="Times New Roman" w:cs="Times New Roman"/>
          <w:b/>
          <w:color w:val="000000"/>
          <w:sz w:val="24"/>
          <w:szCs w:val="24"/>
        </w:rPr>
      </w:pPr>
      <w:r w:rsidRPr="009D2C75">
        <w:rPr>
          <w:rFonts w:ascii="Times New Roman" w:eastAsia="Times New Roman" w:hAnsi="Times New Roman" w:cs="Times New Roman"/>
          <w:b/>
          <w:color w:val="000000"/>
          <w:sz w:val="24"/>
          <w:szCs w:val="24"/>
        </w:rPr>
        <w:t>Članak 71.</w:t>
      </w:r>
    </w:p>
    <w:p w:rsidR="009D2C75" w:rsidRPr="009D2C75" w:rsidRDefault="009D2C75" w:rsidP="009D2C75">
      <w:pPr>
        <w:spacing w:after="0" w:line="240" w:lineRule="auto"/>
        <w:ind w:right="-2"/>
        <w:jc w:val="center"/>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(1) Radi što potpunijeg i točnijeg izvješćivanja javnosti o radu Vijeća, sjednice se mogu snimati na način kojim se ne narušava red na sjednici.</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(2) U slučaju narušavanja reda na sjednici, shodno se primjenjuju odredbe članaka 54., 55., 56., 57., 58. i 59. ovoga poslovnika.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(3) Predsjednik Vijeća ili član Vijeća kojega on ovlasti mogu davati službene izjave o radu Vijeća i održavati konferencije za novinare.</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center"/>
        <w:rPr>
          <w:rFonts w:ascii="Times New Roman" w:eastAsia="Times New Roman" w:hAnsi="Times New Roman" w:cs="Times New Roman"/>
          <w:b/>
          <w:color w:val="000000"/>
          <w:sz w:val="24"/>
          <w:szCs w:val="24"/>
        </w:rPr>
      </w:pPr>
      <w:r w:rsidRPr="009D2C75">
        <w:rPr>
          <w:rFonts w:ascii="Times New Roman" w:eastAsia="Times New Roman" w:hAnsi="Times New Roman" w:cs="Times New Roman"/>
          <w:b/>
          <w:color w:val="000000"/>
          <w:sz w:val="24"/>
          <w:szCs w:val="24"/>
        </w:rPr>
        <w:t>Članak 72.</w:t>
      </w:r>
    </w:p>
    <w:p w:rsidR="009D2C75" w:rsidRPr="009D2C75" w:rsidRDefault="009D2C75" w:rsidP="009D2C75">
      <w:pPr>
        <w:spacing w:after="0" w:line="240" w:lineRule="auto"/>
        <w:ind w:right="-2"/>
        <w:jc w:val="center"/>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(1) Bez nazočnosti javnosti održava se sjednica ili dio sjednice Vijeća na kojoj se raspravlja o materijalu koji je, u skladu s posebnim propisima, označen određenim stupnjem povjerljivosti.</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(2) Član Vijeća ne smije iznositi podatke koje je saznao na sjednicama, a imaju karakter povjerljivosti.</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center"/>
        <w:rPr>
          <w:rFonts w:ascii="Times New Roman" w:eastAsia="Times New Roman" w:hAnsi="Times New Roman" w:cs="Times New Roman"/>
          <w:b/>
          <w:color w:val="000000"/>
          <w:sz w:val="24"/>
          <w:szCs w:val="24"/>
        </w:rPr>
      </w:pPr>
      <w:r w:rsidRPr="009D2C75">
        <w:rPr>
          <w:rFonts w:ascii="Times New Roman" w:eastAsia="Times New Roman" w:hAnsi="Times New Roman" w:cs="Times New Roman"/>
          <w:b/>
          <w:color w:val="000000"/>
          <w:sz w:val="24"/>
          <w:szCs w:val="24"/>
        </w:rPr>
        <w:t>Članak 73.</w:t>
      </w:r>
    </w:p>
    <w:p w:rsidR="009D2C75" w:rsidRPr="009D2C75" w:rsidRDefault="009D2C75" w:rsidP="009D2C75">
      <w:pPr>
        <w:spacing w:after="0" w:line="240" w:lineRule="auto"/>
        <w:ind w:right="-2"/>
        <w:jc w:val="center"/>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(1) Vijeće je dužno dati informaciju iz djelokruga svoga rada fizičkoj, odnosno pravnoj osobi koja to zatraži i to na sljedeće načine:</w:t>
      </w:r>
    </w:p>
    <w:p w:rsidR="009D2C75" w:rsidRPr="009D2C75" w:rsidRDefault="009D2C75" w:rsidP="002C7EBA">
      <w:pPr>
        <w:numPr>
          <w:ilvl w:val="0"/>
          <w:numId w:val="10"/>
        </w:numPr>
        <w:spacing w:after="0" w:line="240" w:lineRule="auto"/>
        <w:ind w:left="711" w:right="-2" w:hanging="284"/>
        <w:contextualSpacing/>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neposrednim davanjem informacije;</w:t>
      </w:r>
    </w:p>
    <w:p w:rsidR="009D2C75" w:rsidRPr="009D2C75" w:rsidRDefault="009D2C75" w:rsidP="002C7EBA">
      <w:pPr>
        <w:numPr>
          <w:ilvl w:val="0"/>
          <w:numId w:val="10"/>
        </w:numPr>
        <w:spacing w:after="0" w:line="240" w:lineRule="auto"/>
        <w:ind w:left="711" w:right="-2" w:hanging="284"/>
        <w:contextualSpacing/>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davanjem informacije pisanim putem;</w:t>
      </w:r>
    </w:p>
    <w:p w:rsidR="009D2C75" w:rsidRPr="009D2C75" w:rsidRDefault="009D2C75" w:rsidP="002C7EBA">
      <w:pPr>
        <w:numPr>
          <w:ilvl w:val="0"/>
          <w:numId w:val="10"/>
        </w:numPr>
        <w:spacing w:after="0" w:line="240" w:lineRule="auto"/>
        <w:ind w:left="711" w:right="-2" w:hanging="284"/>
        <w:contextualSpacing/>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uvidom u dokumente, ukoliko su dostupni;</w:t>
      </w:r>
    </w:p>
    <w:p w:rsidR="009D2C75" w:rsidRPr="009D2C75" w:rsidRDefault="009D2C75" w:rsidP="002C7EBA">
      <w:pPr>
        <w:numPr>
          <w:ilvl w:val="0"/>
          <w:numId w:val="10"/>
        </w:numPr>
        <w:spacing w:after="0" w:line="240" w:lineRule="auto"/>
        <w:ind w:left="711" w:right="-2" w:hanging="284"/>
        <w:contextualSpacing/>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putem gradskog upravnog tijela nadležnog za mjesnu samoupravu, odnosno putem službenika za informiranje Grada Zagreba;</w:t>
      </w:r>
    </w:p>
    <w:p w:rsidR="009D2C75" w:rsidRPr="009D2C75" w:rsidRDefault="009D2C75" w:rsidP="002C7EBA">
      <w:pPr>
        <w:numPr>
          <w:ilvl w:val="0"/>
          <w:numId w:val="10"/>
        </w:numPr>
        <w:spacing w:after="0" w:line="240" w:lineRule="auto"/>
        <w:ind w:left="711" w:right="-2" w:hanging="284"/>
        <w:contextualSpacing/>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na drugi način prikladan za ostvarivanje prava na pristup informaciji.</w:t>
      </w:r>
    </w:p>
    <w:p w:rsidR="009D2C75" w:rsidRPr="009D2C75" w:rsidRDefault="009D2C75" w:rsidP="009D2C75">
      <w:pPr>
        <w:ind w:right="-2"/>
        <w:contextualSpacing/>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(2) Informacije o radu Vijeća za koje je podnesen zahtjev korisniku će se dostaviti na najekonomičniji način te sukladno realnim mogućnostima.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b/>
          <w:color w:val="000000"/>
          <w:sz w:val="24"/>
          <w:szCs w:val="24"/>
        </w:rPr>
      </w:pPr>
      <w:r w:rsidRPr="009D2C75">
        <w:rPr>
          <w:rFonts w:ascii="Times New Roman" w:eastAsia="Times New Roman" w:hAnsi="Times New Roman" w:cs="Times New Roman"/>
          <w:b/>
          <w:color w:val="000000"/>
          <w:sz w:val="24"/>
          <w:szCs w:val="24"/>
        </w:rPr>
        <w:t>IX. PROMJENA POSLOVNIKA VIJEĆA</w:t>
      </w:r>
    </w:p>
    <w:p w:rsidR="009D2C75" w:rsidRPr="009D2C75" w:rsidRDefault="009D2C75" w:rsidP="009D2C75">
      <w:pPr>
        <w:spacing w:after="0" w:line="240" w:lineRule="auto"/>
        <w:ind w:right="-2"/>
        <w:jc w:val="both"/>
        <w:rPr>
          <w:rFonts w:ascii="Times New Roman" w:eastAsia="Times New Roman" w:hAnsi="Times New Roman" w:cs="Times New Roman"/>
          <w:b/>
          <w:color w:val="000000"/>
          <w:sz w:val="24"/>
          <w:szCs w:val="24"/>
        </w:rPr>
      </w:pPr>
    </w:p>
    <w:p w:rsidR="009D2C75" w:rsidRPr="009D2C75" w:rsidRDefault="009D2C75" w:rsidP="009D2C75">
      <w:pPr>
        <w:spacing w:after="0" w:line="240" w:lineRule="auto"/>
        <w:jc w:val="center"/>
        <w:rPr>
          <w:rFonts w:ascii="Times New Roman" w:eastAsia="Times New Roman" w:hAnsi="Times New Roman" w:cs="Times New Roman"/>
          <w:b/>
          <w:color w:val="000000"/>
          <w:sz w:val="24"/>
          <w:szCs w:val="24"/>
        </w:rPr>
      </w:pPr>
      <w:r w:rsidRPr="009D2C75">
        <w:rPr>
          <w:rFonts w:ascii="Times New Roman" w:eastAsia="Times New Roman" w:hAnsi="Times New Roman" w:cs="Times New Roman"/>
          <w:b/>
          <w:color w:val="000000"/>
          <w:sz w:val="24"/>
          <w:szCs w:val="24"/>
        </w:rPr>
        <w:t>Članak 74.</w:t>
      </w:r>
    </w:p>
    <w:p w:rsidR="009D2C75" w:rsidRPr="009D2C75" w:rsidRDefault="009D2C75" w:rsidP="009D2C75">
      <w:pPr>
        <w:spacing w:after="0" w:line="240" w:lineRule="auto"/>
        <w:jc w:val="center"/>
        <w:rPr>
          <w:rFonts w:ascii="Times New Roman" w:eastAsia="Times New Roman" w:hAnsi="Times New Roman" w:cs="Times New Roman"/>
          <w:color w:val="000000"/>
          <w:sz w:val="24"/>
          <w:szCs w:val="24"/>
        </w:rPr>
      </w:pPr>
    </w:p>
    <w:p w:rsidR="009D2C75" w:rsidRPr="009D2C75" w:rsidRDefault="009D2C75" w:rsidP="009D2C75">
      <w:pPr>
        <w:spacing w:after="0" w:line="240" w:lineRule="auto"/>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(1) Postupak za promjenu Poslovnika pokreće se prijedlogom za promjenu Poslovnika.</w:t>
      </w:r>
    </w:p>
    <w:p w:rsidR="009D2C75" w:rsidRPr="009D2C75" w:rsidRDefault="009D2C75" w:rsidP="009D2C75">
      <w:pPr>
        <w:spacing w:after="0" w:line="240" w:lineRule="auto"/>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(2) Prijedlog za promjenu Poslovnika u pravilu daje najmanje trećina članova Vijeća.</w:t>
      </w:r>
    </w:p>
    <w:p w:rsidR="009D2C75" w:rsidRPr="009D2C75" w:rsidRDefault="009D2C75" w:rsidP="009D2C75">
      <w:pPr>
        <w:spacing w:after="0" w:line="240" w:lineRule="auto"/>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lastRenderedPageBreak/>
        <w:tab/>
        <w:t>(3) Prijedlog za promjenu Poslovnika upućuje se predsjedniku Vijeća.</w:t>
      </w:r>
    </w:p>
    <w:p w:rsidR="009D2C75" w:rsidRPr="009D2C75" w:rsidRDefault="009D2C75" w:rsidP="009D2C75">
      <w:pPr>
        <w:spacing w:after="0" w:line="240" w:lineRule="auto"/>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(4) Ako je promjena Poslovnika potrebna radi usklađenja sa zakonom, Statutom Grada Zagreba i gradskim odlukama, prijedlog za promjenu Poslovnika mogu dati gradonačelnik i/ili predsjednik Vijeća.</w:t>
      </w:r>
    </w:p>
    <w:p w:rsidR="009D2C75" w:rsidRPr="009D2C75" w:rsidRDefault="009D2C75" w:rsidP="009D2C75">
      <w:pPr>
        <w:spacing w:after="0" w:line="240" w:lineRule="auto"/>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jc w:val="center"/>
        <w:rPr>
          <w:rFonts w:ascii="Times New Roman" w:eastAsia="Times New Roman" w:hAnsi="Times New Roman" w:cs="Times New Roman"/>
          <w:b/>
          <w:color w:val="000000"/>
          <w:sz w:val="24"/>
          <w:szCs w:val="24"/>
        </w:rPr>
      </w:pPr>
      <w:r w:rsidRPr="009D2C75">
        <w:rPr>
          <w:rFonts w:ascii="Times New Roman" w:eastAsia="Times New Roman" w:hAnsi="Times New Roman" w:cs="Times New Roman"/>
          <w:b/>
          <w:color w:val="000000"/>
          <w:sz w:val="24"/>
          <w:szCs w:val="24"/>
        </w:rPr>
        <w:t>Članak 75.</w:t>
      </w:r>
    </w:p>
    <w:p w:rsidR="009D2C75" w:rsidRPr="009D2C75" w:rsidRDefault="009D2C75" w:rsidP="009D2C75">
      <w:pPr>
        <w:spacing w:after="0" w:line="240" w:lineRule="auto"/>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Poslovnik se mijenja odlukom, koja se donosi većinom glasova svih članova Vijeća.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center"/>
        <w:rPr>
          <w:rFonts w:ascii="Times New Roman" w:eastAsia="Times New Roman" w:hAnsi="Times New Roman" w:cs="Times New Roman"/>
          <w:b/>
          <w:color w:val="000000"/>
          <w:sz w:val="24"/>
          <w:szCs w:val="24"/>
        </w:rPr>
      </w:pPr>
      <w:r w:rsidRPr="009D2C75">
        <w:rPr>
          <w:rFonts w:ascii="Times New Roman" w:eastAsia="Times New Roman" w:hAnsi="Times New Roman" w:cs="Times New Roman"/>
          <w:b/>
          <w:color w:val="000000"/>
          <w:sz w:val="24"/>
          <w:szCs w:val="24"/>
        </w:rPr>
        <w:t>Članak 76.</w:t>
      </w:r>
    </w:p>
    <w:p w:rsidR="009D2C75" w:rsidRPr="009D2C75" w:rsidRDefault="009D2C75" w:rsidP="009D2C75">
      <w:pPr>
        <w:spacing w:after="0" w:line="240" w:lineRule="auto"/>
        <w:ind w:right="-2"/>
        <w:jc w:val="center"/>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(1) Ako Vijeće prihvati prijedlog za promjenu Poslovnika, provodi prethodnu raspravu u Vijeću.</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(2) Ako se Poslovnik mijenja i dopunjuje radi usklađivanja sa zakonom, Statutom ili gradskim odlukama ne provodi se prethodna rasprava.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(3) Ako Vijeće ne prihvati prijedlog za promjenu Poslovnika, isti se prijedlog ne može staviti na dnevni red prije isteka šest mjeseci od dana zaključenja rasprave o njemu.</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ab/>
        <w:t>(4) Vijeće donosi zaključak o prihvaćanju ili neprihvaćanju prijedloga za promjenu Poslovnika.</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b/>
          <w:color w:val="000000"/>
          <w:sz w:val="24"/>
          <w:szCs w:val="24"/>
        </w:rPr>
      </w:pPr>
      <w:r w:rsidRPr="009D2C75">
        <w:rPr>
          <w:rFonts w:ascii="Times New Roman" w:eastAsia="Times New Roman" w:hAnsi="Times New Roman" w:cs="Times New Roman"/>
          <w:b/>
          <w:color w:val="000000"/>
          <w:sz w:val="24"/>
          <w:szCs w:val="24"/>
        </w:rPr>
        <w:t>X</w:t>
      </w:r>
      <w:r w:rsidRPr="009D2C75">
        <w:rPr>
          <w:rFonts w:ascii="Times New Roman" w:eastAsia="Times New Roman" w:hAnsi="Times New Roman" w:cs="Times New Roman"/>
          <w:color w:val="000000"/>
          <w:sz w:val="24"/>
          <w:szCs w:val="24"/>
        </w:rPr>
        <w:t xml:space="preserve">. </w:t>
      </w:r>
      <w:r w:rsidRPr="009D2C75">
        <w:rPr>
          <w:rFonts w:ascii="Times New Roman" w:eastAsia="Times New Roman" w:hAnsi="Times New Roman" w:cs="Times New Roman"/>
          <w:b/>
          <w:color w:val="000000"/>
          <w:sz w:val="24"/>
          <w:szCs w:val="24"/>
        </w:rPr>
        <w:t>OBAVLJANJE STRUČNIH, ADMINISTRATIVNIH I DRUGIH POSLOVA ZA VIJEĆE</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center"/>
        <w:rPr>
          <w:rFonts w:ascii="Times New Roman" w:eastAsia="Times New Roman" w:hAnsi="Times New Roman" w:cs="Times New Roman"/>
          <w:b/>
          <w:color w:val="000000"/>
          <w:sz w:val="24"/>
          <w:szCs w:val="24"/>
        </w:rPr>
      </w:pPr>
      <w:r w:rsidRPr="009D2C75">
        <w:rPr>
          <w:rFonts w:ascii="Times New Roman" w:eastAsia="Times New Roman" w:hAnsi="Times New Roman" w:cs="Times New Roman"/>
          <w:b/>
          <w:color w:val="000000"/>
          <w:sz w:val="24"/>
          <w:szCs w:val="24"/>
        </w:rPr>
        <w:t>Članak 77.</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Stručne, administrativne, tehničke i druge poslove za Vijeće obavlja gradsko upravno tijelo nadležno za mjesnu samoupravu.</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b/>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b/>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b/>
          <w:color w:val="000000"/>
          <w:sz w:val="24"/>
          <w:szCs w:val="24"/>
        </w:rPr>
      </w:pPr>
      <w:r w:rsidRPr="009D2C75">
        <w:rPr>
          <w:rFonts w:ascii="Times New Roman" w:eastAsia="Times New Roman" w:hAnsi="Times New Roman" w:cs="Times New Roman"/>
          <w:b/>
          <w:color w:val="000000"/>
          <w:sz w:val="24"/>
          <w:szCs w:val="24"/>
        </w:rPr>
        <w:t>XI. ZAKLJUČNE ODREDBE</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center"/>
        <w:rPr>
          <w:rFonts w:ascii="Times New Roman" w:eastAsia="Times New Roman" w:hAnsi="Times New Roman" w:cs="Times New Roman"/>
          <w:b/>
          <w:color w:val="000000"/>
          <w:sz w:val="24"/>
          <w:szCs w:val="24"/>
        </w:rPr>
      </w:pPr>
      <w:r w:rsidRPr="009D2C75">
        <w:rPr>
          <w:rFonts w:ascii="Times New Roman" w:eastAsia="Times New Roman" w:hAnsi="Times New Roman" w:cs="Times New Roman"/>
          <w:b/>
          <w:color w:val="000000"/>
          <w:sz w:val="24"/>
          <w:szCs w:val="24"/>
        </w:rPr>
        <w:t>Članak 78.</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autoSpaceDE w:val="0"/>
        <w:autoSpaceDN w:val="0"/>
        <w:adjustRightInd w:val="0"/>
        <w:spacing w:after="0" w:line="240" w:lineRule="auto"/>
        <w:jc w:val="both"/>
        <w:rPr>
          <w:rFonts w:ascii="Times New Roman" w:eastAsia="Calibri" w:hAnsi="Times New Roman" w:cs="Times New Roman"/>
          <w:sz w:val="24"/>
          <w:szCs w:val="24"/>
        </w:rPr>
      </w:pPr>
      <w:r w:rsidRPr="009D2C75">
        <w:rPr>
          <w:rFonts w:ascii="Times New Roman" w:eastAsia="Times New Roman" w:hAnsi="Times New Roman" w:cs="Times New Roman"/>
          <w:color w:val="000000"/>
          <w:sz w:val="24"/>
          <w:szCs w:val="24"/>
        </w:rPr>
        <w:t>Danom stupanja na snagu ovoga poslovnika prestaje važiti Poslovnik o radu Vijeća Mjesnog odbora Lipnica donesen 24. listopada 2018.</w:t>
      </w:r>
      <w:r w:rsidRPr="009D2C75">
        <w:rPr>
          <w:rFonts w:ascii="Times New Roman" w:eastAsia="Calibri" w:hAnsi="Times New Roman" w:cs="Times New Roman"/>
          <w:sz w:val="24"/>
          <w:szCs w:val="24"/>
        </w:rPr>
        <w:t xml:space="preserve"> </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center"/>
        <w:rPr>
          <w:rFonts w:ascii="Times New Roman" w:eastAsia="Times New Roman" w:hAnsi="Times New Roman" w:cs="Times New Roman"/>
          <w:b/>
          <w:color w:val="000000"/>
          <w:sz w:val="24"/>
          <w:szCs w:val="24"/>
        </w:rPr>
      </w:pPr>
      <w:r w:rsidRPr="009D2C75">
        <w:rPr>
          <w:rFonts w:ascii="Times New Roman" w:eastAsia="Times New Roman" w:hAnsi="Times New Roman" w:cs="Times New Roman"/>
          <w:b/>
          <w:color w:val="000000"/>
          <w:sz w:val="24"/>
          <w:szCs w:val="24"/>
        </w:rPr>
        <w:t>Članak 79.</w:t>
      </w: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p>
    <w:p w:rsidR="009D2C75" w:rsidRPr="009D2C75" w:rsidRDefault="009D2C75" w:rsidP="009D2C75">
      <w:pPr>
        <w:spacing w:after="0" w:line="240" w:lineRule="auto"/>
        <w:ind w:right="-2"/>
        <w:jc w:val="both"/>
        <w:rPr>
          <w:rFonts w:ascii="Times New Roman" w:eastAsia="Times New Roman" w:hAnsi="Times New Roman" w:cs="Times New Roman"/>
          <w:color w:val="000000"/>
          <w:sz w:val="24"/>
          <w:szCs w:val="24"/>
        </w:rPr>
      </w:pPr>
      <w:r w:rsidRPr="009D2C75">
        <w:rPr>
          <w:rFonts w:ascii="Times New Roman" w:eastAsia="Times New Roman" w:hAnsi="Times New Roman" w:cs="Times New Roman"/>
          <w:color w:val="000000"/>
          <w:sz w:val="24"/>
          <w:szCs w:val="24"/>
        </w:rPr>
        <w:t>Ovaj poslovnik stupa na snagu osmoga dana od dana objave na oglasnoj ploči u sjedištu Mjesnog odbora.</w:t>
      </w:r>
    </w:p>
    <w:p w:rsidR="009D2C75" w:rsidRPr="009D2C75" w:rsidRDefault="009D2C75" w:rsidP="009D2C75">
      <w:pPr>
        <w:spacing w:after="0" w:line="240" w:lineRule="auto"/>
        <w:jc w:val="both"/>
        <w:rPr>
          <w:rFonts w:ascii="Times New Roman" w:eastAsia="Times New Roman" w:hAnsi="Times New Roman" w:cs="Times New Roman"/>
          <w:color w:val="000000"/>
          <w:sz w:val="24"/>
          <w:szCs w:val="24"/>
        </w:rPr>
      </w:pPr>
    </w:p>
    <w:p w:rsidR="009D2C75" w:rsidRDefault="009D2C75" w:rsidP="009D2C75">
      <w:pPr>
        <w:tabs>
          <w:tab w:val="left" w:pos="709"/>
        </w:tabs>
        <w:spacing w:after="0" w:line="240" w:lineRule="auto"/>
        <w:jc w:val="both"/>
        <w:rPr>
          <w:rFonts w:ascii="Times New Roman" w:eastAsia="Times New Roman" w:hAnsi="Times New Roman" w:cs="Times New Roman"/>
          <w:sz w:val="24"/>
          <w:szCs w:val="24"/>
          <w:lang w:eastAsia="hr-HR"/>
        </w:rPr>
      </w:pPr>
    </w:p>
    <w:p w:rsidR="002C7EBA" w:rsidRDefault="002C7EBA" w:rsidP="002C7EBA">
      <w:pPr>
        <w:tabs>
          <w:tab w:val="left" w:pos="709"/>
        </w:tabs>
        <w:spacing w:after="0" w:line="240" w:lineRule="auto"/>
        <w:jc w:val="both"/>
        <w:rPr>
          <w:rFonts w:ascii="Times New Roman" w:eastAsia="Times New Roman" w:hAnsi="Times New Roman" w:cs="Times New Roman"/>
          <w:b/>
          <w:sz w:val="24"/>
          <w:szCs w:val="24"/>
          <w:lang w:eastAsia="hr-HR"/>
        </w:rPr>
      </w:pPr>
    </w:p>
    <w:p w:rsidR="002C7EBA" w:rsidRDefault="002C7EBA" w:rsidP="002C7EBA">
      <w:pPr>
        <w:tabs>
          <w:tab w:val="left" w:pos="709"/>
        </w:tabs>
        <w:spacing w:after="0" w:line="240" w:lineRule="auto"/>
        <w:jc w:val="both"/>
        <w:rPr>
          <w:rFonts w:ascii="Times New Roman" w:eastAsia="Times New Roman" w:hAnsi="Times New Roman" w:cs="Times New Roman"/>
          <w:b/>
          <w:sz w:val="24"/>
          <w:szCs w:val="24"/>
          <w:lang w:eastAsia="hr-HR"/>
        </w:rPr>
      </w:pPr>
    </w:p>
    <w:p w:rsidR="002C7EBA" w:rsidRDefault="002C7EBA" w:rsidP="002C7EBA">
      <w:pPr>
        <w:tabs>
          <w:tab w:val="left" w:pos="709"/>
        </w:tabs>
        <w:spacing w:after="0" w:line="240" w:lineRule="auto"/>
        <w:jc w:val="both"/>
        <w:rPr>
          <w:rFonts w:ascii="Times New Roman" w:eastAsia="Times New Roman" w:hAnsi="Times New Roman" w:cs="Times New Roman"/>
          <w:b/>
          <w:sz w:val="24"/>
          <w:szCs w:val="24"/>
          <w:lang w:eastAsia="hr-HR"/>
        </w:rPr>
      </w:pPr>
    </w:p>
    <w:p w:rsidR="002C7EBA" w:rsidRPr="002C7EBA" w:rsidRDefault="002C7EBA" w:rsidP="002C7EBA">
      <w:pPr>
        <w:tabs>
          <w:tab w:val="left" w:pos="709"/>
        </w:tabs>
        <w:spacing w:after="0" w:line="240" w:lineRule="auto"/>
        <w:jc w:val="both"/>
        <w:rPr>
          <w:rFonts w:ascii="Times New Roman" w:eastAsia="Times New Roman" w:hAnsi="Times New Roman" w:cs="Times New Roman"/>
          <w:b/>
          <w:sz w:val="24"/>
          <w:szCs w:val="24"/>
          <w:lang w:eastAsia="hr-HR"/>
        </w:rPr>
      </w:pPr>
      <w:r w:rsidRPr="002C7EBA">
        <w:rPr>
          <w:rFonts w:ascii="Times New Roman" w:eastAsia="Times New Roman" w:hAnsi="Times New Roman" w:cs="Times New Roman"/>
          <w:b/>
          <w:sz w:val="24"/>
          <w:szCs w:val="24"/>
          <w:lang w:eastAsia="hr-HR"/>
        </w:rPr>
        <w:lastRenderedPageBreak/>
        <w:t xml:space="preserve">Ad 3.) </w:t>
      </w:r>
      <w:r w:rsidRPr="002C7EBA">
        <w:rPr>
          <w:rFonts w:ascii="Times New Roman" w:eastAsia="Times New Roman" w:hAnsi="Times New Roman" w:cs="Times New Roman"/>
          <w:b/>
          <w:sz w:val="24"/>
          <w:szCs w:val="24"/>
          <w:lang w:eastAsia="hr-HR"/>
        </w:rPr>
        <w:t>Prijedlog Zaključka o utvrđivanju prijedloga prioriteta za Plan komunalnih aktivnosti Gradske četvrti Brezovica u 2024.</w:t>
      </w:r>
    </w:p>
    <w:p w:rsidR="002C7EBA" w:rsidRPr="000B4B3B" w:rsidRDefault="002C7EBA" w:rsidP="009D2C75">
      <w:pPr>
        <w:tabs>
          <w:tab w:val="left" w:pos="709"/>
        </w:tabs>
        <w:spacing w:after="0" w:line="240" w:lineRule="auto"/>
        <w:jc w:val="both"/>
        <w:rPr>
          <w:rFonts w:ascii="Times New Roman" w:eastAsia="Times New Roman" w:hAnsi="Times New Roman" w:cs="Times New Roman"/>
          <w:sz w:val="24"/>
          <w:szCs w:val="24"/>
          <w:lang w:eastAsia="hr-HR"/>
        </w:rPr>
      </w:pPr>
    </w:p>
    <w:p w:rsidR="002C7EBA" w:rsidRDefault="002C7EBA" w:rsidP="002C7EBA">
      <w:pPr>
        <w:tabs>
          <w:tab w:val="left" w:pos="709"/>
        </w:tabs>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Izvjestitelj je Ivan Kovačić.</w:t>
      </w:r>
    </w:p>
    <w:p w:rsidR="002C7EBA" w:rsidRPr="000B4B3B" w:rsidRDefault="002C7EBA" w:rsidP="002C7EBA">
      <w:pPr>
        <w:tabs>
          <w:tab w:val="left" w:pos="709"/>
        </w:tabs>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S obzirom da rasprave oko točke dnevnog reda nema, vijeće glasa te jednoglasno (5 „za“) donosi </w:t>
      </w:r>
    </w:p>
    <w:p w:rsidR="009D2C75" w:rsidRDefault="009D2C75" w:rsidP="008E1D8A">
      <w:pPr>
        <w:tabs>
          <w:tab w:val="left" w:pos="709"/>
        </w:tabs>
        <w:spacing w:after="0" w:line="240" w:lineRule="auto"/>
        <w:jc w:val="both"/>
        <w:rPr>
          <w:rFonts w:ascii="Times New Roman" w:eastAsia="Times New Roman" w:hAnsi="Times New Roman" w:cs="Times New Roman"/>
          <w:b/>
          <w:sz w:val="24"/>
          <w:szCs w:val="24"/>
          <w:lang w:eastAsia="hr-HR"/>
        </w:rPr>
      </w:pPr>
    </w:p>
    <w:p w:rsidR="002C7EBA" w:rsidRPr="002C7EBA" w:rsidRDefault="002C7EBA" w:rsidP="002C7EBA">
      <w:pPr>
        <w:spacing w:after="0" w:line="240" w:lineRule="auto"/>
        <w:jc w:val="center"/>
        <w:rPr>
          <w:rFonts w:ascii="Times New Roman" w:eastAsia="Times New Roman" w:hAnsi="Times New Roman" w:cs="Times New Roman"/>
          <w:b/>
          <w:sz w:val="24"/>
          <w:szCs w:val="24"/>
          <w:lang w:eastAsia="hr-HR"/>
        </w:rPr>
      </w:pPr>
      <w:r w:rsidRPr="002C7EBA">
        <w:rPr>
          <w:rFonts w:ascii="Times New Roman" w:eastAsia="Times New Roman" w:hAnsi="Times New Roman" w:cs="Times New Roman"/>
          <w:b/>
          <w:sz w:val="24"/>
          <w:szCs w:val="24"/>
          <w:lang w:eastAsia="hr-HR"/>
        </w:rPr>
        <w:t>Z A K LJ U Č A K</w:t>
      </w:r>
    </w:p>
    <w:p w:rsidR="002C7EBA" w:rsidRPr="002C7EBA" w:rsidRDefault="002C7EBA" w:rsidP="002C7EBA">
      <w:pPr>
        <w:spacing w:after="0" w:line="240" w:lineRule="auto"/>
        <w:jc w:val="center"/>
        <w:rPr>
          <w:rFonts w:ascii="Times New Roman" w:eastAsia="Times New Roman" w:hAnsi="Times New Roman" w:cs="Times New Roman"/>
          <w:b/>
          <w:sz w:val="24"/>
          <w:szCs w:val="24"/>
          <w:lang w:eastAsia="hr-HR"/>
        </w:rPr>
      </w:pPr>
      <w:r w:rsidRPr="002C7EBA">
        <w:rPr>
          <w:rFonts w:ascii="Times New Roman" w:eastAsia="Times New Roman" w:hAnsi="Times New Roman" w:cs="Times New Roman"/>
          <w:b/>
          <w:sz w:val="24"/>
          <w:szCs w:val="24"/>
          <w:lang w:eastAsia="hr-HR"/>
        </w:rPr>
        <w:t>o utvrđivanju prijedloga prioriteta za Plan komunalnih aktivnosti</w:t>
      </w:r>
    </w:p>
    <w:p w:rsidR="002C7EBA" w:rsidRPr="002C7EBA" w:rsidRDefault="002C7EBA" w:rsidP="002C7EBA">
      <w:pPr>
        <w:spacing w:after="0" w:line="240" w:lineRule="auto"/>
        <w:jc w:val="center"/>
        <w:rPr>
          <w:rFonts w:ascii="Times New Roman" w:eastAsia="Times New Roman" w:hAnsi="Times New Roman" w:cs="Times New Roman"/>
          <w:b/>
          <w:sz w:val="24"/>
          <w:szCs w:val="24"/>
          <w:lang w:eastAsia="hr-HR"/>
        </w:rPr>
      </w:pPr>
      <w:r w:rsidRPr="002C7EBA">
        <w:rPr>
          <w:rFonts w:ascii="Times New Roman" w:eastAsia="Times New Roman" w:hAnsi="Times New Roman" w:cs="Times New Roman"/>
          <w:b/>
          <w:sz w:val="24"/>
          <w:szCs w:val="24"/>
          <w:lang w:eastAsia="hr-HR"/>
        </w:rPr>
        <w:t>Gradske četvrti Brezovica za 2024.</w:t>
      </w:r>
    </w:p>
    <w:p w:rsidR="002C7EBA" w:rsidRPr="002C7EBA" w:rsidRDefault="002C7EBA" w:rsidP="002C7EBA">
      <w:pPr>
        <w:spacing w:after="0" w:line="240" w:lineRule="auto"/>
        <w:rPr>
          <w:rFonts w:ascii="Times New Roman" w:eastAsia="Times New Roman" w:hAnsi="Times New Roman" w:cs="Times New Roman"/>
          <w:b/>
          <w:sz w:val="24"/>
          <w:szCs w:val="24"/>
          <w:lang w:eastAsia="hr-HR"/>
        </w:rPr>
      </w:pPr>
    </w:p>
    <w:p w:rsidR="002C7EBA" w:rsidRPr="002C7EBA" w:rsidRDefault="002C7EBA" w:rsidP="002C7EBA">
      <w:pPr>
        <w:spacing w:after="0" w:line="240" w:lineRule="auto"/>
        <w:jc w:val="both"/>
        <w:rPr>
          <w:rFonts w:ascii="Times New Roman" w:eastAsia="Times New Roman" w:hAnsi="Times New Roman" w:cs="Times New Roman"/>
          <w:sz w:val="24"/>
          <w:szCs w:val="24"/>
          <w:lang w:eastAsia="hr-HR"/>
        </w:rPr>
      </w:pPr>
      <w:r w:rsidRPr="002C7EBA">
        <w:rPr>
          <w:rFonts w:ascii="Times New Roman" w:eastAsia="Times New Roman" w:hAnsi="Times New Roman" w:cs="Times New Roman"/>
          <w:b/>
          <w:sz w:val="24"/>
          <w:szCs w:val="24"/>
          <w:lang w:eastAsia="hr-HR"/>
        </w:rPr>
        <w:tab/>
      </w:r>
      <w:r w:rsidRPr="002C7EBA">
        <w:rPr>
          <w:rFonts w:ascii="Times New Roman" w:eastAsia="Times New Roman" w:hAnsi="Times New Roman" w:cs="Times New Roman"/>
          <w:sz w:val="24"/>
          <w:szCs w:val="24"/>
          <w:lang w:eastAsia="hr-HR"/>
        </w:rPr>
        <w:t>Vijeće Mjesnog odbora Lipnica predlaže Vijeću Gradske četvrti Brezovica da u Plan komunalnih aktivnosti Gradske četvrti za 2024. godinu uvrsti sljedeće akcije na području Mjesnog odbora Lipnica:</w:t>
      </w:r>
    </w:p>
    <w:p w:rsidR="002C7EBA" w:rsidRPr="002C7EBA" w:rsidRDefault="002C7EBA" w:rsidP="002C7EBA">
      <w:pPr>
        <w:spacing w:after="0" w:line="240" w:lineRule="auto"/>
        <w:rPr>
          <w:rFonts w:ascii="Times New Roman" w:eastAsia="Times New Roman" w:hAnsi="Times New Roman" w:cs="Times New Roman"/>
          <w:b/>
          <w:sz w:val="24"/>
          <w:szCs w:val="24"/>
          <w:lang w:eastAsia="hr-HR"/>
        </w:rPr>
      </w:pPr>
    </w:p>
    <w:p w:rsidR="002C7EBA" w:rsidRPr="002C7EBA" w:rsidRDefault="002C7EBA" w:rsidP="002C7EBA">
      <w:pPr>
        <w:spacing w:after="0" w:line="240" w:lineRule="auto"/>
        <w:rPr>
          <w:rFonts w:ascii="Times New Roman" w:eastAsia="Times New Roman" w:hAnsi="Times New Roman" w:cs="Times New Roman"/>
          <w:b/>
          <w:sz w:val="24"/>
          <w:szCs w:val="24"/>
          <w:lang w:eastAsia="hr-HR"/>
        </w:rPr>
      </w:pPr>
      <w:r w:rsidRPr="002C7EBA">
        <w:rPr>
          <w:rFonts w:ascii="Times New Roman" w:eastAsia="Times New Roman" w:hAnsi="Times New Roman" w:cs="Times New Roman"/>
          <w:b/>
          <w:sz w:val="24"/>
          <w:szCs w:val="24"/>
          <w:lang w:eastAsia="hr-HR"/>
        </w:rPr>
        <w:t>I. JAVNOPROMETNE POVRŠINE I OBJEKTI</w:t>
      </w:r>
    </w:p>
    <w:p w:rsidR="002C7EBA" w:rsidRPr="002C7EBA" w:rsidRDefault="002C7EBA" w:rsidP="002C7EBA">
      <w:pPr>
        <w:spacing w:after="0" w:line="240" w:lineRule="auto"/>
        <w:rPr>
          <w:rFonts w:ascii="Times New Roman" w:eastAsia="Times New Roman" w:hAnsi="Times New Roman" w:cs="Times New Roman"/>
          <w:b/>
          <w:sz w:val="24"/>
          <w:szCs w:val="24"/>
          <w:lang w:eastAsia="hr-HR"/>
        </w:rPr>
      </w:pPr>
    </w:p>
    <w:tbl>
      <w:tblPr>
        <w:tblStyle w:val="TableGrid"/>
        <w:tblW w:w="0" w:type="auto"/>
        <w:tblLook w:val="04A0" w:firstRow="1" w:lastRow="0" w:firstColumn="1" w:lastColumn="0" w:noHBand="0" w:noVBand="1"/>
      </w:tblPr>
      <w:tblGrid>
        <w:gridCol w:w="1055"/>
        <w:gridCol w:w="3281"/>
        <w:gridCol w:w="3117"/>
        <w:gridCol w:w="1609"/>
      </w:tblGrid>
      <w:tr w:rsidR="002C7EBA" w:rsidRPr="002C7EBA" w:rsidTr="00256C8C">
        <w:tc>
          <w:tcPr>
            <w:tcW w:w="1055" w:type="dxa"/>
          </w:tcPr>
          <w:p w:rsidR="002C7EBA" w:rsidRPr="002C7EBA" w:rsidRDefault="002C7EBA" w:rsidP="002C7EBA">
            <w:pPr>
              <w:rPr>
                <w:b/>
                <w:sz w:val="24"/>
                <w:szCs w:val="24"/>
              </w:rPr>
            </w:pPr>
            <w:r w:rsidRPr="002C7EBA">
              <w:rPr>
                <w:b/>
                <w:sz w:val="24"/>
                <w:szCs w:val="24"/>
              </w:rPr>
              <w:t>R.br.</w:t>
            </w:r>
          </w:p>
        </w:tc>
        <w:tc>
          <w:tcPr>
            <w:tcW w:w="3281" w:type="dxa"/>
          </w:tcPr>
          <w:p w:rsidR="002C7EBA" w:rsidRPr="002C7EBA" w:rsidRDefault="002C7EBA" w:rsidP="002C7EBA">
            <w:pPr>
              <w:rPr>
                <w:b/>
                <w:sz w:val="24"/>
                <w:szCs w:val="24"/>
              </w:rPr>
            </w:pPr>
            <w:r w:rsidRPr="002C7EBA">
              <w:rPr>
                <w:b/>
                <w:sz w:val="24"/>
                <w:szCs w:val="24"/>
              </w:rPr>
              <w:t>Lokacija – ulica</w:t>
            </w:r>
          </w:p>
        </w:tc>
        <w:tc>
          <w:tcPr>
            <w:tcW w:w="3117" w:type="dxa"/>
          </w:tcPr>
          <w:p w:rsidR="002C7EBA" w:rsidRPr="002C7EBA" w:rsidRDefault="002C7EBA" w:rsidP="002C7EBA">
            <w:pPr>
              <w:rPr>
                <w:sz w:val="24"/>
                <w:szCs w:val="24"/>
              </w:rPr>
            </w:pPr>
            <w:r w:rsidRPr="002C7EBA">
              <w:rPr>
                <w:b/>
                <w:sz w:val="24"/>
                <w:szCs w:val="24"/>
              </w:rPr>
              <w:t>Opis</w:t>
            </w:r>
            <w:r w:rsidRPr="002C7EBA">
              <w:rPr>
                <w:sz w:val="24"/>
                <w:szCs w:val="24"/>
              </w:rPr>
              <w:t xml:space="preserve">  (prvo asfaltiranje ili obnova; s pješačkim hodnikom ili bez njega; potrebne kanalice ili rubnjaci; oborinska odvodnja; potrebna proširenja i sl.)</w:t>
            </w:r>
          </w:p>
        </w:tc>
        <w:tc>
          <w:tcPr>
            <w:tcW w:w="1609" w:type="dxa"/>
          </w:tcPr>
          <w:p w:rsidR="002C7EBA" w:rsidRPr="002C7EBA" w:rsidRDefault="002C7EBA" w:rsidP="002C7EBA">
            <w:pPr>
              <w:rPr>
                <w:sz w:val="24"/>
                <w:szCs w:val="24"/>
              </w:rPr>
            </w:pPr>
            <w:r w:rsidRPr="002C7EBA">
              <w:rPr>
                <w:b/>
                <w:sz w:val="24"/>
                <w:szCs w:val="24"/>
              </w:rPr>
              <w:t>Količina</w:t>
            </w:r>
            <w:r w:rsidRPr="002C7EBA">
              <w:rPr>
                <w:sz w:val="24"/>
                <w:szCs w:val="24"/>
              </w:rPr>
              <w:t xml:space="preserve"> (duljina i širina) u metrima)</w:t>
            </w:r>
          </w:p>
        </w:tc>
      </w:tr>
      <w:tr w:rsidR="002C7EBA" w:rsidRPr="002C7EBA" w:rsidTr="00256C8C">
        <w:tc>
          <w:tcPr>
            <w:tcW w:w="1055" w:type="dxa"/>
          </w:tcPr>
          <w:p w:rsidR="002C7EBA" w:rsidRPr="002C7EBA" w:rsidRDefault="002C7EBA" w:rsidP="002C7EBA">
            <w:pPr>
              <w:rPr>
                <w:sz w:val="24"/>
                <w:szCs w:val="24"/>
              </w:rPr>
            </w:pPr>
            <w:r w:rsidRPr="002C7EBA">
              <w:rPr>
                <w:sz w:val="24"/>
                <w:szCs w:val="24"/>
              </w:rPr>
              <w:t>1.</w:t>
            </w:r>
          </w:p>
        </w:tc>
        <w:tc>
          <w:tcPr>
            <w:tcW w:w="3281" w:type="dxa"/>
          </w:tcPr>
          <w:p w:rsidR="002C7EBA" w:rsidRPr="002C7EBA" w:rsidRDefault="002C7EBA" w:rsidP="002C7EBA">
            <w:pPr>
              <w:rPr>
                <w:sz w:val="24"/>
                <w:szCs w:val="24"/>
              </w:rPr>
            </w:pPr>
            <w:proofErr w:type="spellStart"/>
            <w:r w:rsidRPr="002C7EBA">
              <w:rPr>
                <w:sz w:val="24"/>
                <w:szCs w:val="24"/>
              </w:rPr>
              <w:t>k.č</w:t>
            </w:r>
            <w:proofErr w:type="spellEnd"/>
            <w:r w:rsidRPr="002C7EBA">
              <w:rPr>
                <w:sz w:val="24"/>
                <w:szCs w:val="24"/>
              </w:rPr>
              <w:t>. 1711/4 k.o. Dragonožec</w:t>
            </w:r>
          </w:p>
        </w:tc>
        <w:tc>
          <w:tcPr>
            <w:tcW w:w="3117" w:type="dxa"/>
          </w:tcPr>
          <w:p w:rsidR="002C7EBA" w:rsidRPr="002C7EBA" w:rsidRDefault="002C7EBA" w:rsidP="002C7EBA">
            <w:pPr>
              <w:rPr>
                <w:sz w:val="24"/>
                <w:szCs w:val="24"/>
              </w:rPr>
            </w:pPr>
            <w:r w:rsidRPr="002C7EBA">
              <w:rPr>
                <w:sz w:val="24"/>
                <w:szCs w:val="24"/>
              </w:rPr>
              <w:t>asfaltiranje</w:t>
            </w:r>
          </w:p>
        </w:tc>
        <w:tc>
          <w:tcPr>
            <w:tcW w:w="1609" w:type="dxa"/>
          </w:tcPr>
          <w:p w:rsidR="002C7EBA" w:rsidRPr="002C7EBA" w:rsidRDefault="002C7EBA" w:rsidP="002C7EBA">
            <w:pPr>
              <w:rPr>
                <w:sz w:val="24"/>
                <w:szCs w:val="24"/>
              </w:rPr>
            </w:pPr>
            <w:r w:rsidRPr="002C7EBA">
              <w:rPr>
                <w:sz w:val="24"/>
                <w:szCs w:val="24"/>
              </w:rPr>
              <w:t>d=140m</w:t>
            </w:r>
          </w:p>
          <w:p w:rsidR="002C7EBA" w:rsidRPr="002C7EBA" w:rsidRDefault="002C7EBA" w:rsidP="002C7EBA">
            <w:pPr>
              <w:rPr>
                <w:sz w:val="24"/>
                <w:szCs w:val="24"/>
              </w:rPr>
            </w:pPr>
            <w:r w:rsidRPr="002C7EBA">
              <w:rPr>
                <w:sz w:val="24"/>
                <w:szCs w:val="24"/>
              </w:rPr>
              <w:t>š=3m</w:t>
            </w:r>
          </w:p>
        </w:tc>
      </w:tr>
      <w:tr w:rsidR="002C7EBA" w:rsidRPr="002C7EBA" w:rsidTr="00256C8C">
        <w:tc>
          <w:tcPr>
            <w:tcW w:w="1055" w:type="dxa"/>
          </w:tcPr>
          <w:p w:rsidR="002C7EBA" w:rsidRPr="002C7EBA" w:rsidRDefault="002C7EBA" w:rsidP="002C7EBA">
            <w:pPr>
              <w:rPr>
                <w:sz w:val="24"/>
                <w:szCs w:val="24"/>
              </w:rPr>
            </w:pPr>
            <w:r w:rsidRPr="002C7EBA">
              <w:rPr>
                <w:sz w:val="24"/>
                <w:szCs w:val="24"/>
              </w:rPr>
              <w:t>2.</w:t>
            </w:r>
          </w:p>
        </w:tc>
        <w:tc>
          <w:tcPr>
            <w:tcW w:w="3281" w:type="dxa"/>
          </w:tcPr>
          <w:p w:rsidR="002C7EBA" w:rsidRPr="002C7EBA" w:rsidRDefault="002C7EBA" w:rsidP="002C7EBA">
            <w:pPr>
              <w:rPr>
                <w:sz w:val="24"/>
                <w:szCs w:val="24"/>
              </w:rPr>
            </w:pPr>
            <w:proofErr w:type="spellStart"/>
            <w:r w:rsidRPr="002C7EBA">
              <w:rPr>
                <w:sz w:val="24"/>
                <w:szCs w:val="24"/>
              </w:rPr>
              <w:t>Bukviček</w:t>
            </w:r>
            <w:proofErr w:type="spellEnd"/>
            <w:r w:rsidRPr="002C7EBA">
              <w:rPr>
                <w:sz w:val="24"/>
                <w:szCs w:val="24"/>
              </w:rPr>
              <w:t xml:space="preserve"> od </w:t>
            </w:r>
            <w:proofErr w:type="spellStart"/>
            <w:r w:rsidRPr="002C7EBA">
              <w:rPr>
                <w:sz w:val="24"/>
                <w:szCs w:val="24"/>
              </w:rPr>
              <w:t>Lipničke</w:t>
            </w:r>
            <w:proofErr w:type="spellEnd"/>
            <w:r w:rsidRPr="002C7EBA">
              <w:rPr>
                <w:sz w:val="24"/>
                <w:szCs w:val="24"/>
              </w:rPr>
              <w:t xml:space="preserve"> ceste do </w:t>
            </w:r>
            <w:proofErr w:type="spellStart"/>
            <w:r w:rsidRPr="002C7EBA">
              <w:rPr>
                <w:sz w:val="24"/>
                <w:szCs w:val="24"/>
              </w:rPr>
              <w:t>Bukviček</w:t>
            </w:r>
            <w:proofErr w:type="spellEnd"/>
            <w:r w:rsidRPr="002C7EBA">
              <w:rPr>
                <w:sz w:val="24"/>
                <w:szCs w:val="24"/>
              </w:rPr>
              <w:t xml:space="preserve"> k.br. 18</w:t>
            </w:r>
          </w:p>
        </w:tc>
        <w:tc>
          <w:tcPr>
            <w:tcW w:w="3117" w:type="dxa"/>
          </w:tcPr>
          <w:p w:rsidR="002C7EBA" w:rsidRPr="002C7EBA" w:rsidRDefault="002C7EBA" w:rsidP="002C7EBA">
            <w:pPr>
              <w:rPr>
                <w:sz w:val="24"/>
                <w:szCs w:val="24"/>
              </w:rPr>
            </w:pPr>
            <w:r w:rsidRPr="002C7EBA">
              <w:rPr>
                <w:sz w:val="24"/>
                <w:szCs w:val="24"/>
              </w:rPr>
              <w:t>asfaltiranje</w:t>
            </w:r>
          </w:p>
        </w:tc>
        <w:tc>
          <w:tcPr>
            <w:tcW w:w="1609" w:type="dxa"/>
          </w:tcPr>
          <w:p w:rsidR="002C7EBA" w:rsidRPr="002C7EBA" w:rsidRDefault="002C7EBA" w:rsidP="002C7EBA">
            <w:pPr>
              <w:rPr>
                <w:sz w:val="24"/>
                <w:szCs w:val="24"/>
              </w:rPr>
            </w:pPr>
            <w:r w:rsidRPr="002C7EBA">
              <w:rPr>
                <w:sz w:val="24"/>
                <w:szCs w:val="24"/>
              </w:rPr>
              <w:t>d=220m</w:t>
            </w:r>
          </w:p>
          <w:p w:rsidR="002C7EBA" w:rsidRPr="002C7EBA" w:rsidRDefault="002C7EBA" w:rsidP="002C7EBA">
            <w:pPr>
              <w:rPr>
                <w:sz w:val="24"/>
                <w:szCs w:val="24"/>
              </w:rPr>
            </w:pPr>
            <w:r w:rsidRPr="002C7EBA">
              <w:rPr>
                <w:sz w:val="24"/>
                <w:szCs w:val="24"/>
              </w:rPr>
              <w:t>š=3m</w:t>
            </w:r>
          </w:p>
        </w:tc>
      </w:tr>
      <w:tr w:rsidR="002C7EBA" w:rsidRPr="002C7EBA" w:rsidTr="00256C8C">
        <w:tc>
          <w:tcPr>
            <w:tcW w:w="1055" w:type="dxa"/>
          </w:tcPr>
          <w:p w:rsidR="002C7EBA" w:rsidRPr="002C7EBA" w:rsidRDefault="002C7EBA" w:rsidP="002C7EBA">
            <w:pPr>
              <w:rPr>
                <w:sz w:val="24"/>
                <w:szCs w:val="24"/>
              </w:rPr>
            </w:pPr>
            <w:r w:rsidRPr="002C7EBA">
              <w:rPr>
                <w:sz w:val="24"/>
                <w:szCs w:val="24"/>
              </w:rPr>
              <w:t>3.</w:t>
            </w:r>
          </w:p>
        </w:tc>
        <w:tc>
          <w:tcPr>
            <w:tcW w:w="3281" w:type="dxa"/>
          </w:tcPr>
          <w:p w:rsidR="002C7EBA" w:rsidRPr="002C7EBA" w:rsidRDefault="002C7EBA" w:rsidP="002C7EBA">
            <w:pPr>
              <w:rPr>
                <w:sz w:val="24"/>
                <w:szCs w:val="24"/>
              </w:rPr>
            </w:pPr>
            <w:proofErr w:type="spellStart"/>
            <w:r w:rsidRPr="002C7EBA">
              <w:rPr>
                <w:sz w:val="24"/>
                <w:szCs w:val="24"/>
              </w:rPr>
              <w:t>Lipnička</w:t>
            </w:r>
            <w:proofErr w:type="spellEnd"/>
            <w:r w:rsidRPr="002C7EBA">
              <w:rPr>
                <w:sz w:val="24"/>
                <w:szCs w:val="24"/>
              </w:rPr>
              <w:t xml:space="preserve"> III. odvojak, </w:t>
            </w:r>
            <w:proofErr w:type="spellStart"/>
            <w:r w:rsidRPr="002C7EBA">
              <w:rPr>
                <w:sz w:val="24"/>
                <w:szCs w:val="24"/>
              </w:rPr>
              <w:t>k.č</w:t>
            </w:r>
            <w:proofErr w:type="spellEnd"/>
            <w:r w:rsidRPr="002C7EBA">
              <w:rPr>
                <w:sz w:val="24"/>
                <w:szCs w:val="24"/>
              </w:rPr>
              <w:t xml:space="preserve">. 3078 k.o. Dragonožec, od sjevera </w:t>
            </w:r>
            <w:proofErr w:type="spellStart"/>
            <w:r w:rsidRPr="002C7EBA">
              <w:rPr>
                <w:sz w:val="24"/>
                <w:szCs w:val="24"/>
              </w:rPr>
              <w:t>k.č</w:t>
            </w:r>
            <w:proofErr w:type="spellEnd"/>
            <w:r w:rsidRPr="002C7EBA">
              <w:rPr>
                <w:sz w:val="24"/>
                <w:szCs w:val="24"/>
              </w:rPr>
              <w:t xml:space="preserve">. 2639/1 k.o. Dragonožec do juga </w:t>
            </w:r>
            <w:proofErr w:type="spellStart"/>
            <w:r w:rsidRPr="002C7EBA">
              <w:rPr>
                <w:sz w:val="24"/>
                <w:szCs w:val="24"/>
              </w:rPr>
              <w:t>k.č</w:t>
            </w:r>
            <w:proofErr w:type="spellEnd"/>
            <w:r w:rsidRPr="002C7EBA">
              <w:rPr>
                <w:sz w:val="24"/>
                <w:szCs w:val="24"/>
              </w:rPr>
              <w:t>. 2641 k.o. Dragonožec</w:t>
            </w:r>
          </w:p>
        </w:tc>
        <w:tc>
          <w:tcPr>
            <w:tcW w:w="3117" w:type="dxa"/>
          </w:tcPr>
          <w:p w:rsidR="002C7EBA" w:rsidRPr="002C7EBA" w:rsidRDefault="002C7EBA" w:rsidP="002C7EBA">
            <w:pPr>
              <w:rPr>
                <w:sz w:val="24"/>
                <w:szCs w:val="24"/>
              </w:rPr>
            </w:pPr>
            <w:proofErr w:type="spellStart"/>
            <w:r w:rsidRPr="002C7EBA">
              <w:rPr>
                <w:sz w:val="24"/>
                <w:szCs w:val="24"/>
              </w:rPr>
              <w:t>šodranje</w:t>
            </w:r>
            <w:proofErr w:type="spellEnd"/>
          </w:p>
        </w:tc>
        <w:tc>
          <w:tcPr>
            <w:tcW w:w="1609" w:type="dxa"/>
          </w:tcPr>
          <w:p w:rsidR="002C7EBA" w:rsidRPr="002C7EBA" w:rsidRDefault="002C7EBA" w:rsidP="002C7EBA">
            <w:pPr>
              <w:rPr>
                <w:sz w:val="24"/>
                <w:szCs w:val="24"/>
              </w:rPr>
            </w:pPr>
            <w:r w:rsidRPr="002C7EBA">
              <w:rPr>
                <w:sz w:val="24"/>
                <w:szCs w:val="24"/>
              </w:rPr>
              <w:t>d=165m</w:t>
            </w:r>
          </w:p>
          <w:p w:rsidR="002C7EBA" w:rsidRPr="002C7EBA" w:rsidRDefault="002C7EBA" w:rsidP="002C7EBA">
            <w:pPr>
              <w:rPr>
                <w:sz w:val="24"/>
                <w:szCs w:val="24"/>
              </w:rPr>
            </w:pPr>
            <w:r w:rsidRPr="002C7EBA">
              <w:rPr>
                <w:sz w:val="24"/>
                <w:szCs w:val="24"/>
              </w:rPr>
              <w:t>š=3m</w:t>
            </w:r>
          </w:p>
        </w:tc>
      </w:tr>
      <w:tr w:rsidR="002C7EBA" w:rsidRPr="002C7EBA" w:rsidTr="00256C8C">
        <w:tc>
          <w:tcPr>
            <w:tcW w:w="1055" w:type="dxa"/>
          </w:tcPr>
          <w:p w:rsidR="002C7EBA" w:rsidRPr="002C7EBA" w:rsidRDefault="002C7EBA" w:rsidP="002C7EBA">
            <w:pPr>
              <w:rPr>
                <w:sz w:val="24"/>
                <w:szCs w:val="24"/>
              </w:rPr>
            </w:pPr>
            <w:r w:rsidRPr="002C7EBA">
              <w:rPr>
                <w:sz w:val="24"/>
                <w:szCs w:val="24"/>
              </w:rPr>
              <w:t>4.</w:t>
            </w:r>
          </w:p>
        </w:tc>
        <w:tc>
          <w:tcPr>
            <w:tcW w:w="3281" w:type="dxa"/>
          </w:tcPr>
          <w:p w:rsidR="002C7EBA" w:rsidRPr="002C7EBA" w:rsidRDefault="002C7EBA" w:rsidP="002C7EBA">
            <w:pPr>
              <w:rPr>
                <w:sz w:val="24"/>
                <w:szCs w:val="24"/>
              </w:rPr>
            </w:pPr>
            <w:proofErr w:type="spellStart"/>
            <w:r w:rsidRPr="002C7EBA">
              <w:rPr>
                <w:sz w:val="24"/>
                <w:szCs w:val="24"/>
              </w:rPr>
              <w:t>Lipnička</w:t>
            </w:r>
            <w:proofErr w:type="spellEnd"/>
            <w:r w:rsidRPr="002C7EBA">
              <w:rPr>
                <w:sz w:val="24"/>
                <w:szCs w:val="24"/>
              </w:rPr>
              <w:t xml:space="preserve"> III. odvojak </w:t>
            </w:r>
            <w:proofErr w:type="spellStart"/>
            <w:r w:rsidRPr="002C7EBA">
              <w:rPr>
                <w:sz w:val="24"/>
                <w:szCs w:val="24"/>
              </w:rPr>
              <w:t>k.č</w:t>
            </w:r>
            <w:proofErr w:type="spellEnd"/>
            <w:r w:rsidRPr="002C7EBA">
              <w:rPr>
                <w:sz w:val="24"/>
                <w:szCs w:val="24"/>
              </w:rPr>
              <w:t xml:space="preserve">. 3083 k.o. Dragonožec, od križanja </w:t>
            </w:r>
            <w:proofErr w:type="spellStart"/>
            <w:r w:rsidRPr="002C7EBA">
              <w:rPr>
                <w:sz w:val="24"/>
                <w:szCs w:val="24"/>
              </w:rPr>
              <w:t>k.č</w:t>
            </w:r>
            <w:proofErr w:type="spellEnd"/>
            <w:r w:rsidRPr="002C7EBA">
              <w:rPr>
                <w:sz w:val="24"/>
                <w:szCs w:val="24"/>
              </w:rPr>
              <w:t xml:space="preserve">. 3078 do </w:t>
            </w:r>
            <w:proofErr w:type="spellStart"/>
            <w:r w:rsidRPr="002C7EBA">
              <w:rPr>
                <w:sz w:val="24"/>
                <w:szCs w:val="24"/>
              </w:rPr>
              <w:t>k.č</w:t>
            </w:r>
            <w:proofErr w:type="spellEnd"/>
            <w:r w:rsidRPr="002C7EBA">
              <w:rPr>
                <w:sz w:val="24"/>
                <w:szCs w:val="24"/>
              </w:rPr>
              <w:t>. 2636 k.o. Dragonožec</w:t>
            </w:r>
          </w:p>
        </w:tc>
        <w:tc>
          <w:tcPr>
            <w:tcW w:w="3117" w:type="dxa"/>
          </w:tcPr>
          <w:p w:rsidR="002C7EBA" w:rsidRPr="002C7EBA" w:rsidRDefault="002C7EBA" w:rsidP="002C7EBA">
            <w:pPr>
              <w:rPr>
                <w:sz w:val="24"/>
                <w:szCs w:val="24"/>
              </w:rPr>
            </w:pPr>
            <w:proofErr w:type="spellStart"/>
            <w:r w:rsidRPr="002C7EBA">
              <w:rPr>
                <w:sz w:val="24"/>
                <w:szCs w:val="24"/>
              </w:rPr>
              <w:t>šodranje</w:t>
            </w:r>
            <w:proofErr w:type="spellEnd"/>
          </w:p>
        </w:tc>
        <w:tc>
          <w:tcPr>
            <w:tcW w:w="1609" w:type="dxa"/>
          </w:tcPr>
          <w:p w:rsidR="002C7EBA" w:rsidRPr="002C7EBA" w:rsidRDefault="002C7EBA" w:rsidP="002C7EBA">
            <w:pPr>
              <w:rPr>
                <w:sz w:val="24"/>
                <w:szCs w:val="24"/>
              </w:rPr>
            </w:pPr>
            <w:r w:rsidRPr="002C7EBA">
              <w:rPr>
                <w:sz w:val="24"/>
                <w:szCs w:val="24"/>
              </w:rPr>
              <w:t>d=65m</w:t>
            </w:r>
          </w:p>
          <w:p w:rsidR="002C7EBA" w:rsidRPr="002C7EBA" w:rsidRDefault="002C7EBA" w:rsidP="002C7EBA">
            <w:pPr>
              <w:rPr>
                <w:sz w:val="24"/>
                <w:szCs w:val="24"/>
              </w:rPr>
            </w:pPr>
            <w:r w:rsidRPr="002C7EBA">
              <w:rPr>
                <w:sz w:val="24"/>
                <w:szCs w:val="24"/>
              </w:rPr>
              <w:t>š=3m</w:t>
            </w:r>
          </w:p>
        </w:tc>
      </w:tr>
      <w:tr w:rsidR="002C7EBA" w:rsidRPr="002C7EBA" w:rsidTr="00256C8C">
        <w:tc>
          <w:tcPr>
            <w:tcW w:w="1055" w:type="dxa"/>
          </w:tcPr>
          <w:p w:rsidR="002C7EBA" w:rsidRPr="002C7EBA" w:rsidRDefault="002C7EBA" w:rsidP="002C7EBA">
            <w:pPr>
              <w:rPr>
                <w:sz w:val="24"/>
                <w:szCs w:val="24"/>
              </w:rPr>
            </w:pPr>
            <w:r w:rsidRPr="002C7EBA">
              <w:rPr>
                <w:sz w:val="24"/>
                <w:szCs w:val="24"/>
              </w:rPr>
              <w:t>5.</w:t>
            </w:r>
          </w:p>
        </w:tc>
        <w:tc>
          <w:tcPr>
            <w:tcW w:w="3281" w:type="dxa"/>
          </w:tcPr>
          <w:p w:rsidR="002C7EBA" w:rsidRPr="002C7EBA" w:rsidRDefault="002C7EBA" w:rsidP="002C7EBA">
            <w:pPr>
              <w:rPr>
                <w:sz w:val="24"/>
                <w:szCs w:val="24"/>
              </w:rPr>
            </w:pPr>
            <w:proofErr w:type="spellStart"/>
            <w:r w:rsidRPr="002C7EBA">
              <w:rPr>
                <w:sz w:val="24"/>
                <w:szCs w:val="24"/>
              </w:rPr>
              <w:t>Lipnička</w:t>
            </w:r>
            <w:proofErr w:type="spellEnd"/>
            <w:r w:rsidRPr="002C7EBA">
              <w:rPr>
                <w:sz w:val="24"/>
                <w:szCs w:val="24"/>
              </w:rPr>
              <w:t xml:space="preserve"> III. odvojak od lovačke kuće do </w:t>
            </w:r>
            <w:proofErr w:type="spellStart"/>
            <w:r w:rsidRPr="002C7EBA">
              <w:rPr>
                <w:sz w:val="24"/>
                <w:szCs w:val="24"/>
              </w:rPr>
              <w:t>k.č</w:t>
            </w:r>
            <w:proofErr w:type="spellEnd"/>
            <w:r w:rsidRPr="002C7EBA">
              <w:rPr>
                <w:sz w:val="24"/>
                <w:szCs w:val="24"/>
              </w:rPr>
              <w:t>. 3085 k.o. Dragonožec</w:t>
            </w:r>
          </w:p>
        </w:tc>
        <w:tc>
          <w:tcPr>
            <w:tcW w:w="3117" w:type="dxa"/>
          </w:tcPr>
          <w:p w:rsidR="002C7EBA" w:rsidRPr="002C7EBA" w:rsidRDefault="002C7EBA" w:rsidP="002C7EBA">
            <w:pPr>
              <w:rPr>
                <w:sz w:val="24"/>
                <w:szCs w:val="24"/>
              </w:rPr>
            </w:pPr>
            <w:proofErr w:type="spellStart"/>
            <w:r w:rsidRPr="002C7EBA">
              <w:rPr>
                <w:sz w:val="24"/>
                <w:szCs w:val="24"/>
              </w:rPr>
              <w:t>šodranje</w:t>
            </w:r>
            <w:proofErr w:type="spellEnd"/>
          </w:p>
        </w:tc>
        <w:tc>
          <w:tcPr>
            <w:tcW w:w="1609" w:type="dxa"/>
          </w:tcPr>
          <w:p w:rsidR="002C7EBA" w:rsidRPr="002C7EBA" w:rsidRDefault="002C7EBA" w:rsidP="002C7EBA">
            <w:pPr>
              <w:rPr>
                <w:sz w:val="24"/>
                <w:szCs w:val="24"/>
              </w:rPr>
            </w:pPr>
            <w:r w:rsidRPr="002C7EBA">
              <w:rPr>
                <w:sz w:val="24"/>
                <w:szCs w:val="24"/>
              </w:rPr>
              <w:t>d=300m</w:t>
            </w:r>
          </w:p>
          <w:p w:rsidR="002C7EBA" w:rsidRPr="002C7EBA" w:rsidRDefault="002C7EBA" w:rsidP="002C7EBA">
            <w:pPr>
              <w:rPr>
                <w:sz w:val="24"/>
                <w:szCs w:val="24"/>
              </w:rPr>
            </w:pPr>
            <w:r w:rsidRPr="002C7EBA">
              <w:rPr>
                <w:sz w:val="24"/>
                <w:szCs w:val="24"/>
              </w:rPr>
              <w:t>š=3m</w:t>
            </w:r>
          </w:p>
        </w:tc>
      </w:tr>
      <w:tr w:rsidR="002C7EBA" w:rsidRPr="002C7EBA" w:rsidTr="00256C8C">
        <w:tc>
          <w:tcPr>
            <w:tcW w:w="1055" w:type="dxa"/>
          </w:tcPr>
          <w:p w:rsidR="002C7EBA" w:rsidRPr="002C7EBA" w:rsidRDefault="002C7EBA" w:rsidP="002C7EBA">
            <w:pPr>
              <w:rPr>
                <w:sz w:val="24"/>
                <w:szCs w:val="24"/>
              </w:rPr>
            </w:pPr>
            <w:r w:rsidRPr="002C7EBA">
              <w:rPr>
                <w:sz w:val="24"/>
                <w:szCs w:val="24"/>
              </w:rPr>
              <w:t>6.</w:t>
            </w:r>
          </w:p>
        </w:tc>
        <w:tc>
          <w:tcPr>
            <w:tcW w:w="3281" w:type="dxa"/>
          </w:tcPr>
          <w:p w:rsidR="002C7EBA" w:rsidRPr="002C7EBA" w:rsidRDefault="002C7EBA" w:rsidP="002C7EBA">
            <w:pPr>
              <w:rPr>
                <w:sz w:val="24"/>
                <w:szCs w:val="24"/>
              </w:rPr>
            </w:pPr>
            <w:proofErr w:type="spellStart"/>
            <w:r w:rsidRPr="002C7EBA">
              <w:rPr>
                <w:sz w:val="24"/>
                <w:szCs w:val="24"/>
              </w:rPr>
              <w:t>k.č</w:t>
            </w:r>
            <w:proofErr w:type="spellEnd"/>
            <w:r w:rsidRPr="002C7EBA">
              <w:rPr>
                <w:sz w:val="24"/>
                <w:szCs w:val="24"/>
              </w:rPr>
              <w:t>. 3085 k.o. Dragonožec</w:t>
            </w:r>
          </w:p>
        </w:tc>
        <w:tc>
          <w:tcPr>
            <w:tcW w:w="3117" w:type="dxa"/>
          </w:tcPr>
          <w:p w:rsidR="002C7EBA" w:rsidRPr="002C7EBA" w:rsidRDefault="002C7EBA" w:rsidP="002C7EBA">
            <w:pPr>
              <w:rPr>
                <w:sz w:val="24"/>
                <w:szCs w:val="24"/>
              </w:rPr>
            </w:pPr>
            <w:proofErr w:type="spellStart"/>
            <w:r w:rsidRPr="002C7EBA">
              <w:rPr>
                <w:sz w:val="24"/>
                <w:szCs w:val="24"/>
              </w:rPr>
              <w:t>šodranje</w:t>
            </w:r>
            <w:proofErr w:type="spellEnd"/>
          </w:p>
        </w:tc>
        <w:tc>
          <w:tcPr>
            <w:tcW w:w="1609" w:type="dxa"/>
          </w:tcPr>
          <w:p w:rsidR="002C7EBA" w:rsidRPr="002C7EBA" w:rsidRDefault="002C7EBA" w:rsidP="002C7EBA">
            <w:pPr>
              <w:rPr>
                <w:sz w:val="24"/>
                <w:szCs w:val="24"/>
              </w:rPr>
            </w:pPr>
            <w:r w:rsidRPr="002C7EBA">
              <w:rPr>
                <w:sz w:val="24"/>
                <w:szCs w:val="24"/>
              </w:rPr>
              <w:t>d=90m</w:t>
            </w:r>
          </w:p>
          <w:p w:rsidR="002C7EBA" w:rsidRPr="002C7EBA" w:rsidRDefault="002C7EBA" w:rsidP="002C7EBA">
            <w:pPr>
              <w:rPr>
                <w:sz w:val="24"/>
                <w:szCs w:val="24"/>
              </w:rPr>
            </w:pPr>
            <w:r w:rsidRPr="002C7EBA">
              <w:rPr>
                <w:sz w:val="24"/>
                <w:szCs w:val="24"/>
              </w:rPr>
              <w:t>š=3m</w:t>
            </w:r>
          </w:p>
        </w:tc>
      </w:tr>
      <w:tr w:rsidR="002C7EBA" w:rsidRPr="002C7EBA" w:rsidTr="00256C8C">
        <w:tc>
          <w:tcPr>
            <w:tcW w:w="1055" w:type="dxa"/>
          </w:tcPr>
          <w:p w:rsidR="002C7EBA" w:rsidRPr="002C7EBA" w:rsidRDefault="002C7EBA" w:rsidP="002C7EBA">
            <w:pPr>
              <w:rPr>
                <w:sz w:val="24"/>
                <w:szCs w:val="24"/>
              </w:rPr>
            </w:pPr>
            <w:r w:rsidRPr="002C7EBA">
              <w:rPr>
                <w:sz w:val="24"/>
                <w:szCs w:val="24"/>
              </w:rPr>
              <w:t>7.</w:t>
            </w:r>
          </w:p>
        </w:tc>
        <w:tc>
          <w:tcPr>
            <w:tcW w:w="3281" w:type="dxa"/>
          </w:tcPr>
          <w:p w:rsidR="002C7EBA" w:rsidRPr="002C7EBA" w:rsidRDefault="002C7EBA" w:rsidP="002C7EBA">
            <w:pPr>
              <w:rPr>
                <w:sz w:val="24"/>
                <w:szCs w:val="24"/>
              </w:rPr>
            </w:pPr>
            <w:r w:rsidRPr="002C7EBA">
              <w:rPr>
                <w:sz w:val="24"/>
                <w:szCs w:val="24"/>
              </w:rPr>
              <w:t>Jankov breg</w:t>
            </w:r>
          </w:p>
        </w:tc>
        <w:tc>
          <w:tcPr>
            <w:tcW w:w="3117" w:type="dxa"/>
          </w:tcPr>
          <w:p w:rsidR="002C7EBA" w:rsidRPr="002C7EBA" w:rsidRDefault="002C7EBA" w:rsidP="002C7EBA">
            <w:pPr>
              <w:rPr>
                <w:sz w:val="24"/>
                <w:szCs w:val="24"/>
              </w:rPr>
            </w:pPr>
            <w:proofErr w:type="spellStart"/>
            <w:r w:rsidRPr="002C7EBA">
              <w:rPr>
                <w:sz w:val="24"/>
                <w:szCs w:val="24"/>
              </w:rPr>
              <w:t>šodranje</w:t>
            </w:r>
            <w:proofErr w:type="spellEnd"/>
          </w:p>
        </w:tc>
        <w:tc>
          <w:tcPr>
            <w:tcW w:w="1609" w:type="dxa"/>
          </w:tcPr>
          <w:p w:rsidR="002C7EBA" w:rsidRPr="002C7EBA" w:rsidRDefault="002C7EBA" w:rsidP="002C7EBA">
            <w:pPr>
              <w:rPr>
                <w:sz w:val="24"/>
                <w:szCs w:val="24"/>
              </w:rPr>
            </w:pPr>
            <w:r w:rsidRPr="002C7EBA">
              <w:rPr>
                <w:sz w:val="24"/>
                <w:szCs w:val="24"/>
              </w:rPr>
              <w:t>d=210m</w:t>
            </w:r>
          </w:p>
          <w:p w:rsidR="002C7EBA" w:rsidRPr="002C7EBA" w:rsidRDefault="002C7EBA" w:rsidP="002C7EBA">
            <w:pPr>
              <w:rPr>
                <w:sz w:val="24"/>
                <w:szCs w:val="24"/>
              </w:rPr>
            </w:pPr>
            <w:r w:rsidRPr="002C7EBA">
              <w:rPr>
                <w:sz w:val="24"/>
                <w:szCs w:val="24"/>
              </w:rPr>
              <w:t>š=3m</w:t>
            </w:r>
          </w:p>
        </w:tc>
      </w:tr>
    </w:tbl>
    <w:p w:rsidR="002C7EBA" w:rsidRDefault="002C7EBA" w:rsidP="008E1D8A">
      <w:pPr>
        <w:tabs>
          <w:tab w:val="left" w:pos="709"/>
        </w:tabs>
        <w:spacing w:after="0" w:line="240" w:lineRule="auto"/>
        <w:jc w:val="both"/>
        <w:rPr>
          <w:rFonts w:ascii="Times New Roman" w:eastAsia="Times New Roman" w:hAnsi="Times New Roman" w:cs="Times New Roman"/>
          <w:b/>
          <w:sz w:val="24"/>
          <w:szCs w:val="24"/>
          <w:lang w:eastAsia="hr-HR"/>
        </w:rPr>
      </w:pPr>
    </w:p>
    <w:p w:rsidR="002C7EBA" w:rsidRDefault="002C7EBA" w:rsidP="008E1D8A">
      <w:pPr>
        <w:tabs>
          <w:tab w:val="left" w:pos="709"/>
        </w:tabs>
        <w:spacing w:after="0" w:line="240"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Ad 4.) Pitanja, prijedlozi i obavijesti</w:t>
      </w:r>
    </w:p>
    <w:p w:rsidR="002C7EBA" w:rsidRDefault="002C7EBA" w:rsidP="008E1D8A">
      <w:pPr>
        <w:tabs>
          <w:tab w:val="left" w:pos="709"/>
        </w:tabs>
        <w:spacing w:after="0" w:line="240" w:lineRule="auto"/>
        <w:jc w:val="both"/>
        <w:rPr>
          <w:rFonts w:ascii="Times New Roman" w:eastAsia="Times New Roman" w:hAnsi="Times New Roman" w:cs="Times New Roman"/>
          <w:b/>
          <w:sz w:val="24"/>
          <w:szCs w:val="24"/>
          <w:lang w:eastAsia="hr-HR"/>
        </w:rPr>
      </w:pPr>
    </w:p>
    <w:p w:rsidR="00D05B44" w:rsidRPr="002C7EBA" w:rsidRDefault="002C7EBA" w:rsidP="002C7EBA">
      <w:pPr>
        <w:tabs>
          <w:tab w:val="left" w:pos="709"/>
        </w:tabs>
        <w:spacing w:after="0" w:line="240" w:lineRule="auto"/>
        <w:jc w:val="both"/>
        <w:rPr>
          <w:rFonts w:ascii="Times New Roman" w:eastAsia="Times New Roman" w:hAnsi="Times New Roman" w:cs="Times New Roman"/>
          <w:sz w:val="24"/>
          <w:szCs w:val="24"/>
          <w:lang w:eastAsia="hr-HR"/>
        </w:rPr>
      </w:pPr>
      <w:r w:rsidRPr="002C7EBA">
        <w:rPr>
          <w:rFonts w:ascii="Times New Roman" w:eastAsia="Times New Roman" w:hAnsi="Times New Roman" w:cs="Times New Roman"/>
          <w:sz w:val="24"/>
          <w:szCs w:val="24"/>
          <w:lang w:eastAsia="hr-HR"/>
        </w:rPr>
        <w:t>Nije bilo pitanja, te s</w:t>
      </w:r>
      <w:r w:rsidR="00D05B44" w:rsidRPr="002C7EBA">
        <w:rPr>
          <w:rFonts w:ascii="Times New Roman" w:eastAsia="Times New Roman" w:hAnsi="Times New Roman" w:cs="Times New Roman"/>
          <w:sz w:val="24"/>
          <w:szCs w:val="24"/>
          <w:lang w:eastAsia="hr-HR"/>
        </w:rPr>
        <w:t>jednica Vijeća je završila u 1</w:t>
      </w:r>
      <w:r w:rsidR="00AE4FBC" w:rsidRPr="002C7EBA">
        <w:rPr>
          <w:rFonts w:ascii="Times New Roman" w:eastAsia="Times New Roman" w:hAnsi="Times New Roman" w:cs="Times New Roman"/>
          <w:sz w:val="24"/>
          <w:szCs w:val="24"/>
          <w:lang w:eastAsia="hr-HR"/>
        </w:rPr>
        <w:t>9</w:t>
      </w:r>
      <w:r w:rsidR="00D05B44" w:rsidRPr="002C7EBA">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lang w:eastAsia="hr-HR"/>
        </w:rPr>
        <w:t>0</w:t>
      </w:r>
      <w:r w:rsidR="00AE4FBC" w:rsidRPr="002C7EBA">
        <w:rPr>
          <w:rFonts w:ascii="Times New Roman" w:eastAsia="Times New Roman" w:hAnsi="Times New Roman" w:cs="Times New Roman"/>
          <w:sz w:val="24"/>
          <w:szCs w:val="24"/>
          <w:lang w:eastAsia="hr-HR"/>
        </w:rPr>
        <w:t>0</w:t>
      </w:r>
      <w:r w:rsidR="00D05B44" w:rsidRPr="002C7EBA">
        <w:rPr>
          <w:rFonts w:ascii="Times New Roman" w:eastAsia="Times New Roman" w:hAnsi="Times New Roman" w:cs="Times New Roman"/>
          <w:sz w:val="24"/>
          <w:szCs w:val="24"/>
          <w:lang w:eastAsia="hr-HR"/>
        </w:rPr>
        <w:t>.</w:t>
      </w:r>
    </w:p>
    <w:p w:rsidR="00A151FC" w:rsidRPr="00D05B44" w:rsidRDefault="00A151FC" w:rsidP="008E1D8A">
      <w:pPr>
        <w:spacing w:after="0" w:line="240" w:lineRule="auto"/>
        <w:jc w:val="both"/>
        <w:rPr>
          <w:rFonts w:ascii="Times New Roman" w:eastAsia="Times New Roman" w:hAnsi="Times New Roman" w:cs="Times New Roman"/>
          <w:sz w:val="24"/>
          <w:szCs w:val="24"/>
          <w:lang w:eastAsia="hr-HR"/>
        </w:rPr>
      </w:pPr>
    </w:p>
    <w:p w:rsidR="008E1D8A" w:rsidRPr="00CA5C07" w:rsidRDefault="008E1D8A" w:rsidP="008E1D8A">
      <w:pPr>
        <w:spacing w:after="0" w:line="240" w:lineRule="auto"/>
        <w:jc w:val="both"/>
        <w:rPr>
          <w:rFonts w:ascii="Times New Roman" w:eastAsia="Times New Roman" w:hAnsi="Times New Roman" w:cs="Times New Roman"/>
          <w:sz w:val="24"/>
          <w:szCs w:val="24"/>
          <w:lang w:eastAsia="hr-HR"/>
        </w:rPr>
      </w:pPr>
      <w:r w:rsidRPr="00CA5C07">
        <w:rPr>
          <w:rFonts w:ascii="Times New Roman" w:eastAsia="Times New Roman" w:hAnsi="Times New Roman" w:cs="Times New Roman"/>
          <w:sz w:val="24"/>
          <w:szCs w:val="24"/>
          <w:lang w:eastAsia="hr-HR"/>
        </w:rPr>
        <w:t>Zapisnik sastavi</w:t>
      </w:r>
      <w:r w:rsidR="00954D57">
        <w:rPr>
          <w:rFonts w:ascii="Times New Roman" w:eastAsia="Times New Roman" w:hAnsi="Times New Roman" w:cs="Times New Roman"/>
          <w:sz w:val="24"/>
          <w:szCs w:val="24"/>
          <w:lang w:eastAsia="hr-HR"/>
        </w:rPr>
        <w:t>la</w:t>
      </w:r>
      <w:r w:rsidRPr="00CA5C07">
        <w:rPr>
          <w:rFonts w:ascii="Times New Roman" w:eastAsia="Times New Roman" w:hAnsi="Times New Roman" w:cs="Times New Roman"/>
          <w:sz w:val="24"/>
          <w:szCs w:val="24"/>
          <w:lang w:eastAsia="hr-HR"/>
        </w:rPr>
        <w:t xml:space="preserve">: </w:t>
      </w:r>
      <w:r w:rsidRPr="00CA5C07">
        <w:rPr>
          <w:rFonts w:ascii="Times New Roman" w:eastAsia="Times New Roman" w:hAnsi="Times New Roman" w:cs="Times New Roman"/>
          <w:sz w:val="24"/>
          <w:szCs w:val="24"/>
          <w:lang w:eastAsia="hr-HR"/>
        </w:rPr>
        <w:tab/>
      </w:r>
      <w:r w:rsidRPr="00CA5C07">
        <w:rPr>
          <w:rFonts w:ascii="Times New Roman" w:eastAsia="Times New Roman" w:hAnsi="Times New Roman" w:cs="Times New Roman"/>
          <w:sz w:val="24"/>
          <w:szCs w:val="24"/>
          <w:lang w:eastAsia="hr-HR"/>
        </w:rPr>
        <w:tab/>
      </w:r>
      <w:r w:rsidRPr="00CA5C07">
        <w:rPr>
          <w:rFonts w:ascii="Times New Roman" w:eastAsia="Times New Roman" w:hAnsi="Times New Roman" w:cs="Times New Roman"/>
          <w:sz w:val="24"/>
          <w:szCs w:val="24"/>
          <w:lang w:eastAsia="hr-HR"/>
        </w:rPr>
        <w:tab/>
      </w:r>
      <w:r w:rsidRPr="00CA5C07">
        <w:rPr>
          <w:rFonts w:ascii="Times New Roman" w:eastAsia="Times New Roman" w:hAnsi="Times New Roman" w:cs="Times New Roman"/>
          <w:sz w:val="24"/>
          <w:szCs w:val="24"/>
          <w:lang w:eastAsia="hr-HR"/>
        </w:rPr>
        <w:tab/>
      </w:r>
      <w:r w:rsidRPr="00CA5C07">
        <w:rPr>
          <w:rFonts w:ascii="Times New Roman" w:eastAsia="Times New Roman" w:hAnsi="Times New Roman" w:cs="Times New Roman"/>
          <w:sz w:val="24"/>
          <w:szCs w:val="24"/>
          <w:lang w:eastAsia="hr-HR"/>
        </w:rPr>
        <w:tab/>
      </w:r>
      <w:r w:rsidRPr="00CA5C07">
        <w:rPr>
          <w:rFonts w:ascii="Times New Roman" w:eastAsia="Times New Roman" w:hAnsi="Times New Roman" w:cs="Times New Roman"/>
          <w:sz w:val="24"/>
          <w:szCs w:val="24"/>
          <w:lang w:eastAsia="hr-HR"/>
        </w:rPr>
        <w:tab/>
      </w:r>
      <w:r w:rsidRPr="00CA5C07">
        <w:rPr>
          <w:rFonts w:ascii="Times New Roman" w:eastAsia="Times New Roman" w:hAnsi="Times New Roman" w:cs="Times New Roman"/>
          <w:sz w:val="24"/>
          <w:szCs w:val="24"/>
          <w:lang w:eastAsia="hr-HR"/>
        </w:rPr>
        <w:tab/>
        <w:t xml:space="preserve">     </w:t>
      </w:r>
    </w:p>
    <w:p w:rsidR="008E1D8A" w:rsidRDefault="00954D57" w:rsidP="008E1D8A">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 xml:space="preserve">Barbara Jalžabetić, </w:t>
      </w:r>
      <w:proofErr w:type="spellStart"/>
      <w:r>
        <w:rPr>
          <w:rFonts w:ascii="Times New Roman" w:eastAsia="Times New Roman" w:hAnsi="Times New Roman" w:cs="Times New Roman"/>
          <w:sz w:val="20"/>
          <w:szCs w:val="20"/>
          <w:lang w:eastAsia="hr-HR"/>
        </w:rPr>
        <w:t>bacc.ing.admin.chris</w:t>
      </w:r>
      <w:proofErr w:type="spellEnd"/>
      <w:r>
        <w:rPr>
          <w:rFonts w:ascii="Times New Roman" w:eastAsia="Times New Roman" w:hAnsi="Times New Roman" w:cs="Times New Roman"/>
          <w:sz w:val="20"/>
          <w:szCs w:val="20"/>
          <w:lang w:eastAsia="hr-HR"/>
        </w:rPr>
        <w:t>.</w:t>
      </w:r>
    </w:p>
    <w:p w:rsidR="008E1D8A" w:rsidRPr="00CE0EEA" w:rsidRDefault="008E1D8A" w:rsidP="008E1D8A">
      <w:pPr>
        <w:spacing w:after="0" w:line="240" w:lineRule="auto"/>
        <w:jc w:val="both"/>
        <w:rPr>
          <w:rFonts w:ascii="Times New Roman" w:eastAsia="Times New Roman" w:hAnsi="Times New Roman" w:cs="Times New Roman"/>
          <w:sz w:val="24"/>
          <w:szCs w:val="24"/>
          <w:lang w:eastAsia="hr-HR"/>
        </w:rPr>
      </w:pPr>
    </w:p>
    <w:p w:rsidR="002C7EBA" w:rsidRDefault="008E1D8A" w:rsidP="008E1D8A">
      <w:pPr>
        <w:spacing w:after="0" w:line="240" w:lineRule="auto"/>
        <w:jc w:val="both"/>
        <w:rPr>
          <w:rFonts w:ascii="Times New Roman" w:eastAsia="Times New Roman" w:hAnsi="Times New Roman" w:cs="Times New Roman"/>
          <w:sz w:val="24"/>
          <w:szCs w:val="24"/>
          <w:lang w:eastAsia="hr-HR"/>
        </w:rPr>
      </w:pPr>
      <w:r w:rsidRPr="00CE0EEA">
        <w:rPr>
          <w:rFonts w:ascii="Times New Roman" w:eastAsia="Times New Roman" w:hAnsi="Times New Roman" w:cs="Times New Roman"/>
          <w:sz w:val="24"/>
          <w:szCs w:val="24"/>
          <w:lang w:eastAsia="hr-HR"/>
        </w:rPr>
        <w:lastRenderedPageBreak/>
        <w:t xml:space="preserve">KLASA: </w:t>
      </w:r>
      <w:r>
        <w:rPr>
          <w:rFonts w:ascii="Times New Roman" w:eastAsia="Times New Roman" w:hAnsi="Times New Roman" w:cs="Times New Roman"/>
          <w:sz w:val="24"/>
          <w:szCs w:val="24"/>
          <w:lang w:eastAsia="hr-HR"/>
        </w:rPr>
        <w:t>024-08/2</w:t>
      </w:r>
      <w:r w:rsidR="004623B5">
        <w:rPr>
          <w:rFonts w:ascii="Times New Roman" w:eastAsia="Times New Roman" w:hAnsi="Times New Roman" w:cs="Times New Roman"/>
          <w:sz w:val="24"/>
          <w:szCs w:val="24"/>
          <w:lang w:eastAsia="hr-HR"/>
        </w:rPr>
        <w:t>3</w:t>
      </w:r>
      <w:r>
        <w:rPr>
          <w:rFonts w:ascii="Times New Roman" w:eastAsia="Times New Roman" w:hAnsi="Times New Roman" w:cs="Times New Roman"/>
          <w:sz w:val="24"/>
          <w:szCs w:val="24"/>
          <w:lang w:eastAsia="hr-HR"/>
        </w:rPr>
        <w:t>-003/</w:t>
      </w:r>
      <w:r w:rsidR="002C7EBA">
        <w:rPr>
          <w:rFonts w:ascii="Times New Roman" w:eastAsia="Times New Roman" w:hAnsi="Times New Roman" w:cs="Times New Roman"/>
          <w:sz w:val="24"/>
          <w:szCs w:val="24"/>
          <w:lang w:eastAsia="hr-HR"/>
        </w:rPr>
        <w:t>1005</w:t>
      </w:r>
    </w:p>
    <w:p w:rsidR="008E1D8A" w:rsidRPr="00CE0EEA" w:rsidRDefault="008E1D8A" w:rsidP="008E1D8A">
      <w:pPr>
        <w:spacing w:after="0" w:line="240" w:lineRule="auto"/>
        <w:jc w:val="both"/>
        <w:rPr>
          <w:rFonts w:ascii="Times New Roman" w:eastAsia="Times New Roman" w:hAnsi="Times New Roman" w:cs="Times New Roman"/>
          <w:sz w:val="24"/>
          <w:szCs w:val="24"/>
          <w:lang w:eastAsia="hr-HR"/>
        </w:rPr>
      </w:pPr>
      <w:r w:rsidRPr="00CE0EEA">
        <w:rPr>
          <w:rFonts w:ascii="Times New Roman" w:eastAsia="Times New Roman" w:hAnsi="Times New Roman" w:cs="Times New Roman"/>
          <w:sz w:val="24"/>
          <w:szCs w:val="24"/>
          <w:lang w:eastAsia="hr-HR"/>
        </w:rPr>
        <w:t>URBROJ:</w:t>
      </w:r>
      <w:r>
        <w:rPr>
          <w:rFonts w:ascii="Times New Roman" w:eastAsia="Times New Roman" w:hAnsi="Times New Roman" w:cs="Times New Roman"/>
          <w:sz w:val="24"/>
          <w:szCs w:val="24"/>
          <w:lang w:eastAsia="hr-HR"/>
        </w:rPr>
        <w:t xml:space="preserve"> 251-13-11-8/00</w:t>
      </w:r>
      <w:r w:rsidR="00954D57">
        <w:rPr>
          <w:rFonts w:ascii="Times New Roman" w:eastAsia="Times New Roman" w:hAnsi="Times New Roman" w:cs="Times New Roman"/>
          <w:sz w:val="24"/>
          <w:szCs w:val="24"/>
          <w:lang w:eastAsia="hr-HR"/>
        </w:rPr>
        <w:t>6</w:t>
      </w:r>
      <w:r>
        <w:rPr>
          <w:rFonts w:ascii="Times New Roman" w:eastAsia="Times New Roman" w:hAnsi="Times New Roman" w:cs="Times New Roman"/>
          <w:sz w:val="24"/>
          <w:szCs w:val="24"/>
          <w:lang w:eastAsia="hr-HR"/>
        </w:rPr>
        <w:t>-2</w:t>
      </w:r>
      <w:r w:rsidR="004623B5">
        <w:rPr>
          <w:rFonts w:ascii="Times New Roman" w:eastAsia="Times New Roman" w:hAnsi="Times New Roman" w:cs="Times New Roman"/>
          <w:sz w:val="24"/>
          <w:szCs w:val="24"/>
          <w:lang w:eastAsia="hr-HR"/>
        </w:rPr>
        <w:t>3</w:t>
      </w:r>
      <w:r>
        <w:rPr>
          <w:rFonts w:ascii="Times New Roman" w:eastAsia="Times New Roman" w:hAnsi="Times New Roman" w:cs="Times New Roman"/>
          <w:sz w:val="24"/>
          <w:szCs w:val="24"/>
          <w:lang w:eastAsia="hr-HR"/>
        </w:rPr>
        <w:t>-2</w:t>
      </w:r>
    </w:p>
    <w:p w:rsidR="008E1D8A" w:rsidRPr="00CE0EEA" w:rsidRDefault="008E1D8A" w:rsidP="008E1D8A">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Lipnica</w:t>
      </w:r>
      <w:r w:rsidRPr="00CE0EEA">
        <w:rPr>
          <w:rFonts w:ascii="Times New Roman" w:eastAsia="Times New Roman" w:hAnsi="Times New Roman" w:cs="Times New Roman"/>
          <w:sz w:val="24"/>
          <w:szCs w:val="24"/>
          <w:lang w:eastAsia="hr-HR"/>
        </w:rPr>
        <w:t xml:space="preserve">, </w:t>
      </w:r>
      <w:r w:rsidR="00586443">
        <w:rPr>
          <w:rFonts w:ascii="Times New Roman" w:eastAsia="Times New Roman" w:hAnsi="Times New Roman" w:cs="Times New Roman"/>
          <w:sz w:val="24"/>
          <w:szCs w:val="24"/>
          <w:lang w:eastAsia="hr-HR"/>
        </w:rPr>
        <w:t>2</w:t>
      </w:r>
      <w:r w:rsidR="002C7EBA">
        <w:rPr>
          <w:rFonts w:ascii="Times New Roman" w:eastAsia="Times New Roman" w:hAnsi="Times New Roman" w:cs="Times New Roman"/>
          <w:sz w:val="24"/>
          <w:szCs w:val="24"/>
          <w:lang w:eastAsia="hr-HR"/>
        </w:rPr>
        <w:t>4</w:t>
      </w:r>
      <w:r>
        <w:rPr>
          <w:rFonts w:ascii="Times New Roman" w:eastAsia="Times New Roman" w:hAnsi="Times New Roman" w:cs="Times New Roman"/>
          <w:sz w:val="24"/>
          <w:szCs w:val="24"/>
          <w:lang w:eastAsia="hr-HR"/>
        </w:rPr>
        <w:t xml:space="preserve">. </w:t>
      </w:r>
      <w:r w:rsidR="002C7EBA">
        <w:rPr>
          <w:rFonts w:ascii="Times New Roman" w:eastAsia="Times New Roman" w:hAnsi="Times New Roman" w:cs="Times New Roman"/>
          <w:sz w:val="24"/>
          <w:szCs w:val="24"/>
          <w:lang w:eastAsia="hr-HR"/>
        </w:rPr>
        <w:t>svibanj</w:t>
      </w:r>
      <w:bookmarkStart w:id="1" w:name="_GoBack"/>
      <w:bookmarkEnd w:id="1"/>
      <w:r>
        <w:rPr>
          <w:rFonts w:ascii="Times New Roman" w:eastAsia="Times New Roman" w:hAnsi="Times New Roman" w:cs="Times New Roman"/>
          <w:sz w:val="24"/>
          <w:szCs w:val="24"/>
          <w:lang w:eastAsia="hr-HR"/>
        </w:rPr>
        <w:t xml:space="preserve"> 202</w:t>
      </w:r>
      <w:r w:rsidR="004623B5">
        <w:rPr>
          <w:rFonts w:ascii="Times New Roman" w:eastAsia="Times New Roman" w:hAnsi="Times New Roman" w:cs="Times New Roman"/>
          <w:sz w:val="24"/>
          <w:szCs w:val="24"/>
          <w:lang w:eastAsia="hr-HR"/>
        </w:rPr>
        <w:t>3</w:t>
      </w:r>
      <w:r>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rPr>
        <w:t xml:space="preserve">   </w:t>
      </w:r>
      <w:r w:rsidR="00954D5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4623B5">
        <w:rPr>
          <w:rFonts w:ascii="Times New Roman" w:eastAsia="Times New Roman" w:hAnsi="Times New Roman" w:cs="Times New Roman"/>
          <w:sz w:val="24"/>
          <w:szCs w:val="24"/>
        </w:rPr>
        <w:t xml:space="preserve"> </w:t>
      </w:r>
      <w:r w:rsidR="00103925">
        <w:rPr>
          <w:rFonts w:ascii="Times New Roman" w:eastAsia="Times New Roman" w:hAnsi="Times New Roman" w:cs="Times New Roman"/>
          <w:sz w:val="24"/>
          <w:szCs w:val="24"/>
        </w:rPr>
        <w:t xml:space="preserve">  </w:t>
      </w:r>
      <w:r w:rsidR="004623B5">
        <w:rPr>
          <w:rFonts w:ascii="Times New Roman" w:eastAsia="Times New Roman" w:hAnsi="Times New Roman" w:cs="Times New Roman"/>
          <w:sz w:val="24"/>
          <w:szCs w:val="24"/>
        </w:rPr>
        <w:t xml:space="preserve"> </w:t>
      </w:r>
      <w:r w:rsidR="00CF4B12">
        <w:rPr>
          <w:rFonts w:ascii="Times New Roman" w:eastAsia="Times New Roman" w:hAnsi="Times New Roman" w:cs="Times New Roman"/>
          <w:sz w:val="24"/>
          <w:szCs w:val="24"/>
        </w:rPr>
        <w:t xml:space="preserve"> </w:t>
      </w:r>
      <w:r w:rsidRPr="00CE0EEA">
        <w:rPr>
          <w:rFonts w:ascii="Times New Roman" w:eastAsia="Times New Roman" w:hAnsi="Times New Roman" w:cs="Times New Roman"/>
          <w:sz w:val="24"/>
          <w:szCs w:val="24"/>
        </w:rPr>
        <w:t xml:space="preserve"> Predsjednik Vijeća</w:t>
      </w:r>
    </w:p>
    <w:p w:rsidR="008E1D8A" w:rsidRPr="00CE0EEA" w:rsidRDefault="008E1D8A" w:rsidP="008E1D8A">
      <w:pPr>
        <w:spacing w:after="0" w:line="240" w:lineRule="auto"/>
        <w:rPr>
          <w:rFonts w:ascii="Times New Roman" w:eastAsia="Times New Roman" w:hAnsi="Times New Roman" w:cs="Times New Roman"/>
          <w:sz w:val="24"/>
          <w:szCs w:val="24"/>
        </w:rPr>
      </w:pPr>
      <w:r w:rsidRPr="00CE0EE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CE0EEA">
        <w:rPr>
          <w:rFonts w:ascii="Times New Roman" w:eastAsia="Times New Roman" w:hAnsi="Times New Roman" w:cs="Times New Roman"/>
          <w:sz w:val="24"/>
          <w:szCs w:val="24"/>
        </w:rPr>
        <w:t xml:space="preserve">Mjesnog odbora </w:t>
      </w:r>
      <w:r>
        <w:rPr>
          <w:rFonts w:ascii="Times New Roman" w:eastAsia="Times New Roman" w:hAnsi="Times New Roman" w:cs="Times New Roman"/>
          <w:sz w:val="24"/>
          <w:szCs w:val="24"/>
        </w:rPr>
        <w:t>Lipnica</w:t>
      </w:r>
    </w:p>
    <w:p w:rsidR="008E1D8A" w:rsidRPr="00CE0EEA" w:rsidRDefault="008E1D8A" w:rsidP="008E1D8A">
      <w:pPr>
        <w:spacing w:after="0" w:line="240" w:lineRule="auto"/>
        <w:rPr>
          <w:rFonts w:ascii="Times New Roman" w:eastAsia="Times New Roman" w:hAnsi="Times New Roman" w:cs="Times New Roman"/>
          <w:sz w:val="24"/>
          <w:szCs w:val="24"/>
          <w:lang w:eastAsia="hr-HR"/>
        </w:rPr>
      </w:pPr>
      <w:r w:rsidRPr="00CE0EEA">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 xml:space="preserve">   </w:t>
      </w:r>
    </w:p>
    <w:p w:rsidR="002F0CC7" w:rsidRDefault="008E1D8A" w:rsidP="008E1D8A">
      <w:pPr>
        <w:ind w:left="5664" w:firstLine="708"/>
      </w:pPr>
      <w:r>
        <w:rPr>
          <w:rFonts w:ascii="Times New Roman" w:eastAsia="Times New Roman" w:hAnsi="Times New Roman" w:cs="Times New Roman"/>
          <w:sz w:val="24"/>
          <w:szCs w:val="24"/>
        </w:rPr>
        <w:t>Ivan Kovačić</w:t>
      </w:r>
    </w:p>
    <w:sectPr w:rsidR="002F0CC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B1CA8"/>
    <w:multiLevelType w:val="hybridMultilevel"/>
    <w:tmpl w:val="9D684876"/>
    <w:lvl w:ilvl="0" w:tplc="54E64D6C">
      <w:start w:val="1"/>
      <w:numFmt w:val="decimal"/>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 w15:restartNumberingAfterBreak="0">
    <w:nsid w:val="0AF058DF"/>
    <w:multiLevelType w:val="hybridMultilevel"/>
    <w:tmpl w:val="2A486146"/>
    <w:lvl w:ilvl="0" w:tplc="92A8CCC6">
      <w:start w:val="1"/>
      <w:numFmt w:val="decimal"/>
      <w:lvlText w:val="%1."/>
      <w:lvlJc w:val="left"/>
      <w:pPr>
        <w:ind w:left="1080" w:hanging="360"/>
      </w:pPr>
      <w:rPr>
        <w:rFonts w:hint="default"/>
      </w:rPr>
    </w:lvl>
    <w:lvl w:ilvl="1" w:tplc="EC0053F0">
      <w:start w:val="1"/>
      <w:numFmt w:val="decimal"/>
      <w:lvlText w:val="(%2)"/>
      <w:lvlJc w:val="left"/>
      <w:pPr>
        <w:ind w:left="1800" w:hanging="360"/>
      </w:pPr>
      <w:rPr>
        <w:rFonts w:hint="default"/>
      </w:r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15:restartNumberingAfterBreak="0">
    <w:nsid w:val="105E26DF"/>
    <w:multiLevelType w:val="hybridMultilevel"/>
    <w:tmpl w:val="EAB260C4"/>
    <w:lvl w:ilvl="0" w:tplc="925C4B9C">
      <w:start w:val="2"/>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5C108F3"/>
    <w:multiLevelType w:val="hybridMultilevel"/>
    <w:tmpl w:val="7FC8B04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43FC5088"/>
    <w:multiLevelType w:val="hybridMultilevel"/>
    <w:tmpl w:val="AD229334"/>
    <w:lvl w:ilvl="0" w:tplc="01B4D736">
      <w:start w:val="2"/>
      <w:numFmt w:val="decimal"/>
      <w:lvlText w:val="(%1)"/>
      <w:lvlJc w:val="left"/>
      <w:pPr>
        <w:ind w:left="1071" w:hanging="360"/>
      </w:pPr>
      <w:rPr>
        <w:rFonts w:hint="default"/>
      </w:rPr>
    </w:lvl>
    <w:lvl w:ilvl="1" w:tplc="041A0019">
      <w:start w:val="1"/>
      <w:numFmt w:val="lowerLetter"/>
      <w:lvlText w:val="%2."/>
      <w:lvlJc w:val="left"/>
      <w:pPr>
        <w:ind w:left="1791" w:hanging="360"/>
      </w:pPr>
    </w:lvl>
    <w:lvl w:ilvl="2" w:tplc="041A001B" w:tentative="1">
      <w:start w:val="1"/>
      <w:numFmt w:val="lowerRoman"/>
      <w:lvlText w:val="%3."/>
      <w:lvlJc w:val="right"/>
      <w:pPr>
        <w:ind w:left="2511" w:hanging="180"/>
      </w:pPr>
    </w:lvl>
    <w:lvl w:ilvl="3" w:tplc="041A000F" w:tentative="1">
      <w:start w:val="1"/>
      <w:numFmt w:val="decimal"/>
      <w:lvlText w:val="%4."/>
      <w:lvlJc w:val="left"/>
      <w:pPr>
        <w:ind w:left="3231" w:hanging="360"/>
      </w:pPr>
    </w:lvl>
    <w:lvl w:ilvl="4" w:tplc="041A0019" w:tentative="1">
      <w:start w:val="1"/>
      <w:numFmt w:val="lowerLetter"/>
      <w:lvlText w:val="%5."/>
      <w:lvlJc w:val="left"/>
      <w:pPr>
        <w:ind w:left="3951" w:hanging="360"/>
      </w:pPr>
    </w:lvl>
    <w:lvl w:ilvl="5" w:tplc="041A001B" w:tentative="1">
      <w:start w:val="1"/>
      <w:numFmt w:val="lowerRoman"/>
      <w:lvlText w:val="%6."/>
      <w:lvlJc w:val="right"/>
      <w:pPr>
        <w:ind w:left="4671" w:hanging="180"/>
      </w:pPr>
    </w:lvl>
    <w:lvl w:ilvl="6" w:tplc="041A000F" w:tentative="1">
      <w:start w:val="1"/>
      <w:numFmt w:val="decimal"/>
      <w:lvlText w:val="%7."/>
      <w:lvlJc w:val="left"/>
      <w:pPr>
        <w:ind w:left="5391" w:hanging="360"/>
      </w:pPr>
    </w:lvl>
    <w:lvl w:ilvl="7" w:tplc="041A0019" w:tentative="1">
      <w:start w:val="1"/>
      <w:numFmt w:val="lowerLetter"/>
      <w:lvlText w:val="%8."/>
      <w:lvlJc w:val="left"/>
      <w:pPr>
        <w:ind w:left="6111" w:hanging="360"/>
      </w:pPr>
    </w:lvl>
    <w:lvl w:ilvl="8" w:tplc="041A001B" w:tentative="1">
      <w:start w:val="1"/>
      <w:numFmt w:val="lowerRoman"/>
      <w:lvlText w:val="%9."/>
      <w:lvlJc w:val="right"/>
      <w:pPr>
        <w:ind w:left="6831" w:hanging="180"/>
      </w:pPr>
    </w:lvl>
  </w:abstractNum>
  <w:abstractNum w:abstractNumId="5" w15:restartNumberingAfterBreak="0">
    <w:nsid w:val="470C4A32"/>
    <w:multiLevelType w:val="hybridMultilevel"/>
    <w:tmpl w:val="98325A5C"/>
    <w:lvl w:ilvl="0" w:tplc="8596662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6" w15:restartNumberingAfterBreak="0">
    <w:nsid w:val="5CAC0237"/>
    <w:multiLevelType w:val="hybridMultilevel"/>
    <w:tmpl w:val="4A3C4A32"/>
    <w:lvl w:ilvl="0" w:tplc="A7F605E2">
      <w:start w:val="1"/>
      <w:numFmt w:val="decimal"/>
      <w:lvlText w:val="%1."/>
      <w:lvlJc w:val="left"/>
      <w:pPr>
        <w:ind w:left="1080" w:hanging="360"/>
      </w:pPr>
      <w:rPr>
        <w:rFonts w:hint="default"/>
      </w:rPr>
    </w:lvl>
    <w:lvl w:ilvl="1" w:tplc="F4C606FC">
      <w:start w:val="1"/>
      <w:numFmt w:val="decimal"/>
      <w:lvlText w:val="(%2)"/>
      <w:lvlJc w:val="left"/>
      <w:pPr>
        <w:ind w:left="1800" w:hanging="360"/>
      </w:pPr>
      <w:rPr>
        <w:rFonts w:hint="default"/>
      </w:r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7" w15:restartNumberingAfterBreak="0">
    <w:nsid w:val="5E872443"/>
    <w:multiLevelType w:val="hybridMultilevel"/>
    <w:tmpl w:val="D7B27780"/>
    <w:lvl w:ilvl="0" w:tplc="E7347DF6">
      <w:start w:val="1"/>
      <w:numFmt w:val="decimal"/>
      <w:lvlText w:val="%1."/>
      <w:lvlJc w:val="left"/>
      <w:pPr>
        <w:ind w:left="1788" w:hanging="360"/>
      </w:pPr>
      <w:rPr>
        <w:rFonts w:hint="default"/>
      </w:rPr>
    </w:lvl>
    <w:lvl w:ilvl="1" w:tplc="E4F41FD0">
      <w:start w:val="1"/>
      <w:numFmt w:val="decimal"/>
      <w:lvlText w:val="(%2)"/>
      <w:lvlJc w:val="left"/>
      <w:pPr>
        <w:ind w:left="2508" w:hanging="360"/>
      </w:pPr>
      <w:rPr>
        <w:rFonts w:hint="default"/>
      </w:rPr>
    </w:lvl>
    <w:lvl w:ilvl="2" w:tplc="041A001B" w:tentative="1">
      <w:start w:val="1"/>
      <w:numFmt w:val="lowerRoman"/>
      <w:lvlText w:val="%3."/>
      <w:lvlJc w:val="right"/>
      <w:pPr>
        <w:ind w:left="3228" w:hanging="180"/>
      </w:pPr>
    </w:lvl>
    <w:lvl w:ilvl="3" w:tplc="041A000F" w:tentative="1">
      <w:start w:val="1"/>
      <w:numFmt w:val="decimal"/>
      <w:lvlText w:val="%4."/>
      <w:lvlJc w:val="left"/>
      <w:pPr>
        <w:ind w:left="3948" w:hanging="360"/>
      </w:pPr>
    </w:lvl>
    <w:lvl w:ilvl="4" w:tplc="041A0019" w:tentative="1">
      <w:start w:val="1"/>
      <w:numFmt w:val="lowerLetter"/>
      <w:lvlText w:val="%5."/>
      <w:lvlJc w:val="left"/>
      <w:pPr>
        <w:ind w:left="4668" w:hanging="360"/>
      </w:pPr>
    </w:lvl>
    <w:lvl w:ilvl="5" w:tplc="041A001B" w:tentative="1">
      <w:start w:val="1"/>
      <w:numFmt w:val="lowerRoman"/>
      <w:lvlText w:val="%6."/>
      <w:lvlJc w:val="right"/>
      <w:pPr>
        <w:ind w:left="5388" w:hanging="180"/>
      </w:pPr>
    </w:lvl>
    <w:lvl w:ilvl="6" w:tplc="041A000F" w:tentative="1">
      <w:start w:val="1"/>
      <w:numFmt w:val="decimal"/>
      <w:lvlText w:val="%7."/>
      <w:lvlJc w:val="left"/>
      <w:pPr>
        <w:ind w:left="6108" w:hanging="360"/>
      </w:pPr>
    </w:lvl>
    <w:lvl w:ilvl="7" w:tplc="041A0019" w:tentative="1">
      <w:start w:val="1"/>
      <w:numFmt w:val="lowerLetter"/>
      <w:lvlText w:val="%8."/>
      <w:lvlJc w:val="left"/>
      <w:pPr>
        <w:ind w:left="6828" w:hanging="360"/>
      </w:pPr>
    </w:lvl>
    <w:lvl w:ilvl="8" w:tplc="041A001B" w:tentative="1">
      <w:start w:val="1"/>
      <w:numFmt w:val="lowerRoman"/>
      <w:lvlText w:val="%9."/>
      <w:lvlJc w:val="right"/>
      <w:pPr>
        <w:ind w:left="7548" w:hanging="180"/>
      </w:pPr>
    </w:lvl>
  </w:abstractNum>
  <w:abstractNum w:abstractNumId="8" w15:restartNumberingAfterBreak="0">
    <w:nsid w:val="732F10C9"/>
    <w:multiLevelType w:val="hybridMultilevel"/>
    <w:tmpl w:val="44BA257E"/>
    <w:lvl w:ilvl="0" w:tplc="94146A9C">
      <w:start w:val="1"/>
      <w:numFmt w:val="decimal"/>
      <w:lvlText w:val="%1."/>
      <w:lvlJc w:val="left"/>
      <w:pPr>
        <w:ind w:left="724" w:hanging="360"/>
      </w:pPr>
      <w:rPr>
        <w:rFonts w:hint="default"/>
      </w:rPr>
    </w:lvl>
    <w:lvl w:ilvl="1" w:tplc="041A0019" w:tentative="1">
      <w:start w:val="1"/>
      <w:numFmt w:val="lowerLetter"/>
      <w:lvlText w:val="%2."/>
      <w:lvlJc w:val="left"/>
      <w:pPr>
        <w:ind w:left="1444" w:hanging="360"/>
      </w:pPr>
    </w:lvl>
    <w:lvl w:ilvl="2" w:tplc="041A001B" w:tentative="1">
      <w:start w:val="1"/>
      <w:numFmt w:val="lowerRoman"/>
      <w:lvlText w:val="%3."/>
      <w:lvlJc w:val="right"/>
      <w:pPr>
        <w:ind w:left="2164" w:hanging="180"/>
      </w:pPr>
    </w:lvl>
    <w:lvl w:ilvl="3" w:tplc="041A000F" w:tentative="1">
      <w:start w:val="1"/>
      <w:numFmt w:val="decimal"/>
      <w:lvlText w:val="%4."/>
      <w:lvlJc w:val="left"/>
      <w:pPr>
        <w:ind w:left="2884" w:hanging="360"/>
      </w:pPr>
    </w:lvl>
    <w:lvl w:ilvl="4" w:tplc="041A0019" w:tentative="1">
      <w:start w:val="1"/>
      <w:numFmt w:val="lowerLetter"/>
      <w:lvlText w:val="%5."/>
      <w:lvlJc w:val="left"/>
      <w:pPr>
        <w:ind w:left="3604" w:hanging="360"/>
      </w:pPr>
    </w:lvl>
    <w:lvl w:ilvl="5" w:tplc="041A001B" w:tentative="1">
      <w:start w:val="1"/>
      <w:numFmt w:val="lowerRoman"/>
      <w:lvlText w:val="%6."/>
      <w:lvlJc w:val="right"/>
      <w:pPr>
        <w:ind w:left="4324" w:hanging="180"/>
      </w:pPr>
    </w:lvl>
    <w:lvl w:ilvl="6" w:tplc="041A000F" w:tentative="1">
      <w:start w:val="1"/>
      <w:numFmt w:val="decimal"/>
      <w:lvlText w:val="%7."/>
      <w:lvlJc w:val="left"/>
      <w:pPr>
        <w:ind w:left="5044" w:hanging="360"/>
      </w:pPr>
    </w:lvl>
    <w:lvl w:ilvl="7" w:tplc="041A0019" w:tentative="1">
      <w:start w:val="1"/>
      <w:numFmt w:val="lowerLetter"/>
      <w:lvlText w:val="%8."/>
      <w:lvlJc w:val="left"/>
      <w:pPr>
        <w:ind w:left="5764" w:hanging="360"/>
      </w:pPr>
    </w:lvl>
    <w:lvl w:ilvl="8" w:tplc="041A001B" w:tentative="1">
      <w:start w:val="1"/>
      <w:numFmt w:val="lowerRoman"/>
      <w:lvlText w:val="%9."/>
      <w:lvlJc w:val="right"/>
      <w:pPr>
        <w:ind w:left="6484" w:hanging="180"/>
      </w:pPr>
    </w:lvl>
  </w:abstractNum>
  <w:abstractNum w:abstractNumId="9" w15:restartNumberingAfterBreak="0">
    <w:nsid w:val="7A487DB3"/>
    <w:multiLevelType w:val="hybridMultilevel"/>
    <w:tmpl w:val="2918F3DC"/>
    <w:lvl w:ilvl="0" w:tplc="FD6EF58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7F6E04AC"/>
    <w:multiLevelType w:val="hybridMultilevel"/>
    <w:tmpl w:val="E0B639C8"/>
    <w:lvl w:ilvl="0" w:tplc="1CE4A818">
      <w:start w:val="1"/>
      <w:numFmt w:val="decimal"/>
      <w:lvlText w:val="%1."/>
      <w:lvlJc w:val="left"/>
      <w:pPr>
        <w:ind w:left="1788" w:hanging="360"/>
      </w:pPr>
      <w:rPr>
        <w:rFonts w:hint="default"/>
      </w:rPr>
    </w:lvl>
    <w:lvl w:ilvl="1" w:tplc="E2C077D4">
      <w:start w:val="1"/>
      <w:numFmt w:val="decimal"/>
      <w:lvlText w:val="(%2)"/>
      <w:lvlJc w:val="left"/>
      <w:pPr>
        <w:ind w:left="2508" w:hanging="360"/>
      </w:pPr>
      <w:rPr>
        <w:rFonts w:hint="default"/>
      </w:rPr>
    </w:lvl>
    <w:lvl w:ilvl="2" w:tplc="041A001B" w:tentative="1">
      <w:start w:val="1"/>
      <w:numFmt w:val="lowerRoman"/>
      <w:lvlText w:val="%3."/>
      <w:lvlJc w:val="right"/>
      <w:pPr>
        <w:ind w:left="3228" w:hanging="180"/>
      </w:pPr>
    </w:lvl>
    <w:lvl w:ilvl="3" w:tplc="041A000F" w:tentative="1">
      <w:start w:val="1"/>
      <w:numFmt w:val="decimal"/>
      <w:lvlText w:val="%4."/>
      <w:lvlJc w:val="left"/>
      <w:pPr>
        <w:ind w:left="3948" w:hanging="360"/>
      </w:pPr>
    </w:lvl>
    <w:lvl w:ilvl="4" w:tplc="041A0019" w:tentative="1">
      <w:start w:val="1"/>
      <w:numFmt w:val="lowerLetter"/>
      <w:lvlText w:val="%5."/>
      <w:lvlJc w:val="left"/>
      <w:pPr>
        <w:ind w:left="4668" w:hanging="360"/>
      </w:pPr>
    </w:lvl>
    <w:lvl w:ilvl="5" w:tplc="041A001B" w:tentative="1">
      <w:start w:val="1"/>
      <w:numFmt w:val="lowerRoman"/>
      <w:lvlText w:val="%6."/>
      <w:lvlJc w:val="right"/>
      <w:pPr>
        <w:ind w:left="5388" w:hanging="180"/>
      </w:pPr>
    </w:lvl>
    <w:lvl w:ilvl="6" w:tplc="041A000F" w:tentative="1">
      <w:start w:val="1"/>
      <w:numFmt w:val="decimal"/>
      <w:lvlText w:val="%7."/>
      <w:lvlJc w:val="left"/>
      <w:pPr>
        <w:ind w:left="6108" w:hanging="360"/>
      </w:pPr>
    </w:lvl>
    <w:lvl w:ilvl="7" w:tplc="041A0019" w:tentative="1">
      <w:start w:val="1"/>
      <w:numFmt w:val="lowerLetter"/>
      <w:lvlText w:val="%8."/>
      <w:lvlJc w:val="left"/>
      <w:pPr>
        <w:ind w:left="6828" w:hanging="360"/>
      </w:pPr>
    </w:lvl>
    <w:lvl w:ilvl="8" w:tplc="041A001B" w:tentative="1">
      <w:start w:val="1"/>
      <w:numFmt w:val="lowerRoman"/>
      <w:lvlText w:val="%9."/>
      <w:lvlJc w:val="right"/>
      <w:pPr>
        <w:ind w:left="7548" w:hanging="180"/>
      </w:pPr>
    </w:lvl>
  </w:abstractNum>
  <w:num w:numId="1">
    <w:abstractNumId w:val="3"/>
  </w:num>
  <w:num w:numId="2">
    <w:abstractNumId w:val="10"/>
  </w:num>
  <w:num w:numId="3">
    <w:abstractNumId w:val="1"/>
  </w:num>
  <w:num w:numId="4">
    <w:abstractNumId w:val="2"/>
  </w:num>
  <w:num w:numId="5">
    <w:abstractNumId w:val="7"/>
  </w:num>
  <w:num w:numId="6">
    <w:abstractNumId w:val="9"/>
  </w:num>
  <w:num w:numId="7">
    <w:abstractNumId w:val="5"/>
  </w:num>
  <w:num w:numId="8">
    <w:abstractNumId w:val="6"/>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1D8A"/>
    <w:rsid w:val="00103925"/>
    <w:rsid w:val="00145887"/>
    <w:rsid w:val="002C2F01"/>
    <w:rsid w:val="002C7EBA"/>
    <w:rsid w:val="002E5432"/>
    <w:rsid w:val="002F0CC7"/>
    <w:rsid w:val="00303AFF"/>
    <w:rsid w:val="004623B5"/>
    <w:rsid w:val="00476954"/>
    <w:rsid w:val="004A5C8A"/>
    <w:rsid w:val="00560401"/>
    <w:rsid w:val="00586443"/>
    <w:rsid w:val="00700705"/>
    <w:rsid w:val="00706756"/>
    <w:rsid w:val="00824259"/>
    <w:rsid w:val="008A0835"/>
    <w:rsid w:val="008E1D8A"/>
    <w:rsid w:val="00954D57"/>
    <w:rsid w:val="009D2C75"/>
    <w:rsid w:val="00A151FC"/>
    <w:rsid w:val="00AA1B0C"/>
    <w:rsid w:val="00AE4FBC"/>
    <w:rsid w:val="00BB35C1"/>
    <w:rsid w:val="00BC0514"/>
    <w:rsid w:val="00BD3DC0"/>
    <w:rsid w:val="00CF4B12"/>
    <w:rsid w:val="00D05B44"/>
    <w:rsid w:val="00D5628D"/>
    <w:rsid w:val="00E04282"/>
    <w:rsid w:val="00E04E10"/>
    <w:rsid w:val="00E351E2"/>
    <w:rsid w:val="00EB50E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74B06"/>
  <w15:chartTrackingRefBased/>
  <w15:docId w15:val="{81E59796-C36D-46B7-BFB9-89BC6D71F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1D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5432"/>
    <w:pPr>
      <w:ind w:left="720"/>
      <w:contextualSpacing/>
    </w:pPr>
  </w:style>
  <w:style w:type="numbering" w:customStyle="1" w:styleId="NoList1">
    <w:name w:val="No List1"/>
    <w:next w:val="NoList"/>
    <w:semiHidden/>
    <w:rsid w:val="009D2C75"/>
  </w:style>
  <w:style w:type="paragraph" w:styleId="BodyText2">
    <w:name w:val="Body Text 2"/>
    <w:basedOn w:val="Normal"/>
    <w:link w:val="BodyText2Char"/>
    <w:rsid w:val="009D2C75"/>
    <w:pPr>
      <w:spacing w:after="0" w:line="240" w:lineRule="auto"/>
      <w:jc w:val="both"/>
    </w:pPr>
    <w:rPr>
      <w:rFonts w:ascii="Times New Roman" w:eastAsia="Times New Roman" w:hAnsi="Times New Roman" w:cs="Times New Roman"/>
      <w:color w:val="000000"/>
      <w:sz w:val="24"/>
      <w:szCs w:val="24"/>
    </w:rPr>
  </w:style>
  <w:style w:type="character" w:customStyle="1" w:styleId="BodyText2Char">
    <w:name w:val="Body Text 2 Char"/>
    <w:basedOn w:val="DefaultParagraphFont"/>
    <w:link w:val="BodyText2"/>
    <w:rsid w:val="009D2C75"/>
    <w:rPr>
      <w:rFonts w:ascii="Times New Roman" w:eastAsia="Times New Roman" w:hAnsi="Times New Roman" w:cs="Times New Roman"/>
      <w:color w:val="000000"/>
      <w:sz w:val="24"/>
      <w:szCs w:val="24"/>
    </w:rPr>
  </w:style>
  <w:style w:type="paragraph" w:styleId="BalloonText">
    <w:name w:val="Balloon Text"/>
    <w:basedOn w:val="Normal"/>
    <w:link w:val="BalloonTextChar"/>
    <w:rsid w:val="009D2C75"/>
    <w:pPr>
      <w:spacing w:after="0" w:line="240" w:lineRule="auto"/>
    </w:pPr>
    <w:rPr>
      <w:rFonts w:ascii="Segoe UI" w:eastAsia="Times New Roman" w:hAnsi="Segoe UI" w:cs="Segoe UI"/>
      <w:color w:val="000000"/>
      <w:sz w:val="18"/>
      <w:szCs w:val="18"/>
    </w:rPr>
  </w:style>
  <w:style w:type="character" w:customStyle="1" w:styleId="BalloonTextChar">
    <w:name w:val="Balloon Text Char"/>
    <w:basedOn w:val="DefaultParagraphFont"/>
    <w:link w:val="BalloonText"/>
    <w:rsid w:val="009D2C75"/>
    <w:rPr>
      <w:rFonts w:ascii="Segoe UI" w:eastAsia="Times New Roman" w:hAnsi="Segoe UI" w:cs="Segoe UI"/>
      <w:color w:val="000000"/>
      <w:sz w:val="18"/>
      <w:szCs w:val="18"/>
    </w:rPr>
  </w:style>
  <w:style w:type="paragraph" w:styleId="Header">
    <w:name w:val="header"/>
    <w:basedOn w:val="Normal"/>
    <w:link w:val="HeaderChar"/>
    <w:rsid w:val="009D2C75"/>
    <w:pPr>
      <w:tabs>
        <w:tab w:val="center" w:pos="4536"/>
        <w:tab w:val="right" w:pos="9072"/>
      </w:tabs>
      <w:spacing w:after="0" w:line="240" w:lineRule="auto"/>
    </w:pPr>
    <w:rPr>
      <w:rFonts w:ascii="Times New Roman" w:eastAsia="Times New Roman" w:hAnsi="Times New Roman" w:cs="Times New Roman"/>
      <w:color w:val="000000"/>
      <w:sz w:val="24"/>
      <w:szCs w:val="20"/>
    </w:rPr>
  </w:style>
  <w:style w:type="character" w:customStyle="1" w:styleId="HeaderChar">
    <w:name w:val="Header Char"/>
    <w:basedOn w:val="DefaultParagraphFont"/>
    <w:link w:val="Header"/>
    <w:rsid w:val="009D2C75"/>
    <w:rPr>
      <w:rFonts w:ascii="Times New Roman" w:eastAsia="Times New Roman" w:hAnsi="Times New Roman" w:cs="Times New Roman"/>
      <w:color w:val="000000"/>
      <w:sz w:val="24"/>
      <w:szCs w:val="20"/>
    </w:rPr>
  </w:style>
  <w:style w:type="paragraph" w:styleId="Footer">
    <w:name w:val="footer"/>
    <w:basedOn w:val="Normal"/>
    <w:link w:val="FooterChar"/>
    <w:rsid w:val="009D2C75"/>
    <w:pPr>
      <w:tabs>
        <w:tab w:val="center" w:pos="4536"/>
        <w:tab w:val="right" w:pos="9072"/>
      </w:tabs>
      <w:spacing w:after="0" w:line="240" w:lineRule="auto"/>
    </w:pPr>
    <w:rPr>
      <w:rFonts w:ascii="Times New Roman" w:eastAsia="Times New Roman" w:hAnsi="Times New Roman" w:cs="Times New Roman"/>
      <w:color w:val="000000"/>
      <w:sz w:val="24"/>
      <w:szCs w:val="20"/>
    </w:rPr>
  </w:style>
  <w:style w:type="character" w:customStyle="1" w:styleId="FooterChar">
    <w:name w:val="Footer Char"/>
    <w:basedOn w:val="DefaultParagraphFont"/>
    <w:link w:val="Footer"/>
    <w:rsid w:val="009D2C75"/>
    <w:rPr>
      <w:rFonts w:ascii="Times New Roman" w:eastAsia="Times New Roman" w:hAnsi="Times New Roman" w:cs="Times New Roman"/>
      <w:color w:val="000000"/>
      <w:sz w:val="24"/>
      <w:szCs w:val="20"/>
    </w:rPr>
  </w:style>
  <w:style w:type="table" w:styleId="TableGrid">
    <w:name w:val="Table Grid"/>
    <w:basedOn w:val="TableNormal"/>
    <w:rsid w:val="002C7EBA"/>
    <w:pPr>
      <w:spacing w:after="0" w:line="240" w:lineRule="auto"/>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3927851">
      <w:bodyDiv w:val="1"/>
      <w:marLeft w:val="0"/>
      <w:marRight w:val="0"/>
      <w:marTop w:val="0"/>
      <w:marBottom w:val="0"/>
      <w:divBdr>
        <w:top w:val="none" w:sz="0" w:space="0" w:color="auto"/>
        <w:left w:val="none" w:sz="0" w:space="0" w:color="auto"/>
        <w:bottom w:val="none" w:sz="0" w:space="0" w:color="auto"/>
        <w:right w:val="none" w:sz="0" w:space="0" w:color="auto"/>
      </w:divBdr>
    </w:div>
    <w:div w:id="2077391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32</Pages>
  <Words>10463</Words>
  <Characters>59644</Characters>
  <Application>Microsoft Office Word</Application>
  <DocSecurity>0</DocSecurity>
  <Lines>497</Lines>
  <Paragraphs>139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69968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Petar Vukelić</dc:creator>
  <cp:keywords/>
  <dc:description/>
  <cp:lastModifiedBy>Barbara Jalžabetić</cp:lastModifiedBy>
  <cp:revision>24</cp:revision>
  <cp:lastPrinted>2023-02-02T10:42:00Z</cp:lastPrinted>
  <dcterms:created xsi:type="dcterms:W3CDTF">2022-12-07T13:03:00Z</dcterms:created>
  <dcterms:modified xsi:type="dcterms:W3CDTF">2024-02-08T12:45:00Z</dcterms:modified>
</cp:coreProperties>
</file>