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90E754" w14:textId="0E3FA1CC" w:rsidR="00B31057" w:rsidRDefault="00B31057" w:rsidP="00775623">
      <w:pPr>
        <w:spacing w:after="0"/>
        <w:jc w:val="center"/>
        <w:rPr>
          <w:rFonts w:ascii="Times New Roman" w:hAnsi="Times New Roman"/>
          <w:b/>
          <w:sz w:val="24"/>
          <w:szCs w:val="24"/>
        </w:rPr>
      </w:pPr>
      <w:r w:rsidRPr="004822D0">
        <w:rPr>
          <w:rFonts w:ascii="Times New Roman" w:hAnsi="Times New Roman"/>
          <w:b/>
          <w:sz w:val="24"/>
          <w:szCs w:val="24"/>
        </w:rPr>
        <w:t>Z A P I S N I K</w:t>
      </w:r>
    </w:p>
    <w:p w14:paraId="05E34C5D" w14:textId="5A36465A" w:rsidR="00835137" w:rsidRDefault="00880345" w:rsidP="00775623">
      <w:pPr>
        <w:spacing w:after="0"/>
        <w:jc w:val="center"/>
        <w:rPr>
          <w:rFonts w:ascii="Times New Roman" w:hAnsi="Times New Roman"/>
          <w:b/>
          <w:sz w:val="24"/>
          <w:szCs w:val="24"/>
        </w:rPr>
      </w:pPr>
      <w:r>
        <w:rPr>
          <w:rFonts w:ascii="Times New Roman" w:hAnsi="Times New Roman"/>
          <w:b/>
          <w:sz w:val="24"/>
          <w:szCs w:val="24"/>
        </w:rPr>
        <w:t>3</w:t>
      </w:r>
      <w:r w:rsidR="00AC57BD">
        <w:rPr>
          <w:rFonts w:ascii="Times New Roman" w:hAnsi="Times New Roman"/>
          <w:b/>
          <w:sz w:val="24"/>
          <w:szCs w:val="24"/>
        </w:rPr>
        <w:t>2</w:t>
      </w:r>
      <w:r w:rsidR="00B31057" w:rsidRPr="004822D0">
        <w:rPr>
          <w:rFonts w:ascii="Times New Roman" w:hAnsi="Times New Roman"/>
          <w:b/>
          <w:sz w:val="24"/>
          <w:szCs w:val="24"/>
        </w:rPr>
        <w:t xml:space="preserve">. sjednice Vijeća Mjesnog odbora </w:t>
      </w:r>
      <w:r w:rsidR="00424207" w:rsidRPr="004822D0">
        <w:rPr>
          <w:rFonts w:ascii="Times New Roman" w:hAnsi="Times New Roman"/>
          <w:b/>
          <w:sz w:val="24"/>
          <w:szCs w:val="24"/>
        </w:rPr>
        <w:t>„</w:t>
      </w:r>
      <w:r w:rsidR="00B31057" w:rsidRPr="004822D0">
        <w:rPr>
          <w:rFonts w:ascii="Times New Roman" w:hAnsi="Times New Roman"/>
          <w:b/>
          <w:sz w:val="24"/>
          <w:szCs w:val="24"/>
        </w:rPr>
        <w:t>Mimara</w:t>
      </w:r>
      <w:r w:rsidR="00424207" w:rsidRPr="004822D0">
        <w:rPr>
          <w:rFonts w:ascii="Times New Roman" w:hAnsi="Times New Roman"/>
          <w:b/>
          <w:sz w:val="24"/>
          <w:szCs w:val="24"/>
        </w:rPr>
        <w:t>“</w:t>
      </w:r>
      <w:r w:rsidR="003F197E" w:rsidRPr="004822D0">
        <w:rPr>
          <w:rFonts w:ascii="Times New Roman" w:hAnsi="Times New Roman"/>
          <w:b/>
          <w:sz w:val="24"/>
          <w:szCs w:val="24"/>
        </w:rPr>
        <w:t xml:space="preserve">, </w:t>
      </w:r>
      <w:r w:rsidR="00B31057" w:rsidRPr="004822D0">
        <w:rPr>
          <w:rFonts w:ascii="Times New Roman" w:hAnsi="Times New Roman"/>
          <w:b/>
          <w:sz w:val="24"/>
          <w:szCs w:val="24"/>
        </w:rPr>
        <w:t>održane</w:t>
      </w:r>
      <w:r w:rsidR="00232BA1" w:rsidRPr="004822D0">
        <w:rPr>
          <w:rFonts w:ascii="Times New Roman" w:hAnsi="Times New Roman"/>
          <w:b/>
          <w:sz w:val="24"/>
          <w:szCs w:val="24"/>
        </w:rPr>
        <w:t xml:space="preserve"> </w:t>
      </w:r>
      <w:r w:rsidR="00AC57BD">
        <w:rPr>
          <w:rFonts w:ascii="Times New Roman" w:hAnsi="Times New Roman"/>
          <w:b/>
          <w:sz w:val="24"/>
          <w:szCs w:val="24"/>
        </w:rPr>
        <w:t>17. siječnja</w:t>
      </w:r>
      <w:r w:rsidR="00B057CD" w:rsidRPr="004822D0">
        <w:rPr>
          <w:rFonts w:ascii="Times New Roman" w:hAnsi="Times New Roman"/>
          <w:b/>
          <w:sz w:val="24"/>
          <w:szCs w:val="24"/>
        </w:rPr>
        <w:t xml:space="preserve"> 202</w:t>
      </w:r>
      <w:r w:rsidR="00AC57BD">
        <w:rPr>
          <w:rFonts w:ascii="Times New Roman" w:hAnsi="Times New Roman"/>
          <w:b/>
          <w:sz w:val="24"/>
          <w:szCs w:val="24"/>
        </w:rPr>
        <w:t>4</w:t>
      </w:r>
      <w:r w:rsidR="00873CC9" w:rsidRPr="004822D0">
        <w:rPr>
          <w:rFonts w:ascii="Times New Roman" w:hAnsi="Times New Roman"/>
          <w:b/>
          <w:sz w:val="24"/>
          <w:szCs w:val="24"/>
        </w:rPr>
        <w:t xml:space="preserve">. </w:t>
      </w:r>
    </w:p>
    <w:p w14:paraId="0C25F825" w14:textId="3C36D453" w:rsidR="00B253B6" w:rsidRPr="004822D0" w:rsidRDefault="00473271" w:rsidP="00775623">
      <w:pPr>
        <w:spacing w:after="0"/>
        <w:jc w:val="center"/>
        <w:rPr>
          <w:rFonts w:ascii="Times New Roman" w:hAnsi="Times New Roman"/>
          <w:b/>
          <w:sz w:val="24"/>
          <w:szCs w:val="24"/>
        </w:rPr>
      </w:pPr>
      <w:r w:rsidRPr="004822D0">
        <w:rPr>
          <w:rFonts w:ascii="Times New Roman" w:hAnsi="Times New Roman"/>
          <w:b/>
          <w:sz w:val="24"/>
          <w:szCs w:val="24"/>
        </w:rPr>
        <w:t xml:space="preserve">s početkom u </w:t>
      </w:r>
      <w:r w:rsidR="00F37DEC">
        <w:rPr>
          <w:rFonts w:ascii="Times New Roman" w:hAnsi="Times New Roman"/>
          <w:b/>
          <w:sz w:val="24"/>
          <w:szCs w:val="24"/>
        </w:rPr>
        <w:t>1</w:t>
      </w:r>
      <w:r w:rsidR="00880345">
        <w:rPr>
          <w:rFonts w:ascii="Times New Roman" w:hAnsi="Times New Roman"/>
          <w:b/>
          <w:sz w:val="24"/>
          <w:szCs w:val="24"/>
        </w:rPr>
        <w:t>7</w:t>
      </w:r>
      <w:r w:rsidR="003F197E" w:rsidRPr="004822D0">
        <w:rPr>
          <w:rFonts w:ascii="Times New Roman" w:hAnsi="Times New Roman"/>
          <w:b/>
          <w:sz w:val="24"/>
          <w:szCs w:val="24"/>
        </w:rPr>
        <w:t xml:space="preserve">:00 sati, </w:t>
      </w:r>
      <w:r w:rsidR="00873CC9" w:rsidRPr="004822D0">
        <w:rPr>
          <w:rFonts w:ascii="Times New Roman" w:hAnsi="Times New Roman"/>
          <w:b/>
          <w:sz w:val="24"/>
          <w:szCs w:val="24"/>
        </w:rPr>
        <w:t xml:space="preserve">u prostorijama </w:t>
      </w:r>
      <w:r w:rsidR="001B431E" w:rsidRPr="004822D0">
        <w:rPr>
          <w:rFonts w:ascii="Times New Roman" w:hAnsi="Times New Roman"/>
          <w:b/>
          <w:sz w:val="24"/>
          <w:szCs w:val="24"/>
        </w:rPr>
        <w:t>Mjesnog odbora</w:t>
      </w:r>
      <w:r w:rsidR="00A30E58" w:rsidRPr="004822D0">
        <w:rPr>
          <w:rFonts w:ascii="Times New Roman" w:hAnsi="Times New Roman"/>
          <w:b/>
          <w:sz w:val="24"/>
          <w:szCs w:val="24"/>
        </w:rPr>
        <w:t xml:space="preserve"> </w:t>
      </w:r>
      <w:r w:rsidR="001B431E" w:rsidRPr="004822D0">
        <w:rPr>
          <w:rFonts w:ascii="Times New Roman" w:hAnsi="Times New Roman"/>
          <w:b/>
          <w:sz w:val="24"/>
          <w:szCs w:val="24"/>
        </w:rPr>
        <w:t>„</w:t>
      </w:r>
      <w:r w:rsidR="00A30E58" w:rsidRPr="004822D0">
        <w:rPr>
          <w:rFonts w:ascii="Times New Roman" w:hAnsi="Times New Roman"/>
          <w:b/>
          <w:sz w:val="24"/>
          <w:szCs w:val="24"/>
        </w:rPr>
        <w:t>Mimara</w:t>
      </w:r>
      <w:r w:rsidR="001B431E" w:rsidRPr="004822D0">
        <w:rPr>
          <w:rFonts w:ascii="Times New Roman" w:hAnsi="Times New Roman"/>
          <w:b/>
          <w:sz w:val="24"/>
          <w:szCs w:val="24"/>
        </w:rPr>
        <w:t>“</w:t>
      </w:r>
      <w:r w:rsidR="003F197E" w:rsidRPr="004822D0">
        <w:rPr>
          <w:rFonts w:ascii="Times New Roman" w:hAnsi="Times New Roman"/>
          <w:b/>
          <w:sz w:val="24"/>
          <w:szCs w:val="24"/>
        </w:rPr>
        <w:t xml:space="preserve">, Vodnikova </w:t>
      </w:r>
      <w:r w:rsidRPr="004822D0">
        <w:rPr>
          <w:rFonts w:ascii="Times New Roman" w:hAnsi="Times New Roman"/>
          <w:b/>
          <w:sz w:val="24"/>
          <w:szCs w:val="24"/>
        </w:rPr>
        <w:t>ulica</w:t>
      </w:r>
      <w:r w:rsidR="003644EA" w:rsidRPr="004822D0">
        <w:rPr>
          <w:rFonts w:ascii="Times New Roman" w:hAnsi="Times New Roman"/>
          <w:b/>
          <w:sz w:val="24"/>
          <w:szCs w:val="24"/>
        </w:rPr>
        <w:t xml:space="preserve"> 15</w:t>
      </w:r>
    </w:p>
    <w:p w14:paraId="770808AA" w14:textId="129910FD" w:rsidR="003F197E" w:rsidRDefault="003F197E" w:rsidP="00775623">
      <w:pPr>
        <w:spacing w:after="0"/>
        <w:rPr>
          <w:rFonts w:ascii="Times New Roman" w:hAnsi="Times New Roman"/>
          <w:b/>
          <w:sz w:val="24"/>
          <w:szCs w:val="24"/>
        </w:rPr>
      </w:pPr>
    </w:p>
    <w:p w14:paraId="152D6838" w14:textId="77777777" w:rsidR="00775623" w:rsidRPr="00F42716" w:rsidRDefault="00775623" w:rsidP="00775623">
      <w:pPr>
        <w:spacing w:after="0"/>
        <w:rPr>
          <w:rFonts w:ascii="Times New Roman" w:hAnsi="Times New Roman"/>
          <w:b/>
          <w:sz w:val="24"/>
          <w:szCs w:val="24"/>
        </w:rPr>
      </w:pPr>
    </w:p>
    <w:p w14:paraId="26FFAC88" w14:textId="25D6B393" w:rsidR="003F197E" w:rsidRPr="004822D0" w:rsidRDefault="009138B4" w:rsidP="00775623">
      <w:pPr>
        <w:spacing w:after="0"/>
        <w:rPr>
          <w:rFonts w:ascii="Times New Roman" w:hAnsi="Times New Roman"/>
          <w:b/>
          <w:sz w:val="24"/>
          <w:szCs w:val="24"/>
        </w:rPr>
      </w:pPr>
      <w:r w:rsidRPr="004822D0">
        <w:rPr>
          <w:rFonts w:ascii="Times New Roman" w:hAnsi="Times New Roman"/>
          <w:b/>
          <w:sz w:val="24"/>
          <w:szCs w:val="24"/>
        </w:rPr>
        <w:t>Nazočne</w:t>
      </w:r>
      <w:r w:rsidR="00DF7755" w:rsidRPr="004822D0">
        <w:rPr>
          <w:rFonts w:ascii="Times New Roman" w:hAnsi="Times New Roman"/>
          <w:b/>
          <w:sz w:val="24"/>
          <w:szCs w:val="24"/>
        </w:rPr>
        <w:t xml:space="preserve"> članice</w:t>
      </w:r>
      <w:r w:rsidR="003F197E" w:rsidRPr="004822D0">
        <w:rPr>
          <w:rFonts w:ascii="Times New Roman" w:hAnsi="Times New Roman"/>
          <w:b/>
          <w:sz w:val="24"/>
          <w:szCs w:val="24"/>
        </w:rPr>
        <w:t xml:space="preserve"> Vijeća:</w:t>
      </w:r>
      <w:r w:rsidR="00967A81">
        <w:rPr>
          <w:rFonts w:ascii="Times New Roman" w:hAnsi="Times New Roman"/>
          <w:b/>
          <w:sz w:val="24"/>
          <w:szCs w:val="24"/>
        </w:rPr>
        <w:t xml:space="preserve"> </w:t>
      </w:r>
      <w:r w:rsidR="00556EEB" w:rsidRPr="004822D0">
        <w:rPr>
          <w:rFonts w:ascii="Times New Roman" w:hAnsi="Times New Roman"/>
          <w:sz w:val="24"/>
          <w:szCs w:val="24"/>
        </w:rPr>
        <w:t>Nada Jagetić, Ana Podnar</w:t>
      </w:r>
      <w:r w:rsidR="00835137">
        <w:rPr>
          <w:rFonts w:ascii="Times New Roman" w:hAnsi="Times New Roman"/>
          <w:sz w:val="24"/>
          <w:szCs w:val="24"/>
        </w:rPr>
        <w:t>,</w:t>
      </w:r>
      <w:r w:rsidR="00556EEB" w:rsidRPr="004822D0">
        <w:rPr>
          <w:rFonts w:ascii="Times New Roman" w:hAnsi="Times New Roman"/>
          <w:sz w:val="24"/>
          <w:szCs w:val="24"/>
        </w:rPr>
        <w:t xml:space="preserve"> </w:t>
      </w:r>
      <w:r w:rsidR="00835137">
        <w:rPr>
          <w:rFonts w:ascii="Times New Roman" w:hAnsi="Times New Roman"/>
          <w:sz w:val="24"/>
          <w:szCs w:val="24"/>
        </w:rPr>
        <w:t>Lina Budak</w:t>
      </w:r>
      <w:r w:rsidR="00835137" w:rsidRPr="004822D0">
        <w:rPr>
          <w:rFonts w:ascii="Times New Roman" w:hAnsi="Times New Roman"/>
          <w:sz w:val="24"/>
          <w:szCs w:val="24"/>
        </w:rPr>
        <w:t xml:space="preserve"> </w:t>
      </w:r>
      <w:r w:rsidR="00556EEB" w:rsidRPr="004822D0">
        <w:rPr>
          <w:rFonts w:ascii="Times New Roman" w:hAnsi="Times New Roman"/>
          <w:sz w:val="24"/>
          <w:szCs w:val="24"/>
        </w:rPr>
        <w:t>i Iva Špoljar Šarić.</w:t>
      </w:r>
    </w:p>
    <w:p w14:paraId="5526CB09" w14:textId="77777777" w:rsidR="001C6022" w:rsidRPr="004822D0" w:rsidRDefault="001C6022" w:rsidP="00775623">
      <w:pPr>
        <w:spacing w:after="0"/>
        <w:rPr>
          <w:rFonts w:ascii="Times New Roman" w:hAnsi="Times New Roman"/>
          <w:sz w:val="24"/>
          <w:szCs w:val="24"/>
        </w:rPr>
      </w:pPr>
    </w:p>
    <w:p w14:paraId="35D6169F" w14:textId="25F04CF3" w:rsidR="00987229" w:rsidRPr="004822D0" w:rsidRDefault="00B31057" w:rsidP="00775623">
      <w:pPr>
        <w:spacing w:after="0"/>
        <w:jc w:val="both"/>
        <w:rPr>
          <w:rFonts w:ascii="Times New Roman" w:hAnsi="Times New Roman"/>
          <w:sz w:val="24"/>
          <w:szCs w:val="24"/>
        </w:rPr>
      </w:pPr>
      <w:r w:rsidRPr="004822D0">
        <w:rPr>
          <w:rFonts w:ascii="Times New Roman" w:hAnsi="Times New Roman"/>
          <w:sz w:val="24"/>
          <w:szCs w:val="24"/>
        </w:rPr>
        <w:t xml:space="preserve">Predsjednica Vijeća </w:t>
      </w:r>
      <w:r w:rsidR="00250BC5" w:rsidRPr="004822D0">
        <w:rPr>
          <w:rFonts w:ascii="Times New Roman" w:hAnsi="Times New Roman"/>
          <w:sz w:val="24"/>
          <w:szCs w:val="24"/>
        </w:rPr>
        <w:t>Mjesnog odbora</w:t>
      </w:r>
      <w:r w:rsidR="00E414BB" w:rsidRPr="004822D0">
        <w:rPr>
          <w:rFonts w:ascii="Times New Roman" w:hAnsi="Times New Roman"/>
          <w:sz w:val="24"/>
          <w:szCs w:val="24"/>
        </w:rPr>
        <w:t xml:space="preserve"> </w:t>
      </w:r>
      <w:r w:rsidR="00250BC5" w:rsidRPr="004822D0">
        <w:rPr>
          <w:rFonts w:ascii="Times New Roman" w:hAnsi="Times New Roman"/>
          <w:sz w:val="24"/>
          <w:szCs w:val="24"/>
        </w:rPr>
        <w:t>„</w:t>
      </w:r>
      <w:r w:rsidR="00E414BB" w:rsidRPr="004822D0">
        <w:rPr>
          <w:rFonts w:ascii="Times New Roman" w:hAnsi="Times New Roman"/>
          <w:sz w:val="24"/>
          <w:szCs w:val="24"/>
        </w:rPr>
        <w:t>Mimara</w:t>
      </w:r>
      <w:r w:rsidR="00250BC5" w:rsidRPr="004822D0">
        <w:rPr>
          <w:rFonts w:ascii="Times New Roman" w:hAnsi="Times New Roman"/>
          <w:sz w:val="24"/>
          <w:szCs w:val="24"/>
        </w:rPr>
        <w:t>“</w:t>
      </w:r>
      <w:r w:rsidR="00E414BB" w:rsidRPr="004822D0">
        <w:rPr>
          <w:rFonts w:ascii="Times New Roman" w:hAnsi="Times New Roman"/>
          <w:sz w:val="24"/>
          <w:szCs w:val="24"/>
        </w:rPr>
        <w:t xml:space="preserve"> </w:t>
      </w:r>
      <w:r w:rsidR="00556EEB" w:rsidRPr="004822D0">
        <w:rPr>
          <w:rFonts w:ascii="Times New Roman" w:hAnsi="Times New Roman"/>
          <w:sz w:val="24"/>
          <w:szCs w:val="24"/>
        </w:rPr>
        <w:t xml:space="preserve">Iva Špoljar Šarić otvara sjednicu i pozdravlja sve prisutne. Utvrđuje da je na </w:t>
      </w:r>
      <w:r w:rsidR="00F82A08" w:rsidRPr="004822D0">
        <w:rPr>
          <w:rFonts w:ascii="Times New Roman" w:hAnsi="Times New Roman"/>
          <w:sz w:val="24"/>
          <w:szCs w:val="24"/>
        </w:rPr>
        <w:t xml:space="preserve">sjednici </w:t>
      </w:r>
      <w:r w:rsidR="00F82A08" w:rsidRPr="0096464B">
        <w:rPr>
          <w:rFonts w:ascii="Times New Roman" w:hAnsi="Times New Roman"/>
          <w:sz w:val="24"/>
          <w:szCs w:val="24"/>
        </w:rPr>
        <w:t xml:space="preserve">nazočno </w:t>
      </w:r>
      <w:r w:rsidR="00835137" w:rsidRPr="0096464B">
        <w:rPr>
          <w:rFonts w:ascii="Times New Roman" w:hAnsi="Times New Roman"/>
          <w:sz w:val="24"/>
          <w:szCs w:val="24"/>
        </w:rPr>
        <w:t>4</w:t>
      </w:r>
      <w:r w:rsidR="004C19B2" w:rsidRPr="0096464B">
        <w:rPr>
          <w:rFonts w:ascii="Times New Roman" w:hAnsi="Times New Roman"/>
          <w:sz w:val="24"/>
          <w:szCs w:val="24"/>
        </w:rPr>
        <w:t xml:space="preserve"> od ukupno 5 članova</w:t>
      </w:r>
      <w:r w:rsidR="00556EEB" w:rsidRPr="004822D0">
        <w:rPr>
          <w:rFonts w:ascii="Times New Roman" w:hAnsi="Times New Roman"/>
          <w:sz w:val="24"/>
          <w:szCs w:val="24"/>
        </w:rPr>
        <w:t xml:space="preserve"> Vijeća Mjesnog odbora „Mimara“, te konstatira da su ispunjeni svi uvjeti za raspravljanje i odlučivanje.</w:t>
      </w:r>
    </w:p>
    <w:p w14:paraId="603053E4" w14:textId="67179160" w:rsidR="00AA085C" w:rsidRPr="004822D0" w:rsidRDefault="00AA085C" w:rsidP="00775623">
      <w:pPr>
        <w:spacing w:after="0"/>
        <w:jc w:val="both"/>
        <w:rPr>
          <w:rFonts w:ascii="Times New Roman" w:hAnsi="Times New Roman"/>
          <w:sz w:val="24"/>
          <w:szCs w:val="24"/>
        </w:rPr>
      </w:pPr>
    </w:p>
    <w:p w14:paraId="0E30ECF0" w14:textId="17EB9313" w:rsidR="00AA085C" w:rsidRPr="004822D0" w:rsidRDefault="00AA085C" w:rsidP="00775623">
      <w:pPr>
        <w:spacing w:after="0"/>
        <w:jc w:val="both"/>
        <w:rPr>
          <w:rFonts w:ascii="Times New Roman" w:hAnsi="Times New Roman"/>
          <w:sz w:val="24"/>
          <w:szCs w:val="24"/>
        </w:rPr>
      </w:pPr>
      <w:r w:rsidRPr="004822D0">
        <w:rPr>
          <w:rFonts w:ascii="Times New Roman" w:hAnsi="Times New Roman"/>
          <w:sz w:val="24"/>
          <w:szCs w:val="24"/>
        </w:rPr>
        <w:t xml:space="preserve">Predsjednica </w:t>
      </w:r>
      <w:r w:rsidR="00473271" w:rsidRPr="004822D0">
        <w:rPr>
          <w:rFonts w:ascii="Times New Roman" w:hAnsi="Times New Roman"/>
          <w:sz w:val="24"/>
          <w:szCs w:val="24"/>
        </w:rPr>
        <w:t>Vijeća daje na glasanje Z</w:t>
      </w:r>
      <w:r w:rsidRPr="004822D0">
        <w:rPr>
          <w:rFonts w:ascii="Times New Roman" w:hAnsi="Times New Roman"/>
          <w:sz w:val="24"/>
          <w:szCs w:val="24"/>
        </w:rPr>
        <w:t xml:space="preserve">apisnik s </w:t>
      </w:r>
      <w:r w:rsidR="008C0A82">
        <w:rPr>
          <w:rFonts w:ascii="Times New Roman" w:hAnsi="Times New Roman"/>
          <w:sz w:val="24"/>
          <w:szCs w:val="24"/>
        </w:rPr>
        <w:t>3</w:t>
      </w:r>
      <w:r w:rsidR="00AC57BD">
        <w:rPr>
          <w:rFonts w:ascii="Times New Roman" w:hAnsi="Times New Roman"/>
          <w:sz w:val="24"/>
          <w:szCs w:val="24"/>
        </w:rPr>
        <w:t>1</w:t>
      </w:r>
      <w:r w:rsidRPr="004822D0">
        <w:rPr>
          <w:rFonts w:ascii="Times New Roman" w:hAnsi="Times New Roman"/>
          <w:sz w:val="24"/>
          <w:szCs w:val="24"/>
        </w:rPr>
        <w:t>. sjednice</w:t>
      </w:r>
      <w:r w:rsidR="00473271" w:rsidRPr="004822D0">
        <w:rPr>
          <w:rFonts w:ascii="Times New Roman" w:hAnsi="Times New Roman"/>
          <w:sz w:val="24"/>
          <w:szCs w:val="24"/>
        </w:rPr>
        <w:t>.</w:t>
      </w:r>
      <w:r w:rsidRPr="004822D0">
        <w:rPr>
          <w:rFonts w:ascii="Times New Roman" w:hAnsi="Times New Roman"/>
          <w:sz w:val="24"/>
          <w:szCs w:val="24"/>
        </w:rPr>
        <w:t xml:space="preserve"> </w:t>
      </w:r>
      <w:r w:rsidR="00473271" w:rsidRPr="004822D0">
        <w:rPr>
          <w:rFonts w:ascii="Times New Roman" w:hAnsi="Times New Roman"/>
          <w:sz w:val="24"/>
          <w:szCs w:val="24"/>
        </w:rPr>
        <w:t>Zapisnik</w:t>
      </w:r>
      <w:r w:rsidRPr="004822D0">
        <w:rPr>
          <w:rFonts w:ascii="Times New Roman" w:hAnsi="Times New Roman"/>
          <w:sz w:val="24"/>
          <w:szCs w:val="24"/>
        </w:rPr>
        <w:t xml:space="preserve"> je </w:t>
      </w:r>
      <w:r w:rsidR="00473271" w:rsidRPr="004822D0">
        <w:rPr>
          <w:rFonts w:ascii="Times New Roman" w:hAnsi="Times New Roman"/>
          <w:sz w:val="24"/>
          <w:szCs w:val="24"/>
        </w:rPr>
        <w:t>prihvaćen jednoglasno</w:t>
      </w:r>
      <w:r w:rsidRPr="004822D0">
        <w:rPr>
          <w:rFonts w:ascii="Times New Roman" w:hAnsi="Times New Roman"/>
          <w:sz w:val="24"/>
          <w:szCs w:val="24"/>
        </w:rPr>
        <w:t>.</w:t>
      </w:r>
    </w:p>
    <w:p w14:paraId="22D35EE0" w14:textId="77777777" w:rsidR="00775623" w:rsidRPr="0096464B" w:rsidRDefault="00775623" w:rsidP="00775623">
      <w:pPr>
        <w:spacing w:after="0" w:line="240" w:lineRule="auto"/>
        <w:jc w:val="both"/>
        <w:rPr>
          <w:rFonts w:ascii="Times New Roman" w:hAnsi="Times New Roman"/>
          <w:sz w:val="16"/>
          <w:szCs w:val="16"/>
        </w:rPr>
      </w:pPr>
    </w:p>
    <w:p w14:paraId="59CFFEAF" w14:textId="77777777" w:rsidR="008C0A82" w:rsidRPr="0096464B" w:rsidRDefault="008C0A82" w:rsidP="00775623">
      <w:pPr>
        <w:spacing w:after="0" w:line="240" w:lineRule="auto"/>
        <w:jc w:val="both"/>
        <w:rPr>
          <w:rFonts w:ascii="Times New Roman" w:hAnsi="Times New Roman"/>
          <w:sz w:val="16"/>
          <w:szCs w:val="16"/>
        </w:rPr>
      </w:pPr>
    </w:p>
    <w:p w14:paraId="21EB7BB6" w14:textId="0D00DD10" w:rsidR="00775623" w:rsidRPr="00835137" w:rsidRDefault="00835137" w:rsidP="00775623">
      <w:pPr>
        <w:spacing w:after="0" w:line="240" w:lineRule="auto"/>
        <w:jc w:val="both"/>
        <w:rPr>
          <w:rFonts w:ascii="Times New Roman" w:hAnsi="Times New Roman"/>
          <w:sz w:val="24"/>
          <w:szCs w:val="24"/>
        </w:rPr>
      </w:pPr>
      <w:r>
        <w:rPr>
          <w:rFonts w:ascii="Times New Roman" w:hAnsi="Times New Roman"/>
          <w:sz w:val="24"/>
          <w:szCs w:val="24"/>
        </w:rPr>
        <w:t xml:space="preserve">Prijedlog se jednoglasno usvaja te </w:t>
      </w:r>
      <w:r w:rsidR="00775623" w:rsidRPr="004822D0">
        <w:rPr>
          <w:rFonts w:ascii="Times New Roman" w:hAnsi="Times New Roman"/>
          <w:sz w:val="24"/>
          <w:szCs w:val="24"/>
        </w:rPr>
        <w:t>Vijeće, jednoglasno, donosi sljedeći</w:t>
      </w:r>
    </w:p>
    <w:p w14:paraId="12C6E444" w14:textId="77777777" w:rsidR="00FB226E" w:rsidRPr="00F42716" w:rsidRDefault="00FB226E" w:rsidP="00775623">
      <w:pPr>
        <w:spacing w:after="0"/>
        <w:jc w:val="both"/>
        <w:rPr>
          <w:rFonts w:ascii="Times New Roman" w:hAnsi="Times New Roman"/>
          <w:sz w:val="24"/>
          <w:szCs w:val="24"/>
        </w:rPr>
      </w:pPr>
    </w:p>
    <w:p w14:paraId="7DB66FE9" w14:textId="2A8CA6FF" w:rsidR="00B31057" w:rsidRPr="00F42716" w:rsidRDefault="00B31057" w:rsidP="00775623">
      <w:pPr>
        <w:spacing w:after="0"/>
        <w:jc w:val="center"/>
        <w:rPr>
          <w:rFonts w:ascii="Times New Roman" w:hAnsi="Times New Roman"/>
          <w:b/>
          <w:sz w:val="24"/>
          <w:szCs w:val="24"/>
        </w:rPr>
      </w:pPr>
      <w:r w:rsidRPr="00F42716">
        <w:rPr>
          <w:rFonts w:ascii="Times New Roman" w:hAnsi="Times New Roman"/>
          <w:b/>
          <w:sz w:val="24"/>
          <w:szCs w:val="24"/>
        </w:rPr>
        <w:t>DNEVNI RED</w:t>
      </w:r>
    </w:p>
    <w:p w14:paraId="5AF048DC" w14:textId="2EC70473" w:rsidR="00B31057" w:rsidRPr="00F42716" w:rsidRDefault="00B31057" w:rsidP="00775623">
      <w:pPr>
        <w:spacing w:after="0"/>
        <w:jc w:val="both"/>
        <w:rPr>
          <w:rFonts w:ascii="Times New Roman" w:eastAsia="Times New Roman" w:hAnsi="Times New Roman"/>
          <w:color w:val="000000"/>
          <w:sz w:val="24"/>
          <w:szCs w:val="24"/>
          <w:lang w:eastAsia="hr-HR"/>
        </w:rPr>
      </w:pPr>
    </w:p>
    <w:p w14:paraId="5CCA6A67" w14:textId="755C2EEE" w:rsidR="008C0A82" w:rsidRPr="008C0A82" w:rsidRDefault="00615B4E" w:rsidP="008C0A82">
      <w:pPr>
        <w:numPr>
          <w:ilvl w:val="0"/>
          <w:numId w:val="1"/>
        </w:numPr>
        <w:tabs>
          <w:tab w:val="left" w:pos="426"/>
        </w:tabs>
        <w:spacing w:after="0"/>
        <w:contextualSpacing/>
        <w:jc w:val="both"/>
        <w:rPr>
          <w:rFonts w:ascii="Times New Roman" w:hAnsi="Times New Roman"/>
          <w:sz w:val="24"/>
          <w:szCs w:val="24"/>
          <w:lang w:eastAsia="hr-HR"/>
        </w:rPr>
      </w:pPr>
      <w:bookmarkStart w:id="0" w:name="_Hlk115087749"/>
      <w:r w:rsidRPr="00615B4E">
        <w:rPr>
          <w:rFonts w:ascii="Times New Roman" w:hAnsi="Times New Roman"/>
          <w:sz w:val="24"/>
          <w:szCs w:val="24"/>
          <w:lang w:eastAsia="hr-HR"/>
        </w:rPr>
        <w:t>Plan potreba za aktivnostima, programima i projektima unapređenja kvalitete života građana Mjesnog odbora „Mimara“ u 2024.</w:t>
      </w:r>
      <w:r w:rsidR="008C0A82" w:rsidRPr="008C0A82">
        <w:rPr>
          <w:rFonts w:ascii="Times New Roman" w:hAnsi="Times New Roman"/>
          <w:sz w:val="24"/>
          <w:szCs w:val="24"/>
          <w:lang w:eastAsia="hr-HR"/>
        </w:rPr>
        <w:t xml:space="preserve">, </w:t>
      </w:r>
      <w:r w:rsidR="008C0A82" w:rsidRPr="008C0A82">
        <w:rPr>
          <w:rFonts w:ascii="Times New Roman" w:hAnsi="Times New Roman"/>
          <w:i/>
          <w:sz w:val="24"/>
          <w:szCs w:val="24"/>
          <w:lang w:eastAsia="hr-HR"/>
        </w:rPr>
        <w:t>donošenje</w:t>
      </w:r>
    </w:p>
    <w:p w14:paraId="3A058660" w14:textId="77777777" w:rsidR="007854F5" w:rsidRDefault="007854F5" w:rsidP="007854F5">
      <w:pPr>
        <w:tabs>
          <w:tab w:val="left" w:pos="426"/>
        </w:tabs>
        <w:spacing w:after="0"/>
        <w:ind w:left="720"/>
        <w:contextualSpacing/>
        <w:jc w:val="both"/>
        <w:rPr>
          <w:rFonts w:ascii="Times New Roman" w:hAnsi="Times New Roman"/>
          <w:sz w:val="24"/>
          <w:szCs w:val="24"/>
          <w:lang w:eastAsia="hr-HR"/>
        </w:rPr>
      </w:pPr>
    </w:p>
    <w:p w14:paraId="23216EB4" w14:textId="6BBC8349" w:rsidR="00615B4E" w:rsidRPr="00615B4E" w:rsidRDefault="00615B4E" w:rsidP="00615B4E">
      <w:pPr>
        <w:numPr>
          <w:ilvl w:val="0"/>
          <w:numId w:val="1"/>
        </w:numPr>
        <w:tabs>
          <w:tab w:val="left" w:pos="426"/>
        </w:tabs>
        <w:spacing w:after="0"/>
        <w:contextualSpacing/>
        <w:jc w:val="both"/>
        <w:rPr>
          <w:rFonts w:ascii="Times New Roman" w:hAnsi="Times New Roman"/>
          <w:sz w:val="24"/>
          <w:szCs w:val="24"/>
          <w:lang w:eastAsia="hr-HR"/>
        </w:rPr>
      </w:pPr>
      <w:r w:rsidRPr="00615B4E">
        <w:rPr>
          <w:rFonts w:ascii="Times New Roman" w:hAnsi="Times New Roman"/>
          <w:sz w:val="24"/>
          <w:szCs w:val="24"/>
          <w:lang w:eastAsia="hr-HR"/>
        </w:rPr>
        <w:t>Korištenje prostora Mjesnog odbora „Mimara“</w:t>
      </w:r>
    </w:p>
    <w:p w14:paraId="2F094E83" w14:textId="77777777" w:rsidR="007854F5" w:rsidRPr="007854F5" w:rsidRDefault="007854F5" w:rsidP="007854F5">
      <w:pPr>
        <w:pStyle w:val="ListParagraph"/>
        <w:spacing w:after="0"/>
        <w:rPr>
          <w:rFonts w:ascii="Times New Roman" w:eastAsia="Arial" w:hAnsi="Times New Roman"/>
          <w:sz w:val="24"/>
          <w:szCs w:val="24"/>
        </w:rPr>
      </w:pPr>
    </w:p>
    <w:p w14:paraId="60636366" w14:textId="37EA353E" w:rsidR="00880345" w:rsidRPr="00880345" w:rsidRDefault="00880345" w:rsidP="00A32E30">
      <w:pPr>
        <w:pStyle w:val="ListParagraph"/>
        <w:numPr>
          <w:ilvl w:val="0"/>
          <w:numId w:val="1"/>
        </w:numPr>
        <w:spacing w:after="0"/>
        <w:rPr>
          <w:rFonts w:ascii="Times New Roman" w:eastAsia="Arial" w:hAnsi="Times New Roman"/>
          <w:sz w:val="24"/>
          <w:szCs w:val="24"/>
        </w:rPr>
      </w:pPr>
      <w:r w:rsidRPr="00880345">
        <w:rPr>
          <w:rFonts w:ascii="Times New Roman" w:hAnsi="Times New Roman"/>
          <w:sz w:val="24"/>
          <w:szCs w:val="24"/>
        </w:rPr>
        <w:t>Pitanja, prijedlozi i obavijesti</w:t>
      </w:r>
      <w:bookmarkEnd w:id="0"/>
    </w:p>
    <w:p w14:paraId="2559A125" w14:textId="77777777" w:rsidR="00F37DEC" w:rsidRDefault="00F37DEC" w:rsidP="00775623">
      <w:pPr>
        <w:spacing w:after="0"/>
        <w:jc w:val="both"/>
        <w:rPr>
          <w:rFonts w:ascii="Times New Roman" w:eastAsia="Times New Roman" w:hAnsi="Times New Roman"/>
          <w:color w:val="000000"/>
          <w:sz w:val="24"/>
          <w:szCs w:val="24"/>
          <w:lang w:eastAsia="hr-HR"/>
        </w:rPr>
      </w:pPr>
    </w:p>
    <w:p w14:paraId="4316CC03" w14:textId="76ABE8F7" w:rsidR="0096464B" w:rsidRDefault="0096464B" w:rsidP="00775623">
      <w:pPr>
        <w:spacing w:after="0"/>
        <w:jc w:val="both"/>
        <w:rPr>
          <w:rFonts w:ascii="Times New Roman" w:hAnsi="Times New Roman"/>
          <w:b/>
          <w:sz w:val="24"/>
          <w:szCs w:val="24"/>
        </w:rPr>
      </w:pPr>
    </w:p>
    <w:p w14:paraId="3C153EBF" w14:textId="77777777" w:rsidR="0096464B" w:rsidRDefault="0096464B" w:rsidP="00775623">
      <w:pPr>
        <w:spacing w:after="0"/>
        <w:jc w:val="both"/>
        <w:rPr>
          <w:rFonts w:ascii="Times New Roman" w:hAnsi="Times New Roman"/>
          <w:b/>
          <w:sz w:val="24"/>
          <w:szCs w:val="24"/>
        </w:rPr>
      </w:pPr>
    </w:p>
    <w:p w14:paraId="7F2CC27D" w14:textId="7C8B2A3C" w:rsidR="00835137" w:rsidRPr="00F5553A" w:rsidRDefault="00AA085C" w:rsidP="00835137">
      <w:pPr>
        <w:jc w:val="both"/>
        <w:rPr>
          <w:rFonts w:ascii="Times New Roman" w:hAnsi="Times New Roman"/>
          <w:i/>
          <w:iCs/>
          <w:sz w:val="24"/>
          <w:szCs w:val="24"/>
        </w:rPr>
      </w:pPr>
      <w:r w:rsidRPr="00F5553A">
        <w:rPr>
          <w:rFonts w:ascii="Times New Roman" w:hAnsi="Times New Roman"/>
          <w:b/>
          <w:sz w:val="24"/>
          <w:szCs w:val="24"/>
        </w:rPr>
        <w:t xml:space="preserve">Ad. 1. </w:t>
      </w:r>
      <w:r w:rsidR="00F37DEC" w:rsidRPr="00F5553A">
        <w:rPr>
          <w:rFonts w:ascii="Times New Roman" w:hAnsi="Times New Roman"/>
          <w:sz w:val="24"/>
          <w:szCs w:val="24"/>
        </w:rPr>
        <w:tab/>
      </w:r>
      <w:r w:rsidR="00615B4E" w:rsidRPr="00615B4E">
        <w:rPr>
          <w:rFonts w:ascii="Times New Roman" w:hAnsi="Times New Roman"/>
          <w:sz w:val="24"/>
          <w:szCs w:val="24"/>
          <w:lang w:eastAsia="hr-HR"/>
        </w:rPr>
        <w:t>Plan potreba za aktivnostima, programima i projektima unapređenja kvalitete života građana Mjesnog odbora „Mimara“ u 2024.</w:t>
      </w:r>
      <w:r w:rsidR="00835137" w:rsidRPr="00F5553A">
        <w:rPr>
          <w:rFonts w:ascii="Times New Roman" w:hAnsi="Times New Roman"/>
          <w:i/>
          <w:iCs/>
          <w:sz w:val="24"/>
          <w:szCs w:val="24"/>
        </w:rPr>
        <w:t>, donošenje</w:t>
      </w:r>
    </w:p>
    <w:p w14:paraId="5E34D0F3" w14:textId="77777777" w:rsidR="00A4074D" w:rsidRDefault="00432D3B" w:rsidP="00432D3B">
      <w:pPr>
        <w:spacing w:after="0"/>
        <w:jc w:val="both"/>
        <w:rPr>
          <w:rFonts w:ascii="Times New Roman" w:eastAsia="Times New Roman" w:hAnsi="Times New Roman"/>
          <w:bCs/>
          <w:color w:val="000000"/>
          <w:sz w:val="24"/>
          <w:szCs w:val="24"/>
          <w:lang w:eastAsia="hr-HR"/>
        </w:rPr>
      </w:pPr>
      <w:r w:rsidRPr="004822D0">
        <w:rPr>
          <w:rFonts w:ascii="Times New Roman" w:eastAsia="Times New Roman" w:hAnsi="Times New Roman"/>
          <w:bCs/>
          <w:color w:val="000000"/>
          <w:sz w:val="24"/>
          <w:szCs w:val="24"/>
          <w:lang w:eastAsia="hr-HR"/>
        </w:rPr>
        <w:t>Predsjednica Vijeća otvara raspravu.</w:t>
      </w:r>
      <w:r w:rsidR="00EA64AC">
        <w:rPr>
          <w:rFonts w:ascii="Times New Roman" w:eastAsia="Times New Roman" w:hAnsi="Times New Roman"/>
          <w:bCs/>
          <w:color w:val="000000"/>
          <w:sz w:val="24"/>
          <w:szCs w:val="24"/>
          <w:lang w:eastAsia="hr-HR"/>
        </w:rPr>
        <w:t xml:space="preserve"> </w:t>
      </w:r>
    </w:p>
    <w:p w14:paraId="5CC6CB11" w14:textId="213D4B19" w:rsidR="00432D3B" w:rsidRPr="004822D0" w:rsidRDefault="00432D3B" w:rsidP="00432D3B">
      <w:pPr>
        <w:spacing w:after="0"/>
        <w:jc w:val="both"/>
        <w:rPr>
          <w:rFonts w:ascii="Times New Roman" w:eastAsia="Times New Roman" w:hAnsi="Times New Roman"/>
          <w:bCs/>
          <w:color w:val="000000"/>
          <w:sz w:val="24"/>
          <w:szCs w:val="24"/>
          <w:lang w:eastAsia="hr-HR"/>
        </w:rPr>
      </w:pPr>
      <w:r w:rsidRPr="004822D0">
        <w:rPr>
          <w:rFonts w:ascii="Times New Roman" w:eastAsia="Times New Roman" w:hAnsi="Times New Roman"/>
          <w:bCs/>
          <w:color w:val="000000"/>
          <w:sz w:val="24"/>
          <w:szCs w:val="24"/>
          <w:lang w:eastAsia="hr-HR"/>
        </w:rPr>
        <w:t xml:space="preserve">U raspravi sudjeluju sve </w:t>
      </w:r>
      <w:r w:rsidR="00EA64AC">
        <w:rPr>
          <w:rFonts w:ascii="Times New Roman" w:eastAsia="Times New Roman" w:hAnsi="Times New Roman"/>
          <w:bCs/>
          <w:color w:val="000000"/>
          <w:sz w:val="24"/>
          <w:szCs w:val="24"/>
          <w:lang w:eastAsia="hr-HR"/>
        </w:rPr>
        <w:t xml:space="preserve">prisutne </w:t>
      </w:r>
      <w:r w:rsidRPr="004822D0">
        <w:rPr>
          <w:rFonts w:ascii="Times New Roman" w:eastAsia="Times New Roman" w:hAnsi="Times New Roman"/>
          <w:bCs/>
          <w:color w:val="000000"/>
          <w:sz w:val="24"/>
          <w:szCs w:val="24"/>
          <w:lang w:eastAsia="hr-HR"/>
        </w:rPr>
        <w:t>članice Vijeća.</w:t>
      </w:r>
      <w:r w:rsidR="00531FC6">
        <w:rPr>
          <w:rFonts w:ascii="Times New Roman" w:eastAsia="Times New Roman" w:hAnsi="Times New Roman"/>
          <w:bCs/>
          <w:color w:val="000000"/>
          <w:sz w:val="24"/>
          <w:szCs w:val="24"/>
          <w:lang w:eastAsia="hr-HR"/>
        </w:rPr>
        <w:t xml:space="preserve"> </w:t>
      </w:r>
    </w:p>
    <w:p w14:paraId="0AF4E4CF" w14:textId="10665AFF" w:rsidR="00A4074D" w:rsidRDefault="00A4074D" w:rsidP="00775623">
      <w:pPr>
        <w:spacing w:after="0"/>
        <w:jc w:val="both"/>
        <w:rPr>
          <w:rFonts w:ascii="Times New Roman" w:hAnsi="Times New Roman"/>
          <w:sz w:val="24"/>
          <w:szCs w:val="24"/>
        </w:rPr>
      </w:pPr>
    </w:p>
    <w:p w14:paraId="3017E520" w14:textId="77777777" w:rsidR="00EA2A2E" w:rsidRDefault="00EA2A2E" w:rsidP="00EA2A2E">
      <w:pPr>
        <w:spacing w:after="0"/>
        <w:jc w:val="both"/>
        <w:rPr>
          <w:rFonts w:ascii="Times New Roman" w:hAnsi="Times New Roman"/>
          <w:sz w:val="24"/>
          <w:szCs w:val="24"/>
        </w:rPr>
      </w:pPr>
      <w:r w:rsidRPr="00432D3B">
        <w:rPr>
          <w:rFonts w:ascii="Times New Roman" w:hAnsi="Times New Roman"/>
          <w:sz w:val="24"/>
          <w:szCs w:val="24"/>
        </w:rPr>
        <w:t>Vijeće, nakon rasprave, jednoglasno donosi sljedeći</w:t>
      </w:r>
    </w:p>
    <w:p w14:paraId="576E7ADB" w14:textId="77777777" w:rsidR="00615F03" w:rsidRDefault="00615F03" w:rsidP="00775623">
      <w:pPr>
        <w:spacing w:after="0"/>
        <w:jc w:val="both"/>
        <w:rPr>
          <w:rFonts w:ascii="Times New Roman" w:hAnsi="Times New Roman"/>
          <w:sz w:val="24"/>
          <w:szCs w:val="24"/>
        </w:rPr>
      </w:pPr>
    </w:p>
    <w:p w14:paraId="443EC45E" w14:textId="77777777" w:rsidR="00835137" w:rsidRPr="00B34345" w:rsidRDefault="00835137" w:rsidP="00835137">
      <w:pPr>
        <w:spacing w:after="0"/>
        <w:jc w:val="both"/>
        <w:rPr>
          <w:rFonts w:ascii="Times New Roman" w:hAnsi="Times New Roman"/>
          <w:sz w:val="24"/>
          <w:szCs w:val="24"/>
        </w:rPr>
      </w:pPr>
    </w:p>
    <w:tbl>
      <w:tblPr>
        <w:tblW w:w="10491" w:type="dxa"/>
        <w:tblInd w:w="-426" w:type="dxa"/>
        <w:tblLook w:val="04A0" w:firstRow="1" w:lastRow="0" w:firstColumn="1" w:lastColumn="0" w:noHBand="0" w:noVBand="1"/>
      </w:tblPr>
      <w:tblGrid>
        <w:gridCol w:w="2694"/>
        <w:gridCol w:w="7797"/>
      </w:tblGrid>
      <w:tr w:rsidR="001A1D54" w:rsidRPr="007147DB" w14:paraId="4658DB4A" w14:textId="77777777" w:rsidTr="001A1D54">
        <w:trPr>
          <w:trHeight w:val="1800"/>
        </w:trPr>
        <w:tc>
          <w:tcPr>
            <w:tcW w:w="10491" w:type="dxa"/>
            <w:gridSpan w:val="2"/>
            <w:tcBorders>
              <w:top w:val="nil"/>
              <w:left w:val="nil"/>
              <w:bottom w:val="nil"/>
              <w:right w:val="nil"/>
            </w:tcBorders>
            <w:shd w:val="clear" w:color="auto" w:fill="auto"/>
            <w:vAlign w:val="center"/>
            <w:hideMark/>
          </w:tcPr>
          <w:p w14:paraId="2A2AC874" w14:textId="77777777" w:rsidR="001A1D54" w:rsidRPr="007147DB" w:rsidRDefault="001A1D54" w:rsidP="00FD08F9">
            <w:pPr>
              <w:spacing w:after="0" w:line="240" w:lineRule="auto"/>
              <w:jc w:val="center"/>
              <w:rPr>
                <w:rFonts w:ascii="Times New Roman" w:eastAsia="Times New Roman" w:hAnsi="Times New Roman"/>
                <w:b/>
                <w:bCs/>
                <w:color w:val="000000"/>
                <w:lang w:eastAsia="hr-HR"/>
              </w:rPr>
            </w:pPr>
            <w:r w:rsidRPr="007147DB">
              <w:rPr>
                <w:rFonts w:ascii="Times New Roman" w:eastAsia="Times New Roman" w:hAnsi="Times New Roman"/>
                <w:b/>
                <w:bCs/>
                <w:color w:val="000000"/>
                <w:lang w:eastAsia="hr-HR"/>
              </w:rPr>
              <w:br/>
              <w:t xml:space="preserve">PLAN </w:t>
            </w:r>
            <w:r w:rsidRPr="007147DB">
              <w:rPr>
                <w:rFonts w:ascii="Times New Roman" w:eastAsia="Times New Roman" w:hAnsi="Times New Roman"/>
                <w:b/>
                <w:bCs/>
                <w:color w:val="000000"/>
                <w:lang w:eastAsia="hr-HR"/>
              </w:rPr>
              <w:br/>
            </w:r>
            <w:r w:rsidRPr="007147DB">
              <w:rPr>
                <w:rFonts w:ascii="Times New Roman" w:eastAsia="Times New Roman" w:hAnsi="Times New Roman"/>
                <w:b/>
                <w:bCs/>
                <w:color w:val="000000"/>
                <w:lang w:eastAsia="hr-HR"/>
              </w:rPr>
              <w:br/>
              <w:t xml:space="preserve">potreba za aktivnostima, programima i projektima unapređenja kvalitete života građana </w:t>
            </w:r>
            <w:r w:rsidRPr="007147DB">
              <w:rPr>
                <w:rFonts w:ascii="Times New Roman" w:eastAsia="Times New Roman" w:hAnsi="Times New Roman"/>
                <w:b/>
                <w:bCs/>
                <w:color w:val="000000"/>
                <w:lang w:eastAsia="hr-HR"/>
              </w:rPr>
              <w:br/>
            </w:r>
            <w:r w:rsidRPr="007147DB">
              <w:rPr>
                <w:rFonts w:ascii="Times New Roman" w:eastAsia="Times New Roman" w:hAnsi="Times New Roman"/>
                <w:b/>
                <w:bCs/>
                <w:color w:val="000000"/>
                <w:lang w:eastAsia="hr-HR"/>
              </w:rPr>
              <w:br/>
              <w:t>Mjesnog odbora "Mimara" u 2024.</w:t>
            </w:r>
          </w:p>
        </w:tc>
      </w:tr>
      <w:tr w:rsidR="001A1D54" w:rsidRPr="007147DB" w14:paraId="394CE0A2" w14:textId="77777777" w:rsidTr="001A1D54">
        <w:trPr>
          <w:trHeight w:val="2100"/>
        </w:trPr>
        <w:tc>
          <w:tcPr>
            <w:tcW w:w="10491" w:type="dxa"/>
            <w:gridSpan w:val="2"/>
            <w:tcBorders>
              <w:top w:val="nil"/>
              <w:left w:val="nil"/>
              <w:bottom w:val="nil"/>
              <w:right w:val="nil"/>
            </w:tcBorders>
            <w:shd w:val="clear" w:color="auto" w:fill="auto"/>
            <w:vAlign w:val="center"/>
            <w:hideMark/>
          </w:tcPr>
          <w:p w14:paraId="59E174DB" w14:textId="77777777" w:rsidR="001A1D54" w:rsidRPr="007147DB" w:rsidRDefault="001A1D54" w:rsidP="00FD08F9">
            <w:pPr>
              <w:spacing w:after="0" w:line="240" w:lineRule="auto"/>
              <w:jc w:val="center"/>
              <w:rPr>
                <w:rFonts w:ascii="Times New Roman" w:eastAsia="Times New Roman" w:hAnsi="Times New Roman"/>
                <w:color w:val="000000"/>
                <w:lang w:eastAsia="hr-HR"/>
              </w:rPr>
            </w:pPr>
            <w:r w:rsidRPr="007147DB">
              <w:rPr>
                <w:rFonts w:ascii="Times New Roman" w:eastAsia="Times New Roman" w:hAnsi="Times New Roman"/>
                <w:color w:val="000000"/>
                <w:lang w:eastAsia="hr-HR"/>
              </w:rPr>
              <w:lastRenderedPageBreak/>
              <w:br/>
              <w:t xml:space="preserve">Članak 1. </w:t>
            </w:r>
            <w:r w:rsidRPr="007147DB">
              <w:rPr>
                <w:rFonts w:ascii="Times New Roman" w:eastAsia="Times New Roman" w:hAnsi="Times New Roman"/>
                <w:color w:val="000000"/>
                <w:lang w:eastAsia="hr-HR"/>
              </w:rPr>
              <w:br/>
            </w:r>
            <w:r w:rsidRPr="007147DB">
              <w:rPr>
                <w:rFonts w:ascii="Times New Roman" w:eastAsia="Times New Roman" w:hAnsi="Times New Roman"/>
                <w:color w:val="000000"/>
                <w:lang w:eastAsia="hr-HR"/>
              </w:rPr>
              <w:br/>
              <w:t xml:space="preserve">Ovaj plan obuhvaća iniciranje, organiziranje i provođenje aktivnosti, programa i projekata u društveno - kulturnom životu; sportsko-rekreativnim aktivnostima; aktivnostima tehničke kulture; aktivnostima promicanja zdravlja i prevencije bolesti; akcijama očuvanja okoliša i aktivnostima u održivom razvoju; aktivnostima brige o djeci i mladima njihovu odgoju i obrazovanju, a koji su nedovoljno ili uopće nisu obuhvaćeni drugim programima. </w:t>
            </w:r>
          </w:p>
        </w:tc>
      </w:tr>
      <w:tr w:rsidR="001A1D54" w:rsidRPr="007147DB" w14:paraId="569ED4D0" w14:textId="77777777" w:rsidTr="001A1D54">
        <w:trPr>
          <w:trHeight w:val="1725"/>
        </w:trPr>
        <w:tc>
          <w:tcPr>
            <w:tcW w:w="10491" w:type="dxa"/>
            <w:gridSpan w:val="2"/>
            <w:tcBorders>
              <w:top w:val="nil"/>
              <w:left w:val="nil"/>
              <w:bottom w:val="nil"/>
              <w:right w:val="nil"/>
            </w:tcBorders>
            <w:shd w:val="clear" w:color="auto" w:fill="auto"/>
            <w:vAlign w:val="center"/>
            <w:hideMark/>
          </w:tcPr>
          <w:p w14:paraId="55526FFB" w14:textId="77777777" w:rsidR="001A1D54" w:rsidRPr="007147DB" w:rsidRDefault="001A1D54" w:rsidP="00FD08F9">
            <w:pPr>
              <w:spacing w:after="0" w:line="240" w:lineRule="auto"/>
              <w:jc w:val="center"/>
              <w:rPr>
                <w:rFonts w:ascii="Times New Roman" w:eastAsia="Times New Roman" w:hAnsi="Times New Roman"/>
                <w:color w:val="000000"/>
                <w:lang w:eastAsia="hr-HR"/>
              </w:rPr>
            </w:pPr>
            <w:r w:rsidRPr="007147DB">
              <w:rPr>
                <w:rFonts w:ascii="Times New Roman" w:eastAsia="Times New Roman" w:hAnsi="Times New Roman"/>
                <w:color w:val="000000"/>
                <w:lang w:eastAsia="hr-HR"/>
              </w:rPr>
              <w:br/>
              <w:t xml:space="preserve">Članak 2. </w:t>
            </w:r>
            <w:r w:rsidRPr="007147DB">
              <w:rPr>
                <w:rFonts w:ascii="Times New Roman" w:eastAsia="Times New Roman" w:hAnsi="Times New Roman"/>
                <w:color w:val="000000"/>
                <w:lang w:eastAsia="hr-HR"/>
              </w:rPr>
              <w:br/>
            </w:r>
            <w:r w:rsidRPr="007147DB">
              <w:rPr>
                <w:rFonts w:ascii="Times New Roman" w:eastAsia="Times New Roman" w:hAnsi="Times New Roman"/>
                <w:color w:val="000000"/>
                <w:lang w:eastAsia="hr-HR"/>
              </w:rPr>
              <w:br/>
              <w:t xml:space="preserve">Planirana sredstva iz članka 1. u Mjesnom odboru, u ukupnom iznosu od 3.000,00 eura, raspoređuju se za sljedeće aktivnosti: </w:t>
            </w:r>
          </w:p>
        </w:tc>
      </w:tr>
      <w:tr w:rsidR="001A1D54" w:rsidRPr="007147DB" w14:paraId="73BD29D6" w14:textId="77777777" w:rsidTr="001A1D54">
        <w:trPr>
          <w:trHeight w:val="615"/>
        </w:trPr>
        <w:tc>
          <w:tcPr>
            <w:tcW w:w="10491" w:type="dxa"/>
            <w:gridSpan w:val="2"/>
            <w:tcBorders>
              <w:top w:val="nil"/>
              <w:left w:val="nil"/>
              <w:bottom w:val="nil"/>
              <w:right w:val="nil"/>
            </w:tcBorders>
            <w:shd w:val="clear" w:color="auto" w:fill="auto"/>
            <w:noWrap/>
            <w:vAlign w:val="center"/>
            <w:hideMark/>
          </w:tcPr>
          <w:p w14:paraId="2657073B" w14:textId="77777777" w:rsidR="001A1D54" w:rsidRPr="007147DB" w:rsidRDefault="001A1D54" w:rsidP="00FD08F9">
            <w:pPr>
              <w:spacing w:after="0" w:line="240" w:lineRule="auto"/>
              <w:jc w:val="center"/>
              <w:rPr>
                <w:rFonts w:ascii="Times New Roman" w:eastAsia="Times New Roman" w:hAnsi="Times New Roman"/>
                <w:b/>
                <w:bCs/>
                <w:color w:val="000000"/>
                <w:lang w:eastAsia="hr-HR"/>
              </w:rPr>
            </w:pPr>
            <w:r w:rsidRPr="007147DB">
              <w:rPr>
                <w:rFonts w:ascii="Times New Roman" w:eastAsia="Times New Roman" w:hAnsi="Times New Roman"/>
                <w:b/>
                <w:bCs/>
                <w:color w:val="000000"/>
                <w:lang w:eastAsia="hr-HR"/>
              </w:rPr>
              <w:t>1. DRUŠTVENI ŽIVOT I KULTURA  </w:t>
            </w:r>
          </w:p>
        </w:tc>
      </w:tr>
      <w:tr w:rsidR="001A1D54" w:rsidRPr="007147DB" w14:paraId="3A530716" w14:textId="77777777" w:rsidTr="001A1D54">
        <w:trPr>
          <w:trHeight w:val="615"/>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FAFAEB" w14:textId="77777777" w:rsidR="001A1D54" w:rsidRPr="007147DB" w:rsidRDefault="001A1D54" w:rsidP="00FD08F9">
            <w:pPr>
              <w:spacing w:after="0" w:line="240" w:lineRule="auto"/>
              <w:rPr>
                <w:rFonts w:ascii="Times New Roman" w:eastAsia="Times New Roman" w:hAnsi="Times New Roman"/>
                <w:b/>
                <w:bCs/>
                <w:lang w:eastAsia="hr-HR"/>
              </w:rPr>
            </w:pPr>
            <w:r w:rsidRPr="007147DB">
              <w:rPr>
                <w:rFonts w:ascii="Times New Roman" w:eastAsia="Times New Roman" w:hAnsi="Times New Roman"/>
                <w:b/>
                <w:bCs/>
                <w:lang w:eastAsia="hr-HR"/>
              </w:rPr>
              <w:t xml:space="preserve">Naziv aktivnosti </w:t>
            </w:r>
          </w:p>
        </w:tc>
        <w:tc>
          <w:tcPr>
            <w:tcW w:w="7797" w:type="dxa"/>
            <w:tcBorders>
              <w:top w:val="single" w:sz="4" w:space="0" w:color="auto"/>
              <w:left w:val="nil"/>
              <w:bottom w:val="single" w:sz="4" w:space="0" w:color="auto"/>
              <w:right w:val="single" w:sz="4" w:space="0" w:color="auto"/>
            </w:tcBorders>
            <w:shd w:val="clear" w:color="auto" w:fill="auto"/>
            <w:noWrap/>
            <w:vAlign w:val="center"/>
            <w:hideMark/>
          </w:tcPr>
          <w:p w14:paraId="4978CCBB" w14:textId="77777777" w:rsidR="001A1D54" w:rsidRPr="007147DB" w:rsidRDefault="001A1D54" w:rsidP="00FD08F9">
            <w:pPr>
              <w:spacing w:after="0" w:line="240" w:lineRule="auto"/>
              <w:jc w:val="center"/>
              <w:rPr>
                <w:rFonts w:ascii="Times New Roman" w:eastAsia="Times New Roman" w:hAnsi="Times New Roman"/>
                <w:color w:val="000000"/>
                <w:lang w:eastAsia="hr-HR"/>
              </w:rPr>
            </w:pPr>
            <w:r w:rsidRPr="007147DB">
              <w:rPr>
                <w:rFonts w:ascii="Times New Roman" w:eastAsia="Times New Roman" w:hAnsi="Times New Roman"/>
                <w:color w:val="000000"/>
                <w:lang w:eastAsia="hr-HR"/>
              </w:rPr>
              <w:t>Poboljšanje pristupa prostorijama Mjesnog odbora "Mimara"</w:t>
            </w:r>
          </w:p>
        </w:tc>
      </w:tr>
      <w:tr w:rsidR="001A1D54" w:rsidRPr="007147DB" w14:paraId="0CB42517" w14:textId="77777777" w:rsidTr="001A1D54">
        <w:trPr>
          <w:trHeight w:val="600"/>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1E43B913" w14:textId="77777777" w:rsidR="001A1D54" w:rsidRPr="007147DB" w:rsidRDefault="001A1D54" w:rsidP="00FD08F9">
            <w:pPr>
              <w:spacing w:after="0" w:line="240" w:lineRule="auto"/>
              <w:rPr>
                <w:rFonts w:ascii="Times New Roman" w:eastAsia="Times New Roman" w:hAnsi="Times New Roman"/>
                <w:b/>
                <w:bCs/>
                <w:lang w:eastAsia="hr-HR"/>
              </w:rPr>
            </w:pPr>
            <w:r w:rsidRPr="007147DB">
              <w:rPr>
                <w:rFonts w:ascii="Times New Roman" w:eastAsia="Times New Roman" w:hAnsi="Times New Roman"/>
                <w:b/>
                <w:bCs/>
                <w:lang w:eastAsia="hr-HR"/>
              </w:rPr>
              <w:t>Opis aktivnosti </w:t>
            </w:r>
            <w:r w:rsidRPr="007147DB">
              <w:rPr>
                <w:rFonts w:ascii="Times New Roman" w:eastAsia="Times New Roman" w:hAnsi="Times New Roman"/>
                <w:lang w:eastAsia="hr-HR"/>
              </w:rPr>
              <w:t> </w:t>
            </w:r>
          </w:p>
        </w:tc>
        <w:tc>
          <w:tcPr>
            <w:tcW w:w="7797" w:type="dxa"/>
            <w:tcBorders>
              <w:top w:val="nil"/>
              <w:left w:val="nil"/>
              <w:bottom w:val="single" w:sz="4" w:space="0" w:color="auto"/>
              <w:right w:val="single" w:sz="4" w:space="0" w:color="auto"/>
            </w:tcBorders>
            <w:shd w:val="clear" w:color="auto" w:fill="auto"/>
            <w:vAlign w:val="center"/>
            <w:hideMark/>
          </w:tcPr>
          <w:p w14:paraId="271FDED4" w14:textId="77777777" w:rsidR="001A1D54" w:rsidRPr="007147DB" w:rsidRDefault="001A1D54" w:rsidP="00FD08F9">
            <w:pPr>
              <w:spacing w:after="0" w:line="240" w:lineRule="auto"/>
              <w:rPr>
                <w:rFonts w:ascii="Times New Roman" w:eastAsia="Times New Roman" w:hAnsi="Times New Roman"/>
                <w:color w:val="000000"/>
                <w:lang w:eastAsia="hr-HR"/>
              </w:rPr>
            </w:pPr>
            <w:r w:rsidRPr="007147DB">
              <w:rPr>
                <w:rFonts w:ascii="Times New Roman" w:eastAsia="Times New Roman" w:hAnsi="Times New Roman"/>
                <w:color w:val="000000"/>
                <w:lang w:eastAsia="hr-HR"/>
              </w:rPr>
              <w:t xml:space="preserve">U svrhu poboljšanja pristupa prostorijama Mjesnog odbora "Mimara", planira se nabava vanjske lampe sa senzorom koja bi se postavila iznad ulaza u objekt. </w:t>
            </w:r>
          </w:p>
        </w:tc>
      </w:tr>
      <w:tr w:rsidR="001A1D54" w:rsidRPr="007147DB" w14:paraId="7999D5FA" w14:textId="77777777" w:rsidTr="001A1D54">
        <w:trPr>
          <w:trHeight w:val="900"/>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75FF8E10" w14:textId="77777777" w:rsidR="001A1D54" w:rsidRPr="007147DB" w:rsidRDefault="001A1D54" w:rsidP="00FD08F9">
            <w:pPr>
              <w:spacing w:after="0" w:line="240" w:lineRule="auto"/>
              <w:rPr>
                <w:rFonts w:ascii="Times New Roman" w:eastAsia="Times New Roman" w:hAnsi="Times New Roman"/>
                <w:b/>
                <w:bCs/>
                <w:lang w:eastAsia="hr-HR"/>
              </w:rPr>
            </w:pPr>
            <w:r w:rsidRPr="007147DB">
              <w:rPr>
                <w:rFonts w:ascii="Times New Roman" w:eastAsia="Times New Roman" w:hAnsi="Times New Roman"/>
                <w:b/>
                <w:bCs/>
                <w:lang w:eastAsia="hr-HR"/>
              </w:rPr>
              <w:t>Cilj(evi) aktivnosti</w:t>
            </w:r>
            <w:r w:rsidRPr="007147DB">
              <w:rPr>
                <w:rFonts w:ascii="Times New Roman" w:eastAsia="Times New Roman" w:hAnsi="Times New Roman"/>
                <w:lang w:eastAsia="hr-HR"/>
              </w:rPr>
              <w:t> </w:t>
            </w:r>
          </w:p>
        </w:tc>
        <w:tc>
          <w:tcPr>
            <w:tcW w:w="7797" w:type="dxa"/>
            <w:tcBorders>
              <w:top w:val="nil"/>
              <w:left w:val="nil"/>
              <w:bottom w:val="single" w:sz="4" w:space="0" w:color="auto"/>
              <w:right w:val="single" w:sz="4" w:space="0" w:color="auto"/>
            </w:tcBorders>
            <w:shd w:val="clear" w:color="auto" w:fill="auto"/>
            <w:vAlign w:val="center"/>
            <w:hideMark/>
          </w:tcPr>
          <w:p w14:paraId="67F9EA2E" w14:textId="77777777" w:rsidR="001A1D54" w:rsidRPr="007147DB" w:rsidRDefault="001A1D54" w:rsidP="00FD08F9">
            <w:pPr>
              <w:spacing w:after="0" w:line="240" w:lineRule="auto"/>
              <w:rPr>
                <w:rFonts w:ascii="Times New Roman" w:eastAsia="Times New Roman" w:hAnsi="Times New Roman"/>
                <w:color w:val="000000"/>
                <w:lang w:eastAsia="hr-HR"/>
              </w:rPr>
            </w:pPr>
            <w:r w:rsidRPr="007147DB">
              <w:rPr>
                <w:rFonts w:ascii="Times New Roman" w:eastAsia="Times New Roman" w:hAnsi="Times New Roman"/>
                <w:color w:val="000000"/>
                <w:lang w:eastAsia="hr-HR"/>
              </w:rPr>
              <w:t xml:space="preserve">Cilj je poboljšanje pristupa prostorijama Mjesnog odbora "Mimara" svim korisnicima budući da je pristup u popodnevnim satima i navečer otežan nedostatkom rasvjete. Tamo već postoji neka lampa, ali nije na senzor i ne radi.   </w:t>
            </w:r>
          </w:p>
        </w:tc>
      </w:tr>
      <w:tr w:rsidR="001A1D54" w:rsidRPr="007147DB" w14:paraId="5414C058" w14:textId="77777777" w:rsidTr="001A1D54">
        <w:trPr>
          <w:trHeight w:val="510"/>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1DB2CDE9" w14:textId="77777777" w:rsidR="001A1D54" w:rsidRPr="007147DB" w:rsidRDefault="001A1D54" w:rsidP="00FD08F9">
            <w:pPr>
              <w:spacing w:after="0" w:line="240" w:lineRule="auto"/>
              <w:rPr>
                <w:rFonts w:ascii="Times New Roman" w:eastAsia="Times New Roman" w:hAnsi="Times New Roman"/>
                <w:b/>
                <w:bCs/>
                <w:lang w:eastAsia="hr-HR"/>
              </w:rPr>
            </w:pPr>
            <w:r w:rsidRPr="007147DB">
              <w:rPr>
                <w:rFonts w:ascii="Times New Roman" w:eastAsia="Times New Roman" w:hAnsi="Times New Roman"/>
                <w:b/>
                <w:bCs/>
                <w:lang w:eastAsia="hr-HR"/>
              </w:rPr>
              <w:t>Datum održavanja</w:t>
            </w:r>
          </w:p>
        </w:tc>
        <w:tc>
          <w:tcPr>
            <w:tcW w:w="7797" w:type="dxa"/>
            <w:tcBorders>
              <w:top w:val="nil"/>
              <w:left w:val="nil"/>
              <w:bottom w:val="single" w:sz="4" w:space="0" w:color="auto"/>
              <w:right w:val="single" w:sz="4" w:space="0" w:color="auto"/>
            </w:tcBorders>
            <w:shd w:val="clear" w:color="auto" w:fill="auto"/>
            <w:noWrap/>
            <w:vAlign w:val="center"/>
            <w:hideMark/>
          </w:tcPr>
          <w:p w14:paraId="6F92214F" w14:textId="77777777" w:rsidR="001A1D54" w:rsidRPr="007147DB" w:rsidRDefault="001A1D54" w:rsidP="00FD08F9">
            <w:pPr>
              <w:spacing w:after="0" w:line="240" w:lineRule="auto"/>
              <w:rPr>
                <w:rFonts w:ascii="Times New Roman" w:eastAsia="Times New Roman" w:hAnsi="Times New Roman"/>
                <w:color w:val="000000"/>
                <w:lang w:eastAsia="hr-HR"/>
              </w:rPr>
            </w:pPr>
            <w:r w:rsidRPr="007147DB">
              <w:rPr>
                <w:rFonts w:ascii="Times New Roman" w:eastAsia="Times New Roman" w:hAnsi="Times New Roman"/>
                <w:color w:val="000000"/>
                <w:lang w:eastAsia="hr-HR"/>
              </w:rPr>
              <w:t>Prvi dio 2024. godine</w:t>
            </w:r>
          </w:p>
        </w:tc>
      </w:tr>
      <w:tr w:rsidR="001A1D54" w:rsidRPr="007147DB" w14:paraId="3B45E5F9" w14:textId="77777777" w:rsidTr="001A1D54">
        <w:trPr>
          <w:trHeight w:val="300"/>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3B23D87F" w14:textId="77777777" w:rsidR="001A1D54" w:rsidRPr="007147DB" w:rsidRDefault="001A1D54" w:rsidP="00FD08F9">
            <w:pPr>
              <w:spacing w:after="0" w:line="240" w:lineRule="auto"/>
              <w:rPr>
                <w:rFonts w:ascii="Times New Roman" w:eastAsia="Times New Roman" w:hAnsi="Times New Roman"/>
                <w:b/>
                <w:bCs/>
                <w:lang w:eastAsia="hr-HR"/>
              </w:rPr>
            </w:pPr>
            <w:r w:rsidRPr="007147DB">
              <w:rPr>
                <w:rFonts w:ascii="Times New Roman" w:eastAsia="Times New Roman" w:hAnsi="Times New Roman"/>
                <w:b/>
                <w:bCs/>
                <w:lang w:eastAsia="hr-HR"/>
              </w:rPr>
              <w:t>Procijenjena vrijednost </w:t>
            </w:r>
            <w:r w:rsidRPr="007147DB">
              <w:rPr>
                <w:rFonts w:ascii="Times New Roman" w:eastAsia="Times New Roman" w:hAnsi="Times New Roman"/>
                <w:lang w:eastAsia="hr-HR"/>
              </w:rPr>
              <w:t> </w:t>
            </w:r>
          </w:p>
        </w:tc>
        <w:tc>
          <w:tcPr>
            <w:tcW w:w="7797" w:type="dxa"/>
            <w:tcBorders>
              <w:top w:val="nil"/>
              <w:left w:val="nil"/>
              <w:bottom w:val="single" w:sz="4" w:space="0" w:color="auto"/>
              <w:right w:val="single" w:sz="4" w:space="0" w:color="auto"/>
            </w:tcBorders>
            <w:shd w:val="clear" w:color="auto" w:fill="auto"/>
            <w:noWrap/>
            <w:vAlign w:val="center"/>
            <w:hideMark/>
          </w:tcPr>
          <w:p w14:paraId="69354285" w14:textId="77777777" w:rsidR="001A1D54" w:rsidRPr="007147DB" w:rsidRDefault="001A1D54" w:rsidP="00FD08F9">
            <w:pPr>
              <w:spacing w:after="0" w:line="240" w:lineRule="auto"/>
              <w:rPr>
                <w:rFonts w:ascii="Times New Roman" w:eastAsia="Times New Roman" w:hAnsi="Times New Roman"/>
                <w:color w:val="000000"/>
                <w:lang w:eastAsia="hr-HR"/>
              </w:rPr>
            </w:pPr>
            <w:r w:rsidRPr="007147DB">
              <w:rPr>
                <w:rFonts w:ascii="Times New Roman" w:eastAsia="Times New Roman" w:hAnsi="Times New Roman"/>
                <w:color w:val="000000"/>
                <w:lang w:eastAsia="hr-HR"/>
              </w:rPr>
              <w:t>100,00 eura</w:t>
            </w:r>
          </w:p>
        </w:tc>
      </w:tr>
      <w:tr w:rsidR="001A1D54" w:rsidRPr="007147DB" w14:paraId="0DAF074F" w14:textId="77777777" w:rsidTr="001A1D54">
        <w:trPr>
          <w:trHeight w:val="300"/>
        </w:trPr>
        <w:tc>
          <w:tcPr>
            <w:tcW w:w="2694" w:type="dxa"/>
            <w:tcBorders>
              <w:top w:val="nil"/>
              <w:left w:val="nil"/>
              <w:bottom w:val="nil"/>
              <w:right w:val="nil"/>
            </w:tcBorders>
            <w:shd w:val="clear" w:color="auto" w:fill="auto"/>
            <w:vAlign w:val="center"/>
            <w:hideMark/>
          </w:tcPr>
          <w:p w14:paraId="03944C64" w14:textId="77777777" w:rsidR="001A1D54" w:rsidRPr="007147DB" w:rsidRDefault="001A1D54" w:rsidP="00FD08F9">
            <w:pPr>
              <w:spacing w:after="0" w:line="240" w:lineRule="auto"/>
              <w:rPr>
                <w:rFonts w:ascii="Times New Roman" w:eastAsia="Times New Roman" w:hAnsi="Times New Roman"/>
                <w:b/>
                <w:bCs/>
                <w:lang w:eastAsia="hr-HR"/>
              </w:rPr>
            </w:pPr>
            <w:r w:rsidRPr="007147DB">
              <w:rPr>
                <w:rFonts w:ascii="Times New Roman" w:eastAsia="Times New Roman" w:hAnsi="Times New Roman"/>
                <w:b/>
                <w:bCs/>
                <w:lang w:eastAsia="hr-HR"/>
              </w:rPr>
              <w:t> </w:t>
            </w:r>
          </w:p>
        </w:tc>
        <w:tc>
          <w:tcPr>
            <w:tcW w:w="7797" w:type="dxa"/>
            <w:tcBorders>
              <w:top w:val="nil"/>
              <w:left w:val="nil"/>
              <w:bottom w:val="nil"/>
              <w:right w:val="nil"/>
            </w:tcBorders>
            <w:shd w:val="clear" w:color="auto" w:fill="auto"/>
            <w:noWrap/>
            <w:vAlign w:val="center"/>
            <w:hideMark/>
          </w:tcPr>
          <w:p w14:paraId="6B433E04" w14:textId="77777777" w:rsidR="001A1D54" w:rsidRPr="007147DB" w:rsidRDefault="001A1D54" w:rsidP="00FD08F9">
            <w:pPr>
              <w:spacing w:after="0" w:line="240" w:lineRule="auto"/>
              <w:rPr>
                <w:rFonts w:ascii="Times New Roman" w:eastAsia="Times New Roman" w:hAnsi="Times New Roman"/>
                <w:color w:val="000000"/>
                <w:lang w:eastAsia="hr-HR"/>
              </w:rPr>
            </w:pPr>
            <w:r w:rsidRPr="007147DB">
              <w:rPr>
                <w:rFonts w:ascii="Times New Roman" w:eastAsia="Times New Roman" w:hAnsi="Times New Roman"/>
                <w:color w:val="000000"/>
                <w:lang w:eastAsia="hr-HR"/>
              </w:rPr>
              <w:t> </w:t>
            </w:r>
          </w:p>
        </w:tc>
      </w:tr>
      <w:tr w:rsidR="001A1D54" w:rsidRPr="007147DB" w14:paraId="0F771BC4" w14:textId="77777777" w:rsidTr="001A1D54">
        <w:trPr>
          <w:trHeight w:val="30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B80BE3" w14:textId="77777777" w:rsidR="001A1D54" w:rsidRPr="007147DB" w:rsidRDefault="001A1D54" w:rsidP="00FD08F9">
            <w:pPr>
              <w:spacing w:after="0" w:line="240" w:lineRule="auto"/>
              <w:rPr>
                <w:rFonts w:ascii="Times New Roman" w:eastAsia="Times New Roman" w:hAnsi="Times New Roman"/>
                <w:b/>
                <w:bCs/>
                <w:color w:val="000000"/>
                <w:lang w:eastAsia="hr-HR"/>
              </w:rPr>
            </w:pPr>
            <w:r w:rsidRPr="007147DB">
              <w:rPr>
                <w:rFonts w:ascii="Times New Roman" w:eastAsia="Times New Roman" w:hAnsi="Times New Roman"/>
                <w:b/>
                <w:bCs/>
                <w:color w:val="000000"/>
                <w:lang w:eastAsia="hr-HR"/>
              </w:rPr>
              <w:t xml:space="preserve">Naziv aktivnosti </w:t>
            </w:r>
          </w:p>
        </w:tc>
        <w:tc>
          <w:tcPr>
            <w:tcW w:w="7797" w:type="dxa"/>
            <w:tcBorders>
              <w:top w:val="single" w:sz="4" w:space="0" w:color="auto"/>
              <w:left w:val="nil"/>
              <w:bottom w:val="single" w:sz="4" w:space="0" w:color="auto"/>
              <w:right w:val="single" w:sz="4" w:space="0" w:color="auto"/>
            </w:tcBorders>
            <w:shd w:val="clear" w:color="auto" w:fill="auto"/>
            <w:noWrap/>
            <w:vAlign w:val="center"/>
            <w:hideMark/>
          </w:tcPr>
          <w:p w14:paraId="45ACC10E" w14:textId="77777777" w:rsidR="001A1D54" w:rsidRPr="007147DB" w:rsidRDefault="001A1D54" w:rsidP="00FD08F9">
            <w:pPr>
              <w:spacing w:after="0" w:line="240" w:lineRule="auto"/>
              <w:rPr>
                <w:rFonts w:ascii="Times New Roman" w:eastAsia="Times New Roman" w:hAnsi="Times New Roman"/>
                <w:color w:val="000000"/>
                <w:lang w:eastAsia="hr-HR"/>
              </w:rPr>
            </w:pPr>
            <w:r w:rsidRPr="007147DB">
              <w:rPr>
                <w:rFonts w:ascii="Times New Roman" w:eastAsia="Times New Roman" w:hAnsi="Times New Roman"/>
                <w:color w:val="000000"/>
                <w:lang w:eastAsia="hr-HR"/>
              </w:rPr>
              <w:t>Predstava za djecu</w:t>
            </w:r>
          </w:p>
        </w:tc>
      </w:tr>
      <w:tr w:rsidR="001A1D54" w:rsidRPr="007147DB" w14:paraId="6D623344" w14:textId="77777777" w:rsidTr="001A1D54">
        <w:trPr>
          <w:trHeight w:val="900"/>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6770F455" w14:textId="77777777" w:rsidR="001A1D54" w:rsidRPr="007147DB" w:rsidRDefault="001A1D54" w:rsidP="00FD08F9">
            <w:pPr>
              <w:spacing w:after="0" w:line="240" w:lineRule="auto"/>
              <w:rPr>
                <w:rFonts w:ascii="Times New Roman" w:eastAsia="Times New Roman" w:hAnsi="Times New Roman"/>
                <w:b/>
                <w:bCs/>
                <w:color w:val="000000"/>
                <w:lang w:eastAsia="hr-HR"/>
              </w:rPr>
            </w:pPr>
            <w:r w:rsidRPr="007147DB">
              <w:rPr>
                <w:rFonts w:ascii="Times New Roman" w:eastAsia="Times New Roman" w:hAnsi="Times New Roman"/>
                <w:b/>
                <w:bCs/>
                <w:color w:val="000000"/>
                <w:lang w:eastAsia="hr-HR"/>
              </w:rPr>
              <w:t>Opis aktivnosti  </w:t>
            </w:r>
          </w:p>
        </w:tc>
        <w:tc>
          <w:tcPr>
            <w:tcW w:w="7797" w:type="dxa"/>
            <w:tcBorders>
              <w:top w:val="nil"/>
              <w:left w:val="nil"/>
              <w:bottom w:val="single" w:sz="4" w:space="0" w:color="auto"/>
              <w:right w:val="single" w:sz="4" w:space="0" w:color="auto"/>
            </w:tcBorders>
            <w:shd w:val="clear" w:color="auto" w:fill="auto"/>
            <w:vAlign w:val="center"/>
            <w:hideMark/>
          </w:tcPr>
          <w:p w14:paraId="735A61AE" w14:textId="77777777" w:rsidR="001A1D54" w:rsidRPr="007147DB" w:rsidRDefault="001A1D54" w:rsidP="00FD08F9">
            <w:pPr>
              <w:spacing w:after="0" w:line="240" w:lineRule="auto"/>
              <w:rPr>
                <w:rFonts w:ascii="Times New Roman" w:eastAsia="Times New Roman" w:hAnsi="Times New Roman"/>
                <w:color w:val="000000"/>
                <w:lang w:eastAsia="hr-HR"/>
              </w:rPr>
            </w:pPr>
            <w:r w:rsidRPr="007147DB">
              <w:rPr>
                <w:rFonts w:ascii="Times New Roman" w:eastAsia="Times New Roman" w:hAnsi="Times New Roman"/>
                <w:color w:val="000000"/>
                <w:lang w:eastAsia="hr-HR"/>
              </w:rPr>
              <w:t>U svrhu povezivanja sa zajednicom i obogaćivanja sadržaja za djecu planira se organizirati predstava primjerena predškolskoj dobi na novouređenom platou na Trgu braće Mažuranića.</w:t>
            </w:r>
          </w:p>
        </w:tc>
      </w:tr>
      <w:tr w:rsidR="001A1D54" w:rsidRPr="007147DB" w14:paraId="60E37285" w14:textId="77777777" w:rsidTr="001A1D54">
        <w:trPr>
          <w:trHeight w:val="600"/>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6B5596A3" w14:textId="77777777" w:rsidR="001A1D54" w:rsidRPr="007147DB" w:rsidRDefault="001A1D54" w:rsidP="00FD08F9">
            <w:pPr>
              <w:spacing w:after="0" w:line="240" w:lineRule="auto"/>
              <w:rPr>
                <w:rFonts w:ascii="Times New Roman" w:eastAsia="Times New Roman" w:hAnsi="Times New Roman"/>
                <w:b/>
                <w:bCs/>
                <w:color w:val="000000"/>
                <w:lang w:eastAsia="hr-HR"/>
              </w:rPr>
            </w:pPr>
            <w:r w:rsidRPr="007147DB">
              <w:rPr>
                <w:rFonts w:ascii="Times New Roman" w:eastAsia="Times New Roman" w:hAnsi="Times New Roman"/>
                <w:b/>
                <w:bCs/>
                <w:color w:val="000000"/>
                <w:lang w:eastAsia="hr-HR"/>
              </w:rPr>
              <w:t>Cilj(evi) aktivnosti </w:t>
            </w:r>
          </w:p>
        </w:tc>
        <w:tc>
          <w:tcPr>
            <w:tcW w:w="7797" w:type="dxa"/>
            <w:tcBorders>
              <w:top w:val="nil"/>
              <w:left w:val="nil"/>
              <w:bottom w:val="single" w:sz="4" w:space="0" w:color="auto"/>
              <w:right w:val="single" w:sz="4" w:space="0" w:color="auto"/>
            </w:tcBorders>
            <w:shd w:val="clear" w:color="auto" w:fill="auto"/>
            <w:vAlign w:val="center"/>
            <w:hideMark/>
          </w:tcPr>
          <w:p w14:paraId="4D80CA73" w14:textId="77777777" w:rsidR="001A1D54" w:rsidRPr="007147DB" w:rsidRDefault="001A1D54" w:rsidP="00FD08F9">
            <w:pPr>
              <w:spacing w:after="0" w:line="240" w:lineRule="auto"/>
              <w:rPr>
                <w:rFonts w:ascii="Times New Roman" w:eastAsia="Times New Roman" w:hAnsi="Times New Roman"/>
                <w:color w:val="000000"/>
                <w:lang w:eastAsia="hr-HR"/>
              </w:rPr>
            </w:pPr>
            <w:r w:rsidRPr="007147DB">
              <w:rPr>
                <w:rFonts w:ascii="Times New Roman" w:eastAsia="Times New Roman" w:hAnsi="Times New Roman"/>
                <w:color w:val="000000"/>
                <w:lang w:eastAsia="hr-HR"/>
              </w:rPr>
              <w:t xml:space="preserve">Cilj je druženje djece i odraslih iz našeg i susjednih mjesnih odbora, poboljšanje kvalitete života na području Mjesnog odbora "Mimara" i u susjedstvu </w:t>
            </w:r>
          </w:p>
        </w:tc>
      </w:tr>
      <w:tr w:rsidR="001A1D54" w:rsidRPr="007147DB" w14:paraId="0F06B3E7" w14:textId="77777777" w:rsidTr="001A1D54">
        <w:trPr>
          <w:trHeight w:val="300"/>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10AD42DE" w14:textId="77777777" w:rsidR="001A1D54" w:rsidRPr="007147DB" w:rsidRDefault="001A1D54" w:rsidP="00FD08F9">
            <w:pPr>
              <w:spacing w:after="0" w:line="240" w:lineRule="auto"/>
              <w:rPr>
                <w:rFonts w:ascii="Times New Roman" w:eastAsia="Times New Roman" w:hAnsi="Times New Roman"/>
                <w:b/>
                <w:bCs/>
                <w:color w:val="000000"/>
                <w:lang w:eastAsia="hr-HR"/>
              </w:rPr>
            </w:pPr>
            <w:r w:rsidRPr="007147DB">
              <w:rPr>
                <w:rFonts w:ascii="Times New Roman" w:eastAsia="Times New Roman" w:hAnsi="Times New Roman"/>
                <w:b/>
                <w:bCs/>
                <w:color w:val="000000"/>
                <w:lang w:eastAsia="hr-HR"/>
              </w:rPr>
              <w:t>Datum održavanja</w:t>
            </w:r>
          </w:p>
        </w:tc>
        <w:tc>
          <w:tcPr>
            <w:tcW w:w="7797" w:type="dxa"/>
            <w:tcBorders>
              <w:top w:val="nil"/>
              <w:left w:val="nil"/>
              <w:bottom w:val="single" w:sz="4" w:space="0" w:color="auto"/>
              <w:right w:val="single" w:sz="4" w:space="0" w:color="auto"/>
            </w:tcBorders>
            <w:shd w:val="clear" w:color="auto" w:fill="auto"/>
            <w:noWrap/>
            <w:vAlign w:val="center"/>
            <w:hideMark/>
          </w:tcPr>
          <w:p w14:paraId="61EAFD5D" w14:textId="77777777" w:rsidR="001A1D54" w:rsidRPr="007147DB" w:rsidRDefault="001A1D54" w:rsidP="00FD08F9">
            <w:pPr>
              <w:spacing w:after="0" w:line="240" w:lineRule="auto"/>
              <w:rPr>
                <w:rFonts w:ascii="Times New Roman" w:eastAsia="Times New Roman" w:hAnsi="Times New Roman"/>
                <w:color w:val="000000"/>
                <w:lang w:eastAsia="hr-HR"/>
              </w:rPr>
            </w:pPr>
            <w:r w:rsidRPr="007147DB">
              <w:rPr>
                <w:rFonts w:ascii="Times New Roman" w:eastAsia="Times New Roman" w:hAnsi="Times New Roman"/>
                <w:color w:val="000000"/>
                <w:lang w:eastAsia="hr-HR"/>
              </w:rPr>
              <w:t>Proljeće (travanj/svibanj) 2024. godine</w:t>
            </w:r>
          </w:p>
        </w:tc>
      </w:tr>
      <w:tr w:rsidR="001A1D54" w:rsidRPr="007147DB" w14:paraId="4ECD0C2C" w14:textId="77777777" w:rsidTr="001A1D54">
        <w:trPr>
          <w:trHeight w:val="420"/>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0F30539A" w14:textId="77777777" w:rsidR="001A1D54" w:rsidRPr="007147DB" w:rsidRDefault="001A1D54" w:rsidP="00FD08F9">
            <w:pPr>
              <w:spacing w:after="0" w:line="240" w:lineRule="auto"/>
              <w:rPr>
                <w:rFonts w:ascii="Times New Roman" w:eastAsia="Times New Roman" w:hAnsi="Times New Roman"/>
                <w:b/>
                <w:bCs/>
                <w:color w:val="000000"/>
                <w:lang w:eastAsia="hr-HR"/>
              </w:rPr>
            </w:pPr>
            <w:r w:rsidRPr="007147DB">
              <w:rPr>
                <w:rFonts w:ascii="Times New Roman" w:eastAsia="Times New Roman" w:hAnsi="Times New Roman"/>
                <w:b/>
                <w:bCs/>
                <w:color w:val="000000"/>
                <w:lang w:eastAsia="hr-HR"/>
              </w:rPr>
              <w:t>Procijenjena vrijednost  </w:t>
            </w:r>
          </w:p>
        </w:tc>
        <w:tc>
          <w:tcPr>
            <w:tcW w:w="7797" w:type="dxa"/>
            <w:tcBorders>
              <w:top w:val="nil"/>
              <w:left w:val="nil"/>
              <w:bottom w:val="single" w:sz="4" w:space="0" w:color="auto"/>
              <w:right w:val="single" w:sz="4" w:space="0" w:color="auto"/>
            </w:tcBorders>
            <w:shd w:val="clear" w:color="auto" w:fill="auto"/>
            <w:noWrap/>
            <w:vAlign w:val="center"/>
            <w:hideMark/>
          </w:tcPr>
          <w:p w14:paraId="4C03F4A4" w14:textId="77777777" w:rsidR="001A1D54" w:rsidRPr="007147DB" w:rsidRDefault="001A1D54" w:rsidP="00FD08F9">
            <w:pPr>
              <w:spacing w:after="0" w:line="240" w:lineRule="auto"/>
              <w:rPr>
                <w:rFonts w:ascii="Times New Roman" w:eastAsia="Times New Roman" w:hAnsi="Times New Roman"/>
                <w:color w:val="000000"/>
                <w:lang w:eastAsia="hr-HR"/>
              </w:rPr>
            </w:pPr>
            <w:r w:rsidRPr="007147DB">
              <w:rPr>
                <w:rFonts w:ascii="Times New Roman" w:eastAsia="Times New Roman" w:hAnsi="Times New Roman"/>
                <w:color w:val="000000"/>
                <w:lang w:eastAsia="hr-HR"/>
              </w:rPr>
              <w:t>550,00 eura</w:t>
            </w:r>
          </w:p>
        </w:tc>
      </w:tr>
      <w:tr w:rsidR="001A1D54" w:rsidRPr="007147DB" w14:paraId="0E1D3C80" w14:textId="77777777" w:rsidTr="001A1D54">
        <w:trPr>
          <w:trHeight w:val="163"/>
        </w:trPr>
        <w:tc>
          <w:tcPr>
            <w:tcW w:w="2694" w:type="dxa"/>
            <w:tcBorders>
              <w:top w:val="nil"/>
              <w:left w:val="nil"/>
              <w:bottom w:val="nil"/>
              <w:right w:val="nil"/>
            </w:tcBorders>
            <w:shd w:val="clear" w:color="auto" w:fill="auto"/>
            <w:vAlign w:val="center"/>
            <w:hideMark/>
          </w:tcPr>
          <w:p w14:paraId="2B58D099" w14:textId="77777777" w:rsidR="001A1D54" w:rsidRPr="007147DB" w:rsidRDefault="001A1D54" w:rsidP="00FD08F9">
            <w:pPr>
              <w:spacing w:after="0" w:line="240" w:lineRule="auto"/>
              <w:rPr>
                <w:rFonts w:ascii="Times New Roman" w:eastAsia="Times New Roman" w:hAnsi="Times New Roman"/>
                <w:color w:val="000000"/>
                <w:lang w:eastAsia="hr-HR"/>
              </w:rPr>
            </w:pPr>
          </w:p>
        </w:tc>
        <w:tc>
          <w:tcPr>
            <w:tcW w:w="7797" w:type="dxa"/>
            <w:tcBorders>
              <w:top w:val="nil"/>
              <w:left w:val="nil"/>
              <w:bottom w:val="nil"/>
              <w:right w:val="nil"/>
            </w:tcBorders>
            <w:shd w:val="clear" w:color="auto" w:fill="auto"/>
            <w:noWrap/>
            <w:vAlign w:val="center"/>
            <w:hideMark/>
          </w:tcPr>
          <w:p w14:paraId="0947448B" w14:textId="77777777" w:rsidR="001A1D54" w:rsidRPr="007147DB" w:rsidRDefault="001A1D54" w:rsidP="00FD08F9">
            <w:pPr>
              <w:spacing w:after="0" w:line="240" w:lineRule="auto"/>
              <w:rPr>
                <w:rFonts w:ascii="Times New Roman" w:eastAsia="Times New Roman" w:hAnsi="Times New Roman"/>
                <w:sz w:val="20"/>
                <w:szCs w:val="20"/>
                <w:lang w:eastAsia="hr-HR"/>
              </w:rPr>
            </w:pPr>
          </w:p>
        </w:tc>
      </w:tr>
      <w:tr w:rsidR="001A1D54" w:rsidRPr="007147DB" w14:paraId="1FC35D9D" w14:textId="77777777" w:rsidTr="001A1D54">
        <w:trPr>
          <w:trHeight w:val="300"/>
        </w:trPr>
        <w:tc>
          <w:tcPr>
            <w:tcW w:w="10491" w:type="dxa"/>
            <w:gridSpan w:val="2"/>
            <w:tcBorders>
              <w:top w:val="nil"/>
              <w:left w:val="nil"/>
              <w:bottom w:val="nil"/>
              <w:right w:val="nil"/>
            </w:tcBorders>
            <w:shd w:val="clear" w:color="auto" w:fill="auto"/>
            <w:noWrap/>
            <w:vAlign w:val="center"/>
            <w:hideMark/>
          </w:tcPr>
          <w:p w14:paraId="12A6B03A" w14:textId="77777777" w:rsidR="001A1D54" w:rsidRPr="007147DB" w:rsidRDefault="001A1D54" w:rsidP="00FD08F9">
            <w:pPr>
              <w:spacing w:after="0" w:line="240" w:lineRule="auto"/>
              <w:jc w:val="center"/>
              <w:rPr>
                <w:rFonts w:ascii="Times New Roman" w:eastAsia="Times New Roman" w:hAnsi="Times New Roman"/>
                <w:b/>
                <w:bCs/>
                <w:color w:val="000000"/>
                <w:lang w:eastAsia="hr-HR"/>
              </w:rPr>
            </w:pPr>
            <w:r w:rsidRPr="007147DB">
              <w:rPr>
                <w:rFonts w:ascii="Times New Roman" w:eastAsia="Times New Roman" w:hAnsi="Times New Roman"/>
                <w:b/>
                <w:bCs/>
                <w:color w:val="000000"/>
                <w:lang w:eastAsia="hr-HR"/>
              </w:rPr>
              <w:t xml:space="preserve">2. SPORT I REKREACIJA </w:t>
            </w:r>
          </w:p>
        </w:tc>
      </w:tr>
      <w:tr w:rsidR="001A1D54" w:rsidRPr="007147DB" w14:paraId="5D812ADE" w14:textId="77777777" w:rsidTr="001A1D54">
        <w:trPr>
          <w:trHeight w:val="30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EB20E2" w14:textId="77777777" w:rsidR="001A1D54" w:rsidRPr="007147DB" w:rsidRDefault="001A1D54" w:rsidP="00FD08F9">
            <w:pPr>
              <w:spacing w:after="0" w:line="240" w:lineRule="auto"/>
              <w:rPr>
                <w:rFonts w:ascii="Times New Roman" w:eastAsia="Times New Roman" w:hAnsi="Times New Roman"/>
                <w:b/>
                <w:bCs/>
                <w:lang w:eastAsia="hr-HR"/>
              </w:rPr>
            </w:pPr>
            <w:r w:rsidRPr="007147DB">
              <w:rPr>
                <w:rFonts w:ascii="Times New Roman" w:eastAsia="Times New Roman" w:hAnsi="Times New Roman"/>
                <w:b/>
                <w:bCs/>
                <w:lang w:eastAsia="hr-HR"/>
              </w:rPr>
              <w:t xml:space="preserve">Naziv aktivnosti </w:t>
            </w:r>
          </w:p>
        </w:tc>
        <w:tc>
          <w:tcPr>
            <w:tcW w:w="7797" w:type="dxa"/>
            <w:tcBorders>
              <w:top w:val="single" w:sz="4" w:space="0" w:color="auto"/>
              <w:left w:val="nil"/>
              <w:bottom w:val="single" w:sz="4" w:space="0" w:color="auto"/>
              <w:right w:val="single" w:sz="4" w:space="0" w:color="auto"/>
            </w:tcBorders>
            <w:shd w:val="clear" w:color="auto" w:fill="auto"/>
            <w:noWrap/>
            <w:vAlign w:val="center"/>
            <w:hideMark/>
          </w:tcPr>
          <w:p w14:paraId="6B595790" w14:textId="77777777" w:rsidR="001A1D54" w:rsidRPr="007147DB" w:rsidRDefault="001A1D54" w:rsidP="00FD08F9">
            <w:pPr>
              <w:spacing w:after="0" w:line="240" w:lineRule="auto"/>
              <w:rPr>
                <w:rFonts w:ascii="Times New Roman" w:eastAsia="Times New Roman" w:hAnsi="Times New Roman"/>
                <w:color w:val="000000"/>
                <w:lang w:eastAsia="hr-HR"/>
              </w:rPr>
            </w:pPr>
            <w:r w:rsidRPr="007147DB">
              <w:rPr>
                <w:rFonts w:ascii="Times New Roman" w:eastAsia="Times New Roman" w:hAnsi="Times New Roman"/>
                <w:color w:val="000000"/>
                <w:lang w:eastAsia="hr-HR"/>
              </w:rPr>
              <w:t>Dani šaha na Mažurancu</w:t>
            </w:r>
          </w:p>
        </w:tc>
      </w:tr>
      <w:tr w:rsidR="001A1D54" w:rsidRPr="007147DB" w14:paraId="12694680" w14:textId="77777777" w:rsidTr="001A1D54">
        <w:trPr>
          <w:trHeight w:val="900"/>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3F5674B8" w14:textId="77777777" w:rsidR="001A1D54" w:rsidRPr="007147DB" w:rsidRDefault="001A1D54" w:rsidP="00FD08F9">
            <w:pPr>
              <w:spacing w:after="0" w:line="240" w:lineRule="auto"/>
              <w:rPr>
                <w:rFonts w:ascii="Times New Roman" w:eastAsia="Times New Roman" w:hAnsi="Times New Roman"/>
                <w:b/>
                <w:bCs/>
                <w:lang w:eastAsia="hr-HR"/>
              </w:rPr>
            </w:pPr>
            <w:r w:rsidRPr="007147DB">
              <w:rPr>
                <w:rFonts w:ascii="Times New Roman" w:eastAsia="Times New Roman" w:hAnsi="Times New Roman"/>
                <w:b/>
                <w:bCs/>
                <w:lang w:eastAsia="hr-HR"/>
              </w:rPr>
              <w:t>Opis aktivnosti </w:t>
            </w:r>
            <w:r w:rsidRPr="007147DB">
              <w:rPr>
                <w:rFonts w:ascii="Times New Roman" w:eastAsia="Times New Roman" w:hAnsi="Times New Roman"/>
                <w:lang w:eastAsia="hr-HR"/>
              </w:rPr>
              <w:t> </w:t>
            </w:r>
          </w:p>
        </w:tc>
        <w:tc>
          <w:tcPr>
            <w:tcW w:w="7797" w:type="dxa"/>
            <w:tcBorders>
              <w:top w:val="nil"/>
              <w:left w:val="nil"/>
              <w:bottom w:val="single" w:sz="4" w:space="0" w:color="auto"/>
              <w:right w:val="single" w:sz="4" w:space="0" w:color="auto"/>
            </w:tcBorders>
            <w:shd w:val="clear" w:color="auto" w:fill="auto"/>
            <w:vAlign w:val="center"/>
            <w:hideMark/>
          </w:tcPr>
          <w:p w14:paraId="72C88A29" w14:textId="77777777" w:rsidR="001A1D54" w:rsidRPr="007147DB" w:rsidRDefault="001A1D54" w:rsidP="00FD08F9">
            <w:pPr>
              <w:spacing w:after="0" w:line="240" w:lineRule="auto"/>
              <w:rPr>
                <w:rFonts w:ascii="Times New Roman" w:eastAsia="Times New Roman" w:hAnsi="Times New Roman"/>
                <w:color w:val="000000"/>
                <w:lang w:eastAsia="hr-HR"/>
              </w:rPr>
            </w:pPr>
            <w:r w:rsidRPr="007147DB">
              <w:rPr>
                <w:rFonts w:ascii="Times New Roman" w:eastAsia="Times New Roman" w:hAnsi="Times New Roman"/>
                <w:color w:val="000000"/>
                <w:lang w:eastAsia="hr-HR"/>
              </w:rPr>
              <w:t xml:space="preserve">Održavanje šahovskih natjecanja na novouređenom platou u parku na Mažuranićevom trgu. Plato ima tri šahovske ploče i planira se nabava tri seta velikih šahovskih figura, kao i stolova, stolaca te šahovskih setova uobičajene veličine.  </w:t>
            </w:r>
          </w:p>
        </w:tc>
      </w:tr>
      <w:tr w:rsidR="001A1D54" w:rsidRPr="007147DB" w14:paraId="0B460F83" w14:textId="77777777" w:rsidTr="001A1D54">
        <w:trPr>
          <w:trHeight w:val="1500"/>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6BC25CDC" w14:textId="77777777" w:rsidR="001A1D54" w:rsidRPr="007147DB" w:rsidRDefault="001A1D54" w:rsidP="00FD08F9">
            <w:pPr>
              <w:spacing w:after="0" w:line="240" w:lineRule="auto"/>
              <w:rPr>
                <w:rFonts w:ascii="Times New Roman" w:eastAsia="Times New Roman" w:hAnsi="Times New Roman"/>
                <w:b/>
                <w:bCs/>
                <w:lang w:eastAsia="hr-HR"/>
              </w:rPr>
            </w:pPr>
            <w:r w:rsidRPr="007147DB">
              <w:rPr>
                <w:rFonts w:ascii="Times New Roman" w:eastAsia="Times New Roman" w:hAnsi="Times New Roman"/>
                <w:b/>
                <w:bCs/>
                <w:lang w:eastAsia="hr-HR"/>
              </w:rPr>
              <w:t>Cilj(evi) aktivnosti</w:t>
            </w:r>
            <w:r w:rsidRPr="007147DB">
              <w:rPr>
                <w:rFonts w:ascii="Times New Roman" w:eastAsia="Times New Roman" w:hAnsi="Times New Roman"/>
                <w:lang w:eastAsia="hr-HR"/>
              </w:rPr>
              <w:t> </w:t>
            </w:r>
          </w:p>
        </w:tc>
        <w:tc>
          <w:tcPr>
            <w:tcW w:w="7797" w:type="dxa"/>
            <w:tcBorders>
              <w:top w:val="nil"/>
              <w:left w:val="nil"/>
              <w:bottom w:val="single" w:sz="4" w:space="0" w:color="auto"/>
              <w:right w:val="single" w:sz="4" w:space="0" w:color="auto"/>
            </w:tcBorders>
            <w:shd w:val="clear" w:color="auto" w:fill="auto"/>
            <w:vAlign w:val="center"/>
            <w:hideMark/>
          </w:tcPr>
          <w:p w14:paraId="1A716540" w14:textId="77777777" w:rsidR="001A1D54" w:rsidRPr="007147DB" w:rsidRDefault="001A1D54" w:rsidP="00FD08F9">
            <w:pPr>
              <w:spacing w:after="0" w:line="240" w:lineRule="auto"/>
              <w:rPr>
                <w:rFonts w:ascii="Times New Roman" w:eastAsia="Times New Roman" w:hAnsi="Times New Roman"/>
                <w:color w:val="000000"/>
                <w:lang w:eastAsia="hr-HR"/>
              </w:rPr>
            </w:pPr>
            <w:r w:rsidRPr="007147DB">
              <w:rPr>
                <w:rFonts w:ascii="Times New Roman" w:eastAsia="Times New Roman" w:hAnsi="Times New Roman"/>
                <w:color w:val="000000"/>
                <w:lang w:eastAsia="hr-HR"/>
              </w:rPr>
              <w:t xml:space="preserve">Cilj ove manifestacije je upoznavanje građana s novouređenim platoom u parku na Mažuranićevom trgu te s činjenicom da isti ima tri šahovske ploče. Isto tako, cilj je poticanje igranja šaha kod mlađih generacija na način da bi se u ovu manifestaciju uključila i OŠ Izidora Kršnjavoga te Učenički dom Ivana Mažuranića koji se nalazi na istom trgu. </w:t>
            </w:r>
          </w:p>
        </w:tc>
      </w:tr>
      <w:tr w:rsidR="001A1D54" w:rsidRPr="007147DB" w14:paraId="54352BC3" w14:textId="77777777" w:rsidTr="001A1D54">
        <w:trPr>
          <w:trHeight w:val="300"/>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19CDBE1A" w14:textId="77777777" w:rsidR="001A1D54" w:rsidRPr="007147DB" w:rsidRDefault="001A1D54" w:rsidP="00FD08F9">
            <w:pPr>
              <w:spacing w:after="0" w:line="240" w:lineRule="auto"/>
              <w:rPr>
                <w:rFonts w:ascii="Times New Roman" w:eastAsia="Times New Roman" w:hAnsi="Times New Roman"/>
                <w:b/>
                <w:bCs/>
                <w:lang w:eastAsia="hr-HR"/>
              </w:rPr>
            </w:pPr>
            <w:r w:rsidRPr="007147DB">
              <w:rPr>
                <w:rFonts w:ascii="Times New Roman" w:eastAsia="Times New Roman" w:hAnsi="Times New Roman"/>
                <w:b/>
                <w:bCs/>
                <w:lang w:eastAsia="hr-HR"/>
              </w:rPr>
              <w:t>Datum održavanja</w:t>
            </w:r>
          </w:p>
        </w:tc>
        <w:tc>
          <w:tcPr>
            <w:tcW w:w="7797" w:type="dxa"/>
            <w:tcBorders>
              <w:top w:val="nil"/>
              <w:left w:val="nil"/>
              <w:bottom w:val="single" w:sz="4" w:space="0" w:color="auto"/>
              <w:right w:val="single" w:sz="4" w:space="0" w:color="auto"/>
            </w:tcBorders>
            <w:shd w:val="clear" w:color="auto" w:fill="auto"/>
            <w:noWrap/>
            <w:vAlign w:val="center"/>
            <w:hideMark/>
          </w:tcPr>
          <w:p w14:paraId="0502B70D" w14:textId="77777777" w:rsidR="001A1D54" w:rsidRPr="007147DB" w:rsidRDefault="001A1D54" w:rsidP="00FD08F9">
            <w:pPr>
              <w:spacing w:after="0" w:line="240" w:lineRule="auto"/>
              <w:rPr>
                <w:rFonts w:ascii="Times New Roman" w:eastAsia="Times New Roman" w:hAnsi="Times New Roman"/>
                <w:color w:val="000000"/>
                <w:lang w:eastAsia="hr-HR"/>
              </w:rPr>
            </w:pPr>
            <w:r w:rsidRPr="007147DB">
              <w:rPr>
                <w:rFonts w:ascii="Times New Roman" w:eastAsia="Times New Roman" w:hAnsi="Times New Roman"/>
                <w:color w:val="000000"/>
                <w:lang w:eastAsia="hr-HR"/>
              </w:rPr>
              <w:t>Rujan 2024.</w:t>
            </w:r>
          </w:p>
        </w:tc>
      </w:tr>
      <w:tr w:rsidR="001A1D54" w:rsidRPr="007147DB" w14:paraId="0F37E631" w14:textId="77777777" w:rsidTr="001A1D54">
        <w:trPr>
          <w:trHeight w:val="300"/>
        </w:trPr>
        <w:tc>
          <w:tcPr>
            <w:tcW w:w="2694" w:type="dxa"/>
            <w:tcBorders>
              <w:top w:val="nil"/>
              <w:left w:val="single" w:sz="4" w:space="0" w:color="auto"/>
              <w:bottom w:val="nil"/>
              <w:right w:val="single" w:sz="4" w:space="0" w:color="auto"/>
            </w:tcBorders>
            <w:shd w:val="clear" w:color="auto" w:fill="auto"/>
            <w:vAlign w:val="center"/>
            <w:hideMark/>
          </w:tcPr>
          <w:p w14:paraId="16DCC0F8" w14:textId="77777777" w:rsidR="001A1D54" w:rsidRPr="007147DB" w:rsidRDefault="001A1D54" w:rsidP="00FD08F9">
            <w:pPr>
              <w:spacing w:after="0" w:line="240" w:lineRule="auto"/>
              <w:rPr>
                <w:rFonts w:ascii="Times New Roman" w:eastAsia="Times New Roman" w:hAnsi="Times New Roman"/>
                <w:b/>
                <w:bCs/>
                <w:lang w:eastAsia="hr-HR"/>
              </w:rPr>
            </w:pPr>
            <w:r w:rsidRPr="007147DB">
              <w:rPr>
                <w:rFonts w:ascii="Times New Roman" w:eastAsia="Times New Roman" w:hAnsi="Times New Roman"/>
                <w:b/>
                <w:bCs/>
                <w:lang w:eastAsia="hr-HR"/>
              </w:rPr>
              <w:t>Procijenjena vrijednost </w:t>
            </w:r>
            <w:r w:rsidRPr="007147DB">
              <w:rPr>
                <w:rFonts w:ascii="Times New Roman" w:eastAsia="Times New Roman" w:hAnsi="Times New Roman"/>
                <w:lang w:eastAsia="hr-HR"/>
              </w:rPr>
              <w:t> </w:t>
            </w:r>
          </w:p>
        </w:tc>
        <w:tc>
          <w:tcPr>
            <w:tcW w:w="7797" w:type="dxa"/>
            <w:tcBorders>
              <w:top w:val="nil"/>
              <w:left w:val="nil"/>
              <w:bottom w:val="single" w:sz="4" w:space="0" w:color="auto"/>
              <w:right w:val="single" w:sz="4" w:space="0" w:color="auto"/>
            </w:tcBorders>
            <w:shd w:val="clear" w:color="auto" w:fill="auto"/>
            <w:noWrap/>
            <w:vAlign w:val="center"/>
            <w:hideMark/>
          </w:tcPr>
          <w:p w14:paraId="2DE39780" w14:textId="77777777" w:rsidR="001A1D54" w:rsidRPr="007147DB" w:rsidRDefault="001A1D54" w:rsidP="00FD08F9">
            <w:pPr>
              <w:spacing w:after="0" w:line="240" w:lineRule="auto"/>
              <w:rPr>
                <w:rFonts w:ascii="Times New Roman" w:eastAsia="Times New Roman" w:hAnsi="Times New Roman"/>
                <w:color w:val="000000"/>
                <w:lang w:eastAsia="hr-HR"/>
              </w:rPr>
            </w:pPr>
            <w:r w:rsidRPr="007147DB">
              <w:rPr>
                <w:rFonts w:ascii="Times New Roman" w:eastAsia="Times New Roman" w:hAnsi="Times New Roman"/>
                <w:color w:val="000000"/>
                <w:lang w:eastAsia="hr-HR"/>
              </w:rPr>
              <w:t>1.850,00 eura</w:t>
            </w:r>
          </w:p>
        </w:tc>
      </w:tr>
      <w:tr w:rsidR="001A1D54" w:rsidRPr="007147DB" w14:paraId="3AE9FF07" w14:textId="77777777" w:rsidTr="001A1D54">
        <w:trPr>
          <w:trHeight w:val="300"/>
        </w:trPr>
        <w:tc>
          <w:tcPr>
            <w:tcW w:w="10491" w:type="dxa"/>
            <w:gridSpan w:val="2"/>
            <w:tcBorders>
              <w:top w:val="single" w:sz="4" w:space="0" w:color="auto"/>
              <w:left w:val="nil"/>
              <w:bottom w:val="nil"/>
              <w:right w:val="nil"/>
            </w:tcBorders>
            <w:shd w:val="clear" w:color="auto" w:fill="auto"/>
            <w:noWrap/>
            <w:vAlign w:val="center"/>
            <w:hideMark/>
          </w:tcPr>
          <w:p w14:paraId="6E868D5C" w14:textId="77777777" w:rsidR="001A1D54" w:rsidRPr="007147DB" w:rsidRDefault="001A1D54" w:rsidP="00FD08F9">
            <w:pPr>
              <w:spacing w:after="0" w:line="240" w:lineRule="auto"/>
              <w:jc w:val="center"/>
              <w:rPr>
                <w:rFonts w:eastAsia="Times New Roman" w:cs="Calibri"/>
                <w:color w:val="000000"/>
                <w:lang w:eastAsia="hr-HR"/>
              </w:rPr>
            </w:pPr>
            <w:r w:rsidRPr="007147DB">
              <w:rPr>
                <w:rFonts w:eastAsia="Times New Roman" w:cs="Calibri"/>
                <w:color w:val="000000"/>
                <w:lang w:eastAsia="hr-HR"/>
              </w:rPr>
              <w:t> </w:t>
            </w:r>
          </w:p>
        </w:tc>
      </w:tr>
      <w:tr w:rsidR="001A1D54" w:rsidRPr="007147DB" w14:paraId="43AFC19E" w14:textId="77777777" w:rsidTr="001A1D54">
        <w:trPr>
          <w:trHeight w:val="300"/>
        </w:trPr>
        <w:tc>
          <w:tcPr>
            <w:tcW w:w="10491" w:type="dxa"/>
            <w:gridSpan w:val="2"/>
            <w:tcBorders>
              <w:top w:val="nil"/>
              <w:left w:val="nil"/>
              <w:bottom w:val="nil"/>
              <w:right w:val="nil"/>
            </w:tcBorders>
            <w:shd w:val="clear" w:color="auto" w:fill="auto"/>
            <w:noWrap/>
            <w:vAlign w:val="center"/>
            <w:hideMark/>
          </w:tcPr>
          <w:p w14:paraId="3DE98C14" w14:textId="77777777" w:rsidR="001A1D54" w:rsidRPr="007147DB" w:rsidRDefault="001A1D54" w:rsidP="00FD08F9">
            <w:pPr>
              <w:spacing w:after="0" w:line="240" w:lineRule="auto"/>
              <w:jc w:val="center"/>
              <w:rPr>
                <w:rFonts w:ascii="Times New Roman" w:eastAsia="Times New Roman" w:hAnsi="Times New Roman"/>
                <w:b/>
                <w:bCs/>
                <w:color w:val="000000"/>
                <w:lang w:eastAsia="hr-HR"/>
              </w:rPr>
            </w:pPr>
            <w:r w:rsidRPr="007147DB">
              <w:rPr>
                <w:rFonts w:ascii="Times New Roman" w:eastAsia="Times New Roman" w:hAnsi="Times New Roman"/>
                <w:b/>
                <w:bCs/>
                <w:color w:val="000000"/>
                <w:lang w:eastAsia="hr-HR"/>
              </w:rPr>
              <w:lastRenderedPageBreak/>
              <w:t>3. ODGOJ I OBRAZOVANJE</w:t>
            </w:r>
          </w:p>
        </w:tc>
      </w:tr>
      <w:tr w:rsidR="001A1D54" w:rsidRPr="007147DB" w14:paraId="1E222EFE" w14:textId="77777777" w:rsidTr="001A1D54">
        <w:trPr>
          <w:trHeight w:val="30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A3A8E2" w14:textId="77777777" w:rsidR="001A1D54" w:rsidRPr="007147DB" w:rsidRDefault="001A1D54" w:rsidP="00FD08F9">
            <w:pPr>
              <w:spacing w:after="0" w:line="240" w:lineRule="auto"/>
              <w:rPr>
                <w:rFonts w:ascii="Times New Roman" w:eastAsia="Times New Roman" w:hAnsi="Times New Roman"/>
                <w:b/>
                <w:bCs/>
                <w:lang w:eastAsia="hr-HR"/>
              </w:rPr>
            </w:pPr>
            <w:r w:rsidRPr="007147DB">
              <w:rPr>
                <w:rFonts w:ascii="Times New Roman" w:eastAsia="Times New Roman" w:hAnsi="Times New Roman"/>
                <w:b/>
                <w:bCs/>
                <w:lang w:eastAsia="hr-HR"/>
              </w:rPr>
              <w:t xml:space="preserve">Naziv aktivnosti </w:t>
            </w:r>
          </w:p>
        </w:tc>
        <w:tc>
          <w:tcPr>
            <w:tcW w:w="7797" w:type="dxa"/>
            <w:tcBorders>
              <w:top w:val="single" w:sz="4" w:space="0" w:color="auto"/>
              <w:left w:val="nil"/>
              <w:bottom w:val="single" w:sz="4" w:space="0" w:color="auto"/>
              <w:right w:val="single" w:sz="4" w:space="0" w:color="auto"/>
            </w:tcBorders>
            <w:shd w:val="clear" w:color="auto" w:fill="auto"/>
            <w:noWrap/>
            <w:vAlign w:val="center"/>
            <w:hideMark/>
          </w:tcPr>
          <w:p w14:paraId="4992C1D0" w14:textId="77777777" w:rsidR="001A1D54" w:rsidRPr="007147DB" w:rsidRDefault="001A1D54" w:rsidP="00FD08F9">
            <w:pPr>
              <w:spacing w:after="0" w:line="240" w:lineRule="auto"/>
              <w:jc w:val="center"/>
              <w:rPr>
                <w:rFonts w:ascii="Times New Roman" w:eastAsia="Times New Roman" w:hAnsi="Times New Roman"/>
                <w:color w:val="000000"/>
                <w:lang w:eastAsia="hr-HR"/>
              </w:rPr>
            </w:pPr>
            <w:r w:rsidRPr="007147DB">
              <w:rPr>
                <w:rFonts w:ascii="Times New Roman" w:eastAsia="Times New Roman" w:hAnsi="Times New Roman"/>
                <w:color w:val="000000"/>
                <w:lang w:eastAsia="hr-HR"/>
              </w:rPr>
              <w:t> </w:t>
            </w:r>
          </w:p>
        </w:tc>
      </w:tr>
      <w:tr w:rsidR="001A1D54" w:rsidRPr="007147DB" w14:paraId="70B201AD" w14:textId="77777777" w:rsidTr="001A1D54">
        <w:trPr>
          <w:trHeight w:val="300"/>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2071855E" w14:textId="77777777" w:rsidR="001A1D54" w:rsidRPr="007147DB" w:rsidRDefault="001A1D54" w:rsidP="00FD08F9">
            <w:pPr>
              <w:spacing w:after="0" w:line="240" w:lineRule="auto"/>
              <w:rPr>
                <w:rFonts w:ascii="Times New Roman" w:eastAsia="Times New Roman" w:hAnsi="Times New Roman"/>
                <w:b/>
                <w:bCs/>
                <w:lang w:eastAsia="hr-HR"/>
              </w:rPr>
            </w:pPr>
            <w:r w:rsidRPr="007147DB">
              <w:rPr>
                <w:rFonts w:ascii="Times New Roman" w:eastAsia="Times New Roman" w:hAnsi="Times New Roman"/>
                <w:b/>
                <w:bCs/>
                <w:lang w:eastAsia="hr-HR"/>
              </w:rPr>
              <w:t>Opis aktivnosti </w:t>
            </w:r>
            <w:r w:rsidRPr="007147DB">
              <w:rPr>
                <w:rFonts w:ascii="Times New Roman" w:eastAsia="Times New Roman" w:hAnsi="Times New Roman"/>
                <w:lang w:eastAsia="hr-HR"/>
              </w:rPr>
              <w:t> </w:t>
            </w:r>
          </w:p>
        </w:tc>
        <w:tc>
          <w:tcPr>
            <w:tcW w:w="7797" w:type="dxa"/>
            <w:tcBorders>
              <w:top w:val="nil"/>
              <w:left w:val="nil"/>
              <w:bottom w:val="single" w:sz="4" w:space="0" w:color="auto"/>
              <w:right w:val="single" w:sz="4" w:space="0" w:color="auto"/>
            </w:tcBorders>
            <w:shd w:val="clear" w:color="auto" w:fill="auto"/>
            <w:noWrap/>
            <w:vAlign w:val="center"/>
            <w:hideMark/>
          </w:tcPr>
          <w:p w14:paraId="3E161860" w14:textId="77777777" w:rsidR="001A1D54" w:rsidRPr="007147DB" w:rsidRDefault="001A1D54" w:rsidP="00FD08F9">
            <w:pPr>
              <w:spacing w:after="0" w:line="240" w:lineRule="auto"/>
              <w:rPr>
                <w:rFonts w:eastAsia="Times New Roman" w:cs="Calibri"/>
                <w:color w:val="000000"/>
                <w:lang w:eastAsia="hr-HR"/>
              </w:rPr>
            </w:pPr>
            <w:r w:rsidRPr="007147DB">
              <w:rPr>
                <w:rFonts w:eastAsia="Times New Roman" w:cs="Calibri"/>
                <w:color w:val="000000"/>
                <w:lang w:eastAsia="hr-HR"/>
              </w:rPr>
              <w:t> </w:t>
            </w:r>
          </w:p>
        </w:tc>
      </w:tr>
      <w:tr w:rsidR="001A1D54" w:rsidRPr="007147DB" w14:paraId="12400E34" w14:textId="77777777" w:rsidTr="001A1D54">
        <w:trPr>
          <w:trHeight w:val="300"/>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77F72BC7" w14:textId="77777777" w:rsidR="001A1D54" w:rsidRPr="007147DB" w:rsidRDefault="001A1D54" w:rsidP="00FD08F9">
            <w:pPr>
              <w:spacing w:after="0" w:line="240" w:lineRule="auto"/>
              <w:rPr>
                <w:rFonts w:ascii="Times New Roman" w:eastAsia="Times New Roman" w:hAnsi="Times New Roman"/>
                <w:b/>
                <w:bCs/>
                <w:lang w:eastAsia="hr-HR"/>
              </w:rPr>
            </w:pPr>
            <w:r w:rsidRPr="007147DB">
              <w:rPr>
                <w:rFonts w:ascii="Times New Roman" w:eastAsia="Times New Roman" w:hAnsi="Times New Roman"/>
                <w:b/>
                <w:bCs/>
                <w:lang w:eastAsia="hr-HR"/>
              </w:rPr>
              <w:t>Cilj(evi) aktivnosti</w:t>
            </w:r>
            <w:r w:rsidRPr="007147DB">
              <w:rPr>
                <w:rFonts w:ascii="Times New Roman" w:eastAsia="Times New Roman" w:hAnsi="Times New Roman"/>
                <w:lang w:eastAsia="hr-HR"/>
              </w:rPr>
              <w:t> </w:t>
            </w:r>
          </w:p>
        </w:tc>
        <w:tc>
          <w:tcPr>
            <w:tcW w:w="7797" w:type="dxa"/>
            <w:tcBorders>
              <w:top w:val="nil"/>
              <w:left w:val="nil"/>
              <w:bottom w:val="single" w:sz="4" w:space="0" w:color="auto"/>
              <w:right w:val="single" w:sz="4" w:space="0" w:color="auto"/>
            </w:tcBorders>
            <w:shd w:val="clear" w:color="auto" w:fill="auto"/>
            <w:noWrap/>
            <w:vAlign w:val="center"/>
            <w:hideMark/>
          </w:tcPr>
          <w:p w14:paraId="60575AB7" w14:textId="77777777" w:rsidR="001A1D54" w:rsidRPr="007147DB" w:rsidRDefault="001A1D54" w:rsidP="00FD08F9">
            <w:pPr>
              <w:spacing w:after="0" w:line="240" w:lineRule="auto"/>
              <w:rPr>
                <w:rFonts w:eastAsia="Times New Roman" w:cs="Calibri"/>
                <w:color w:val="000000"/>
                <w:lang w:eastAsia="hr-HR"/>
              </w:rPr>
            </w:pPr>
            <w:r w:rsidRPr="007147DB">
              <w:rPr>
                <w:rFonts w:eastAsia="Times New Roman" w:cs="Calibri"/>
                <w:color w:val="000000"/>
                <w:lang w:eastAsia="hr-HR"/>
              </w:rPr>
              <w:t> </w:t>
            </w:r>
          </w:p>
        </w:tc>
      </w:tr>
      <w:tr w:rsidR="001A1D54" w:rsidRPr="007147DB" w14:paraId="720EA068" w14:textId="77777777" w:rsidTr="001A1D54">
        <w:trPr>
          <w:trHeight w:val="300"/>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3E6D8DB3" w14:textId="77777777" w:rsidR="001A1D54" w:rsidRPr="007147DB" w:rsidRDefault="001A1D54" w:rsidP="00FD08F9">
            <w:pPr>
              <w:spacing w:after="0" w:line="240" w:lineRule="auto"/>
              <w:rPr>
                <w:rFonts w:ascii="Times New Roman" w:eastAsia="Times New Roman" w:hAnsi="Times New Roman"/>
                <w:b/>
                <w:bCs/>
                <w:lang w:eastAsia="hr-HR"/>
              </w:rPr>
            </w:pPr>
            <w:r w:rsidRPr="007147DB">
              <w:rPr>
                <w:rFonts w:ascii="Times New Roman" w:eastAsia="Times New Roman" w:hAnsi="Times New Roman"/>
                <w:b/>
                <w:bCs/>
                <w:lang w:eastAsia="hr-HR"/>
              </w:rPr>
              <w:t>Datum održavanja</w:t>
            </w:r>
          </w:p>
        </w:tc>
        <w:tc>
          <w:tcPr>
            <w:tcW w:w="7797" w:type="dxa"/>
            <w:tcBorders>
              <w:top w:val="nil"/>
              <w:left w:val="nil"/>
              <w:bottom w:val="single" w:sz="4" w:space="0" w:color="auto"/>
              <w:right w:val="single" w:sz="4" w:space="0" w:color="auto"/>
            </w:tcBorders>
            <w:shd w:val="clear" w:color="auto" w:fill="auto"/>
            <w:noWrap/>
            <w:vAlign w:val="center"/>
            <w:hideMark/>
          </w:tcPr>
          <w:p w14:paraId="0BE1D755" w14:textId="77777777" w:rsidR="001A1D54" w:rsidRPr="007147DB" w:rsidRDefault="001A1D54" w:rsidP="00FD08F9">
            <w:pPr>
              <w:spacing w:after="0" w:line="240" w:lineRule="auto"/>
              <w:rPr>
                <w:rFonts w:eastAsia="Times New Roman" w:cs="Calibri"/>
                <w:color w:val="000000"/>
                <w:lang w:eastAsia="hr-HR"/>
              </w:rPr>
            </w:pPr>
            <w:r w:rsidRPr="007147DB">
              <w:rPr>
                <w:rFonts w:eastAsia="Times New Roman" w:cs="Calibri"/>
                <w:color w:val="000000"/>
                <w:lang w:eastAsia="hr-HR"/>
              </w:rPr>
              <w:t> </w:t>
            </w:r>
          </w:p>
        </w:tc>
      </w:tr>
      <w:tr w:rsidR="001A1D54" w:rsidRPr="007147DB" w14:paraId="2C1CF53A" w14:textId="77777777" w:rsidTr="001A1D54">
        <w:trPr>
          <w:trHeight w:val="300"/>
        </w:trPr>
        <w:tc>
          <w:tcPr>
            <w:tcW w:w="2694" w:type="dxa"/>
            <w:tcBorders>
              <w:top w:val="nil"/>
              <w:left w:val="single" w:sz="4" w:space="0" w:color="auto"/>
              <w:bottom w:val="nil"/>
              <w:right w:val="single" w:sz="4" w:space="0" w:color="auto"/>
            </w:tcBorders>
            <w:shd w:val="clear" w:color="auto" w:fill="auto"/>
            <w:vAlign w:val="center"/>
            <w:hideMark/>
          </w:tcPr>
          <w:p w14:paraId="362CAF64" w14:textId="77777777" w:rsidR="001A1D54" w:rsidRPr="007147DB" w:rsidRDefault="001A1D54" w:rsidP="00FD08F9">
            <w:pPr>
              <w:spacing w:after="0" w:line="240" w:lineRule="auto"/>
              <w:rPr>
                <w:rFonts w:ascii="Times New Roman" w:eastAsia="Times New Roman" w:hAnsi="Times New Roman"/>
                <w:b/>
                <w:bCs/>
                <w:lang w:eastAsia="hr-HR"/>
              </w:rPr>
            </w:pPr>
            <w:r w:rsidRPr="007147DB">
              <w:rPr>
                <w:rFonts w:ascii="Times New Roman" w:eastAsia="Times New Roman" w:hAnsi="Times New Roman"/>
                <w:b/>
                <w:bCs/>
                <w:lang w:eastAsia="hr-HR"/>
              </w:rPr>
              <w:t>Procijenjena vrijednost </w:t>
            </w:r>
            <w:r w:rsidRPr="007147DB">
              <w:rPr>
                <w:rFonts w:ascii="Times New Roman" w:eastAsia="Times New Roman" w:hAnsi="Times New Roman"/>
                <w:lang w:eastAsia="hr-HR"/>
              </w:rPr>
              <w:t> </w:t>
            </w:r>
          </w:p>
        </w:tc>
        <w:tc>
          <w:tcPr>
            <w:tcW w:w="7797" w:type="dxa"/>
            <w:tcBorders>
              <w:top w:val="nil"/>
              <w:left w:val="nil"/>
              <w:bottom w:val="single" w:sz="4" w:space="0" w:color="auto"/>
              <w:right w:val="single" w:sz="4" w:space="0" w:color="auto"/>
            </w:tcBorders>
            <w:shd w:val="clear" w:color="auto" w:fill="auto"/>
            <w:noWrap/>
            <w:vAlign w:val="center"/>
            <w:hideMark/>
          </w:tcPr>
          <w:p w14:paraId="6B5161AC" w14:textId="77777777" w:rsidR="001A1D54" w:rsidRPr="007147DB" w:rsidRDefault="001A1D54" w:rsidP="00FD08F9">
            <w:pPr>
              <w:spacing w:after="0" w:line="240" w:lineRule="auto"/>
              <w:rPr>
                <w:rFonts w:eastAsia="Times New Roman" w:cs="Calibri"/>
                <w:color w:val="000000"/>
                <w:lang w:eastAsia="hr-HR"/>
              </w:rPr>
            </w:pPr>
            <w:r w:rsidRPr="007147DB">
              <w:rPr>
                <w:rFonts w:eastAsia="Times New Roman" w:cs="Calibri"/>
                <w:color w:val="000000"/>
                <w:lang w:eastAsia="hr-HR"/>
              </w:rPr>
              <w:t> </w:t>
            </w:r>
          </w:p>
        </w:tc>
      </w:tr>
      <w:tr w:rsidR="001A1D54" w:rsidRPr="007147DB" w14:paraId="71954CE7" w14:textId="77777777" w:rsidTr="001A1D54">
        <w:trPr>
          <w:trHeight w:val="300"/>
        </w:trPr>
        <w:tc>
          <w:tcPr>
            <w:tcW w:w="10491" w:type="dxa"/>
            <w:gridSpan w:val="2"/>
            <w:tcBorders>
              <w:top w:val="single" w:sz="4" w:space="0" w:color="auto"/>
              <w:left w:val="nil"/>
              <w:bottom w:val="nil"/>
              <w:right w:val="nil"/>
            </w:tcBorders>
            <w:shd w:val="clear" w:color="auto" w:fill="auto"/>
            <w:noWrap/>
            <w:vAlign w:val="center"/>
            <w:hideMark/>
          </w:tcPr>
          <w:p w14:paraId="6DF881B7" w14:textId="77777777" w:rsidR="001A1D54" w:rsidRPr="007147DB" w:rsidRDefault="001A1D54" w:rsidP="00FD08F9">
            <w:pPr>
              <w:spacing w:after="0" w:line="240" w:lineRule="auto"/>
              <w:jc w:val="center"/>
              <w:rPr>
                <w:rFonts w:eastAsia="Times New Roman" w:cs="Calibri"/>
                <w:color w:val="000000"/>
                <w:lang w:eastAsia="hr-HR"/>
              </w:rPr>
            </w:pPr>
            <w:r w:rsidRPr="007147DB">
              <w:rPr>
                <w:rFonts w:eastAsia="Times New Roman" w:cs="Calibri"/>
                <w:color w:val="000000"/>
                <w:lang w:eastAsia="hr-HR"/>
              </w:rPr>
              <w:t> </w:t>
            </w:r>
          </w:p>
        </w:tc>
      </w:tr>
      <w:tr w:rsidR="001A1D54" w:rsidRPr="007147DB" w14:paraId="25DC2365" w14:textId="77777777" w:rsidTr="001A1D54">
        <w:trPr>
          <w:trHeight w:val="300"/>
        </w:trPr>
        <w:tc>
          <w:tcPr>
            <w:tcW w:w="10491" w:type="dxa"/>
            <w:gridSpan w:val="2"/>
            <w:tcBorders>
              <w:top w:val="nil"/>
              <w:left w:val="nil"/>
              <w:bottom w:val="nil"/>
              <w:right w:val="nil"/>
            </w:tcBorders>
            <w:shd w:val="clear" w:color="auto" w:fill="auto"/>
            <w:noWrap/>
            <w:vAlign w:val="center"/>
            <w:hideMark/>
          </w:tcPr>
          <w:p w14:paraId="07B42AD7" w14:textId="77777777" w:rsidR="001A1D54" w:rsidRPr="007147DB" w:rsidRDefault="001A1D54" w:rsidP="00FD08F9">
            <w:pPr>
              <w:spacing w:after="0" w:line="240" w:lineRule="auto"/>
              <w:jc w:val="center"/>
              <w:rPr>
                <w:rFonts w:ascii="Times New Roman" w:eastAsia="Times New Roman" w:hAnsi="Times New Roman"/>
                <w:b/>
                <w:bCs/>
                <w:color w:val="000000"/>
                <w:lang w:eastAsia="hr-HR"/>
              </w:rPr>
            </w:pPr>
            <w:r w:rsidRPr="007147DB">
              <w:rPr>
                <w:rFonts w:ascii="Times New Roman" w:eastAsia="Times New Roman" w:hAnsi="Times New Roman"/>
                <w:b/>
                <w:bCs/>
                <w:color w:val="000000"/>
                <w:lang w:eastAsia="hr-HR"/>
              </w:rPr>
              <w:t xml:space="preserve">4. ZDRAVLJE I PREVENCIJA BOLESTI </w:t>
            </w:r>
          </w:p>
        </w:tc>
      </w:tr>
      <w:tr w:rsidR="001A1D54" w:rsidRPr="007147DB" w14:paraId="645AEBEF" w14:textId="77777777" w:rsidTr="001A1D54">
        <w:trPr>
          <w:trHeight w:val="30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469065" w14:textId="77777777" w:rsidR="001A1D54" w:rsidRPr="007147DB" w:rsidRDefault="001A1D54" w:rsidP="00FD08F9">
            <w:pPr>
              <w:spacing w:after="0" w:line="240" w:lineRule="auto"/>
              <w:rPr>
                <w:rFonts w:ascii="Times New Roman" w:eastAsia="Times New Roman" w:hAnsi="Times New Roman"/>
                <w:b/>
                <w:bCs/>
                <w:lang w:eastAsia="hr-HR"/>
              </w:rPr>
            </w:pPr>
            <w:r w:rsidRPr="007147DB">
              <w:rPr>
                <w:rFonts w:ascii="Times New Roman" w:eastAsia="Times New Roman" w:hAnsi="Times New Roman"/>
                <w:b/>
                <w:bCs/>
                <w:lang w:eastAsia="hr-HR"/>
              </w:rPr>
              <w:t xml:space="preserve">Naziv aktivnosti </w:t>
            </w:r>
          </w:p>
        </w:tc>
        <w:tc>
          <w:tcPr>
            <w:tcW w:w="7797" w:type="dxa"/>
            <w:tcBorders>
              <w:top w:val="single" w:sz="4" w:space="0" w:color="auto"/>
              <w:left w:val="nil"/>
              <w:bottom w:val="single" w:sz="4" w:space="0" w:color="auto"/>
              <w:right w:val="single" w:sz="4" w:space="0" w:color="auto"/>
            </w:tcBorders>
            <w:shd w:val="clear" w:color="auto" w:fill="auto"/>
            <w:noWrap/>
            <w:vAlign w:val="center"/>
            <w:hideMark/>
          </w:tcPr>
          <w:p w14:paraId="731E16BB" w14:textId="77777777" w:rsidR="001A1D54" w:rsidRPr="007147DB" w:rsidRDefault="001A1D54" w:rsidP="00FD08F9">
            <w:pPr>
              <w:spacing w:after="0" w:line="240" w:lineRule="auto"/>
              <w:rPr>
                <w:rFonts w:ascii="Times New Roman" w:eastAsia="Times New Roman" w:hAnsi="Times New Roman"/>
                <w:color w:val="000000"/>
                <w:lang w:eastAsia="hr-HR"/>
              </w:rPr>
            </w:pPr>
            <w:r w:rsidRPr="007147DB">
              <w:rPr>
                <w:rFonts w:ascii="Times New Roman" w:eastAsia="Times New Roman" w:hAnsi="Times New Roman"/>
                <w:color w:val="000000"/>
                <w:lang w:eastAsia="hr-HR"/>
              </w:rPr>
              <w:t>Mjerenje tlaka za građane</w:t>
            </w:r>
          </w:p>
        </w:tc>
      </w:tr>
      <w:tr w:rsidR="001A1D54" w:rsidRPr="007147DB" w14:paraId="4ABF76CA" w14:textId="77777777" w:rsidTr="001A1D54">
        <w:trPr>
          <w:trHeight w:val="600"/>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0F1A0E2A" w14:textId="77777777" w:rsidR="001A1D54" w:rsidRPr="007147DB" w:rsidRDefault="001A1D54" w:rsidP="00FD08F9">
            <w:pPr>
              <w:spacing w:after="0" w:line="240" w:lineRule="auto"/>
              <w:rPr>
                <w:rFonts w:ascii="Times New Roman" w:eastAsia="Times New Roman" w:hAnsi="Times New Roman"/>
                <w:b/>
                <w:bCs/>
                <w:lang w:eastAsia="hr-HR"/>
              </w:rPr>
            </w:pPr>
            <w:r w:rsidRPr="007147DB">
              <w:rPr>
                <w:rFonts w:ascii="Times New Roman" w:eastAsia="Times New Roman" w:hAnsi="Times New Roman"/>
                <w:b/>
                <w:bCs/>
                <w:lang w:eastAsia="hr-HR"/>
              </w:rPr>
              <w:t>Opis aktivnosti </w:t>
            </w:r>
            <w:r w:rsidRPr="007147DB">
              <w:rPr>
                <w:rFonts w:ascii="Times New Roman" w:eastAsia="Times New Roman" w:hAnsi="Times New Roman"/>
                <w:lang w:eastAsia="hr-HR"/>
              </w:rPr>
              <w:t> </w:t>
            </w:r>
          </w:p>
        </w:tc>
        <w:tc>
          <w:tcPr>
            <w:tcW w:w="7797" w:type="dxa"/>
            <w:tcBorders>
              <w:top w:val="nil"/>
              <w:left w:val="nil"/>
              <w:bottom w:val="single" w:sz="4" w:space="0" w:color="auto"/>
              <w:right w:val="single" w:sz="4" w:space="0" w:color="auto"/>
            </w:tcBorders>
            <w:shd w:val="clear" w:color="auto" w:fill="auto"/>
            <w:vAlign w:val="center"/>
            <w:hideMark/>
          </w:tcPr>
          <w:p w14:paraId="759E08AB" w14:textId="77777777" w:rsidR="001A1D54" w:rsidRPr="007147DB" w:rsidRDefault="001A1D54" w:rsidP="00FD08F9">
            <w:pPr>
              <w:spacing w:after="0" w:line="240" w:lineRule="auto"/>
              <w:rPr>
                <w:rFonts w:ascii="Times New Roman" w:eastAsia="Times New Roman" w:hAnsi="Times New Roman"/>
                <w:color w:val="000000"/>
                <w:lang w:eastAsia="hr-HR"/>
              </w:rPr>
            </w:pPr>
            <w:r w:rsidRPr="007147DB">
              <w:rPr>
                <w:rFonts w:ascii="Times New Roman" w:eastAsia="Times New Roman" w:hAnsi="Times New Roman"/>
                <w:color w:val="000000"/>
                <w:lang w:eastAsia="hr-HR"/>
              </w:rPr>
              <w:t xml:space="preserve">Pružanje mogućnosti mjerenja tlaka za građane na platou u parku na Mažuranićevom trgu više puta tijekom godine. </w:t>
            </w:r>
          </w:p>
        </w:tc>
      </w:tr>
      <w:tr w:rsidR="001A1D54" w:rsidRPr="007147DB" w14:paraId="1959D7AB" w14:textId="77777777" w:rsidTr="001A1D54">
        <w:trPr>
          <w:trHeight w:val="300"/>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2E3D082A" w14:textId="77777777" w:rsidR="001A1D54" w:rsidRPr="007147DB" w:rsidRDefault="001A1D54" w:rsidP="00FD08F9">
            <w:pPr>
              <w:spacing w:after="0" w:line="240" w:lineRule="auto"/>
              <w:rPr>
                <w:rFonts w:ascii="Times New Roman" w:eastAsia="Times New Roman" w:hAnsi="Times New Roman"/>
                <w:b/>
                <w:bCs/>
                <w:lang w:eastAsia="hr-HR"/>
              </w:rPr>
            </w:pPr>
            <w:r w:rsidRPr="007147DB">
              <w:rPr>
                <w:rFonts w:ascii="Times New Roman" w:eastAsia="Times New Roman" w:hAnsi="Times New Roman"/>
                <w:b/>
                <w:bCs/>
                <w:lang w:eastAsia="hr-HR"/>
              </w:rPr>
              <w:t>Cilj(evi) aktivnosti</w:t>
            </w:r>
            <w:r w:rsidRPr="007147DB">
              <w:rPr>
                <w:rFonts w:ascii="Times New Roman" w:eastAsia="Times New Roman" w:hAnsi="Times New Roman"/>
                <w:lang w:eastAsia="hr-HR"/>
              </w:rPr>
              <w:t> </w:t>
            </w:r>
          </w:p>
        </w:tc>
        <w:tc>
          <w:tcPr>
            <w:tcW w:w="7797" w:type="dxa"/>
            <w:tcBorders>
              <w:top w:val="nil"/>
              <w:left w:val="nil"/>
              <w:bottom w:val="single" w:sz="4" w:space="0" w:color="auto"/>
              <w:right w:val="single" w:sz="4" w:space="0" w:color="auto"/>
            </w:tcBorders>
            <w:shd w:val="clear" w:color="auto" w:fill="auto"/>
            <w:vAlign w:val="center"/>
            <w:hideMark/>
          </w:tcPr>
          <w:p w14:paraId="766EF27F" w14:textId="77777777" w:rsidR="001A1D54" w:rsidRPr="007147DB" w:rsidRDefault="001A1D54" w:rsidP="00FD08F9">
            <w:pPr>
              <w:spacing w:after="0" w:line="240" w:lineRule="auto"/>
              <w:rPr>
                <w:rFonts w:ascii="Times New Roman" w:eastAsia="Times New Roman" w:hAnsi="Times New Roman"/>
                <w:color w:val="000000"/>
                <w:lang w:eastAsia="hr-HR"/>
              </w:rPr>
            </w:pPr>
            <w:r w:rsidRPr="007147DB">
              <w:rPr>
                <w:rFonts w:ascii="Times New Roman" w:eastAsia="Times New Roman" w:hAnsi="Times New Roman"/>
                <w:color w:val="000000"/>
                <w:lang w:eastAsia="hr-HR"/>
              </w:rPr>
              <w:t xml:space="preserve">Prevencija bolesti </w:t>
            </w:r>
          </w:p>
        </w:tc>
      </w:tr>
      <w:tr w:rsidR="001A1D54" w:rsidRPr="007147DB" w14:paraId="441ED101" w14:textId="77777777" w:rsidTr="001A1D54">
        <w:trPr>
          <w:trHeight w:val="300"/>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26B37365" w14:textId="77777777" w:rsidR="001A1D54" w:rsidRPr="007147DB" w:rsidRDefault="001A1D54" w:rsidP="00FD08F9">
            <w:pPr>
              <w:spacing w:after="0" w:line="240" w:lineRule="auto"/>
              <w:rPr>
                <w:rFonts w:ascii="Times New Roman" w:eastAsia="Times New Roman" w:hAnsi="Times New Roman"/>
                <w:b/>
                <w:bCs/>
                <w:lang w:eastAsia="hr-HR"/>
              </w:rPr>
            </w:pPr>
            <w:r w:rsidRPr="007147DB">
              <w:rPr>
                <w:rFonts w:ascii="Times New Roman" w:eastAsia="Times New Roman" w:hAnsi="Times New Roman"/>
                <w:b/>
                <w:bCs/>
                <w:lang w:eastAsia="hr-HR"/>
              </w:rPr>
              <w:t>Datum održavanja</w:t>
            </w:r>
          </w:p>
        </w:tc>
        <w:tc>
          <w:tcPr>
            <w:tcW w:w="7797" w:type="dxa"/>
            <w:tcBorders>
              <w:top w:val="nil"/>
              <w:left w:val="nil"/>
              <w:bottom w:val="single" w:sz="4" w:space="0" w:color="auto"/>
              <w:right w:val="single" w:sz="4" w:space="0" w:color="auto"/>
            </w:tcBorders>
            <w:shd w:val="clear" w:color="auto" w:fill="auto"/>
            <w:noWrap/>
            <w:vAlign w:val="center"/>
            <w:hideMark/>
          </w:tcPr>
          <w:p w14:paraId="4D5EACFA" w14:textId="77777777" w:rsidR="001A1D54" w:rsidRPr="007147DB" w:rsidRDefault="001A1D54" w:rsidP="00FD08F9">
            <w:pPr>
              <w:spacing w:after="0" w:line="240" w:lineRule="auto"/>
              <w:rPr>
                <w:rFonts w:ascii="Times New Roman" w:eastAsia="Times New Roman" w:hAnsi="Times New Roman"/>
                <w:color w:val="000000"/>
                <w:lang w:eastAsia="hr-HR"/>
              </w:rPr>
            </w:pPr>
            <w:r w:rsidRPr="007147DB">
              <w:rPr>
                <w:rFonts w:ascii="Times New Roman" w:eastAsia="Times New Roman" w:hAnsi="Times New Roman"/>
                <w:color w:val="000000"/>
                <w:lang w:eastAsia="hr-HR"/>
              </w:rPr>
              <w:t>Tijekom 2024. godine</w:t>
            </w:r>
          </w:p>
        </w:tc>
      </w:tr>
      <w:tr w:rsidR="001A1D54" w:rsidRPr="007147DB" w14:paraId="15406EBD" w14:textId="77777777" w:rsidTr="001A1D54">
        <w:trPr>
          <w:trHeight w:val="300"/>
        </w:trPr>
        <w:tc>
          <w:tcPr>
            <w:tcW w:w="2694" w:type="dxa"/>
            <w:tcBorders>
              <w:top w:val="nil"/>
              <w:left w:val="single" w:sz="4" w:space="0" w:color="auto"/>
              <w:bottom w:val="nil"/>
              <w:right w:val="single" w:sz="4" w:space="0" w:color="auto"/>
            </w:tcBorders>
            <w:shd w:val="clear" w:color="auto" w:fill="auto"/>
            <w:vAlign w:val="center"/>
            <w:hideMark/>
          </w:tcPr>
          <w:p w14:paraId="6D44F990" w14:textId="77777777" w:rsidR="001A1D54" w:rsidRPr="007147DB" w:rsidRDefault="001A1D54" w:rsidP="00FD08F9">
            <w:pPr>
              <w:spacing w:after="0" w:line="240" w:lineRule="auto"/>
              <w:rPr>
                <w:rFonts w:ascii="Times New Roman" w:eastAsia="Times New Roman" w:hAnsi="Times New Roman"/>
                <w:b/>
                <w:bCs/>
                <w:lang w:eastAsia="hr-HR"/>
              </w:rPr>
            </w:pPr>
            <w:r w:rsidRPr="007147DB">
              <w:rPr>
                <w:rFonts w:ascii="Times New Roman" w:eastAsia="Times New Roman" w:hAnsi="Times New Roman"/>
                <w:b/>
                <w:bCs/>
                <w:lang w:eastAsia="hr-HR"/>
              </w:rPr>
              <w:t>Procijenjena vrijednost </w:t>
            </w:r>
            <w:r w:rsidRPr="007147DB">
              <w:rPr>
                <w:rFonts w:ascii="Times New Roman" w:eastAsia="Times New Roman" w:hAnsi="Times New Roman"/>
                <w:lang w:eastAsia="hr-HR"/>
              </w:rPr>
              <w:t> </w:t>
            </w:r>
          </w:p>
        </w:tc>
        <w:tc>
          <w:tcPr>
            <w:tcW w:w="7797" w:type="dxa"/>
            <w:tcBorders>
              <w:top w:val="nil"/>
              <w:left w:val="nil"/>
              <w:bottom w:val="single" w:sz="4" w:space="0" w:color="auto"/>
              <w:right w:val="single" w:sz="4" w:space="0" w:color="auto"/>
            </w:tcBorders>
            <w:shd w:val="clear" w:color="auto" w:fill="auto"/>
            <w:noWrap/>
            <w:vAlign w:val="center"/>
            <w:hideMark/>
          </w:tcPr>
          <w:p w14:paraId="0A27003A" w14:textId="77777777" w:rsidR="001A1D54" w:rsidRPr="007147DB" w:rsidRDefault="001A1D54" w:rsidP="00FD08F9">
            <w:pPr>
              <w:spacing w:after="0" w:line="240" w:lineRule="auto"/>
              <w:rPr>
                <w:rFonts w:ascii="Times New Roman" w:eastAsia="Times New Roman" w:hAnsi="Times New Roman"/>
                <w:color w:val="000000"/>
                <w:lang w:eastAsia="hr-HR"/>
              </w:rPr>
            </w:pPr>
            <w:r w:rsidRPr="007147DB">
              <w:rPr>
                <w:rFonts w:ascii="Times New Roman" w:eastAsia="Times New Roman" w:hAnsi="Times New Roman"/>
                <w:color w:val="000000"/>
                <w:lang w:eastAsia="hr-HR"/>
              </w:rPr>
              <w:t>250,00 eura</w:t>
            </w:r>
          </w:p>
        </w:tc>
      </w:tr>
      <w:tr w:rsidR="001A1D54" w:rsidRPr="007147DB" w14:paraId="657B1BED" w14:textId="77777777" w:rsidTr="001A1D54">
        <w:trPr>
          <w:trHeight w:val="300"/>
        </w:trPr>
        <w:tc>
          <w:tcPr>
            <w:tcW w:w="10491" w:type="dxa"/>
            <w:gridSpan w:val="2"/>
            <w:tcBorders>
              <w:top w:val="single" w:sz="4" w:space="0" w:color="auto"/>
              <w:left w:val="nil"/>
              <w:bottom w:val="nil"/>
              <w:right w:val="nil"/>
            </w:tcBorders>
            <w:shd w:val="clear" w:color="auto" w:fill="auto"/>
            <w:noWrap/>
            <w:vAlign w:val="center"/>
            <w:hideMark/>
          </w:tcPr>
          <w:p w14:paraId="63E50EF1" w14:textId="77777777" w:rsidR="001A1D54" w:rsidRPr="007147DB" w:rsidRDefault="001A1D54" w:rsidP="00FD08F9">
            <w:pPr>
              <w:spacing w:after="0" w:line="240" w:lineRule="auto"/>
              <w:jc w:val="center"/>
              <w:rPr>
                <w:rFonts w:eastAsia="Times New Roman" w:cs="Calibri"/>
                <w:color w:val="000000"/>
                <w:lang w:eastAsia="hr-HR"/>
              </w:rPr>
            </w:pPr>
            <w:r w:rsidRPr="007147DB">
              <w:rPr>
                <w:rFonts w:eastAsia="Times New Roman" w:cs="Calibri"/>
                <w:color w:val="000000"/>
                <w:lang w:eastAsia="hr-HR"/>
              </w:rPr>
              <w:t> </w:t>
            </w:r>
          </w:p>
        </w:tc>
      </w:tr>
      <w:tr w:rsidR="001A1D54" w:rsidRPr="007147DB" w14:paraId="5F4D232D" w14:textId="77777777" w:rsidTr="001A1D54">
        <w:trPr>
          <w:trHeight w:val="300"/>
        </w:trPr>
        <w:tc>
          <w:tcPr>
            <w:tcW w:w="10491" w:type="dxa"/>
            <w:gridSpan w:val="2"/>
            <w:tcBorders>
              <w:top w:val="nil"/>
              <w:left w:val="nil"/>
              <w:bottom w:val="single" w:sz="4" w:space="0" w:color="auto"/>
              <w:right w:val="nil"/>
            </w:tcBorders>
            <w:shd w:val="clear" w:color="auto" w:fill="auto"/>
            <w:noWrap/>
            <w:vAlign w:val="center"/>
            <w:hideMark/>
          </w:tcPr>
          <w:p w14:paraId="3EEB2DE9" w14:textId="77777777" w:rsidR="001A1D54" w:rsidRPr="007147DB" w:rsidRDefault="001A1D54" w:rsidP="00FD08F9">
            <w:pPr>
              <w:spacing w:after="0" w:line="240" w:lineRule="auto"/>
              <w:jc w:val="center"/>
              <w:rPr>
                <w:rFonts w:ascii="Times New Roman" w:eastAsia="Times New Roman" w:hAnsi="Times New Roman"/>
                <w:b/>
                <w:bCs/>
                <w:color w:val="000000"/>
                <w:lang w:eastAsia="hr-HR"/>
              </w:rPr>
            </w:pPr>
            <w:r w:rsidRPr="007147DB">
              <w:rPr>
                <w:rFonts w:ascii="Times New Roman" w:eastAsia="Times New Roman" w:hAnsi="Times New Roman"/>
                <w:b/>
                <w:bCs/>
                <w:color w:val="000000"/>
                <w:lang w:eastAsia="hr-HR"/>
              </w:rPr>
              <w:t>5. OČUVANJE OKOLIŠA I ODRŽIV RAZVOJ</w:t>
            </w:r>
          </w:p>
        </w:tc>
      </w:tr>
      <w:tr w:rsidR="001A1D54" w:rsidRPr="007147DB" w14:paraId="09937E70" w14:textId="77777777" w:rsidTr="001A1D54">
        <w:trPr>
          <w:trHeight w:val="300"/>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2D4B65E4" w14:textId="77777777" w:rsidR="001A1D54" w:rsidRPr="007147DB" w:rsidRDefault="001A1D54" w:rsidP="00FD08F9">
            <w:pPr>
              <w:spacing w:after="0" w:line="240" w:lineRule="auto"/>
              <w:rPr>
                <w:rFonts w:ascii="Times New Roman" w:eastAsia="Times New Roman" w:hAnsi="Times New Roman"/>
                <w:b/>
                <w:bCs/>
                <w:lang w:eastAsia="hr-HR"/>
              </w:rPr>
            </w:pPr>
            <w:r w:rsidRPr="007147DB">
              <w:rPr>
                <w:rFonts w:ascii="Times New Roman" w:eastAsia="Times New Roman" w:hAnsi="Times New Roman"/>
                <w:b/>
                <w:bCs/>
                <w:lang w:eastAsia="hr-HR"/>
              </w:rPr>
              <w:t xml:space="preserve">Naziv aktivnosti </w:t>
            </w:r>
          </w:p>
        </w:tc>
        <w:tc>
          <w:tcPr>
            <w:tcW w:w="7797" w:type="dxa"/>
            <w:tcBorders>
              <w:top w:val="nil"/>
              <w:left w:val="nil"/>
              <w:bottom w:val="single" w:sz="4" w:space="0" w:color="auto"/>
              <w:right w:val="single" w:sz="4" w:space="0" w:color="auto"/>
            </w:tcBorders>
            <w:shd w:val="clear" w:color="auto" w:fill="auto"/>
            <w:noWrap/>
            <w:vAlign w:val="center"/>
            <w:hideMark/>
          </w:tcPr>
          <w:p w14:paraId="4090AEED" w14:textId="77777777" w:rsidR="001A1D54" w:rsidRPr="007147DB" w:rsidRDefault="001A1D54" w:rsidP="00FD08F9">
            <w:pPr>
              <w:spacing w:after="0" w:line="240" w:lineRule="auto"/>
              <w:jc w:val="center"/>
              <w:rPr>
                <w:rFonts w:ascii="Times New Roman" w:eastAsia="Times New Roman" w:hAnsi="Times New Roman"/>
                <w:color w:val="000000"/>
                <w:lang w:eastAsia="hr-HR"/>
              </w:rPr>
            </w:pPr>
            <w:r w:rsidRPr="007147DB">
              <w:rPr>
                <w:rFonts w:ascii="Times New Roman" w:eastAsia="Times New Roman" w:hAnsi="Times New Roman"/>
                <w:color w:val="000000"/>
                <w:lang w:eastAsia="hr-HR"/>
              </w:rPr>
              <w:t> </w:t>
            </w:r>
          </w:p>
        </w:tc>
      </w:tr>
      <w:tr w:rsidR="001A1D54" w:rsidRPr="007147DB" w14:paraId="4DE4B53E" w14:textId="77777777" w:rsidTr="001A1D54">
        <w:trPr>
          <w:trHeight w:val="300"/>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7A6634F9" w14:textId="77777777" w:rsidR="001A1D54" w:rsidRPr="007147DB" w:rsidRDefault="001A1D54" w:rsidP="00FD08F9">
            <w:pPr>
              <w:spacing w:after="0" w:line="240" w:lineRule="auto"/>
              <w:rPr>
                <w:rFonts w:ascii="Times New Roman" w:eastAsia="Times New Roman" w:hAnsi="Times New Roman"/>
                <w:b/>
                <w:bCs/>
                <w:lang w:eastAsia="hr-HR"/>
              </w:rPr>
            </w:pPr>
            <w:r w:rsidRPr="007147DB">
              <w:rPr>
                <w:rFonts w:ascii="Times New Roman" w:eastAsia="Times New Roman" w:hAnsi="Times New Roman"/>
                <w:b/>
                <w:bCs/>
                <w:lang w:eastAsia="hr-HR"/>
              </w:rPr>
              <w:t>Opis aktivnosti </w:t>
            </w:r>
            <w:r w:rsidRPr="007147DB">
              <w:rPr>
                <w:rFonts w:ascii="Times New Roman" w:eastAsia="Times New Roman" w:hAnsi="Times New Roman"/>
                <w:lang w:eastAsia="hr-HR"/>
              </w:rPr>
              <w:t> </w:t>
            </w:r>
          </w:p>
        </w:tc>
        <w:tc>
          <w:tcPr>
            <w:tcW w:w="7797" w:type="dxa"/>
            <w:tcBorders>
              <w:top w:val="nil"/>
              <w:left w:val="nil"/>
              <w:bottom w:val="single" w:sz="4" w:space="0" w:color="auto"/>
              <w:right w:val="single" w:sz="4" w:space="0" w:color="auto"/>
            </w:tcBorders>
            <w:shd w:val="clear" w:color="auto" w:fill="auto"/>
            <w:noWrap/>
            <w:vAlign w:val="center"/>
            <w:hideMark/>
          </w:tcPr>
          <w:p w14:paraId="3E0B2DB1" w14:textId="77777777" w:rsidR="001A1D54" w:rsidRPr="007147DB" w:rsidRDefault="001A1D54" w:rsidP="00FD08F9">
            <w:pPr>
              <w:spacing w:after="0" w:line="240" w:lineRule="auto"/>
              <w:rPr>
                <w:rFonts w:eastAsia="Times New Roman" w:cs="Calibri"/>
                <w:color w:val="000000"/>
                <w:lang w:eastAsia="hr-HR"/>
              </w:rPr>
            </w:pPr>
            <w:r w:rsidRPr="007147DB">
              <w:rPr>
                <w:rFonts w:eastAsia="Times New Roman" w:cs="Calibri"/>
                <w:color w:val="000000"/>
                <w:lang w:eastAsia="hr-HR"/>
              </w:rPr>
              <w:t> </w:t>
            </w:r>
          </w:p>
        </w:tc>
      </w:tr>
      <w:tr w:rsidR="001A1D54" w:rsidRPr="007147DB" w14:paraId="2974AEC3" w14:textId="77777777" w:rsidTr="001A1D54">
        <w:trPr>
          <w:trHeight w:val="300"/>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5A09F279" w14:textId="77777777" w:rsidR="001A1D54" w:rsidRPr="007147DB" w:rsidRDefault="001A1D54" w:rsidP="00FD08F9">
            <w:pPr>
              <w:spacing w:after="0" w:line="240" w:lineRule="auto"/>
              <w:rPr>
                <w:rFonts w:ascii="Times New Roman" w:eastAsia="Times New Roman" w:hAnsi="Times New Roman"/>
                <w:b/>
                <w:bCs/>
                <w:lang w:eastAsia="hr-HR"/>
              </w:rPr>
            </w:pPr>
            <w:r w:rsidRPr="007147DB">
              <w:rPr>
                <w:rFonts w:ascii="Times New Roman" w:eastAsia="Times New Roman" w:hAnsi="Times New Roman"/>
                <w:b/>
                <w:bCs/>
                <w:lang w:eastAsia="hr-HR"/>
              </w:rPr>
              <w:t>Cilj(evi) aktivnosti</w:t>
            </w:r>
            <w:r w:rsidRPr="007147DB">
              <w:rPr>
                <w:rFonts w:ascii="Times New Roman" w:eastAsia="Times New Roman" w:hAnsi="Times New Roman"/>
                <w:lang w:eastAsia="hr-HR"/>
              </w:rPr>
              <w:t> </w:t>
            </w:r>
          </w:p>
        </w:tc>
        <w:tc>
          <w:tcPr>
            <w:tcW w:w="7797" w:type="dxa"/>
            <w:tcBorders>
              <w:top w:val="nil"/>
              <w:left w:val="nil"/>
              <w:bottom w:val="single" w:sz="4" w:space="0" w:color="auto"/>
              <w:right w:val="single" w:sz="4" w:space="0" w:color="auto"/>
            </w:tcBorders>
            <w:shd w:val="clear" w:color="auto" w:fill="auto"/>
            <w:noWrap/>
            <w:vAlign w:val="center"/>
            <w:hideMark/>
          </w:tcPr>
          <w:p w14:paraId="4AA7FBD3" w14:textId="77777777" w:rsidR="001A1D54" w:rsidRPr="007147DB" w:rsidRDefault="001A1D54" w:rsidP="00FD08F9">
            <w:pPr>
              <w:spacing w:after="0" w:line="240" w:lineRule="auto"/>
              <w:rPr>
                <w:rFonts w:eastAsia="Times New Roman" w:cs="Calibri"/>
                <w:color w:val="000000"/>
                <w:lang w:eastAsia="hr-HR"/>
              </w:rPr>
            </w:pPr>
            <w:r w:rsidRPr="007147DB">
              <w:rPr>
                <w:rFonts w:eastAsia="Times New Roman" w:cs="Calibri"/>
                <w:color w:val="000000"/>
                <w:lang w:eastAsia="hr-HR"/>
              </w:rPr>
              <w:t> </w:t>
            </w:r>
          </w:p>
        </w:tc>
      </w:tr>
      <w:tr w:rsidR="001A1D54" w:rsidRPr="007147DB" w14:paraId="7D1354E0" w14:textId="77777777" w:rsidTr="001A1D54">
        <w:trPr>
          <w:trHeight w:val="300"/>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7C6131E6" w14:textId="77777777" w:rsidR="001A1D54" w:rsidRPr="007147DB" w:rsidRDefault="001A1D54" w:rsidP="00FD08F9">
            <w:pPr>
              <w:spacing w:after="0" w:line="240" w:lineRule="auto"/>
              <w:rPr>
                <w:rFonts w:ascii="Times New Roman" w:eastAsia="Times New Roman" w:hAnsi="Times New Roman"/>
                <w:b/>
                <w:bCs/>
                <w:lang w:eastAsia="hr-HR"/>
              </w:rPr>
            </w:pPr>
            <w:r w:rsidRPr="007147DB">
              <w:rPr>
                <w:rFonts w:ascii="Times New Roman" w:eastAsia="Times New Roman" w:hAnsi="Times New Roman"/>
                <w:b/>
                <w:bCs/>
                <w:lang w:eastAsia="hr-HR"/>
              </w:rPr>
              <w:t>Datum održavanja</w:t>
            </w:r>
          </w:p>
        </w:tc>
        <w:tc>
          <w:tcPr>
            <w:tcW w:w="7797" w:type="dxa"/>
            <w:tcBorders>
              <w:top w:val="nil"/>
              <w:left w:val="nil"/>
              <w:bottom w:val="single" w:sz="4" w:space="0" w:color="auto"/>
              <w:right w:val="single" w:sz="4" w:space="0" w:color="auto"/>
            </w:tcBorders>
            <w:shd w:val="clear" w:color="auto" w:fill="auto"/>
            <w:noWrap/>
            <w:vAlign w:val="center"/>
            <w:hideMark/>
          </w:tcPr>
          <w:p w14:paraId="37C43433" w14:textId="77777777" w:rsidR="001A1D54" w:rsidRPr="007147DB" w:rsidRDefault="001A1D54" w:rsidP="00FD08F9">
            <w:pPr>
              <w:spacing w:after="0" w:line="240" w:lineRule="auto"/>
              <w:rPr>
                <w:rFonts w:eastAsia="Times New Roman" w:cs="Calibri"/>
                <w:color w:val="000000"/>
                <w:lang w:eastAsia="hr-HR"/>
              </w:rPr>
            </w:pPr>
            <w:r w:rsidRPr="007147DB">
              <w:rPr>
                <w:rFonts w:eastAsia="Times New Roman" w:cs="Calibri"/>
                <w:color w:val="000000"/>
                <w:lang w:eastAsia="hr-HR"/>
              </w:rPr>
              <w:t> </w:t>
            </w:r>
          </w:p>
        </w:tc>
      </w:tr>
      <w:tr w:rsidR="001A1D54" w:rsidRPr="007147DB" w14:paraId="163EF2AF" w14:textId="77777777" w:rsidTr="001A1D54">
        <w:trPr>
          <w:trHeight w:val="300"/>
        </w:trPr>
        <w:tc>
          <w:tcPr>
            <w:tcW w:w="2694" w:type="dxa"/>
            <w:tcBorders>
              <w:top w:val="nil"/>
              <w:left w:val="single" w:sz="4" w:space="0" w:color="auto"/>
              <w:bottom w:val="nil"/>
              <w:right w:val="single" w:sz="4" w:space="0" w:color="auto"/>
            </w:tcBorders>
            <w:shd w:val="clear" w:color="auto" w:fill="auto"/>
            <w:vAlign w:val="center"/>
            <w:hideMark/>
          </w:tcPr>
          <w:p w14:paraId="69AC1919" w14:textId="77777777" w:rsidR="001A1D54" w:rsidRPr="007147DB" w:rsidRDefault="001A1D54" w:rsidP="00FD08F9">
            <w:pPr>
              <w:spacing w:after="0" w:line="240" w:lineRule="auto"/>
              <w:rPr>
                <w:rFonts w:ascii="Times New Roman" w:eastAsia="Times New Roman" w:hAnsi="Times New Roman"/>
                <w:b/>
                <w:bCs/>
                <w:lang w:eastAsia="hr-HR"/>
              </w:rPr>
            </w:pPr>
            <w:r w:rsidRPr="007147DB">
              <w:rPr>
                <w:rFonts w:ascii="Times New Roman" w:eastAsia="Times New Roman" w:hAnsi="Times New Roman"/>
                <w:b/>
                <w:bCs/>
                <w:lang w:eastAsia="hr-HR"/>
              </w:rPr>
              <w:t>Procijenjena vrijednost </w:t>
            </w:r>
            <w:r w:rsidRPr="007147DB">
              <w:rPr>
                <w:rFonts w:ascii="Times New Roman" w:eastAsia="Times New Roman" w:hAnsi="Times New Roman"/>
                <w:lang w:eastAsia="hr-HR"/>
              </w:rPr>
              <w:t> </w:t>
            </w:r>
          </w:p>
        </w:tc>
        <w:tc>
          <w:tcPr>
            <w:tcW w:w="7797" w:type="dxa"/>
            <w:tcBorders>
              <w:top w:val="nil"/>
              <w:left w:val="nil"/>
              <w:bottom w:val="single" w:sz="4" w:space="0" w:color="auto"/>
              <w:right w:val="single" w:sz="4" w:space="0" w:color="auto"/>
            </w:tcBorders>
            <w:shd w:val="clear" w:color="auto" w:fill="auto"/>
            <w:noWrap/>
            <w:vAlign w:val="center"/>
            <w:hideMark/>
          </w:tcPr>
          <w:p w14:paraId="0A4BBA83" w14:textId="77777777" w:rsidR="001A1D54" w:rsidRPr="007147DB" w:rsidRDefault="001A1D54" w:rsidP="00FD08F9">
            <w:pPr>
              <w:spacing w:after="0" w:line="240" w:lineRule="auto"/>
              <w:rPr>
                <w:rFonts w:eastAsia="Times New Roman" w:cs="Calibri"/>
                <w:color w:val="000000"/>
                <w:lang w:eastAsia="hr-HR"/>
              </w:rPr>
            </w:pPr>
            <w:r w:rsidRPr="007147DB">
              <w:rPr>
                <w:rFonts w:eastAsia="Times New Roman" w:cs="Calibri"/>
                <w:color w:val="000000"/>
                <w:lang w:eastAsia="hr-HR"/>
              </w:rPr>
              <w:t> </w:t>
            </w:r>
          </w:p>
        </w:tc>
      </w:tr>
      <w:tr w:rsidR="001A1D54" w:rsidRPr="007147DB" w14:paraId="3D20A346" w14:textId="77777777" w:rsidTr="001A1D54">
        <w:trPr>
          <w:trHeight w:val="300"/>
        </w:trPr>
        <w:tc>
          <w:tcPr>
            <w:tcW w:w="10491" w:type="dxa"/>
            <w:gridSpan w:val="2"/>
            <w:tcBorders>
              <w:top w:val="single" w:sz="4" w:space="0" w:color="auto"/>
              <w:left w:val="nil"/>
              <w:bottom w:val="nil"/>
              <w:right w:val="nil"/>
            </w:tcBorders>
            <w:shd w:val="clear" w:color="auto" w:fill="auto"/>
            <w:noWrap/>
            <w:vAlign w:val="center"/>
            <w:hideMark/>
          </w:tcPr>
          <w:p w14:paraId="07F0D4CE" w14:textId="77777777" w:rsidR="001A1D54" w:rsidRPr="007147DB" w:rsidRDefault="001A1D54" w:rsidP="00FD08F9">
            <w:pPr>
              <w:spacing w:after="0" w:line="240" w:lineRule="auto"/>
              <w:jc w:val="center"/>
              <w:rPr>
                <w:rFonts w:eastAsia="Times New Roman" w:cs="Calibri"/>
                <w:color w:val="000000"/>
                <w:lang w:eastAsia="hr-HR"/>
              </w:rPr>
            </w:pPr>
            <w:r w:rsidRPr="007147DB">
              <w:rPr>
                <w:rFonts w:eastAsia="Times New Roman" w:cs="Calibri"/>
                <w:color w:val="000000"/>
                <w:lang w:eastAsia="hr-HR"/>
              </w:rPr>
              <w:t> </w:t>
            </w:r>
          </w:p>
        </w:tc>
      </w:tr>
      <w:tr w:rsidR="001A1D54" w:rsidRPr="007147DB" w14:paraId="1EA930C6" w14:textId="77777777" w:rsidTr="001A1D54">
        <w:trPr>
          <w:trHeight w:val="1260"/>
        </w:trPr>
        <w:tc>
          <w:tcPr>
            <w:tcW w:w="10491" w:type="dxa"/>
            <w:gridSpan w:val="2"/>
            <w:tcBorders>
              <w:top w:val="nil"/>
              <w:left w:val="nil"/>
              <w:bottom w:val="nil"/>
              <w:right w:val="nil"/>
            </w:tcBorders>
            <w:shd w:val="clear" w:color="auto" w:fill="auto"/>
            <w:vAlign w:val="center"/>
            <w:hideMark/>
          </w:tcPr>
          <w:p w14:paraId="2824965D" w14:textId="77777777" w:rsidR="001A1D54" w:rsidRPr="007147DB" w:rsidRDefault="001A1D54" w:rsidP="00FD08F9">
            <w:pPr>
              <w:spacing w:after="0" w:line="240" w:lineRule="auto"/>
              <w:jc w:val="center"/>
              <w:rPr>
                <w:rFonts w:ascii="Times New Roman" w:eastAsia="Times New Roman" w:hAnsi="Times New Roman"/>
                <w:color w:val="000000"/>
                <w:lang w:eastAsia="hr-HR"/>
              </w:rPr>
            </w:pPr>
            <w:r w:rsidRPr="007147DB">
              <w:rPr>
                <w:rFonts w:ascii="Times New Roman" w:eastAsia="Times New Roman" w:hAnsi="Times New Roman"/>
                <w:color w:val="000000"/>
                <w:lang w:eastAsia="hr-HR"/>
              </w:rPr>
              <w:t xml:space="preserve">Članak 3. </w:t>
            </w:r>
            <w:r w:rsidRPr="007147DB">
              <w:rPr>
                <w:rFonts w:ascii="Times New Roman" w:eastAsia="Times New Roman" w:hAnsi="Times New Roman"/>
                <w:color w:val="000000"/>
                <w:lang w:eastAsia="hr-HR"/>
              </w:rPr>
              <w:br/>
            </w:r>
            <w:r w:rsidRPr="007147DB">
              <w:rPr>
                <w:rFonts w:ascii="Times New Roman" w:eastAsia="Times New Roman" w:hAnsi="Times New Roman"/>
                <w:color w:val="000000"/>
                <w:lang w:eastAsia="hr-HR"/>
              </w:rPr>
              <w:br/>
              <w:t xml:space="preserve">Sredstva za provedbu ovog plana osiguravat će Gradski ured za mjesnu samoupravu, promet, civilnu zaštitu i sigurnost za namjene određene ovim planom, a prema načelima štednje i racionalnog korištenja sredstava. </w:t>
            </w:r>
          </w:p>
        </w:tc>
      </w:tr>
      <w:tr w:rsidR="001A1D54" w:rsidRPr="007147DB" w14:paraId="4A6513E2" w14:textId="77777777" w:rsidTr="001A1D54">
        <w:trPr>
          <w:trHeight w:val="300"/>
        </w:trPr>
        <w:tc>
          <w:tcPr>
            <w:tcW w:w="2694" w:type="dxa"/>
            <w:tcBorders>
              <w:top w:val="nil"/>
              <w:left w:val="nil"/>
              <w:bottom w:val="nil"/>
              <w:right w:val="nil"/>
            </w:tcBorders>
            <w:shd w:val="clear" w:color="auto" w:fill="auto"/>
            <w:noWrap/>
            <w:vAlign w:val="center"/>
            <w:hideMark/>
          </w:tcPr>
          <w:p w14:paraId="5BC0DE3D" w14:textId="77777777" w:rsidR="001A1D54" w:rsidRPr="007147DB" w:rsidRDefault="001A1D54" w:rsidP="00FD08F9">
            <w:pPr>
              <w:spacing w:after="0" w:line="240" w:lineRule="auto"/>
              <w:jc w:val="center"/>
              <w:rPr>
                <w:rFonts w:ascii="Times New Roman" w:eastAsia="Times New Roman" w:hAnsi="Times New Roman"/>
                <w:color w:val="000000"/>
                <w:lang w:eastAsia="hr-HR"/>
              </w:rPr>
            </w:pPr>
          </w:p>
        </w:tc>
        <w:tc>
          <w:tcPr>
            <w:tcW w:w="7797" w:type="dxa"/>
            <w:tcBorders>
              <w:top w:val="nil"/>
              <w:left w:val="nil"/>
              <w:bottom w:val="nil"/>
              <w:right w:val="nil"/>
            </w:tcBorders>
            <w:shd w:val="clear" w:color="auto" w:fill="auto"/>
            <w:noWrap/>
            <w:vAlign w:val="center"/>
            <w:hideMark/>
          </w:tcPr>
          <w:p w14:paraId="111AC0DA" w14:textId="77777777" w:rsidR="001A1D54" w:rsidRPr="007147DB" w:rsidRDefault="001A1D54" w:rsidP="00FD08F9">
            <w:pPr>
              <w:spacing w:after="0" w:line="240" w:lineRule="auto"/>
              <w:rPr>
                <w:rFonts w:ascii="Times New Roman" w:eastAsia="Times New Roman" w:hAnsi="Times New Roman"/>
                <w:sz w:val="20"/>
                <w:szCs w:val="20"/>
                <w:lang w:eastAsia="hr-HR"/>
              </w:rPr>
            </w:pPr>
          </w:p>
        </w:tc>
      </w:tr>
      <w:tr w:rsidR="001A1D54" w:rsidRPr="007147DB" w14:paraId="1D970DAB" w14:textId="77777777" w:rsidTr="001A1D54">
        <w:trPr>
          <w:trHeight w:val="1185"/>
        </w:trPr>
        <w:tc>
          <w:tcPr>
            <w:tcW w:w="10491" w:type="dxa"/>
            <w:gridSpan w:val="2"/>
            <w:tcBorders>
              <w:top w:val="nil"/>
              <w:left w:val="nil"/>
              <w:bottom w:val="nil"/>
              <w:right w:val="nil"/>
            </w:tcBorders>
            <w:shd w:val="clear" w:color="auto" w:fill="auto"/>
            <w:vAlign w:val="center"/>
            <w:hideMark/>
          </w:tcPr>
          <w:p w14:paraId="22B890C8" w14:textId="77777777" w:rsidR="001A1D54" w:rsidRPr="007147DB" w:rsidRDefault="001A1D54" w:rsidP="00FD08F9">
            <w:pPr>
              <w:spacing w:after="0" w:line="240" w:lineRule="auto"/>
              <w:jc w:val="center"/>
              <w:rPr>
                <w:rFonts w:ascii="Times New Roman" w:eastAsia="Times New Roman" w:hAnsi="Times New Roman"/>
                <w:color w:val="000000"/>
                <w:lang w:eastAsia="hr-HR"/>
              </w:rPr>
            </w:pPr>
            <w:r>
              <w:rPr>
                <w:rFonts w:ascii="Times New Roman" w:eastAsia="Times New Roman" w:hAnsi="Times New Roman"/>
                <w:color w:val="000000"/>
                <w:lang w:eastAsia="hr-HR"/>
              </w:rPr>
              <w:t>Članak 4</w:t>
            </w:r>
            <w:r w:rsidRPr="007147DB">
              <w:rPr>
                <w:rFonts w:ascii="Times New Roman" w:eastAsia="Times New Roman" w:hAnsi="Times New Roman"/>
                <w:color w:val="000000"/>
                <w:lang w:eastAsia="hr-HR"/>
              </w:rPr>
              <w:t xml:space="preserve">. </w:t>
            </w:r>
            <w:r w:rsidRPr="007147DB">
              <w:rPr>
                <w:rFonts w:ascii="Times New Roman" w:eastAsia="Times New Roman" w:hAnsi="Times New Roman"/>
                <w:color w:val="000000"/>
                <w:lang w:eastAsia="hr-HR"/>
              </w:rPr>
              <w:br/>
            </w:r>
            <w:r w:rsidRPr="007147DB">
              <w:rPr>
                <w:rFonts w:ascii="Times New Roman" w:eastAsia="Times New Roman" w:hAnsi="Times New Roman"/>
                <w:color w:val="000000"/>
                <w:lang w:eastAsia="hr-HR"/>
              </w:rPr>
              <w:br/>
              <w:t xml:space="preserve">Ovaj će Plan biti dostavljen Gradskom uredu za mjesnu samoupravu, promet, civilnu zaštitu i sigurnost. </w:t>
            </w:r>
          </w:p>
        </w:tc>
      </w:tr>
    </w:tbl>
    <w:p w14:paraId="44150280" w14:textId="77777777" w:rsidR="00256929" w:rsidRPr="00B34345" w:rsidRDefault="00256929" w:rsidP="00B34345">
      <w:pPr>
        <w:spacing w:after="0" w:line="240" w:lineRule="auto"/>
        <w:jc w:val="both"/>
        <w:rPr>
          <w:rFonts w:ascii="Times New Roman" w:eastAsia="Times New Roman" w:hAnsi="Times New Roman"/>
          <w:color w:val="000000"/>
          <w:sz w:val="24"/>
          <w:szCs w:val="24"/>
          <w:lang w:eastAsia="hr-HR"/>
        </w:rPr>
      </w:pPr>
    </w:p>
    <w:p w14:paraId="003BD8EB" w14:textId="77777777" w:rsidR="004C19B2" w:rsidRDefault="004C19B2" w:rsidP="00B34345">
      <w:pPr>
        <w:tabs>
          <w:tab w:val="left" w:pos="426"/>
        </w:tabs>
        <w:spacing w:after="0"/>
        <w:contextualSpacing/>
        <w:jc w:val="both"/>
        <w:rPr>
          <w:rFonts w:ascii="Times New Roman" w:hAnsi="Times New Roman"/>
          <w:b/>
          <w:sz w:val="24"/>
          <w:szCs w:val="24"/>
        </w:rPr>
      </w:pPr>
    </w:p>
    <w:p w14:paraId="58099EA3" w14:textId="16F71626" w:rsidR="00F75041" w:rsidRDefault="00EA64AC" w:rsidP="00B34345">
      <w:pPr>
        <w:tabs>
          <w:tab w:val="left" w:pos="426"/>
        </w:tabs>
        <w:spacing w:after="0"/>
        <w:contextualSpacing/>
        <w:jc w:val="both"/>
        <w:rPr>
          <w:rFonts w:ascii="Times New Roman" w:hAnsi="Times New Roman"/>
          <w:sz w:val="24"/>
          <w:szCs w:val="24"/>
          <w:lang w:eastAsia="hr-HR"/>
        </w:rPr>
      </w:pPr>
      <w:r w:rsidRPr="00880345">
        <w:rPr>
          <w:rFonts w:ascii="Times New Roman" w:hAnsi="Times New Roman"/>
          <w:b/>
          <w:sz w:val="24"/>
          <w:szCs w:val="24"/>
        </w:rPr>
        <w:t xml:space="preserve">Ad. 2. </w:t>
      </w:r>
      <w:r w:rsidRPr="00880345">
        <w:rPr>
          <w:rFonts w:ascii="Times New Roman" w:hAnsi="Times New Roman"/>
          <w:sz w:val="24"/>
          <w:szCs w:val="24"/>
        </w:rPr>
        <w:tab/>
      </w:r>
      <w:r w:rsidR="00615B4E" w:rsidRPr="00615B4E">
        <w:rPr>
          <w:rFonts w:ascii="Times New Roman" w:hAnsi="Times New Roman"/>
          <w:sz w:val="24"/>
          <w:szCs w:val="24"/>
          <w:lang w:eastAsia="hr-HR"/>
        </w:rPr>
        <w:t>Korištenje prostora Mjesnog odbora „Mimara“</w:t>
      </w:r>
    </w:p>
    <w:p w14:paraId="63A39BFF" w14:textId="77777777" w:rsidR="00B34345" w:rsidRPr="00B34345" w:rsidRDefault="00B34345" w:rsidP="00B34345">
      <w:pPr>
        <w:tabs>
          <w:tab w:val="left" w:pos="426"/>
        </w:tabs>
        <w:spacing w:after="0"/>
        <w:contextualSpacing/>
        <w:jc w:val="both"/>
        <w:rPr>
          <w:rFonts w:ascii="Times New Roman" w:hAnsi="Times New Roman"/>
          <w:sz w:val="24"/>
          <w:szCs w:val="24"/>
          <w:lang w:eastAsia="hr-HR"/>
        </w:rPr>
      </w:pPr>
    </w:p>
    <w:p w14:paraId="3869C5F4" w14:textId="78C9EC76" w:rsidR="00F32AFE" w:rsidRDefault="00EA64AC" w:rsidP="0069252B">
      <w:pPr>
        <w:spacing w:after="0"/>
        <w:jc w:val="both"/>
        <w:rPr>
          <w:rFonts w:ascii="Times New Roman" w:eastAsia="Times New Roman" w:hAnsi="Times New Roman"/>
          <w:bCs/>
          <w:color w:val="000000"/>
          <w:sz w:val="24"/>
          <w:szCs w:val="24"/>
          <w:lang w:eastAsia="hr-HR"/>
        </w:rPr>
      </w:pPr>
      <w:r w:rsidRPr="004822D0">
        <w:rPr>
          <w:rFonts w:ascii="Times New Roman" w:eastAsia="Times New Roman" w:hAnsi="Times New Roman"/>
          <w:bCs/>
          <w:color w:val="000000"/>
          <w:sz w:val="24"/>
          <w:szCs w:val="24"/>
          <w:lang w:eastAsia="hr-HR"/>
        </w:rPr>
        <w:t>Predsjednica Vijeća otvara raspravu.</w:t>
      </w:r>
      <w:r>
        <w:rPr>
          <w:rFonts w:ascii="Times New Roman" w:eastAsia="Times New Roman" w:hAnsi="Times New Roman"/>
          <w:bCs/>
          <w:color w:val="000000"/>
          <w:sz w:val="24"/>
          <w:szCs w:val="24"/>
          <w:lang w:eastAsia="hr-HR"/>
        </w:rPr>
        <w:t xml:space="preserve"> </w:t>
      </w:r>
      <w:r w:rsidR="00531FC6">
        <w:rPr>
          <w:rFonts w:ascii="Times New Roman" w:eastAsia="Times New Roman" w:hAnsi="Times New Roman"/>
          <w:bCs/>
          <w:color w:val="000000"/>
          <w:sz w:val="24"/>
          <w:szCs w:val="24"/>
          <w:lang w:eastAsia="hr-HR"/>
        </w:rPr>
        <w:t>Pristiglo je 5 zahtjeva: 1</w:t>
      </w:r>
      <w:r w:rsidR="005F73E1">
        <w:rPr>
          <w:rFonts w:ascii="Times New Roman" w:eastAsia="Times New Roman" w:hAnsi="Times New Roman"/>
          <w:bCs/>
          <w:color w:val="000000"/>
          <w:sz w:val="24"/>
          <w:szCs w:val="24"/>
          <w:lang w:eastAsia="hr-HR"/>
        </w:rPr>
        <w:t>.</w:t>
      </w:r>
      <w:r w:rsidR="00531FC6">
        <w:rPr>
          <w:rFonts w:ascii="Times New Roman" w:eastAsia="Times New Roman" w:hAnsi="Times New Roman"/>
          <w:bCs/>
          <w:color w:val="000000"/>
          <w:sz w:val="24"/>
          <w:szCs w:val="24"/>
          <w:lang w:eastAsia="hr-HR"/>
        </w:rPr>
        <w:t>) HDZ, 2</w:t>
      </w:r>
      <w:r w:rsidR="005F73E1">
        <w:rPr>
          <w:rFonts w:ascii="Times New Roman" w:eastAsia="Times New Roman" w:hAnsi="Times New Roman"/>
          <w:bCs/>
          <w:color w:val="000000"/>
          <w:sz w:val="24"/>
          <w:szCs w:val="24"/>
          <w:lang w:eastAsia="hr-HR"/>
        </w:rPr>
        <w:t>.</w:t>
      </w:r>
      <w:r w:rsidR="00531FC6">
        <w:rPr>
          <w:rFonts w:ascii="Times New Roman" w:eastAsia="Times New Roman" w:hAnsi="Times New Roman"/>
          <w:bCs/>
          <w:color w:val="000000"/>
          <w:sz w:val="24"/>
          <w:szCs w:val="24"/>
          <w:lang w:eastAsia="hr-HR"/>
        </w:rPr>
        <w:t>) Red čuvara grada Zagreba, 3</w:t>
      </w:r>
      <w:r w:rsidR="005F73E1">
        <w:rPr>
          <w:rFonts w:ascii="Times New Roman" w:eastAsia="Times New Roman" w:hAnsi="Times New Roman"/>
          <w:bCs/>
          <w:color w:val="000000"/>
          <w:sz w:val="24"/>
          <w:szCs w:val="24"/>
          <w:lang w:eastAsia="hr-HR"/>
        </w:rPr>
        <w:t>.</w:t>
      </w:r>
      <w:r w:rsidR="00531FC6">
        <w:rPr>
          <w:rFonts w:ascii="Times New Roman" w:eastAsia="Times New Roman" w:hAnsi="Times New Roman"/>
          <w:bCs/>
          <w:color w:val="000000"/>
          <w:sz w:val="24"/>
          <w:szCs w:val="24"/>
          <w:lang w:eastAsia="hr-HR"/>
        </w:rPr>
        <w:t>) Udruga za prirodnu životnu pomoć e.V., 4</w:t>
      </w:r>
      <w:r w:rsidR="005F73E1">
        <w:rPr>
          <w:rFonts w:ascii="Times New Roman" w:eastAsia="Times New Roman" w:hAnsi="Times New Roman"/>
          <w:bCs/>
          <w:color w:val="000000"/>
          <w:sz w:val="24"/>
          <w:szCs w:val="24"/>
          <w:lang w:eastAsia="hr-HR"/>
        </w:rPr>
        <w:t>.</w:t>
      </w:r>
      <w:r w:rsidR="00531FC6">
        <w:rPr>
          <w:rFonts w:ascii="Times New Roman" w:eastAsia="Times New Roman" w:hAnsi="Times New Roman"/>
          <w:bCs/>
          <w:color w:val="000000"/>
          <w:sz w:val="24"/>
          <w:szCs w:val="24"/>
          <w:lang w:eastAsia="hr-HR"/>
        </w:rPr>
        <w:t>) Društvo Krčana i prijatelja otoka Krka; 5</w:t>
      </w:r>
      <w:r w:rsidR="005F73E1">
        <w:rPr>
          <w:rFonts w:ascii="Times New Roman" w:eastAsia="Times New Roman" w:hAnsi="Times New Roman"/>
          <w:bCs/>
          <w:color w:val="000000"/>
          <w:sz w:val="24"/>
          <w:szCs w:val="24"/>
          <w:lang w:eastAsia="hr-HR"/>
        </w:rPr>
        <w:t>.</w:t>
      </w:r>
      <w:r w:rsidR="00531FC6">
        <w:rPr>
          <w:rFonts w:ascii="Times New Roman" w:eastAsia="Times New Roman" w:hAnsi="Times New Roman"/>
          <w:bCs/>
          <w:color w:val="000000"/>
          <w:sz w:val="24"/>
          <w:szCs w:val="24"/>
          <w:lang w:eastAsia="hr-HR"/>
        </w:rPr>
        <w:t xml:space="preserve">) Zagreb je naš!. </w:t>
      </w:r>
    </w:p>
    <w:p w14:paraId="3F973C91" w14:textId="77777777" w:rsidR="00F32AFE" w:rsidRDefault="00F32AFE" w:rsidP="0069252B">
      <w:pPr>
        <w:spacing w:after="0"/>
        <w:jc w:val="both"/>
        <w:rPr>
          <w:rFonts w:ascii="Times New Roman" w:eastAsia="Times New Roman" w:hAnsi="Times New Roman"/>
          <w:bCs/>
          <w:color w:val="000000"/>
          <w:sz w:val="24"/>
          <w:szCs w:val="24"/>
          <w:lang w:eastAsia="hr-HR"/>
        </w:rPr>
      </w:pPr>
    </w:p>
    <w:p w14:paraId="67D984C6" w14:textId="0F63437C" w:rsidR="0069252B" w:rsidRDefault="00EA64AC" w:rsidP="0069252B">
      <w:pPr>
        <w:spacing w:after="0"/>
        <w:jc w:val="both"/>
        <w:rPr>
          <w:rFonts w:ascii="Times New Roman" w:hAnsi="Times New Roman"/>
          <w:sz w:val="24"/>
          <w:szCs w:val="24"/>
        </w:rPr>
      </w:pPr>
      <w:r w:rsidRPr="004822D0">
        <w:rPr>
          <w:rFonts w:ascii="Times New Roman" w:eastAsia="Times New Roman" w:hAnsi="Times New Roman"/>
          <w:bCs/>
          <w:color w:val="000000"/>
          <w:sz w:val="24"/>
          <w:szCs w:val="24"/>
          <w:lang w:eastAsia="hr-HR"/>
        </w:rPr>
        <w:t xml:space="preserve">U raspravi sudjeluju sve </w:t>
      </w:r>
      <w:r>
        <w:rPr>
          <w:rFonts w:ascii="Times New Roman" w:eastAsia="Times New Roman" w:hAnsi="Times New Roman"/>
          <w:bCs/>
          <w:color w:val="000000"/>
          <w:sz w:val="24"/>
          <w:szCs w:val="24"/>
          <w:lang w:eastAsia="hr-HR"/>
        </w:rPr>
        <w:t xml:space="preserve">prisutne </w:t>
      </w:r>
      <w:r w:rsidRPr="004822D0">
        <w:rPr>
          <w:rFonts w:ascii="Times New Roman" w:eastAsia="Times New Roman" w:hAnsi="Times New Roman"/>
          <w:bCs/>
          <w:color w:val="000000"/>
          <w:sz w:val="24"/>
          <w:szCs w:val="24"/>
          <w:lang w:eastAsia="hr-HR"/>
        </w:rPr>
        <w:t>članice Vijeća.</w:t>
      </w:r>
      <w:r w:rsidR="0069252B" w:rsidRPr="0069252B">
        <w:rPr>
          <w:rFonts w:ascii="Times New Roman" w:hAnsi="Times New Roman"/>
          <w:sz w:val="24"/>
          <w:szCs w:val="24"/>
        </w:rPr>
        <w:t xml:space="preserve"> </w:t>
      </w:r>
      <w:r w:rsidR="0069252B">
        <w:rPr>
          <w:rFonts w:ascii="Times New Roman" w:hAnsi="Times New Roman"/>
          <w:sz w:val="24"/>
          <w:szCs w:val="24"/>
        </w:rPr>
        <w:t xml:space="preserve">Svi se zahtjevi prihvaćaju </w:t>
      </w:r>
      <w:r w:rsidR="005F73E1">
        <w:rPr>
          <w:rFonts w:ascii="Times New Roman" w:hAnsi="Times New Roman"/>
          <w:sz w:val="24"/>
          <w:szCs w:val="24"/>
        </w:rPr>
        <w:t xml:space="preserve">jednoglasno </w:t>
      </w:r>
      <w:r w:rsidR="0069252B">
        <w:rPr>
          <w:rFonts w:ascii="Times New Roman" w:hAnsi="Times New Roman"/>
          <w:sz w:val="24"/>
          <w:szCs w:val="24"/>
        </w:rPr>
        <w:t xml:space="preserve">uz napomenu da se korisniku </w:t>
      </w:r>
      <w:r w:rsidR="0069252B">
        <w:rPr>
          <w:rFonts w:ascii="Times New Roman" w:eastAsia="Times New Roman" w:hAnsi="Times New Roman"/>
          <w:bCs/>
          <w:color w:val="000000"/>
          <w:sz w:val="24"/>
          <w:szCs w:val="24"/>
          <w:lang w:eastAsia="hr-HR"/>
        </w:rPr>
        <w:t>Udruga za prirodnu životnu pomoć e.V. dodjeljuje isto vrijeme korištenja kao i prošle godine, subota od 15</w:t>
      </w:r>
      <w:r w:rsidR="00325A38">
        <w:rPr>
          <w:rFonts w:ascii="Times New Roman" w:eastAsia="Times New Roman" w:hAnsi="Times New Roman"/>
          <w:bCs/>
          <w:color w:val="000000"/>
          <w:sz w:val="24"/>
          <w:szCs w:val="24"/>
          <w:lang w:eastAsia="hr-HR"/>
        </w:rPr>
        <w:t>:00</w:t>
      </w:r>
      <w:r w:rsidR="00256929">
        <w:rPr>
          <w:rFonts w:ascii="Times New Roman" w:eastAsia="Times New Roman" w:hAnsi="Times New Roman"/>
          <w:bCs/>
          <w:color w:val="000000"/>
          <w:sz w:val="24"/>
          <w:szCs w:val="24"/>
          <w:lang w:eastAsia="hr-HR"/>
        </w:rPr>
        <w:t xml:space="preserve"> </w:t>
      </w:r>
      <w:r w:rsidR="0069252B">
        <w:rPr>
          <w:rFonts w:ascii="Times New Roman" w:eastAsia="Times New Roman" w:hAnsi="Times New Roman"/>
          <w:bCs/>
          <w:color w:val="000000"/>
          <w:sz w:val="24"/>
          <w:szCs w:val="24"/>
          <w:lang w:eastAsia="hr-HR"/>
        </w:rPr>
        <w:t>-</w:t>
      </w:r>
      <w:r w:rsidR="00256929">
        <w:rPr>
          <w:rFonts w:ascii="Times New Roman" w:eastAsia="Times New Roman" w:hAnsi="Times New Roman"/>
          <w:bCs/>
          <w:color w:val="000000"/>
          <w:sz w:val="24"/>
          <w:szCs w:val="24"/>
          <w:lang w:eastAsia="hr-HR"/>
        </w:rPr>
        <w:t xml:space="preserve"> </w:t>
      </w:r>
      <w:r w:rsidR="0069252B">
        <w:rPr>
          <w:rFonts w:ascii="Times New Roman" w:eastAsia="Times New Roman" w:hAnsi="Times New Roman"/>
          <w:bCs/>
          <w:color w:val="000000"/>
          <w:sz w:val="24"/>
          <w:szCs w:val="24"/>
          <w:lang w:eastAsia="hr-HR"/>
        </w:rPr>
        <w:t>21</w:t>
      </w:r>
      <w:r w:rsidR="00325A38">
        <w:rPr>
          <w:rFonts w:ascii="Times New Roman" w:eastAsia="Times New Roman" w:hAnsi="Times New Roman"/>
          <w:bCs/>
          <w:color w:val="000000"/>
          <w:sz w:val="24"/>
          <w:szCs w:val="24"/>
          <w:lang w:eastAsia="hr-HR"/>
        </w:rPr>
        <w:t>:00 sati</w:t>
      </w:r>
      <w:r w:rsidR="0069252B">
        <w:rPr>
          <w:rFonts w:ascii="Times New Roman" w:eastAsia="Times New Roman" w:hAnsi="Times New Roman"/>
          <w:bCs/>
          <w:color w:val="000000"/>
          <w:sz w:val="24"/>
          <w:szCs w:val="24"/>
          <w:lang w:eastAsia="hr-HR"/>
        </w:rPr>
        <w:t xml:space="preserve">. </w:t>
      </w:r>
    </w:p>
    <w:p w14:paraId="65ED8523" w14:textId="7CD2A23A" w:rsidR="00A4074D" w:rsidRDefault="00A4074D" w:rsidP="00EA64AC">
      <w:pPr>
        <w:spacing w:after="0"/>
        <w:jc w:val="both"/>
        <w:rPr>
          <w:rFonts w:ascii="Times New Roman" w:hAnsi="Times New Roman"/>
          <w:sz w:val="24"/>
          <w:szCs w:val="24"/>
        </w:rPr>
      </w:pPr>
    </w:p>
    <w:p w14:paraId="20E85836" w14:textId="07BF66E6" w:rsidR="005F73E1" w:rsidRPr="008C4E48" w:rsidRDefault="005F73E1" w:rsidP="005F73E1">
      <w:pPr>
        <w:spacing w:after="0"/>
        <w:jc w:val="both"/>
        <w:rPr>
          <w:rFonts w:ascii="Times New Roman" w:eastAsia="Times New Roman" w:hAnsi="Times New Roman"/>
          <w:color w:val="000000"/>
          <w:sz w:val="24"/>
          <w:szCs w:val="24"/>
          <w:u w:val="single"/>
          <w:lang w:eastAsia="hr-HR"/>
        </w:rPr>
      </w:pPr>
      <w:r w:rsidRPr="008C4E48">
        <w:rPr>
          <w:rFonts w:ascii="Times New Roman" w:eastAsia="Times New Roman" w:hAnsi="Times New Roman"/>
          <w:color w:val="000000"/>
          <w:sz w:val="24"/>
          <w:szCs w:val="24"/>
          <w:u w:val="single"/>
          <w:lang w:eastAsia="hr-HR"/>
        </w:rPr>
        <w:t xml:space="preserve">Ad. </w:t>
      </w:r>
      <w:r>
        <w:rPr>
          <w:rFonts w:ascii="Times New Roman" w:eastAsia="Times New Roman" w:hAnsi="Times New Roman"/>
          <w:color w:val="000000"/>
          <w:sz w:val="24"/>
          <w:szCs w:val="24"/>
          <w:u w:val="single"/>
          <w:lang w:eastAsia="hr-HR"/>
        </w:rPr>
        <w:t>2</w:t>
      </w:r>
      <w:r w:rsidRPr="008C4E48">
        <w:rPr>
          <w:rFonts w:ascii="Times New Roman" w:eastAsia="Times New Roman" w:hAnsi="Times New Roman"/>
          <w:color w:val="000000"/>
          <w:sz w:val="24"/>
          <w:szCs w:val="24"/>
          <w:u w:val="single"/>
          <w:lang w:eastAsia="hr-HR"/>
        </w:rPr>
        <w:t xml:space="preserve">.1. </w:t>
      </w:r>
    </w:p>
    <w:p w14:paraId="37A677CB" w14:textId="197B75B8" w:rsidR="00EA2A2E" w:rsidRDefault="005F73E1" w:rsidP="00EA64AC">
      <w:pPr>
        <w:spacing w:after="0"/>
        <w:jc w:val="both"/>
        <w:rPr>
          <w:rFonts w:ascii="Times New Roman" w:hAnsi="Times New Roman"/>
          <w:sz w:val="24"/>
          <w:szCs w:val="24"/>
        </w:rPr>
      </w:pPr>
      <w:r>
        <w:rPr>
          <w:rFonts w:ascii="Times New Roman" w:hAnsi="Times New Roman"/>
          <w:sz w:val="24"/>
          <w:szCs w:val="24"/>
        </w:rPr>
        <w:t xml:space="preserve"> </w:t>
      </w:r>
    </w:p>
    <w:p w14:paraId="55EABB1C" w14:textId="77777777" w:rsidR="00325A38" w:rsidRDefault="00325A38" w:rsidP="00325A38">
      <w:pPr>
        <w:spacing w:after="0"/>
        <w:jc w:val="both"/>
        <w:rPr>
          <w:rFonts w:ascii="Times New Roman" w:eastAsia="Times New Roman" w:hAnsi="Times New Roman"/>
          <w:bCs/>
          <w:color w:val="000000"/>
          <w:sz w:val="24"/>
          <w:szCs w:val="24"/>
          <w:lang w:eastAsia="hr-HR"/>
        </w:rPr>
      </w:pPr>
      <w:r w:rsidRPr="004822D0">
        <w:rPr>
          <w:rFonts w:ascii="Times New Roman" w:eastAsia="Times New Roman" w:hAnsi="Times New Roman"/>
          <w:bCs/>
          <w:color w:val="000000"/>
          <w:sz w:val="24"/>
          <w:szCs w:val="24"/>
          <w:lang w:eastAsia="hr-HR"/>
        </w:rPr>
        <w:t>Predsjednica Vijeća otvara raspravu.</w:t>
      </w:r>
      <w:r>
        <w:rPr>
          <w:rFonts w:ascii="Times New Roman" w:eastAsia="Times New Roman" w:hAnsi="Times New Roman"/>
          <w:bCs/>
          <w:color w:val="000000"/>
          <w:sz w:val="24"/>
          <w:szCs w:val="24"/>
          <w:lang w:eastAsia="hr-HR"/>
        </w:rPr>
        <w:t xml:space="preserve"> </w:t>
      </w:r>
    </w:p>
    <w:p w14:paraId="29190FD8" w14:textId="77777777" w:rsidR="00325A38" w:rsidRPr="004822D0" w:rsidRDefault="00325A38" w:rsidP="00325A38">
      <w:pPr>
        <w:spacing w:after="0"/>
        <w:jc w:val="both"/>
        <w:rPr>
          <w:rFonts w:ascii="Times New Roman" w:eastAsia="Times New Roman" w:hAnsi="Times New Roman"/>
          <w:bCs/>
          <w:color w:val="000000"/>
          <w:sz w:val="24"/>
          <w:szCs w:val="24"/>
          <w:lang w:eastAsia="hr-HR"/>
        </w:rPr>
      </w:pPr>
      <w:r w:rsidRPr="004822D0">
        <w:rPr>
          <w:rFonts w:ascii="Times New Roman" w:eastAsia="Times New Roman" w:hAnsi="Times New Roman"/>
          <w:bCs/>
          <w:color w:val="000000"/>
          <w:sz w:val="24"/>
          <w:szCs w:val="24"/>
          <w:lang w:eastAsia="hr-HR"/>
        </w:rPr>
        <w:t xml:space="preserve">U raspravi sudjeluju sve </w:t>
      </w:r>
      <w:r>
        <w:rPr>
          <w:rFonts w:ascii="Times New Roman" w:eastAsia="Times New Roman" w:hAnsi="Times New Roman"/>
          <w:bCs/>
          <w:color w:val="000000"/>
          <w:sz w:val="24"/>
          <w:szCs w:val="24"/>
          <w:lang w:eastAsia="hr-HR"/>
        </w:rPr>
        <w:t xml:space="preserve">prisutne </w:t>
      </w:r>
      <w:r w:rsidRPr="004822D0">
        <w:rPr>
          <w:rFonts w:ascii="Times New Roman" w:eastAsia="Times New Roman" w:hAnsi="Times New Roman"/>
          <w:bCs/>
          <w:color w:val="000000"/>
          <w:sz w:val="24"/>
          <w:szCs w:val="24"/>
          <w:lang w:eastAsia="hr-HR"/>
        </w:rPr>
        <w:t>članice Vijeća.</w:t>
      </w:r>
      <w:r>
        <w:rPr>
          <w:rFonts w:ascii="Times New Roman" w:eastAsia="Times New Roman" w:hAnsi="Times New Roman"/>
          <w:bCs/>
          <w:color w:val="000000"/>
          <w:sz w:val="24"/>
          <w:szCs w:val="24"/>
          <w:lang w:eastAsia="hr-HR"/>
        </w:rPr>
        <w:t xml:space="preserve"> </w:t>
      </w:r>
    </w:p>
    <w:p w14:paraId="41818FCF" w14:textId="77777777" w:rsidR="00325A38" w:rsidRDefault="00325A38" w:rsidP="00325A38">
      <w:pPr>
        <w:spacing w:after="0"/>
        <w:jc w:val="both"/>
        <w:rPr>
          <w:rFonts w:ascii="Times New Roman" w:hAnsi="Times New Roman"/>
          <w:sz w:val="24"/>
          <w:szCs w:val="24"/>
        </w:rPr>
      </w:pPr>
    </w:p>
    <w:p w14:paraId="2276D6D6" w14:textId="77777777" w:rsidR="00325A38" w:rsidRDefault="00325A38" w:rsidP="00325A38">
      <w:pPr>
        <w:spacing w:after="0"/>
        <w:jc w:val="both"/>
        <w:rPr>
          <w:rFonts w:ascii="Times New Roman" w:hAnsi="Times New Roman"/>
          <w:sz w:val="24"/>
          <w:szCs w:val="24"/>
        </w:rPr>
      </w:pPr>
      <w:r w:rsidRPr="00432D3B">
        <w:rPr>
          <w:rFonts w:ascii="Times New Roman" w:hAnsi="Times New Roman"/>
          <w:sz w:val="24"/>
          <w:szCs w:val="24"/>
        </w:rPr>
        <w:t>Vijeće, nakon rasprave, jednoglasno donosi sljedeći</w:t>
      </w:r>
    </w:p>
    <w:p w14:paraId="0FFEAD77" w14:textId="4B9687FC" w:rsidR="00325A38" w:rsidRDefault="00325A38" w:rsidP="00EA64AC">
      <w:pPr>
        <w:spacing w:after="0"/>
        <w:jc w:val="both"/>
        <w:rPr>
          <w:rFonts w:ascii="Times New Roman" w:hAnsi="Times New Roman"/>
          <w:sz w:val="24"/>
          <w:szCs w:val="24"/>
        </w:rPr>
      </w:pPr>
    </w:p>
    <w:p w14:paraId="68EBA889" w14:textId="6EBAB0A1" w:rsidR="00325A38" w:rsidRDefault="00325A38" w:rsidP="00EA64AC">
      <w:pPr>
        <w:spacing w:after="0"/>
        <w:jc w:val="both"/>
        <w:rPr>
          <w:rFonts w:ascii="Times New Roman" w:hAnsi="Times New Roman"/>
          <w:sz w:val="24"/>
          <w:szCs w:val="24"/>
        </w:rPr>
      </w:pPr>
    </w:p>
    <w:p w14:paraId="18B9A992" w14:textId="77777777" w:rsidR="005F73E1" w:rsidRPr="00876BB0" w:rsidRDefault="005F73E1" w:rsidP="005F73E1">
      <w:pPr>
        <w:tabs>
          <w:tab w:val="center" w:pos="4677"/>
          <w:tab w:val="left" w:pos="7620"/>
        </w:tabs>
        <w:spacing w:after="0"/>
        <w:jc w:val="center"/>
        <w:rPr>
          <w:rFonts w:ascii="Times New Roman" w:eastAsia="Times New Roman" w:hAnsi="Times New Roman"/>
          <w:b/>
          <w:sz w:val="24"/>
          <w:szCs w:val="24"/>
          <w:lang w:eastAsia="hr-HR"/>
        </w:rPr>
      </w:pPr>
      <w:r w:rsidRPr="00876BB0">
        <w:rPr>
          <w:rFonts w:ascii="Times New Roman" w:eastAsia="Times New Roman" w:hAnsi="Times New Roman"/>
          <w:b/>
          <w:sz w:val="24"/>
          <w:szCs w:val="24"/>
          <w:lang w:eastAsia="hr-HR"/>
        </w:rPr>
        <w:t>ZAKLJUČAK</w:t>
      </w:r>
    </w:p>
    <w:p w14:paraId="25AB0102" w14:textId="40F1AB8A" w:rsidR="005F73E1" w:rsidRPr="006C2A07" w:rsidRDefault="005F73E1" w:rsidP="005F73E1">
      <w:pPr>
        <w:tabs>
          <w:tab w:val="center" w:pos="4677"/>
          <w:tab w:val="left" w:pos="7620"/>
        </w:tabs>
        <w:spacing w:after="0"/>
        <w:jc w:val="center"/>
        <w:rPr>
          <w:rFonts w:ascii="Times New Roman" w:eastAsia="Times New Roman" w:hAnsi="Times New Roman"/>
          <w:b/>
          <w:sz w:val="24"/>
          <w:szCs w:val="24"/>
          <w:lang w:eastAsia="hr-HR"/>
        </w:rPr>
      </w:pPr>
      <w:r w:rsidRPr="00876BB0">
        <w:rPr>
          <w:rFonts w:ascii="Times New Roman" w:eastAsia="Times New Roman" w:hAnsi="Times New Roman"/>
          <w:b/>
          <w:sz w:val="24"/>
          <w:szCs w:val="24"/>
          <w:lang w:eastAsia="hr-HR"/>
        </w:rPr>
        <w:t xml:space="preserve">o </w:t>
      </w:r>
      <w:r w:rsidR="004B784C" w:rsidRPr="00876BB0">
        <w:rPr>
          <w:rFonts w:ascii="Times New Roman" w:eastAsia="Times New Roman" w:hAnsi="Times New Roman"/>
          <w:b/>
          <w:sz w:val="24"/>
          <w:szCs w:val="24"/>
          <w:lang w:eastAsia="hr-HR"/>
        </w:rPr>
        <w:t xml:space="preserve">povremenom </w:t>
      </w:r>
      <w:r w:rsidRPr="00876BB0">
        <w:rPr>
          <w:rFonts w:ascii="Times New Roman" w:eastAsia="Times New Roman" w:hAnsi="Times New Roman"/>
          <w:b/>
          <w:sz w:val="24"/>
          <w:szCs w:val="24"/>
          <w:lang w:eastAsia="hr-HR"/>
        </w:rPr>
        <w:t>korištenju prostora Mjesnog odbora „Mimara“ u 2024.</w:t>
      </w:r>
    </w:p>
    <w:p w14:paraId="491DD117" w14:textId="5AB0E773" w:rsidR="005F73E1" w:rsidRDefault="005F73E1" w:rsidP="00EA64AC">
      <w:pPr>
        <w:spacing w:after="0"/>
        <w:jc w:val="both"/>
        <w:rPr>
          <w:rFonts w:ascii="Times New Roman" w:hAnsi="Times New Roman"/>
          <w:sz w:val="24"/>
          <w:szCs w:val="24"/>
        </w:rPr>
      </w:pPr>
    </w:p>
    <w:p w14:paraId="21FC043D" w14:textId="68456BED" w:rsidR="005F73E1" w:rsidRPr="005F73E1" w:rsidRDefault="005F73E1" w:rsidP="00EE23DF">
      <w:pPr>
        <w:spacing w:after="0" w:line="240" w:lineRule="auto"/>
        <w:jc w:val="both"/>
        <w:rPr>
          <w:rFonts w:ascii="Times New Roman" w:eastAsia="Times New Roman" w:hAnsi="Times New Roman"/>
          <w:sz w:val="24"/>
          <w:szCs w:val="24"/>
          <w:lang w:eastAsia="hr-HR"/>
        </w:rPr>
      </w:pPr>
      <w:r w:rsidRPr="005F73E1">
        <w:rPr>
          <w:rFonts w:ascii="Times New Roman" w:eastAsia="Times New Roman" w:hAnsi="Times New Roman"/>
          <w:b/>
          <w:sz w:val="24"/>
          <w:szCs w:val="24"/>
          <w:lang w:eastAsia="hr-HR"/>
        </w:rPr>
        <w:t>l.</w:t>
      </w:r>
      <w:r w:rsidRPr="005F73E1">
        <w:rPr>
          <w:rFonts w:ascii="Times New Roman" w:eastAsia="Times New Roman" w:hAnsi="Times New Roman"/>
          <w:sz w:val="24"/>
          <w:szCs w:val="24"/>
          <w:lang w:eastAsia="hr-HR"/>
        </w:rPr>
        <w:t xml:space="preserve">  Političkoj stranci Hrvatska demokratska zajednica HDZ odobrava se povremeno korištenje dvorane u objektu mjesne samouprave, Zagreb, Vodnikova 15, utorkom od 18</w:t>
      </w:r>
      <w:r w:rsidR="00EE23DF">
        <w:rPr>
          <w:rFonts w:ascii="Times New Roman" w:eastAsia="Times New Roman" w:hAnsi="Times New Roman"/>
          <w:sz w:val="24"/>
          <w:szCs w:val="24"/>
          <w:lang w:eastAsia="hr-HR"/>
        </w:rPr>
        <w:t>:</w:t>
      </w:r>
      <w:r w:rsidRPr="005F73E1">
        <w:rPr>
          <w:rFonts w:ascii="Times New Roman" w:eastAsia="Times New Roman" w:hAnsi="Times New Roman"/>
          <w:sz w:val="24"/>
          <w:szCs w:val="24"/>
          <w:lang w:eastAsia="hr-HR"/>
        </w:rPr>
        <w:t>00 -</w:t>
      </w:r>
      <w:r w:rsidR="00EE23DF">
        <w:rPr>
          <w:rFonts w:ascii="Times New Roman" w:eastAsia="Times New Roman" w:hAnsi="Times New Roman"/>
          <w:sz w:val="24"/>
          <w:szCs w:val="24"/>
          <w:lang w:eastAsia="hr-HR"/>
        </w:rPr>
        <w:t xml:space="preserve"> </w:t>
      </w:r>
      <w:r w:rsidRPr="005F73E1">
        <w:rPr>
          <w:rFonts w:ascii="Times New Roman" w:eastAsia="Times New Roman" w:hAnsi="Times New Roman"/>
          <w:sz w:val="24"/>
          <w:szCs w:val="24"/>
          <w:lang w:eastAsia="hr-HR"/>
        </w:rPr>
        <w:t>19</w:t>
      </w:r>
      <w:r w:rsidR="00EE23DF">
        <w:rPr>
          <w:rFonts w:ascii="Times New Roman" w:eastAsia="Times New Roman" w:hAnsi="Times New Roman"/>
          <w:sz w:val="24"/>
          <w:szCs w:val="24"/>
          <w:lang w:eastAsia="hr-HR"/>
        </w:rPr>
        <w:t>:</w:t>
      </w:r>
      <w:r w:rsidRPr="005F73E1">
        <w:rPr>
          <w:rFonts w:ascii="Times New Roman" w:eastAsia="Times New Roman" w:hAnsi="Times New Roman"/>
          <w:sz w:val="24"/>
          <w:szCs w:val="24"/>
          <w:lang w:eastAsia="hr-HR"/>
        </w:rPr>
        <w:t>00 sati.</w:t>
      </w:r>
    </w:p>
    <w:p w14:paraId="5C3B5DFE" w14:textId="77777777" w:rsidR="005F73E1" w:rsidRPr="005F73E1" w:rsidRDefault="005F73E1" w:rsidP="005F73E1">
      <w:pPr>
        <w:spacing w:after="0" w:line="240" w:lineRule="auto"/>
        <w:ind w:firstLine="708"/>
        <w:jc w:val="both"/>
        <w:rPr>
          <w:rFonts w:ascii="Times New Roman" w:eastAsia="Times New Roman" w:hAnsi="Times New Roman"/>
          <w:sz w:val="24"/>
          <w:szCs w:val="24"/>
          <w:lang w:eastAsia="hr-HR"/>
        </w:rPr>
      </w:pPr>
    </w:p>
    <w:p w14:paraId="6C91BE33" w14:textId="2F7456B7" w:rsidR="005F73E1" w:rsidRPr="005F73E1" w:rsidRDefault="005F73E1" w:rsidP="00EE23DF">
      <w:pPr>
        <w:spacing w:after="0" w:line="240" w:lineRule="auto"/>
        <w:jc w:val="both"/>
        <w:rPr>
          <w:rFonts w:ascii="Times New Roman" w:eastAsia="Times New Roman" w:hAnsi="Times New Roman"/>
          <w:sz w:val="24"/>
          <w:szCs w:val="24"/>
          <w:lang w:eastAsia="hr-HR"/>
        </w:rPr>
      </w:pPr>
      <w:r w:rsidRPr="005F73E1">
        <w:rPr>
          <w:rFonts w:ascii="Times New Roman" w:eastAsia="Times New Roman" w:hAnsi="Times New Roman"/>
          <w:b/>
          <w:sz w:val="24"/>
          <w:szCs w:val="24"/>
          <w:lang w:eastAsia="hr-HR"/>
        </w:rPr>
        <w:t>2.</w:t>
      </w:r>
      <w:r w:rsidRPr="005F73E1">
        <w:rPr>
          <w:rFonts w:ascii="Times New Roman" w:eastAsia="Times New Roman" w:hAnsi="Times New Roman"/>
          <w:sz w:val="24"/>
          <w:szCs w:val="24"/>
          <w:lang w:eastAsia="hr-HR"/>
        </w:rPr>
        <w:t xml:space="preserve">  Prostor iz točke 1. ovog </w:t>
      </w:r>
      <w:r w:rsidR="00EE23DF">
        <w:rPr>
          <w:rFonts w:ascii="Times New Roman" w:eastAsia="Times New Roman" w:hAnsi="Times New Roman"/>
          <w:sz w:val="24"/>
          <w:szCs w:val="24"/>
          <w:lang w:eastAsia="hr-HR"/>
        </w:rPr>
        <w:t>Z</w:t>
      </w:r>
      <w:r w:rsidRPr="005F73E1">
        <w:rPr>
          <w:rFonts w:ascii="Times New Roman" w:eastAsia="Times New Roman" w:hAnsi="Times New Roman"/>
          <w:sz w:val="24"/>
          <w:szCs w:val="24"/>
          <w:lang w:eastAsia="hr-HR"/>
        </w:rPr>
        <w:t>aključka koristit će Hrvatska demokratska zajednica bez naknade.</w:t>
      </w:r>
    </w:p>
    <w:p w14:paraId="2E3A9E11" w14:textId="77777777" w:rsidR="005F73E1" w:rsidRPr="005F73E1" w:rsidRDefault="005F73E1" w:rsidP="005F73E1">
      <w:pPr>
        <w:spacing w:after="0" w:line="240" w:lineRule="auto"/>
        <w:ind w:firstLine="708"/>
        <w:jc w:val="both"/>
        <w:rPr>
          <w:rFonts w:ascii="Times New Roman" w:eastAsia="Times New Roman" w:hAnsi="Times New Roman"/>
          <w:sz w:val="24"/>
          <w:szCs w:val="24"/>
          <w:lang w:eastAsia="hr-HR"/>
        </w:rPr>
      </w:pPr>
    </w:p>
    <w:p w14:paraId="19CECF9D" w14:textId="77777777" w:rsidR="005F73E1" w:rsidRPr="005F73E1" w:rsidRDefault="005F73E1" w:rsidP="00EE23DF">
      <w:pPr>
        <w:spacing w:after="0" w:line="240" w:lineRule="auto"/>
        <w:jc w:val="both"/>
        <w:rPr>
          <w:rFonts w:ascii="Times New Roman" w:eastAsia="Times New Roman" w:hAnsi="Times New Roman"/>
          <w:sz w:val="24"/>
          <w:szCs w:val="24"/>
          <w:lang w:eastAsia="hr-HR"/>
        </w:rPr>
      </w:pPr>
      <w:r w:rsidRPr="005F73E1">
        <w:rPr>
          <w:rFonts w:ascii="Times New Roman" w:eastAsia="Times New Roman" w:hAnsi="Times New Roman"/>
          <w:b/>
          <w:sz w:val="24"/>
          <w:szCs w:val="24"/>
          <w:lang w:eastAsia="hr-HR"/>
        </w:rPr>
        <w:t xml:space="preserve">3. </w:t>
      </w:r>
      <w:r w:rsidRPr="005F73E1">
        <w:rPr>
          <w:rFonts w:ascii="Times New Roman" w:eastAsia="Times New Roman" w:hAnsi="Times New Roman"/>
          <w:sz w:val="24"/>
          <w:szCs w:val="24"/>
          <w:lang w:eastAsia="hr-HR"/>
        </w:rPr>
        <w:t>Hrvatska demokratska zajednica se obvezuje sa prostorom prilikom korištenja postupati sa pažnjom dobrog gospodara.</w:t>
      </w:r>
    </w:p>
    <w:p w14:paraId="2DFF80EB" w14:textId="77777777" w:rsidR="005F73E1" w:rsidRPr="005F73E1" w:rsidRDefault="005F73E1" w:rsidP="005F73E1">
      <w:pPr>
        <w:spacing w:after="0" w:line="240" w:lineRule="auto"/>
        <w:ind w:firstLine="708"/>
        <w:jc w:val="both"/>
        <w:rPr>
          <w:rFonts w:ascii="Times New Roman" w:eastAsia="Times New Roman" w:hAnsi="Times New Roman"/>
          <w:sz w:val="24"/>
          <w:szCs w:val="24"/>
          <w:lang w:eastAsia="hr-HR"/>
        </w:rPr>
      </w:pPr>
    </w:p>
    <w:p w14:paraId="0BA8E1FB" w14:textId="77777777" w:rsidR="00EE23DF" w:rsidRPr="00EE23DF" w:rsidRDefault="00EE23DF" w:rsidP="00EE23DF">
      <w:pPr>
        <w:keepNext/>
        <w:autoSpaceDE w:val="0"/>
        <w:autoSpaceDN w:val="0"/>
        <w:spacing w:after="0" w:line="240" w:lineRule="auto"/>
        <w:jc w:val="both"/>
        <w:outlineLvl w:val="1"/>
        <w:rPr>
          <w:rFonts w:ascii="Times New Roman" w:eastAsia="Arial" w:hAnsi="Times New Roman"/>
          <w:bCs/>
          <w:sz w:val="24"/>
          <w:szCs w:val="24"/>
          <w:lang w:eastAsia="hr-HR"/>
        </w:rPr>
      </w:pPr>
      <w:r w:rsidRPr="00EE23DF">
        <w:rPr>
          <w:rFonts w:ascii="Times New Roman" w:eastAsia="Arial" w:hAnsi="Times New Roman"/>
          <w:b/>
          <w:bCs/>
          <w:sz w:val="24"/>
          <w:szCs w:val="24"/>
          <w:lang w:eastAsia="hr-HR"/>
        </w:rPr>
        <w:t>4.</w:t>
      </w:r>
      <w:r w:rsidRPr="00EE23DF">
        <w:rPr>
          <w:rFonts w:ascii="Times New Roman" w:eastAsia="Arial" w:hAnsi="Times New Roman"/>
          <w:bCs/>
          <w:sz w:val="24"/>
          <w:szCs w:val="24"/>
          <w:lang w:eastAsia="hr-HR"/>
        </w:rPr>
        <w:t xml:space="preserve"> O povremenom korištenju prostorija iz točke l. ovog Zaključka Gradski ured za mjesnu samoupravu, promet, civilnu zaštitu i sigurnost izdat će odobrenje o korištenju, a u skladu s ovim Zaključkom.</w:t>
      </w:r>
    </w:p>
    <w:p w14:paraId="4FAC1239" w14:textId="77777777" w:rsidR="005F73E1" w:rsidRDefault="005F73E1" w:rsidP="00EA64AC">
      <w:pPr>
        <w:spacing w:after="0"/>
        <w:jc w:val="both"/>
        <w:rPr>
          <w:rFonts w:ascii="Times New Roman" w:hAnsi="Times New Roman"/>
          <w:sz w:val="24"/>
          <w:szCs w:val="24"/>
        </w:rPr>
      </w:pPr>
    </w:p>
    <w:p w14:paraId="0AAA0BBB" w14:textId="57011074" w:rsidR="005F73E1" w:rsidRDefault="005F73E1" w:rsidP="00EA64AC">
      <w:pPr>
        <w:spacing w:after="0"/>
        <w:jc w:val="both"/>
        <w:rPr>
          <w:rFonts w:ascii="Times New Roman" w:hAnsi="Times New Roman"/>
          <w:sz w:val="24"/>
          <w:szCs w:val="24"/>
        </w:rPr>
      </w:pPr>
    </w:p>
    <w:p w14:paraId="6BAD405E" w14:textId="703DAFD9" w:rsidR="00325A38" w:rsidRDefault="00325A38" w:rsidP="00EA64AC">
      <w:pPr>
        <w:spacing w:after="0"/>
        <w:jc w:val="both"/>
        <w:rPr>
          <w:rFonts w:ascii="Times New Roman" w:hAnsi="Times New Roman"/>
          <w:sz w:val="24"/>
          <w:szCs w:val="24"/>
        </w:rPr>
      </w:pPr>
    </w:p>
    <w:p w14:paraId="03C45FFF" w14:textId="0FBB028F" w:rsidR="00EE23DF" w:rsidRPr="008C4E48" w:rsidRDefault="00EE23DF" w:rsidP="00EE23DF">
      <w:pPr>
        <w:spacing w:after="0"/>
        <w:jc w:val="both"/>
        <w:rPr>
          <w:rFonts w:ascii="Times New Roman" w:eastAsia="Times New Roman" w:hAnsi="Times New Roman"/>
          <w:color w:val="000000"/>
          <w:sz w:val="24"/>
          <w:szCs w:val="24"/>
          <w:u w:val="single"/>
          <w:lang w:eastAsia="hr-HR"/>
        </w:rPr>
      </w:pPr>
      <w:r w:rsidRPr="008C4E48">
        <w:rPr>
          <w:rFonts w:ascii="Times New Roman" w:eastAsia="Times New Roman" w:hAnsi="Times New Roman"/>
          <w:color w:val="000000"/>
          <w:sz w:val="24"/>
          <w:szCs w:val="24"/>
          <w:u w:val="single"/>
          <w:lang w:eastAsia="hr-HR"/>
        </w:rPr>
        <w:t xml:space="preserve">Ad. </w:t>
      </w:r>
      <w:r>
        <w:rPr>
          <w:rFonts w:ascii="Times New Roman" w:eastAsia="Times New Roman" w:hAnsi="Times New Roman"/>
          <w:color w:val="000000"/>
          <w:sz w:val="24"/>
          <w:szCs w:val="24"/>
          <w:u w:val="single"/>
          <w:lang w:eastAsia="hr-HR"/>
        </w:rPr>
        <w:t>2.2</w:t>
      </w:r>
      <w:r w:rsidRPr="008C4E48">
        <w:rPr>
          <w:rFonts w:ascii="Times New Roman" w:eastAsia="Times New Roman" w:hAnsi="Times New Roman"/>
          <w:color w:val="000000"/>
          <w:sz w:val="24"/>
          <w:szCs w:val="24"/>
          <w:u w:val="single"/>
          <w:lang w:eastAsia="hr-HR"/>
        </w:rPr>
        <w:t xml:space="preserve">. </w:t>
      </w:r>
    </w:p>
    <w:p w14:paraId="1FA37E20" w14:textId="77777777" w:rsidR="00EE23DF" w:rsidRDefault="00EE23DF" w:rsidP="00EE23DF">
      <w:pPr>
        <w:spacing w:after="0"/>
        <w:jc w:val="both"/>
        <w:rPr>
          <w:rFonts w:ascii="Times New Roman" w:hAnsi="Times New Roman"/>
          <w:sz w:val="24"/>
          <w:szCs w:val="24"/>
        </w:rPr>
      </w:pPr>
      <w:r>
        <w:rPr>
          <w:rFonts w:ascii="Times New Roman" w:hAnsi="Times New Roman"/>
          <w:sz w:val="24"/>
          <w:szCs w:val="24"/>
        </w:rPr>
        <w:t xml:space="preserve"> </w:t>
      </w:r>
    </w:p>
    <w:p w14:paraId="5E2A45D9" w14:textId="77777777" w:rsidR="00EE23DF" w:rsidRDefault="00EE23DF" w:rsidP="00EE23DF">
      <w:pPr>
        <w:spacing w:after="0"/>
        <w:jc w:val="both"/>
        <w:rPr>
          <w:rFonts w:ascii="Times New Roman" w:eastAsia="Times New Roman" w:hAnsi="Times New Roman"/>
          <w:bCs/>
          <w:color w:val="000000"/>
          <w:sz w:val="24"/>
          <w:szCs w:val="24"/>
          <w:lang w:eastAsia="hr-HR"/>
        </w:rPr>
      </w:pPr>
      <w:r w:rsidRPr="004822D0">
        <w:rPr>
          <w:rFonts w:ascii="Times New Roman" w:eastAsia="Times New Roman" w:hAnsi="Times New Roman"/>
          <w:bCs/>
          <w:color w:val="000000"/>
          <w:sz w:val="24"/>
          <w:szCs w:val="24"/>
          <w:lang w:eastAsia="hr-HR"/>
        </w:rPr>
        <w:t>Predsjednica Vijeća otvara raspravu.</w:t>
      </w:r>
      <w:r>
        <w:rPr>
          <w:rFonts w:ascii="Times New Roman" w:eastAsia="Times New Roman" w:hAnsi="Times New Roman"/>
          <w:bCs/>
          <w:color w:val="000000"/>
          <w:sz w:val="24"/>
          <w:szCs w:val="24"/>
          <w:lang w:eastAsia="hr-HR"/>
        </w:rPr>
        <w:t xml:space="preserve"> </w:t>
      </w:r>
    </w:p>
    <w:p w14:paraId="16C686D4" w14:textId="77777777" w:rsidR="00EE23DF" w:rsidRPr="004822D0" w:rsidRDefault="00EE23DF" w:rsidP="00EE23DF">
      <w:pPr>
        <w:spacing w:after="0"/>
        <w:jc w:val="both"/>
        <w:rPr>
          <w:rFonts w:ascii="Times New Roman" w:eastAsia="Times New Roman" w:hAnsi="Times New Roman"/>
          <w:bCs/>
          <w:color w:val="000000"/>
          <w:sz w:val="24"/>
          <w:szCs w:val="24"/>
          <w:lang w:eastAsia="hr-HR"/>
        </w:rPr>
      </w:pPr>
      <w:r w:rsidRPr="004822D0">
        <w:rPr>
          <w:rFonts w:ascii="Times New Roman" w:eastAsia="Times New Roman" w:hAnsi="Times New Roman"/>
          <w:bCs/>
          <w:color w:val="000000"/>
          <w:sz w:val="24"/>
          <w:szCs w:val="24"/>
          <w:lang w:eastAsia="hr-HR"/>
        </w:rPr>
        <w:t xml:space="preserve">U raspravi sudjeluju sve </w:t>
      </w:r>
      <w:r>
        <w:rPr>
          <w:rFonts w:ascii="Times New Roman" w:eastAsia="Times New Roman" w:hAnsi="Times New Roman"/>
          <w:bCs/>
          <w:color w:val="000000"/>
          <w:sz w:val="24"/>
          <w:szCs w:val="24"/>
          <w:lang w:eastAsia="hr-HR"/>
        </w:rPr>
        <w:t xml:space="preserve">prisutne </w:t>
      </w:r>
      <w:r w:rsidRPr="004822D0">
        <w:rPr>
          <w:rFonts w:ascii="Times New Roman" w:eastAsia="Times New Roman" w:hAnsi="Times New Roman"/>
          <w:bCs/>
          <w:color w:val="000000"/>
          <w:sz w:val="24"/>
          <w:szCs w:val="24"/>
          <w:lang w:eastAsia="hr-HR"/>
        </w:rPr>
        <w:t>članice Vijeća.</w:t>
      </w:r>
      <w:r>
        <w:rPr>
          <w:rFonts w:ascii="Times New Roman" w:eastAsia="Times New Roman" w:hAnsi="Times New Roman"/>
          <w:bCs/>
          <w:color w:val="000000"/>
          <w:sz w:val="24"/>
          <w:szCs w:val="24"/>
          <w:lang w:eastAsia="hr-HR"/>
        </w:rPr>
        <w:t xml:space="preserve"> </w:t>
      </w:r>
    </w:p>
    <w:p w14:paraId="592F2331" w14:textId="77777777" w:rsidR="00EE23DF" w:rsidRDefault="00EE23DF" w:rsidP="00EE23DF">
      <w:pPr>
        <w:spacing w:after="0"/>
        <w:jc w:val="both"/>
        <w:rPr>
          <w:rFonts w:ascii="Times New Roman" w:hAnsi="Times New Roman"/>
          <w:sz w:val="24"/>
          <w:szCs w:val="24"/>
        </w:rPr>
      </w:pPr>
    </w:p>
    <w:p w14:paraId="00660724" w14:textId="6C0F505B" w:rsidR="00EE23DF" w:rsidRDefault="00EE23DF" w:rsidP="00EE23DF">
      <w:pPr>
        <w:spacing w:after="0"/>
        <w:jc w:val="both"/>
        <w:rPr>
          <w:rFonts w:ascii="Times New Roman" w:hAnsi="Times New Roman"/>
          <w:sz w:val="24"/>
          <w:szCs w:val="24"/>
        </w:rPr>
      </w:pPr>
      <w:r w:rsidRPr="00432D3B">
        <w:rPr>
          <w:rFonts w:ascii="Times New Roman" w:hAnsi="Times New Roman"/>
          <w:sz w:val="24"/>
          <w:szCs w:val="24"/>
        </w:rPr>
        <w:t>Vijeće, nakon rasprave, jednoglasno donosi sljedeći</w:t>
      </w:r>
    </w:p>
    <w:p w14:paraId="228AA6D3" w14:textId="77777777" w:rsidR="00256929" w:rsidRDefault="00256929" w:rsidP="00EE23DF">
      <w:pPr>
        <w:spacing w:after="0"/>
        <w:jc w:val="both"/>
        <w:rPr>
          <w:rFonts w:ascii="Times New Roman" w:hAnsi="Times New Roman"/>
          <w:sz w:val="24"/>
          <w:szCs w:val="24"/>
        </w:rPr>
      </w:pPr>
    </w:p>
    <w:p w14:paraId="04889A71" w14:textId="77777777" w:rsidR="004B784C" w:rsidRPr="00876BB0" w:rsidRDefault="004B784C" w:rsidP="004B784C">
      <w:pPr>
        <w:tabs>
          <w:tab w:val="center" w:pos="4677"/>
          <w:tab w:val="left" w:pos="7620"/>
        </w:tabs>
        <w:spacing w:after="0"/>
        <w:jc w:val="center"/>
        <w:rPr>
          <w:rFonts w:ascii="Times New Roman" w:eastAsia="Times New Roman" w:hAnsi="Times New Roman"/>
          <w:b/>
          <w:sz w:val="24"/>
          <w:szCs w:val="24"/>
          <w:lang w:eastAsia="hr-HR"/>
        </w:rPr>
      </w:pPr>
      <w:r w:rsidRPr="00876BB0">
        <w:rPr>
          <w:rFonts w:ascii="Times New Roman" w:eastAsia="Times New Roman" w:hAnsi="Times New Roman"/>
          <w:b/>
          <w:sz w:val="24"/>
          <w:szCs w:val="24"/>
          <w:lang w:eastAsia="hr-HR"/>
        </w:rPr>
        <w:t>ZAKLJUČAK</w:t>
      </w:r>
    </w:p>
    <w:p w14:paraId="079980E6" w14:textId="77777777" w:rsidR="004B784C" w:rsidRPr="006C2A07" w:rsidRDefault="004B784C" w:rsidP="004B784C">
      <w:pPr>
        <w:tabs>
          <w:tab w:val="center" w:pos="4677"/>
          <w:tab w:val="left" w:pos="7620"/>
        </w:tabs>
        <w:spacing w:after="0"/>
        <w:jc w:val="center"/>
        <w:rPr>
          <w:rFonts w:ascii="Times New Roman" w:eastAsia="Times New Roman" w:hAnsi="Times New Roman"/>
          <w:b/>
          <w:sz w:val="24"/>
          <w:szCs w:val="24"/>
          <w:lang w:eastAsia="hr-HR"/>
        </w:rPr>
      </w:pPr>
      <w:r w:rsidRPr="00876BB0">
        <w:rPr>
          <w:rFonts w:ascii="Times New Roman" w:eastAsia="Times New Roman" w:hAnsi="Times New Roman"/>
          <w:b/>
          <w:sz w:val="24"/>
          <w:szCs w:val="24"/>
          <w:lang w:eastAsia="hr-HR"/>
        </w:rPr>
        <w:t>o povremenom korištenju prostora Mjesnog odbora „Mimara“ u 2024.</w:t>
      </w:r>
    </w:p>
    <w:p w14:paraId="5D8E0888" w14:textId="72F6029E" w:rsidR="00EE23DF" w:rsidRDefault="00EE23DF" w:rsidP="00EA64AC">
      <w:pPr>
        <w:spacing w:after="0"/>
        <w:jc w:val="both"/>
        <w:rPr>
          <w:rFonts w:ascii="Times New Roman" w:hAnsi="Times New Roman"/>
          <w:sz w:val="24"/>
          <w:szCs w:val="24"/>
        </w:rPr>
      </w:pPr>
    </w:p>
    <w:p w14:paraId="251855B7" w14:textId="4E22AE47" w:rsidR="00EE23DF" w:rsidRPr="00EE23DF" w:rsidRDefault="00EE23DF" w:rsidP="00EE23DF">
      <w:pPr>
        <w:spacing w:after="0" w:line="240" w:lineRule="auto"/>
        <w:jc w:val="both"/>
        <w:rPr>
          <w:rFonts w:ascii="Times New Roman" w:eastAsia="Times New Roman" w:hAnsi="Times New Roman"/>
          <w:sz w:val="24"/>
          <w:szCs w:val="24"/>
          <w:lang w:eastAsia="hr-HR"/>
        </w:rPr>
      </w:pPr>
      <w:r w:rsidRPr="00EE23DF">
        <w:rPr>
          <w:rFonts w:ascii="Times New Roman" w:eastAsia="Times New Roman" w:hAnsi="Times New Roman"/>
          <w:b/>
          <w:sz w:val="24"/>
          <w:szCs w:val="24"/>
          <w:lang w:eastAsia="hr-HR"/>
        </w:rPr>
        <w:t>l.</w:t>
      </w:r>
      <w:r w:rsidRPr="00EE23DF">
        <w:rPr>
          <w:rFonts w:ascii="Times New Roman" w:eastAsia="Times New Roman" w:hAnsi="Times New Roman"/>
          <w:sz w:val="24"/>
          <w:szCs w:val="24"/>
          <w:lang w:eastAsia="hr-HR"/>
        </w:rPr>
        <w:t xml:space="preserve">  </w:t>
      </w:r>
      <w:r>
        <w:rPr>
          <w:rFonts w:ascii="Times New Roman" w:eastAsia="Times New Roman" w:hAnsi="Times New Roman"/>
          <w:sz w:val="24"/>
          <w:szCs w:val="24"/>
          <w:lang w:eastAsia="hr-HR"/>
        </w:rPr>
        <w:t>Udruzi Red Č</w:t>
      </w:r>
      <w:r w:rsidRPr="00EE23DF">
        <w:rPr>
          <w:rFonts w:ascii="Times New Roman" w:eastAsia="Times New Roman" w:hAnsi="Times New Roman"/>
          <w:sz w:val="24"/>
          <w:szCs w:val="24"/>
          <w:lang w:eastAsia="hr-HR"/>
        </w:rPr>
        <w:t xml:space="preserve">uvara grada Zagreba odobrava se povremeno korištenje dvorane u objektu mjesne samouprave, Zagreb, Vodnikova 15, </w:t>
      </w:r>
      <w:r>
        <w:rPr>
          <w:rFonts w:ascii="Times New Roman" w:eastAsia="Times New Roman" w:hAnsi="Times New Roman"/>
          <w:sz w:val="24"/>
          <w:szCs w:val="24"/>
          <w:lang w:eastAsia="hr-HR"/>
        </w:rPr>
        <w:t>četvrtkom od 16:</w:t>
      </w:r>
      <w:r w:rsidRPr="00EE23DF">
        <w:rPr>
          <w:rFonts w:ascii="Times New Roman" w:eastAsia="Times New Roman" w:hAnsi="Times New Roman"/>
          <w:sz w:val="24"/>
          <w:szCs w:val="24"/>
          <w:lang w:eastAsia="hr-HR"/>
        </w:rPr>
        <w:t>00</w:t>
      </w:r>
      <w:r>
        <w:rPr>
          <w:rFonts w:ascii="Times New Roman" w:eastAsia="Times New Roman" w:hAnsi="Times New Roman"/>
          <w:sz w:val="24"/>
          <w:szCs w:val="24"/>
          <w:lang w:eastAsia="hr-HR"/>
        </w:rPr>
        <w:t xml:space="preserve"> – 21:</w:t>
      </w:r>
      <w:r w:rsidRPr="00EE23DF">
        <w:rPr>
          <w:rFonts w:ascii="Times New Roman" w:eastAsia="Times New Roman" w:hAnsi="Times New Roman"/>
          <w:sz w:val="24"/>
          <w:szCs w:val="24"/>
          <w:lang w:eastAsia="hr-HR"/>
        </w:rPr>
        <w:t>00 sati.</w:t>
      </w:r>
    </w:p>
    <w:p w14:paraId="319D1F87" w14:textId="77777777" w:rsidR="00EE23DF" w:rsidRPr="00EE23DF" w:rsidRDefault="00EE23DF" w:rsidP="00EE23DF">
      <w:pPr>
        <w:spacing w:after="0" w:line="240" w:lineRule="auto"/>
        <w:ind w:firstLine="708"/>
        <w:jc w:val="both"/>
        <w:rPr>
          <w:rFonts w:ascii="Times New Roman" w:eastAsia="Times New Roman" w:hAnsi="Times New Roman"/>
          <w:sz w:val="24"/>
          <w:szCs w:val="24"/>
          <w:lang w:eastAsia="hr-HR"/>
        </w:rPr>
      </w:pPr>
    </w:p>
    <w:p w14:paraId="73CF53E8" w14:textId="77777777" w:rsidR="00EE23DF" w:rsidRPr="00EE23DF" w:rsidRDefault="00EE23DF" w:rsidP="00EE23DF">
      <w:pPr>
        <w:spacing w:after="0" w:line="240" w:lineRule="auto"/>
        <w:jc w:val="both"/>
        <w:rPr>
          <w:rFonts w:ascii="Times New Roman" w:eastAsia="Times New Roman" w:hAnsi="Times New Roman"/>
          <w:sz w:val="24"/>
          <w:szCs w:val="24"/>
          <w:lang w:eastAsia="hr-HR"/>
        </w:rPr>
      </w:pPr>
      <w:r w:rsidRPr="00EE23DF">
        <w:rPr>
          <w:rFonts w:ascii="Times New Roman" w:eastAsia="Times New Roman" w:hAnsi="Times New Roman"/>
          <w:b/>
          <w:sz w:val="24"/>
          <w:szCs w:val="24"/>
          <w:lang w:eastAsia="hr-HR"/>
        </w:rPr>
        <w:t>2.</w:t>
      </w:r>
      <w:r w:rsidRPr="00EE23DF">
        <w:rPr>
          <w:rFonts w:ascii="Times New Roman" w:eastAsia="Times New Roman" w:hAnsi="Times New Roman"/>
          <w:sz w:val="24"/>
          <w:szCs w:val="24"/>
          <w:lang w:eastAsia="hr-HR"/>
        </w:rPr>
        <w:t xml:space="preserve">  Prostor iz točke 1. ovog zaključka koristit će Red čuvara grada Zagreba bez naknade.</w:t>
      </w:r>
    </w:p>
    <w:p w14:paraId="73D2F1A0" w14:textId="77777777" w:rsidR="00EE23DF" w:rsidRPr="00EE23DF" w:rsidRDefault="00EE23DF" w:rsidP="00EE23DF">
      <w:pPr>
        <w:spacing w:after="0" w:line="240" w:lineRule="auto"/>
        <w:ind w:firstLine="708"/>
        <w:jc w:val="both"/>
        <w:rPr>
          <w:rFonts w:ascii="Times New Roman" w:eastAsia="Times New Roman" w:hAnsi="Times New Roman"/>
          <w:sz w:val="24"/>
          <w:szCs w:val="24"/>
          <w:lang w:eastAsia="hr-HR"/>
        </w:rPr>
      </w:pPr>
    </w:p>
    <w:p w14:paraId="7E8C7B2F" w14:textId="0681AA90" w:rsidR="00EE23DF" w:rsidRDefault="00EE23DF" w:rsidP="00EE23DF">
      <w:pPr>
        <w:spacing w:after="0" w:line="240" w:lineRule="auto"/>
        <w:jc w:val="both"/>
        <w:rPr>
          <w:rFonts w:ascii="Times New Roman" w:eastAsia="Times New Roman" w:hAnsi="Times New Roman"/>
          <w:sz w:val="24"/>
          <w:szCs w:val="24"/>
          <w:lang w:eastAsia="hr-HR"/>
        </w:rPr>
      </w:pPr>
      <w:r w:rsidRPr="00EE23DF">
        <w:rPr>
          <w:rFonts w:ascii="Times New Roman" w:eastAsia="Times New Roman" w:hAnsi="Times New Roman"/>
          <w:b/>
          <w:sz w:val="24"/>
          <w:szCs w:val="24"/>
          <w:lang w:eastAsia="hr-HR"/>
        </w:rPr>
        <w:t xml:space="preserve">3. </w:t>
      </w:r>
      <w:r w:rsidRPr="00EE23DF">
        <w:rPr>
          <w:rFonts w:ascii="Times New Roman" w:eastAsia="Times New Roman" w:hAnsi="Times New Roman"/>
          <w:sz w:val="24"/>
          <w:szCs w:val="24"/>
          <w:lang w:eastAsia="hr-HR"/>
        </w:rPr>
        <w:t>Udruga Red čuvara grada Zagreba se obvezuje sa prostorom prilikom korištenja postupati sa pažnjom dobrog gospodara.</w:t>
      </w:r>
    </w:p>
    <w:p w14:paraId="3779043F" w14:textId="77777777" w:rsidR="00EE23DF" w:rsidRPr="00EE23DF" w:rsidRDefault="00EE23DF" w:rsidP="00EE23DF">
      <w:pPr>
        <w:spacing w:after="0" w:line="240" w:lineRule="auto"/>
        <w:jc w:val="both"/>
        <w:rPr>
          <w:rFonts w:ascii="Times New Roman" w:eastAsia="Times New Roman" w:hAnsi="Times New Roman"/>
          <w:sz w:val="24"/>
          <w:szCs w:val="24"/>
          <w:lang w:eastAsia="hr-HR"/>
        </w:rPr>
      </w:pPr>
    </w:p>
    <w:p w14:paraId="17BCBEBC" w14:textId="77777777" w:rsidR="00EE23DF" w:rsidRPr="00EE23DF" w:rsidRDefault="00EE23DF" w:rsidP="00EE23DF">
      <w:pPr>
        <w:keepNext/>
        <w:autoSpaceDE w:val="0"/>
        <w:autoSpaceDN w:val="0"/>
        <w:spacing w:after="0" w:line="240" w:lineRule="auto"/>
        <w:jc w:val="both"/>
        <w:outlineLvl w:val="1"/>
        <w:rPr>
          <w:rFonts w:ascii="Times New Roman" w:eastAsia="Arial" w:hAnsi="Times New Roman"/>
          <w:bCs/>
          <w:sz w:val="24"/>
          <w:szCs w:val="24"/>
          <w:lang w:eastAsia="hr-HR"/>
        </w:rPr>
      </w:pPr>
      <w:r w:rsidRPr="00EE23DF">
        <w:rPr>
          <w:rFonts w:ascii="Times New Roman" w:eastAsia="Arial" w:hAnsi="Times New Roman"/>
          <w:b/>
          <w:bCs/>
          <w:sz w:val="24"/>
          <w:szCs w:val="24"/>
          <w:lang w:eastAsia="hr-HR"/>
        </w:rPr>
        <w:t>4.</w:t>
      </w:r>
      <w:r w:rsidRPr="00EE23DF">
        <w:rPr>
          <w:rFonts w:ascii="Times New Roman" w:eastAsia="Arial" w:hAnsi="Times New Roman"/>
          <w:bCs/>
          <w:sz w:val="24"/>
          <w:szCs w:val="24"/>
          <w:lang w:eastAsia="hr-HR"/>
        </w:rPr>
        <w:t xml:space="preserve"> O povremenom korištenju prostorija iz točke l. ovog Zaključka Gradski ured za mjesnu samoupravu, promet, civilnu zaštitu i sigurnost izdat će odobrenje o korištenju, a u skladu s ovim Zaključkom.</w:t>
      </w:r>
    </w:p>
    <w:p w14:paraId="6A663FDD" w14:textId="77777777" w:rsidR="00EE23DF" w:rsidRDefault="00EE23DF" w:rsidP="00EA64AC">
      <w:pPr>
        <w:spacing w:after="0"/>
        <w:jc w:val="both"/>
        <w:rPr>
          <w:rFonts w:ascii="Times New Roman" w:hAnsi="Times New Roman"/>
          <w:sz w:val="24"/>
          <w:szCs w:val="24"/>
        </w:rPr>
      </w:pPr>
    </w:p>
    <w:p w14:paraId="5DA62AAB" w14:textId="1C1E004B" w:rsidR="00EE23DF" w:rsidRDefault="00EE23DF" w:rsidP="00EA64AC">
      <w:pPr>
        <w:spacing w:after="0"/>
        <w:jc w:val="both"/>
        <w:rPr>
          <w:rFonts w:ascii="Times New Roman" w:hAnsi="Times New Roman"/>
          <w:sz w:val="24"/>
          <w:szCs w:val="24"/>
        </w:rPr>
      </w:pPr>
    </w:p>
    <w:p w14:paraId="07E7A34D" w14:textId="7A073A86" w:rsidR="00EE23DF" w:rsidRPr="008C4E48" w:rsidRDefault="00EE23DF" w:rsidP="00EE23DF">
      <w:pPr>
        <w:spacing w:after="0"/>
        <w:jc w:val="both"/>
        <w:rPr>
          <w:rFonts w:ascii="Times New Roman" w:eastAsia="Times New Roman" w:hAnsi="Times New Roman"/>
          <w:color w:val="000000"/>
          <w:sz w:val="24"/>
          <w:szCs w:val="24"/>
          <w:u w:val="single"/>
          <w:lang w:eastAsia="hr-HR"/>
        </w:rPr>
      </w:pPr>
      <w:r w:rsidRPr="008C4E48">
        <w:rPr>
          <w:rFonts w:ascii="Times New Roman" w:eastAsia="Times New Roman" w:hAnsi="Times New Roman"/>
          <w:color w:val="000000"/>
          <w:sz w:val="24"/>
          <w:szCs w:val="24"/>
          <w:u w:val="single"/>
          <w:lang w:eastAsia="hr-HR"/>
        </w:rPr>
        <w:t xml:space="preserve">Ad. </w:t>
      </w:r>
      <w:r>
        <w:rPr>
          <w:rFonts w:ascii="Times New Roman" w:eastAsia="Times New Roman" w:hAnsi="Times New Roman"/>
          <w:color w:val="000000"/>
          <w:sz w:val="24"/>
          <w:szCs w:val="24"/>
          <w:u w:val="single"/>
          <w:lang w:eastAsia="hr-HR"/>
        </w:rPr>
        <w:t>2.3</w:t>
      </w:r>
      <w:r w:rsidRPr="008C4E48">
        <w:rPr>
          <w:rFonts w:ascii="Times New Roman" w:eastAsia="Times New Roman" w:hAnsi="Times New Roman"/>
          <w:color w:val="000000"/>
          <w:sz w:val="24"/>
          <w:szCs w:val="24"/>
          <w:u w:val="single"/>
          <w:lang w:eastAsia="hr-HR"/>
        </w:rPr>
        <w:t xml:space="preserve">. </w:t>
      </w:r>
    </w:p>
    <w:p w14:paraId="5C708010" w14:textId="77777777" w:rsidR="00EE23DF" w:rsidRDefault="00EE23DF" w:rsidP="00EE23DF">
      <w:pPr>
        <w:spacing w:after="0"/>
        <w:jc w:val="both"/>
        <w:rPr>
          <w:rFonts w:ascii="Times New Roman" w:hAnsi="Times New Roman"/>
          <w:sz w:val="24"/>
          <w:szCs w:val="24"/>
        </w:rPr>
      </w:pPr>
      <w:r>
        <w:rPr>
          <w:rFonts w:ascii="Times New Roman" w:hAnsi="Times New Roman"/>
          <w:sz w:val="24"/>
          <w:szCs w:val="24"/>
        </w:rPr>
        <w:t xml:space="preserve"> </w:t>
      </w:r>
    </w:p>
    <w:p w14:paraId="62EDBD67" w14:textId="77777777" w:rsidR="00EE23DF" w:rsidRDefault="00EE23DF" w:rsidP="00EE23DF">
      <w:pPr>
        <w:spacing w:after="0"/>
        <w:jc w:val="both"/>
        <w:rPr>
          <w:rFonts w:ascii="Times New Roman" w:eastAsia="Times New Roman" w:hAnsi="Times New Roman"/>
          <w:bCs/>
          <w:color w:val="000000"/>
          <w:sz w:val="24"/>
          <w:szCs w:val="24"/>
          <w:lang w:eastAsia="hr-HR"/>
        </w:rPr>
      </w:pPr>
      <w:r w:rsidRPr="004822D0">
        <w:rPr>
          <w:rFonts w:ascii="Times New Roman" w:eastAsia="Times New Roman" w:hAnsi="Times New Roman"/>
          <w:bCs/>
          <w:color w:val="000000"/>
          <w:sz w:val="24"/>
          <w:szCs w:val="24"/>
          <w:lang w:eastAsia="hr-HR"/>
        </w:rPr>
        <w:t>Predsjednica Vijeća otvara raspravu.</w:t>
      </w:r>
      <w:r>
        <w:rPr>
          <w:rFonts w:ascii="Times New Roman" w:eastAsia="Times New Roman" w:hAnsi="Times New Roman"/>
          <w:bCs/>
          <w:color w:val="000000"/>
          <w:sz w:val="24"/>
          <w:szCs w:val="24"/>
          <w:lang w:eastAsia="hr-HR"/>
        </w:rPr>
        <w:t xml:space="preserve"> </w:t>
      </w:r>
    </w:p>
    <w:p w14:paraId="5587FF38" w14:textId="77777777" w:rsidR="00EE23DF" w:rsidRPr="004822D0" w:rsidRDefault="00EE23DF" w:rsidP="00EE23DF">
      <w:pPr>
        <w:spacing w:after="0"/>
        <w:jc w:val="both"/>
        <w:rPr>
          <w:rFonts w:ascii="Times New Roman" w:eastAsia="Times New Roman" w:hAnsi="Times New Roman"/>
          <w:bCs/>
          <w:color w:val="000000"/>
          <w:sz w:val="24"/>
          <w:szCs w:val="24"/>
          <w:lang w:eastAsia="hr-HR"/>
        </w:rPr>
      </w:pPr>
      <w:r w:rsidRPr="004822D0">
        <w:rPr>
          <w:rFonts w:ascii="Times New Roman" w:eastAsia="Times New Roman" w:hAnsi="Times New Roman"/>
          <w:bCs/>
          <w:color w:val="000000"/>
          <w:sz w:val="24"/>
          <w:szCs w:val="24"/>
          <w:lang w:eastAsia="hr-HR"/>
        </w:rPr>
        <w:t xml:space="preserve">U raspravi sudjeluju sve </w:t>
      </w:r>
      <w:r>
        <w:rPr>
          <w:rFonts w:ascii="Times New Roman" w:eastAsia="Times New Roman" w:hAnsi="Times New Roman"/>
          <w:bCs/>
          <w:color w:val="000000"/>
          <w:sz w:val="24"/>
          <w:szCs w:val="24"/>
          <w:lang w:eastAsia="hr-HR"/>
        </w:rPr>
        <w:t xml:space="preserve">prisutne </w:t>
      </w:r>
      <w:r w:rsidRPr="004822D0">
        <w:rPr>
          <w:rFonts w:ascii="Times New Roman" w:eastAsia="Times New Roman" w:hAnsi="Times New Roman"/>
          <w:bCs/>
          <w:color w:val="000000"/>
          <w:sz w:val="24"/>
          <w:szCs w:val="24"/>
          <w:lang w:eastAsia="hr-HR"/>
        </w:rPr>
        <w:t>članice Vijeća.</w:t>
      </w:r>
      <w:r>
        <w:rPr>
          <w:rFonts w:ascii="Times New Roman" w:eastAsia="Times New Roman" w:hAnsi="Times New Roman"/>
          <w:bCs/>
          <w:color w:val="000000"/>
          <w:sz w:val="24"/>
          <w:szCs w:val="24"/>
          <w:lang w:eastAsia="hr-HR"/>
        </w:rPr>
        <w:t xml:space="preserve"> </w:t>
      </w:r>
    </w:p>
    <w:p w14:paraId="5D56E946" w14:textId="77777777" w:rsidR="00EE23DF" w:rsidRDefault="00EE23DF" w:rsidP="00EE23DF">
      <w:pPr>
        <w:spacing w:after="0"/>
        <w:jc w:val="both"/>
        <w:rPr>
          <w:rFonts w:ascii="Times New Roman" w:hAnsi="Times New Roman"/>
          <w:sz w:val="24"/>
          <w:szCs w:val="24"/>
        </w:rPr>
      </w:pPr>
    </w:p>
    <w:p w14:paraId="6A400BC7" w14:textId="77777777" w:rsidR="00EE23DF" w:rsidRDefault="00EE23DF" w:rsidP="00EE23DF">
      <w:pPr>
        <w:spacing w:after="0"/>
        <w:jc w:val="both"/>
        <w:rPr>
          <w:rFonts w:ascii="Times New Roman" w:hAnsi="Times New Roman"/>
          <w:sz w:val="24"/>
          <w:szCs w:val="24"/>
        </w:rPr>
      </w:pPr>
      <w:r w:rsidRPr="00432D3B">
        <w:rPr>
          <w:rFonts w:ascii="Times New Roman" w:hAnsi="Times New Roman"/>
          <w:sz w:val="24"/>
          <w:szCs w:val="24"/>
        </w:rPr>
        <w:lastRenderedPageBreak/>
        <w:t>Vijeće, nakon rasprave, jednoglasno donosi sljedeći</w:t>
      </w:r>
    </w:p>
    <w:p w14:paraId="45FE09D3" w14:textId="4C585113" w:rsidR="00EE23DF" w:rsidRDefault="00EE23DF" w:rsidP="00EA64AC">
      <w:pPr>
        <w:spacing w:after="0"/>
        <w:jc w:val="both"/>
        <w:rPr>
          <w:rFonts w:ascii="Times New Roman" w:hAnsi="Times New Roman"/>
          <w:sz w:val="24"/>
          <w:szCs w:val="24"/>
        </w:rPr>
      </w:pPr>
    </w:p>
    <w:p w14:paraId="38483A7E" w14:textId="77777777" w:rsidR="00325A38" w:rsidRDefault="00325A38" w:rsidP="00EA64AC">
      <w:pPr>
        <w:spacing w:after="0"/>
        <w:jc w:val="both"/>
        <w:rPr>
          <w:rFonts w:ascii="Times New Roman" w:hAnsi="Times New Roman"/>
          <w:sz w:val="24"/>
          <w:szCs w:val="24"/>
        </w:rPr>
      </w:pPr>
    </w:p>
    <w:p w14:paraId="35B89A77" w14:textId="77777777" w:rsidR="004B784C" w:rsidRPr="00876BB0" w:rsidRDefault="004B784C" w:rsidP="004B784C">
      <w:pPr>
        <w:tabs>
          <w:tab w:val="center" w:pos="4677"/>
          <w:tab w:val="left" w:pos="7620"/>
        </w:tabs>
        <w:spacing w:after="0"/>
        <w:jc w:val="center"/>
        <w:rPr>
          <w:rFonts w:ascii="Times New Roman" w:eastAsia="Times New Roman" w:hAnsi="Times New Roman"/>
          <w:b/>
          <w:sz w:val="24"/>
          <w:szCs w:val="24"/>
          <w:lang w:eastAsia="hr-HR"/>
        </w:rPr>
      </w:pPr>
      <w:r w:rsidRPr="00876BB0">
        <w:rPr>
          <w:rFonts w:ascii="Times New Roman" w:eastAsia="Times New Roman" w:hAnsi="Times New Roman"/>
          <w:b/>
          <w:sz w:val="24"/>
          <w:szCs w:val="24"/>
          <w:lang w:eastAsia="hr-HR"/>
        </w:rPr>
        <w:t>ZAKLJUČAK</w:t>
      </w:r>
    </w:p>
    <w:p w14:paraId="060A8F8A" w14:textId="77777777" w:rsidR="004B784C" w:rsidRPr="006C2A07" w:rsidRDefault="004B784C" w:rsidP="004B784C">
      <w:pPr>
        <w:tabs>
          <w:tab w:val="center" w:pos="4677"/>
          <w:tab w:val="left" w:pos="7620"/>
        </w:tabs>
        <w:spacing w:after="0"/>
        <w:jc w:val="center"/>
        <w:rPr>
          <w:rFonts w:ascii="Times New Roman" w:eastAsia="Times New Roman" w:hAnsi="Times New Roman"/>
          <w:b/>
          <w:sz w:val="24"/>
          <w:szCs w:val="24"/>
          <w:lang w:eastAsia="hr-HR"/>
        </w:rPr>
      </w:pPr>
      <w:r w:rsidRPr="00876BB0">
        <w:rPr>
          <w:rFonts w:ascii="Times New Roman" w:eastAsia="Times New Roman" w:hAnsi="Times New Roman"/>
          <w:b/>
          <w:sz w:val="24"/>
          <w:szCs w:val="24"/>
          <w:lang w:eastAsia="hr-HR"/>
        </w:rPr>
        <w:t>o povremenom korištenju prostora Mjesnog odbora „Mimara“ u 2024.</w:t>
      </w:r>
    </w:p>
    <w:p w14:paraId="24E040F4" w14:textId="77777777" w:rsidR="00325A38" w:rsidRPr="00325A38" w:rsidRDefault="00325A38" w:rsidP="00325A38">
      <w:pPr>
        <w:spacing w:after="0" w:line="240" w:lineRule="auto"/>
        <w:ind w:firstLine="708"/>
        <w:jc w:val="both"/>
        <w:rPr>
          <w:rFonts w:ascii="Times New Roman" w:eastAsia="Times New Roman" w:hAnsi="Times New Roman"/>
          <w:b/>
          <w:sz w:val="24"/>
          <w:szCs w:val="24"/>
          <w:lang w:eastAsia="hr-HR"/>
        </w:rPr>
      </w:pPr>
    </w:p>
    <w:p w14:paraId="11A02AB5" w14:textId="42E844DC" w:rsidR="00325A38" w:rsidRPr="00325A38" w:rsidRDefault="00325A38" w:rsidP="00EE23DF">
      <w:pPr>
        <w:spacing w:after="0" w:line="240" w:lineRule="auto"/>
        <w:jc w:val="both"/>
        <w:rPr>
          <w:rFonts w:ascii="Times New Roman" w:eastAsia="Times New Roman" w:hAnsi="Times New Roman"/>
          <w:sz w:val="24"/>
          <w:szCs w:val="24"/>
          <w:lang w:eastAsia="hr-HR"/>
        </w:rPr>
      </w:pPr>
      <w:r w:rsidRPr="00325A38">
        <w:rPr>
          <w:rFonts w:ascii="Times New Roman" w:eastAsia="Times New Roman" w:hAnsi="Times New Roman"/>
          <w:b/>
          <w:sz w:val="24"/>
          <w:szCs w:val="24"/>
          <w:lang w:eastAsia="hr-HR"/>
        </w:rPr>
        <w:t>l.</w:t>
      </w:r>
      <w:r w:rsidRPr="00325A38">
        <w:rPr>
          <w:rFonts w:ascii="Times New Roman" w:eastAsia="Times New Roman" w:hAnsi="Times New Roman"/>
          <w:sz w:val="24"/>
          <w:szCs w:val="24"/>
          <w:lang w:eastAsia="hr-HR"/>
        </w:rPr>
        <w:t xml:space="preserve">  Udruzi za prirodnu životnu pomoć</w:t>
      </w:r>
      <w:r w:rsidR="00EE23DF">
        <w:rPr>
          <w:rFonts w:ascii="Times New Roman" w:eastAsia="Times New Roman" w:hAnsi="Times New Roman"/>
          <w:sz w:val="24"/>
          <w:szCs w:val="24"/>
          <w:lang w:eastAsia="hr-HR"/>
        </w:rPr>
        <w:t xml:space="preserve"> </w:t>
      </w:r>
      <w:r w:rsidRPr="00325A38">
        <w:rPr>
          <w:rFonts w:ascii="Times New Roman" w:eastAsia="Times New Roman" w:hAnsi="Times New Roman"/>
          <w:sz w:val="24"/>
          <w:szCs w:val="24"/>
          <w:lang w:eastAsia="hr-HR"/>
        </w:rPr>
        <w:t>odobrava se povremeno korištenje dvorane u objektu mjesne samouprave, Zagreb, Vodnikova 15,</w:t>
      </w:r>
      <w:r>
        <w:rPr>
          <w:rFonts w:ascii="Times New Roman" w:eastAsia="Times New Roman" w:hAnsi="Times New Roman"/>
          <w:sz w:val="24"/>
          <w:szCs w:val="24"/>
          <w:lang w:eastAsia="hr-HR"/>
        </w:rPr>
        <w:t xml:space="preserve"> </w:t>
      </w:r>
      <w:r w:rsidRPr="00325A38">
        <w:rPr>
          <w:rFonts w:ascii="Times New Roman" w:eastAsia="Times New Roman" w:hAnsi="Times New Roman"/>
          <w:sz w:val="24"/>
          <w:szCs w:val="24"/>
          <w:lang w:eastAsia="hr-HR"/>
        </w:rPr>
        <w:t>subotom od 15</w:t>
      </w:r>
      <w:r>
        <w:rPr>
          <w:rFonts w:ascii="Times New Roman" w:eastAsia="Times New Roman" w:hAnsi="Times New Roman"/>
          <w:sz w:val="24"/>
          <w:szCs w:val="24"/>
          <w:lang w:eastAsia="hr-HR"/>
        </w:rPr>
        <w:t>:00</w:t>
      </w:r>
      <w:r w:rsidR="00EE23DF">
        <w:rPr>
          <w:rFonts w:ascii="Times New Roman" w:eastAsia="Times New Roman" w:hAnsi="Times New Roman"/>
          <w:sz w:val="24"/>
          <w:szCs w:val="24"/>
          <w:lang w:eastAsia="hr-HR"/>
        </w:rPr>
        <w:t xml:space="preserve"> </w:t>
      </w:r>
      <w:r>
        <w:rPr>
          <w:rFonts w:ascii="Times New Roman" w:eastAsia="Times New Roman" w:hAnsi="Times New Roman"/>
          <w:sz w:val="24"/>
          <w:szCs w:val="24"/>
          <w:lang w:eastAsia="hr-HR"/>
        </w:rPr>
        <w:t>-</w:t>
      </w:r>
      <w:r w:rsidR="00EE23DF">
        <w:rPr>
          <w:rFonts w:ascii="Times New Roman" w:eastAsia="Times New Roman" w:hAnsi="Times New Roman"/>
          <w:sz w:val="24"/>
          <w:szCs w:val="24"/>
          <w:lang w:eastAsia="hr-HR"/>
        </w:rPr>
        <w:t xml:space="preserve"> </w:t>
      </w:r>
      <w:r>
        <w:rPr>
          <w:rFonts w:ascii="Times New Roman" w:eastAsia="Times New Roman" w:hAnsi="Times New Roman"/>
          <w:sz w:val="24"/>
          <w:szCs w:val="24"/>
          <w:lang w:eastAsia="hr-HR"/>
        </w:rPr>
        <w:t>21:</w:t>
      </w:r>
      <w:r w:rsidRPr="00325A38">
        <w:rPr>
          <w:rFonts w:ascii="Times New Roman" w:eastAsia="Times New Roman" w:hAnsi="Times New Roman"/>
          <w:sz w:val="24"/>
          <w:szCs w:val="24"/>
          <w:lang w:eastAsia="hr-HR"/>
        </w:rPr>
        <w:t>00 sati.</w:t>
      </w:r>
    </w:p>
    <w:p w14:paraId="48932890" w14:textId="77777777" w:rsidR="00325A38" w:rsidRPr="00325A38" w:rsidRDefault="00325A38" w:rsidP="00325A38">
      <w:pPr>
        <w:spacing w:after="0" w:line="240" w:lineRule="auto"/>
        <w:ind w:firstLine="708"/>
        <w:jc w:val="both"/>
        <w:rPr>
          <w:rFonts w:ascii="Times New Roman" w:eastAsia="Times New Roman" w:hAnsi="Times New Roman"/>
          <w:sz w:val="24"/>
          <w:szCs w:val="24"/>
          <w:lang w:eastAsia="hr-HR"/>
        </w:rPr>
      </w:pPr>
    </w:p>
    <w:p w14:paraId="5087E8BD" w14:textId="5DF3B234" w:rsidR="00325A38" w:rsidRPr="00325A38" w:rsidRDefault="00325A38" w:rsidP="00EE23DF">
      <w:pPr>
        <w:spacing w:after="0" w:line="240" w:lineRule="auto"/>
        <w:jc w:val="both"/>
        <w:rPr>
          <w:rFonts w:ascii="Times New Roman" w:eastAsia="Times New Roman" w:hAnsi="Times New Roman"/>
          <w:sz w:val="24"/>
          <w:szCs w:val="24"/>
          <w:lang w:eastAsia="hr-HR"/>
        </w:rPr>
      </w:pPr>
      <w:r w:rsidRPr="00325A38">
        <w:rPr>
          <w:rFonts w:ascii="Times New Roman" w:eastAsia="Times New Roman" w:hAnsi="Times New Roman"/>
          <w:b/>
          <w:sz w:val="24"/>
          <w:szCs w:val="24"/>
          <w:lang w:eastAsia="hr-HR"/>
        </w:rPr>
        <w:t>2.</w:t>
      </w:r>
      <w:r w:rsidRPr="00325A38">
        <w:rPr>
          <w:rFonts w:ascii="Times New Roman" w:eastAsia="Times New Roman" w:hAnsi="Times New Roman"/>
          <w:sz w:val="24"/>
          <w:szCs w:val="24"/>
          <w:lang w:eastAsia="hr-HR"/>
        </w:rPr>
        <w:t xml:space="preserve">  Prostor iz točke 1. ovog </w:t>
      </w:r>
      <w:r w:rsidR="00EE23DF">
        <w:rPr>
          <w:rFonts w:ascii="Times New Roman" w:eastAsia="Times New Roman" w:hAnsi="Times New Roman"/>
          <w:sz w:val="24"/>
          <w:szCs w:val="24"/>
          <w:lang w:eastAsia="hr-HR"/>
        </w:rPr>
        <w:t>Z</w:t>
      </w:r>
      <w:r w:rsidRPr="00325A38">
        <w:rPr>
          <w:rFonts w:ascii="Times New Roman" w:eastAsia="Times New Roman" w:hAnsi="Times New Roman"/>
          <w:sz w:val="24"/>
          <w:szCs w:val="24"/>
          <w:lang w:eastAsia="hr-HR"/>
        </w:rPr>
        <w:t>aključka koristit će Udruga za prirodnu životnu pomoć bez naknade.</w:t>
      </w:r>
    </w:p>
    <w:p w14:paraId="08F87EFE" w14:textId="77777777" w:rsidR="00325A38" w:rsidRPr="00325A38" w:rsidRDefault="00325A38" w:rsidP="00325A38">
      <w:pPr>
        <w:spacing w:after="0" w:line="240" w:lineRule="auto"/>
        <w:ind w:firstLine="708"/>
        <w:jc w:val="both"/>
        <w:rPr>
          <w:rFonts w:ascii="Times New Roman" w:eastAsia="Times New Roman" w:hAnsi="Times New Roman"/>
          <w:sz w:val="24"/>
          <w:szCs w:val="24"/>
          <w:lang w:eastAsia="hr-HR"/>
        </w:rPr>
      </w:pPr>
    </w:p>
    <w:p w14:paraId="402C9211" w14:textId="77777777" w:rsidR="00325A38" w:rsidRPr="00325A38" w:rsidRDefault="00325A38" w:rsidP="00EE23DF">
      <w:pPr>
        <w:spacing w:after="0" w:line="240" w:lineRule="auto"/>
        <w:jc w:val="both"/>
        <w:rPr>
          <w:rFonts w:ascii="Times New Roman" w:eastAsia="Times New Roman" w:hAnsi="Times New Roman"/>
          <w:sz w:val="24"/>
          <w:szCs w:val="24"/>
          <w:lang w:eastAsia="hr-HR"/>
        </w:rPr>
      </w:pPr>
      <w:r w:rsidRPr="00325A38">
        <w:rPr>
          <w:rFonts w:ascii="Times New Roman" w:eastAsia="Times New Roman" w:hAnsi="Times New Roman"/>
          <w:b/>
          <w:sz w:val="24"/>
          <w:szCs w:val="24"/>
          <w:lang w:eastAsia="hr-HR"/>
        </w:rPr>
        <w:t xml:space="preserve">3. </w:t>
      </w:r>
      <w:r w:rsidRPr="00325A38">
        <w:rPr>
          <w:rFonts w:ascii="Times New Roman" w:eastAsia="Times New Roman" w:hAnsi="Times New Roman"/>
          <w:sz w:val="24"/>
          <w:szCs w:val="24"/>
          <w:lang w:eastAsia="hr-HR"/>
        </w:rPr>
        <w:t>Udruga za prirodnu životnu pomoć se obvezuje sa prostorom prilikom korištenja postupati sa pažnjom dobrog gospodara.</w:t>
      </w:r>
    </w:p>
    <w:p w14:paraId="08EC6E12" w14:textId="77777777" w:rsidR="00325A38" w:rsidRPr="00325A38" w:rsidRDefault="00325A38" w:rsidP="00325A38">
      <w:pPr>
        <w:spacing w:after="0" w:line="240" w:lineRule="auto"/>
        <w:ind w:firstLine="708"/>
        <w:jc w:val="both"/>
        <w:rPr>
          <w:rFonts w:ascii="Times New Roman" w:eastAsia="Times New Roman" w:hAnsi="Times New Roman"/>
          <w:sz w:val="24"/>
          <w:szCs w:val="24"/>
          <w:lang w:eastAsia="hr-HR"/>
        </w:rPr>
      </w:pPr>
    </w:p>
    <w:p w14:paraId="0DD36AF4" w14:textId="77777777" w:rsidR="00EE23DF" w:rsidRPr="00EE23DF" w:rsidRDefault="00EE23DF" w:rsidP="00EE23DF">
      <w:pPr>
        <w:keepNext/>
        <w:autoSpaceDE w:val="0"/>
        <w:autoSpaceDN w:val="0"/>
        <w:spacing w:after="0" w:line="240" w:lineRule="auto"/>
        <w:jc w:val="both"/>
        <w:outlineLvl w:val="1"/>
        <w:rPr>
          <w:rFonts w:ascii="Times New Roman" w:eastAsia="Arial" w:hAnsi="Times New Roman"/>
          <w:bCs/>
          <w:sz w:val="24"/>
          <w:szCs w:val="24"/>
          <w:lang w:eastAsia="hr-HR"/>
        </w:rPr>
      </w:pPr>
      <w:r w:rsidRPr="00EE23DF">
        <w:rPr>
          <w:rFonts w:ascii="Times New Roman" w:eastAsia="Arial" w:hAnsi="Times New Roman"/>
          <w:b/>
          <w:bCs/>
          <w:sz w:val="24"/>
          <w:szCs w:val="24"/>
          <w:lang w:eastAsia="hr-HR"/>
        </w:rPr>
        <w:t>4.</w:t>
      </w:r>
      <w:r w:rsidRPr="00EE23DF">
        <w:rPr>
          <w:rFonts w:ascii="Times New Roman" w:eastAsia="Arial" w:hAnsi="Times New Roman"/>
          <w:bCs/>
          <w:sz w:val="24"/>
          <w:szCs w:val="24"/>
          <w:lang w:eastAsia="hr-HR"/>
        </w:rPr>
        <w:t xml:space="preserve"> O povremenom korištenju prostorija iz točke l. ovog Zaključka Gradski ured za mjesnu samoupravu, promet, civilnu zaštitu i sigurnost izdat će odobrenje o korištenju, a u skladu s ovim Zaključkom.</w:t>
      </w:r>
    </w:p>
    <w:p w14:paraId="4F6149CA" w14:textId="7416CC1D" w:rsidR="00325A38" w:rsidRDefault="00325A38" w:rsidP="00EA64AC">
      <w:pPr>
        <w:spacing w:after="0"/>
        <w:jc w:val="both"/>
        <w:rPr>
          <w:rFonts w:ascii="Times New Roman" w:hAnsi="Times New Roman"/>
          <w:sz w:val="24"/>
          <w:szCs w:val="24"/>
        </w:rPr>
      </w:pPr>
    </w:p>
    <w:p w14:paraId="29A17C75" w14:textId="2B134B1B" w:rsidR="00325A38" w:rsidRDefault="00325A38" w:rsidP="00EA64AC">
      <w:pPr>
        <w:spacing w:after="0"/>
        <w:jc w:val="both"/>
        <w:rPr>
          <w:rFonts w:ascii="Times New Roman" w:hAnsi="Times New Roman"/>
          <w:sz w:val="24"/>
          <w:szCs w:val="24"/>
        </w:rPr>
      </w:pPr>
    </w:p>
    <w:p w14:paraId="61BA4CE7" w14:textId="23FC69CD" w:rsidR="00EE23DF" w:rsidRPr="008C4E48" w:rsidRDefault="00EE23DF" w:rsidP="00EE23DF">
      <w:pPr>
        <w:spacing w:after="0"/>
        <w:jc w:val="both"/>
        <w:rPr>
          <w:rFonts w:ascii="Times New Roman" w:eastAsia="Times New Roman" w:hAnsi="Times New Roman"/>
          <w:color w:val="000000"/>
          <w:sz w:val="24"/>
          <w:szCs w:val="24"/>
          <w:u w:val="single"/>
          <w:lang w:eastAsia="hr-HR"/>
        </w:rPr>
      </w:pPr>
      <w:r w:rsidRPr="008C4E48">
        <w:rPr>
          <w:rFonts w:ascii="Times New Roman" w:eastAsia="Times New Roman" w:hAnsi="Times New Roman"/>
          <w:color w:val="000000"/>
          <w:sz w:val="24"/>
          <w:szCs w:val="24"/>
          <w:u w:val="single"/>
          <w:lang w:eastAsia="hr-HR"/>
        </w:rPr>
        <w:t xml:space="preserve">Ad. </w:t>
      </w:r>
      <w:r>
        <w:rPr>
          <w:rFonts w:ascii="Times New Roman" w:eastAsia="Times New Roman" w:hAnsi="Times New Roman"/>
          <w:color w:val="000000"/>
          <w:sz w:val="24"/>
          <w:szCs w:val="24"/>
          <w:u w:val="single"/>
          <w:lang w:eastAsia="hr-HR"/>
        </w:rPr>
        <w:t>2.4</w:t>
      </w:r>
      <w:r w:rsidRPr="008C4E48">
        <w:rPr>
          <w:rFonts w:ascii="Times New Roman" w:eastAsia="Times New Roman" w:hAnsi="Times New Roman"/>
          <w:color w:val="000000"/>
          <w:sz w:val="24"/>
          <w:szCs w:val="24"/>
          <w:u w:val="single"/>
          <w:lang w:eastAsia="hr-HR"/>
        </w:rPr>
        <w:t xml:space="preserve">. </w:t>
      </w:r>
    </w:p>
    <w:p w14:paraId="4325333A" w14:textId="77777777" w:rsidR="00EE23DF" w:rsidRDefault="00EE23DF" w:rsidP="00EE23DF">
      <w:pPr>
        <w:spacing w:after="0"/>
        <w:jc w:val="both"/>
        <w:rPr>
          <w:rFonts w:ascii="Times New Roman" w:hAnsi="Times New Roman"/>
          <w:sz w:val="24"/>
          <w:szCs w:val="24"/>
        </w:rPr>
      </w:pPr>
      <w:r>
        <w:rPr>
          <w:rFonts w:ascii="Times New Roman" w:hAnsi="Times New Roman"/>
          <w:sz w:val="24"/>
          <w:szCs w:val="24"/>
        </w:rPr>
        <w:t xml:space="preserve"> </w:t>
      </w:r>
    </w:p>
    <w:p w14:paraId="052B14D6" w14:textId="77777777" w:rsidR="00EE23DF" w:rsidRDefault="00EE23DF" w:rsidP="00EE23DF">
      <w:pPr>
        <w:spacing w:after="0"/>
        <w:jc w:val="both"/>
        <w:rPr>
          <w:rFonts w:ascii="Times New Roman" w:eastAsia="Times New Roman" w:hAnsi="Times New Roman"/>
          <w:bCs/>
          <w:color w:val="000000"/>
          <w:sz w:val="24"/>
          <w:szCs w:val="24"/>
          <w:lang w:eastAsia="hr-HR"/>
        </w:rPr>
      </w:pPr>
      <w:r w:rsidRPr="004822D0">
        <w:rPr>
          <w:rFonts w:ascii="Times New Roman" w:eastAsia="Times New Roman" w:hAnsi="Times New Roman"/>
          <w:bCs/>
          <w:color w:val="000000"/>
          <w:sz w:val="24"/>
          <w:szCs w:val="24"/>
          <w:lang w:eastAsia="hr-HR"/>
        </w:rPr>
        <w:t>Predsjednica Vijeća otvara raspravu.</w:t>
      </w:r>
      <w:r>
        <w:rPr>
          <w:rFonts w:ascii="Times New Roman" w:eastAsia="Times New Roman" w:hAnsi="Times New Roman"/>
          <w:bCs/>
          <w:color w:val="000000"/>
          <w:sz w:val="24"/>
          <w:szCs w:val="24"/>
          <w:lang w:eastAsia="hr-HR"/>
        </w:rPr>
        <w:t xml:space="preserve"> </w:t>
      </w:r>
    </w:p>
    <w:p w14:paraId="60CB0445" w14:textId="77777777" w:rsidR="00EE23DF" w:rsidRPr="004822D0" w:rsidRDefault="00EE23DF" w:rsidP="00EE23DF">
      <w:pPr>
        <w:spacing w:after="0"/>
        <w:jc w:val="both"/>
        <w:rPr>
          <w:rFonts w:ascii="Times New Roman" w:eastAsia="Times New Roman" w:hAnsi="Times New Roman"/>
          <w:bCs/>
          <w:color w:val="000000"/>
          <w:sz w:val="24"/>
          <w:szCs w:val="24"/>
          <w:lang w:eastAsia="hr-HR"/>
        </w:rPr>
      </w:pPr>
      <w:r w:rsidRPr="004822D0">
        <w:rPr>
          <w:rFonts w:ascii="Times New Roman" w:eastAsia="Times New Roman" w:hAnsi="Times New Roman"/>
          <w:bCs/>
          <w:color w:val="000000"/>
          <w:sz w:val="24"/>
          <w:szCs w:val="24"/>
          <w:lang w:eastAsia="hr-HR"/>
        </w:rPr>
        <w:t xml:space="preserve">U raspravi sudjeluju sve </w:t>
      </w:r>
      <w:r>
        <w:rPr>
          <w:rFonts w:ascii="Times New Roman" w:eastAsia="Times New Roman" w:hAnsi="Times New Roman"/>
          <w:bCs/>
          <w:color w:val="000000"/>
          <w:sz w:val="24"/>
          <w:szCs w:val="24"/>
          <w:lang w:eastAsia="hr-HR"/>
        </w:rPr>
        <w:t xml:space="preserve">prisutne </w:t>
      </w:r>
      <w:r w:rsidRPr="004822D0">
        <w:rPr>
          <w:rFonts w:ascii="Times New Roman" w:eastAsia="Times New Roman" w:hAnsi="Times New Roman"/>
          <w:bCs/>
          <w:color w:val="000000"/>
          <w:sz w:val="24"/>
          <w:szCs w:val="24"/>
          <w:lang w:eastAsia="hr-HR"/>
        </w:rPr>
        <w:t>članice Vijeća.</w:t>
      </w:r>
      <w:r>
        <w:rPr>
          <w:rFonts w:ascii="Times New Roman" w:eastAsia="Times New Roman" w:hAnsi="Times New Roman"/>
          <w:bCs/>
          <w:color w:val="000000"/>
          <w:sz w:val="24"/>
          <w:szCs w:val="24"/>
          <w:lang w:eastAsia="hr-HR"/>
        </w:rPr>
        <w:t xml:space="preserve"> </w:t>
      </w:r>
    </w:p>
    <w:p w14:paraId="676FC38D" w14:textId="77777777" w:rsidR="00EE23DF" w:rsidRDefault="00EE23DF" w:rsidP="00EE23DF">
      <w:pPr>
        <w:spacing w:after="0"/>
        <w:jc w:val="both"/>
        <w:rPr>
          <w:rFonts w:ascii="Times New Roman" w:hAnsi="Times New Roman"/>
          <w:sz w:val="24"/>
          <w:szCs w:val="24"/>
        </w:rPr>
      </w:pPr>
    </w:p>
    <w:p w14:paraId="45ADD50F" w14:textId="77777777" w:rsidR="00EE23DF" w:rsidRDefault="00EE23DF" w:rsidP="00EE23DF">
      <w:pPr>
        <w:spacing w:after="0"/>
        <w:jc w:val="both"/>
        <w:rPr>
          <w:rFonts w:ascii="Times New Roman" w:hAnsi="Times New Roman"/>
          <w:sz w:val="24"/>
          <w:szCs w:val="24"/>
        </w:rPr>
      </w:pPr>
      <w:r w:rsidRPr="00432D3B">
        <w:rPr>
          <w:rFonts w:ascii="Times New Roman" w:hAnsi="Times New Roman"/>
          <w:sz w:val="24"/>
          <w:szCs w:val="24"/>
        </w:rPr>
        <w:t>Vijeće, nakon rasprave, jednoglasno donosi sljedeći</w:t>
      </w:r>
    </w:p>
    <w:p w14:paraId="0B723BB9" w14:textId="3F329BA7" w:rsidR="00325A38" w:rsidRDefault="00325A38" w:rsidP="00EA64AC">
      <w:pPr>
        <w:spacing w:after="0"/>
        <w:jc w:val="both"/>
        <w:rPr>
          <w:rFonts w:ascii="Times New Roman" w:hAnsi="Times New Roman"/>
          <w:sz w:val="24"/>
          <w:szCs w:val="24"/>
        </w:rPr>
      </w:pPr>
    </w:p>
    <w:p w14:paraId="138A3EB8" w14:textId="53E29DE4" w:rsidR="00325A38" w:rsidRDefault="00325A38" w:rsidP="00EA64AC">
      <w:pPr>
        <w:spacing w:after="0"/>
        <w:jc w:val="both"/>
        <w:rPr>
          <w:rFonts w:ascii="Times New Roman" w:hAnsi="Times New Roman"/>
          <w:sz w:val="24"/>
          <w:szCs w:val="24"/>
        </w:rPr>
      </w:pPr>
    </w:p>
    <w:p w14:paraId="37D0201A" w14:textId="35290C68" w:rsidR="00325A38" w:rsidRDefault="00325A38" w:rsidP="00EA64AC">
      <w:pPr>
        <w:spacing w:after="0"/>
        <w:jc w:val="both"/>
        <w:rPr>
          <w:rFonts w:ascii="Times New Roman" w:hAnsi="Times New Roman"/>
          <w:sz w:val="24"/>
          <w:szCs w:val="24"/>
        </w:rPr>
      </w:pPr>
    </w:p>
    <w:p w14:paraId="06C8A0C4" w14:textId="77777777" w:rsidR="004B784C" w:rsidRPr="00876BB0" w:rsidRDefault="004B784C" w:rsidP="004B784C">
      <w:pPr>
        <w:tabs>
          <w:tab w:val="center" w:pos="4677"/>
          <w:tab w:val="left" w:pos="7620"/>
        </w:tabs>
        <w:spacing w:after="0"/>
        <w:jc w:val="center"/>
        <w:rPr>
          <w:rFonts w:ascii="Times New Roman" w:eastAsia="Times New Roman" w:hAnsi="Times New Roman"/>
          <w:b/>
          <w:sz w:val="24"/>
          <w:szCs w:val="24"/>
          <w:lang w:eastAsia="hr-HR"/>
        </w:rPr>
      </w:pPr>
      <w:r w:rsidRPr="00876BB0">
        <w:rPr>
          <w:rFonts w:ascii="Times New Roman" w:eastAsia="Times New Roman" w:hAnsi="Times New Roman"/>
          <w:b/>
          <w:sz w:val="24"/>
          <w:szCs w:val="24"/>
          <w:lang w:eastAsia="hr-HR"/>
        </w:rPr>
        <w:t>ZAKLJUČAK</w:t>
      </w:r>
    </w:p>
    <w:p w14:paraId="59CC28C9" w14:textId="77777777" w:rsidR="004B784C" w:rsidRPr="006C2A07" w:rsidRDefault="004B784C" w:rsidP="004B784C">
      <w:pPr>
        <w:tabs>
          <w:tab w:val="center" w:pos="4677"/>
          <w:tab w:val="left" w:pos="7620"/>
        </w:tabs>
        <w:spacing w:after="0"/>
        <w:jc w:val="center"/>
        <w:rPr>
          <w:rFonts w:ascii="Times New Roman" w:eastAsia="Times New Roman" w:hAnsi="Times New Roman"/>
          <w:b/>
          <w:sz w:val="24"/>
          <w:szCs w:val="24"/>
          <w:lang w:eastAsia="hr-HR"/>
        </w:rPr>
      </w:pPr>
      <w:r w:rsidRPr="00876BB0">
        <w:rPr>
          <w:rFonts w:ascii="Times New Roman" w:eastAsia="Times New Roman" w:hAnsi="Times New Roman"/>
          <w:b/>
          <w:sz w:val="24"/>
          <w:szCs w:val="24"/>
          <w:lang w:eastAsia="hr-HR"/>
        </w:rPr>
        <w:t>o povremenom korištenju prostora Mjesnog odbora „Mimara“ u 2024.</w:t>
      </w:r>
    </w:p>
    <w:p w14:paraId="02CDBFDC" w14:textId="5ED9B1FD" w:rsidR="00325A38" w:rsidRDefault="00325A38" w:rsidP="00EA64AC">
      <w:pPr>
        <w:spacing w:after="0"/>
        <w:jc w:val="both"/>
        <w:rPr>
          <w:rFonts w:ascii="Times New Roman" w:hAnsi="Times New Roman"/>
          <w:sz w:val="24"/>
          <w:szCs w:val="24"/>
        </w:rPr>
      </w:pPr>
    </w:p>
    <w:p w14:paraId="7D6142AD" w14:textId="36E7A2CE" w:rsidR="00187CD3" w:rsidRPr="00187CD3" w:rsidRDefault="00187CD3" w:rsidP="00187CD3">
      <w:pPr>
        <w:spacing w:after="0" w:line="240" w:lineRule="auto"/>
        <w:jc w:val="both"/>
        <w:rPr>
          <w:rFonts w:ascii="Times New Roman" w:eastAsia="Times New Roman" w:hAnsi="Times New Roman"/>
          <w:sz w:val="24"/>
          <w:szCs w:val="24"/>
          <w:lang w:eastAsia="hr-HR"/>
        </w:rPr>
      </w:pPr>
      <w:r w:rsidRPr="00187CD3">
        <w:rPr>
          <w:rFonts w:ascii="Times New Roman" w:eastAsia="Times New Roman" w:hAnsi="Times New Roman"/>
          <w:b/>
          <w:sz w:val="24"/>
          <w:szCs w:val="24"/>
          <w:lang w:eastAsia="hr-HR"/>
        </w:rPr>
        <w:t>l.</w:t>
      </w:r>
      <w:r w:rsidRPr="00187CD3">
        <w:rPr>
          <w:rFonts w:ascii="Times New Roman" w:eastAsia="Times New Roman" w:hAnsi="Times New Roman"/>
          <w:sz w:val="24"/>
          <w:szCs w:val="24"/>
          <w:lang w:eastAsia="hr-HR"/>
        </w:rPr>
        <w:t xml:space="preserve">  Društvu Krčana i prijatelja otoka Krka odobrava se povremeno korištenje dvorane u objektu mjesne samouprave, Zagreb, Vodnikova 15, ponedjeljkom od 17</w:t>
      </w:r>
      <w:r>
        <w:rPr>
          <w:rFonts w:ascii="Times New Roman" w:eastAsia="Times New Roman" w:hAnsi="Times New Roman"/>
          <w:sz w:val="24"/>
          <w:szCs w:val="24"/>
          <w:lang w:eastAsia="hr-HR"/>
        </w:rPr>
        <w:t>:</w:t>
      </w:r>
      <w:r w:rsidRPr="00187CD3">
        <w:rPr>
          <w:rFonts w:ascii="Times New Roman" w:eastAsia="Times New Roman" w:hAnsi="Times New Roman"/>
          <w:sz w:val="24"/>
          <w:szCs w:val="24"/>
          <w:lang w:eastAsia="hr-HR"/>
        </w:rPr>
        <w:t xml:space="preserve">00 </w:t>
      </w:r>
      <w:r>
        <w:rPr>
          <w:rFonts w:ascii="Times New Roman" w:eastAsia="Times New Roman" w:hAnsi="Times New Roman"/>
          <w:sz w:val="24"/>
          <w:szCs w:val="24"/>
          <w:lang w:eastAsia="hr-HR"/>
        </w:rPr>
        <w:t xml:space="preserve">– </w:t>
      </w:r>
      <w:r w:rsidRPr="00187CD3">
        <w:rPr>
          <w:rFonts w:ascii="Times New Roman" w:eastAsia="Times New Roman" w:hAnsi="Times New Roman"/>
          <w:sz w:val="24"/>
          <w:szCs w:val="24"/>
          <w:lang w:eastAsia="hr-HR"/>
        </w:rPr>
        <w:t>20</w:t>
      </w:r>
      <w:r>
        <w:rPr>
          <w:rFonts w:ascii="Times New Roman" w:eastAsia="Times New Roman" w:hAnsi="Times New Roman"/>
          <w:sz w:val="24"/>
          <w:szCs w:val="24"/>
          <w:lang w:eastAsia="hr-HR"/>
        </w:rPr>
        <w:t>:</w:t>
      </w:r>
      <w:r w:rsidRPr="00187CD3">
        <w:rPr>
          <w:rFonts w:ascii="Times New Roman" w:eastAsia="Times New Roman" w:hAnsi="Times New Roman"/>
          <w:sz w:val="24"/>
          <w:szCs w:val="24"/>
          <w:lang w:eastAsia="hr-HR"/>
        </w:rPr>
        <w:t>00 sati.</w:t>
      </w:r>
    </w:p>
    <w:p w14:paraId="1747E661" w14:textId="77777777" w:rsidR="00187CD3" w:rsidRPr="00187CD3" w:rsidRDefault="00187CD3" w:rsidP="00187CD3">
      <w:pPr>
        <w:spacing w:after="0" w:line="240" w:lineRule="auto"/>
        <w:ind w:firstLine="708"/>
        <w:jc w:val="both"/>
        <w:rPr>
          <w:rFonts w:ascii="Times New Roman" w:eastAsia="Times New Roman" w:hAnsi="Times New Roman"/>
          <w:sz w:val="24"/>
          <w:szCs w:val="24"/>
          <w:lang w:eastAsia="hr-HR"/>
        </w:rPr>
      </w:pPr>
    </w:p>
    <w:p w14:paraId="3C5DD0B5" w14:textId="77777777" w:rsidR="00187CD3" w:rsidRPr="00187CD3" w:rsidRDefault="00187CD3" w:rsidP="00187CD3">
      <w:pPr>
        <w:spacing w:after="0" w:line="240" w:lineRule="auto"/>
        <w:jc w:val="both"/>
        <w:rPr>
          <w:rFonts w:ascii="Times New Roman" w:eastAsia="Times New Roman" w:hAnsi="Times New Roman"/>
          <w:sz w:val="24"/>
          <w:szCs w:val="24"/>
          <w:lang w:eastAsia="hr-HR"/>
        </w:rPr>
      </w:pPr>
      <w:r w:rsidRPr="00187CD3">
        <w:rPr>
          <w:rFonts w:ascii="Times New Roman" w:eastAsia="Times New Roman" w:hAnsi="Times New Roman"/>
          <w:b/>
          <w:sz w:val="24"/>
          <w:szCs w:val="24"/>
          <w:lang w:eastAsia="hr-HR"/>
        </w:rPr>
        <w:t>2.</w:t>
      </w:r>
      <w:r w:rsidRPr="00187CD3">
        <w:rPr>
          <w:rFonts w:ascii="Times New Roman" w:eastAsia="Times New Roman" w:hAnsi="Times New Roman"/>
          <w:sz w:val="24"/>
          <w:szCs w:val="24"/>
          <w:lang w:eastAsia="hr-HR"/>
        </w:rPr>
        <w:t xml:space="preserve">  Prostor iz točke 1. ovog zaključka koristit će Društvo Krčana i prijatelja otoka Krka bez naknade.</w:t>
      </w:r>
    </w:p>
    <w:p w14:paraId="761C95CE" w14:textId="77777777" w:rsidR="00187CD3" w:rsidRPr="00187CD3" w:rsidRDefault="00187CD3" w:rsidP="00187CD3">
      <w:pPr>
        <w:spacing w:after="0" w:line="240" w:lineRule="auto"/>
        <w:ind w:firstLine="708"/>
        <w:jc w:val="both"/>
        <w:rPr>
          <w:rFonts w:ascii="Times New Roman" w:eastAsia="Times New Roman" w:hAnsi="Times New Roman"/>
          <w:sz w:val="24"/>
          <w:szCs w:val="24"/>
          <w:lang w:eastAsia="hr-HR"/>
        </w:rPr>
      </w:pPr>
    </w:p>
    <w:p w14:paraId="41ABE8D0" w14:textId="77777777" w:rsidR="00187CD3" w:rsidRPr="00187CD3" w:rsidRDefault="00187CD3" w:rsidP="00187CD3">
      <w:pPr>
        <w:spacing w:after="0" w:line="240" w:lineRule="auto"/>
        <w:jc w:val="both"/>
        <w:rPr>
          <w:rFonts w:ascii="Times New Roman" w:eastAsia="Times New Roman" w:hAnsi="Times New Roman"/>
          <w:sz w:val="24"/>
          <w:szCs w:val="24"/>
          <w:lang w:eastAsia="hr-HR"/>
        </w:rPr>
      </w:pPr>
      <w:r w:rsidRPr="00187CD3">
        <w:rPr>
          <w:rFonts w:ascii="Times New Roman" w:eastAsia="Times New Roman" w:hAnsi="Times New Roman"/>
          <w:b/>
          <w:sz w:val="24"/>
          <w:szCs w:val="24"/>
          <w:lang w:eastAsia="hr-HR"/>
        </w:rPr>
        <w:t xml:space="preserve">3. </w:t>
      </w:r>
      <w:r w:rsidRPr="00187CD3">
        <w:rPr>
          <w:rFonts w:ascii="Times New Roman" w:eastAsia="Times New Roman" w:hAnsi="Times New Roman"/>
          <w:sz w:val="24"/>
          <w:szCs w:val="24"/>
          <w:lang w:eastAsia="hr-HR"/>
        </w:rPr>
        <w:t xml:space="preserve"> Društvo Krčana i prijatelja otoka Krka se obvezuje sa prostorom prilikom korištenja postupati sa pažnjom dobrog gospodara.</w:t>
      </w:r>
    </w:p>
    <w:p w14:paraId="7B0F3978" w14:textId="20A4A48E" w:rsidR="00187CD3" w:rsidRDefault="00187CD3" w:rsidP="00187CD3">
      <w:pPr>
        <w:spacing w:after="0" w:line="240" w:lineRule="auto"/>
        <w:jc w:val="both"/>
        <w:rPr>
          <w:rFonts w:ascii="Times New Roman" w:eastAsia="Times New Roman" w:hAnsi="Times New Roman"/>
          <w:sz w:val="24"/>
          <w:szCs w:val="24"/>
          <w:lang w:eastAsia="hr-HR"/>
        </w:rPr>
      </w:pPr>
    </w:p>
    <w:p w14:paraId="2E50B6EF" w14:textId="77777777" w:rsidR="00187CD3" w:rsidRPr="00EE23DF" w:rsidRDefault="00187CD3" w:rsidP="00187CD3">
      <w:pPr>
        <w:keepNext/>
        <w:autoSpaceDE w:val="0"/>
        <w:autoSpaceDN w:val="0"/>
        <w:spacing w:after="0" w:line="240" w:lineRule="auto"/>
        <w:jc w:val="both"/>
        <w:outlineLvl w:val="1"/>
        <w:rPr>
          <w:rFonts w:ascii="Times New Roman" w:eastAsia="Arial" w:hAnsi="Times New Roman"/>
          <w:bCs/>
          <w:sz w:val="24"/>
          <w:szCs w:val="24"/>
          <w:lang w:eastAsia="hr-HR"/>
        </w:rPr>
      </w:pPr>
      <w:r w:rsidRPr="00EE23DF">
        <w:rPr>
          <w:rFonts w:ascii="Times New Roman" w:eastAsia="Arial" w:hAnsi="Times New Roman"/>
          <w:b/>
          <w:bCs/>
          <w:sz w:val="24"/>
          <w:szCs w:val="24"/>
          <w:lang w:eastAsia="hr-HR"/>
        </w:rPr>
        <w:t>4.</w:t>
      </w:r>
      <w:r w:rsidRPr="00EE23DF">
        <w:rPr>
          <w:rFonts w:ascii="Times New Roman" w:eastAsia="Arial" w:hAnsi="Times New Roman"/>
          <w:bCs/>
          <w:sz w:val="24"/>
          <w:szCs w:val="24"/>
          <w:lang w:eastAsia="hr-HR"/>
        </w:rPr>
        <w:t xml:space="preserve"> O povremenom korištenju prostorija iz točke l. ovog Zaključka Gradski ured za mjesnu samoupravu, promet, civilnu zaštitu i sigurnost izdat će odobrenje o korištenju, a u skladu s ovim Zaključkom.</w:t>
      </w:r>
    </w:p>
    <w:p w14:paraId="67498E29" w14:textId="6E39F5D2" w:rsidR="00187CD3" w:rsidRDefault="00187CD3" w:rsidP="00187CD3">
      <w:pPr>
        <w:spacing w:after="0" w:line="240" w:lineRule="auto"/>
        <w:jc w:val="both"/>
        <w:rPr>
          <w:rFonts w:ascii="Times New Roman" w:eastAsia="Times New Roman" w:hAnsi="Times New Roman"/>
          <w:sz w:val="24"/>
          <w:szCs w:val="24"/>
          <w:lang w:eastAsia="hr-HR"/>
        </w:rPr>
      </w:pPr>
    </w:p>
    <w:p w14:paraId="006CC103" w14:textId="14E94360" w:rsidR="00EA64AC" w:rsidRDefault="00EA64AC" w:rsidP="00A8465B">
      <w:pPr>
        <w:spacing w:after="0" w:line="240" w:lineRule="auto"/>
        <w:rPr>
          <w:rFonts w:ascii="Times New Roman" w:hAnsi="Times New Roman"/>
          <w:sz w:val="24"/>
          <w:szCs w:val="24"/>
        </w:rPr>
      </w:pPr>
    </w:p>
    <w:p w14:paraId="53CA7D62" w14:textId="1613DF03" w:rsidR="00187CD3" w:rsidRDefault="00187CD3" w:rsidP="00A8465B">
      <w:pPr>
        <w:spacing w:after="0" w:line="240" w:lineRule="auto"/>
        <w:rPr>
          <w:rFonts w:ascii="Times New Roman" w:hAnsi="Times New Roman"/>
          <w:sz w:val="24"/>
          <w:szCs w:val="24"/>
        </w:rPr>
      </w:pPr>
    </w:p>
    <w:p w14:paraId="21CD135F" w14:textId="658A4216" w:rsidR="00187CD3" w:rsidRPr="008C4E48" w:rsidRDefault="00187CD3" w:rsidP="00187CD3">
      <w:pPr>
        <w:spacing w:after="0"/>
        <w:jc w:val="both"/>
        <w:rPr>
          <w:rFonts w:ascii="Times New Roman" w:eastAsia="Times New Roman" w:hAnsi="Times New Roman"/>
          <w:color w:val="000000"/>
          <w:sz w:val="24"/>
          <w:szCs w:val="24"/>
          <w:u w:val="single"/>
          <w:lang w:eastAsia="hr-HR"/>
        </w:rPr>
      </w:pPr>
      <w:r w:rsidRPr="008C4E48">
        <w:rPr>
          <w:rFonts w:ascii="Times New Roman" w:eastAsia="Times New Roman" w:hAnsi="Times New Roman"/>
          <w:color w:val="000000"/>
          <w:sz w:val="24"/>
          <w:szCs w:val="24"/>
          <w:u w:val="single"/>
          <w:lang w:eastAsia="hr-HR"/>
        </w:rPr>
        <w:t xml:space="preserve">Ad. </w:t>
      </w:r>
      <w:r>
        <w:rPr>
          <w:rFonts w:ascii="Times New Roman" w:eastAsia="Times New Roman" w:hAnsi="Times New Roman"/>
          <w:color w:val="000000"/>
          <w:sz w:val="24"/>
          <w:szCs w:val="24"/>
          <w:u w:val="single"/>
          <w:lang w:eastAsia="hr-HR"/>
        </w:rPr>
        <w:t>2.5</w:t>
      </w:r>
      <w:r w:rsidRPr="008C4E48">
        <w:rPr>
          <w:rFonts w:ascii="Times New Roman" w:eastAsia="Times New Roman" w:hAnsi="Times New Roman"/>
          <w:color w:val="000000"/>
          <w:sz w:val="24"/>
          <w:szCs w:val="24"/>
          <w:u w:val="single"/>
          <w:lang w:eastAsia="hr-HR"/>
        </w:rPr>
        <w:t xml:space="preserve">. </w:t>
      </w:r>
    </w:p>
    <w:p w14:paraId="536CF5C8" w14:textId="77777777" w:rsidR="00187CD3" w:rsidRDefault="00187CD3" w:rsidP="00187CD3">
      <w:pPr>
        <w:spacing w:after="0"/>
        <w:jc w:val="both"/>
        <w:rPr>
          <w:rFonts w:ascii="Times New Roman" w:hAnsi="Times New Roman"/>
          <w:sz w:val="24"/>
          <w:szCs w:val="24"/>
        </w:rPr>
      </w:pPr>
      <w:r>
        <w:rPr>
          <w:rFonts w:ascii="Times New Roman" w:hAnsi="Times New Roman"/>
          <w:sz w:val="24"/>
          <w:szCs w:val="24"/>
        </w:rPr>
        <w:t xml:space="preserve"> </w:t>
      </w:r>
    </w:p>
    <w:p w14:paraId="161DE46F" w14:textId="77777777" w:rsidR="00187CD3" w:rsidRDefault="00187CD3" w:rsidP="00187CD3">
      <w:pPr>
        <w:spacing w:after="0"/>
        <w:jc w:val="both"/>
        <w:rPr>
          <w:rFonts w:ascii="Times New Roman" w:eastAsia="Times New Roman" w:hAnsi="Times New Roman"/>
          <w:bCs/>
          <w:color w:val="000000"/>
          <w:sz w:val="24"/>
          <w:szCs w:val="24"/>
          <w:lang w:eastAsia="hr-HR"/>
        </w:rPr>
      </w:pPr>
      <w:r w:rsidRPr="004822D0">
        <w:rPr>
          <w:rFonts w:ascii="Times New Roman" w:eastAsia="Times New Roman" w:hAnsi="Times New Roman"/>
          <w:bCs/>
          <w:color w:val="000000"/>
          <w:sz w:val="24"/>
          <w:szCs w:val="24"/>
          <w:lang w:eastAsia="hr-HR"/>
        </w:rPr>
        <w:t>Predsjednica Vijeća otvara raspravu.</w:t>
      </w:r>
      <w:r>
        <w:rPr>
          <w:rFonts w:ascii="Times New Roman" w:eastAsia="Times New Roman" w:hAnsi="Times New Roman"/>
          <w:bCs/>
          <w:color w:val="000000"/>
          <w:sz w:val="24"/>
          <w:szCs w:val="24"/>
          <w:lang w:eastAsia="hr-HR"/>
        </w:rPr>
        <w:t xml:space="preserve"> </w:t>
      </w:r>
    </w:p>
    <w:p w14:paraId="13D12395" w14:textId="77777777" w:rsidR="00187CD3" w:rsidRPr="004822D0" w:rsidRDefault="00187CD3" w:rsidP="00187CD3">
      <w:pPr>
        <w:spacing w:after="0"/>
        <w:jc w:val="both"/>
        <w:rPr>
          <w:rFonts w:ascii="Times New Roman" w:eastAsia="Times New Roman" w:hAnsi="Times New Roman"/>
          <w:bCs/>
          <w:color w:val="000000"/>
          <w:sz w:val="24"/>
          <w:szCs w:val="24"/>
          <w:lang w:eastAsia="hr-HR"/>
        </w:rPr>
      </w:pPr>
      <w:r w:rsidRPr="004822D0">
        <w:rPr>
          <w:rFonts w:ascii="Times New Roman" w:eastAsia="Times New Roman" w:hAnsi="Times New Roman"/>
          <w:bCs/>
          <w:color w:val="000000"/>
          <w:sz w:val="24"/>
          <w:szCs w:val="24"/>
          <w:lang w:eastAsia="hr-HR"/>
        </w:rPr>
        <w:t xml:space="preserve">U raspravi sudjeluju sve </w:t>
      </w:r>
      <w:r>
        <w:rPr>
          <w:rFonts w:ascii="Times New Roman" w:eastAsia="Times New Roman" w:hAnsi="Times New Roman"/>
          <w:bCs/>
          <w:color w:val="000000"/>
          <w:sz w:val="24"/>
          <w:szCs w:val="24"/>
          <w:lang w:eastAsia="hr-HR"/>
        </w:rPr>
        <w:t xml:space="preserve">prisutne </w:t>
      </w:r>
      <w:r w:rsidRPr="004822D0">
        <w:rPr>
          <w:rFonts w:ascii="Times New Roman" w:eastAsia="Times New Roman" w:hAnsi="Times New Roman"/>
          <w:bCs/>
          <w:color w:val="000000"/>
          <w:sz w:val="24"/>
          <w:szCs w:val="24"/>
          <w:lang w:eastAsia="hr-HR"/>
        </w:rPr>
        <w:t>članice Vijeća.</w:t>
      </w:r>
      <w:r>
        <w:rPr>
          <w:rFonts w:ascii="Times New Roman" w:eastAsia="Times New Roman" w:hAnsi="Times New Roman"/>
          <w:bCs/>
          <w:color w:val="000000"/>
          <w:sz w:val="24"/>
          <w:szCs w:val="24"/>
          <w:lang w:eastAsia="hr-HR"/>
        </w:rPr>
        <w:t xml:space="preserve"> </w:t>
      </w:r>
    </w:p>
    <w:p w14:paraId="594ED9E1" w14:textId="77777777" w:rsidR="00187CD3" w:rsidRDefault="00187CD3" w:rsidP="00187CD3">
      <w:pPr>
        <w:spacing w:after="0"/>
        <w:jc w:val="both"/>
        <w:rPr>
          <w:rFonts w:ascii="Times New Roman" w:hAnsi="Times New Roman"/>
          <w:sz w:val="24"/>
          <w:szCs w:val="24"/>
        </w:rPr>
      </w:pPr>
    </w:p>
    <w:p w14:paraId="410962E8" w14:textId="77777777" w:rsidR="00187CD3" w:rsidRDefault="00187CD3" w:rsidP="00187CD3">
      <w:pPr>
        <w:spacing w:after="0"/>
        <w:jc w:val="both"/>
        <w:rPr>
          <w:rFonts w:ascii="Times New Roman" w:hAnsi="Times New Roman"/>
          <w:sz w:val="24"/>
          <w:szCs w:val="24"/>
        </w:rPr>
      </w:pPr>
      <w:r w:rsidRPr="00432D3B">
        <w:rPr>
          <w:rFonts w:ascii="Times New Roman" w:hAnsi="Times New Roman"/>
          <w:sz w:val="24"/>
          <w:szCs w:val="24"/>
        </w:rPr>
        <w:t>Vijeće, nakon rasprave, jednoglasno donosi sljedeći</w:t>
      </w:r>
    </w:p>
    <w:p w14:paraId="135F3AA7" w14:textId="77777777" w:rsidR="00187CD3" w:rsidRDefault="00187CD3" w:rsidP="00A8465B">
      <w:pPr>
        <w:spacing w:after="0" w:line="240" w:lineRule="auto"/>
        <w:rPr>
          <w:rFonts w:ascii="Times New Roman" w:hAnsi="Times New Roman"/>
          <w:sz w:val="24"/>
          <w:szCs w:val="24"/>
        </w:rPr>
      </w:pPr>
    </w:p>
    <w:p w14:paraId="32E2208A" w14:textId="2D9D2C7B" w:rsidR="00187CD3" w:rsidRDefault="00187CD3" w:rsidP="00A8465B">
      <w:pPr>
        <w:spacing w:after="0" w:line="240" w:lineRule="auto"/>
        <w:rPr>
          <w:rFonts w:ascii="Times New Roman" w:hAnsi="Times New Roman"/>
          <w:sz w:val="24"/>
          <w:szCs w:val="24"/>
        </w:rPr>
      </w:pPr>
    </w:p>
    <w:p w14:paraId="3B8ED44F" w14:textId="77777777" w:rsidR="004B784C" w:rsidRPr="00876BB0" w:rsidRDefault="004B784C" w:rsidP="004B784C">
      <w:pPr>
        <w:tabs>
          <w:tab w:val="center" w:pos="4677"/>
          <w:tab w:val="left" w:pos="7620"/>
        </w:tabs>
        <w:spacing w:after="0"/>
        <w:jc w:val="center"/>
        <w:rPr>
          <w:rFonts w:ascii="Times New Roman" w:eastAsia="Times New Roman" w:hAnsi="Times New Roman"/>
          <w:b/>
          <w:sz w:val="24"/>
          <w:szCs w:val="24"/>
          <w:lang w:eastAsia="hr-HR"/>
        </w:rPr>
      </w:pPr>
      <w:r w:rsidRPr="00876BB0">
        <w:rPr>
          <w:rFonts w:ascii="Times New Roman" w:eastAsia="Times New Roman" w:hAnsi="Times New Roman"/>
          <w:b/>
          <w:sz w:val="24"/>
          <w:szCs w:val="24"/>
          <w:lang w:eastAsia="hr-HR"/>
        </w:rPr>
        <w:t>ZAKLJUČAK</w:t>
      </w:r>
    </w:p>
    <w:p w14:paraId="7173BD27" w14:textId="77777777" w:rsidR="004B784C" w:rsidRPr="006C2A07" w:rsidRDefault="004B784C" w:rsidP="004B784C">
      <w:pPr>
        <w:tabs>
          <w:tab w:val="center" w:pos="4677"/>
          <w:tab w:val="left" w:pos="7620"/>
        </w:tabs>
        <w:spacing w:after="0"/>
        <w:jc w:val="center"/>
        <w:rPr>
          <w:rFonts w:ascii="Times New Roman" w:eastAsia="Times New Roman" w:hAnsi="Times New Roman"/>
          <w:b/>
          <w:sz w:val="24"/>
          <w:szCs w:val="24"/>
          <w:lang w:eastAsia="hr-HR"/>
        </w:rPr>
      </w:pPr>
      <w:r w:rsidRPr="00876BB0">
        <w:rPr>
          <w:rFonts w:ascii="Times New Roman" w:eastAsia="Times New Roman" w:hAnsi="Times New Roman"/>
          <w:b/>
          <w:sz w:val="24"/>
          <w:szCs w:val="24"/>
          <w:lang w:eastAsia="hr-HR"/>
        </w:rPr>
        <w:t>o povremenom korištenju prostora Mjesnog odbora „Mimara“ u 2024.</w:t>
      </w:r>
    </w:p>
    <w:p w14:paraId="01C03B50" w14:textId="74B7AE76" w:rsidR="00187CD3" w:rsidRDefault="00187CD3" w:rsidP="00A8465B">
      <w:pPr>
        <w:spacing w:after="0" w:line="240" w:lineRule="auto"/>
        <w:rPr>
          <w:rFonts w:ascii="Times New Roman" w:hAnsi="Times New Roman"/>
          <w:sz w:val="24"/>
          <w:szCs w:val="24"/>
        </w:rPr>
      </w:pPr>
    </w:p>
    <w:p w14:paraId="7E861461" w14:textId="2318CFDE" w:rsidR="00187CD3" w:rsidRPr="00187CD3" w:rsidRDefault="00187CD3" w:rsidP="00187CD3">
      <w:pPr>
        <w:spacing w:after="0" w:line="240" w:lineRule="auto"/>
        <w:rPr>
          <w:rFonts w:ascii="Times New Roman" w:hAnsi="Times New Roman"/>
          <w:sz w:val="24"/>
          <w:szCs w:val="24"/>
        </w:rPr>
      </w:pPr>
      <w:r w:rsidRPr="00187CD3">
        <w:rPr>
          <w:rFonts w:ascii="Times New Roman" w:hAnsi="Times New Roman"/>
          <w:b/>
          <w:sz w:val="24"/>
          <w:szCs w:val="24"/>
        </w:rPr>
        <w:t>l.</w:t>
      </w:r>
      <w:r w:rsidRPr="00187CD3">
        <w:rPr>
          <w:rFonts w:ascii="Times New Roman" w:hAnsi="Times New Roman"/>
          <w:sz w:val="24"/>
          <w:szCs w:val="24"/>
        </w:rPr>
        <w:t xml:space="preserve">  Političkoj stranci  Zagreb je naš! odobrava se povremeno korištenje dvorane u objektu mjesne samouprave, Zagreb, Vodnikova 15, srijedom od 17</w:t>
      </w:r>
      <w:r>
        <w:rPr>
          <w:rFonts w:ascii="Times New Roman" w:hAnsi="Times New Roman"/>
          <w:sz w:val="24"/>
          <w:szCs w:val="24"/>
        </w:rPr>
        <w:t>:</w:t>
      </w:r>
      <w:r w:rsidRPr="00187CD3">
        <w:rPr>
          <w:rFonts w:ascii="Times New Roman" w:hAnsi="Times New Roman"/>
          <w:sz w:val="24"/>
          <w:szCs w:val="24"/>
        </w:rPr>
        <w:t xml:space="preserve">00 </w:t>
      </w:r>
      <w:r>
        <w:rPr>
          <w:rFonts w:ascii="Times New Roman" w:hAnsi="Times New Roman"/>
          <w:sz w:val="24"/>
          <w:szCs w:val="24"/>
        </w:rPr>
        <w:t xml:space="preserve">– </w:t>
      </w:r>
      <w:r w:rsidRPr="00187CD3">
        <w:rPr>
          <w:rFonts w:ascii="Times New Roman" w:hAnsi="Times New Roman"/>
          <w:sz w:val="24"/>
          <w:szCs w:val="24"/>
        </w:rPr>
        <w:t>20</w:t>
      </w:r>
      <w:r>
        <w:rPr>
          <w:rFonts w:ascii="Times New Roman" w:hAnsi="Times New Roman"/>
          <w:sz w:val="24"/>
          <w:szCs w:val="24"/>
        </w:rPr>
        <w:t>:</w:t>
      </w:r>
      <w:r w:rsidRPr="00187CD3">
        <w:rPr>
          <w:rFonts w:ascii="Times New Roman" w:hAnsi="Times New Roman"/>
          <w:sz w:val="24"/>
          <w:szCs w:val="24"/>
        </w:rPr>
        <w:t>00 sati.</w:t>
      </w:r>
    </w:p>
    <w:p w14:paraId="78C8C45F" w14:textId="77777777" w:rsidR="00187CD3" w:rsidRPr="00187CD3" w:rsidRDefault="00187CD3" w:rsidP="00187CD3">
      <w:pPr>
        <w:spacing w:after="0" w:line="240" w:lineRule="auto"/>
        <w:rPr>
          <w:rFonts w:ascii="Times New Roman" w:hAnsi="Times New Roman"/>
          <w:sz w:val="24"/>
          <w:szCs w:val="24"/>
        </w:rPr>
      </w:pPr>
    </w:p>
    <w:p w14:paraId="49226985" w14:textId="4B014C35" w:rsidR="00187CD3" w:rsidRPr="00187CD3" w:rsidRDefault="00187CD3" w:rsidP="00187CD3">
      <w:pPr>
        <w:spacing w:after="0" w:line="240" w:lineRule="auto"/>
        <w:rPr>
          <w:rFonts w:ascii="Times New Roman" w:hAnsi="Times New Roman"/>
          <w:sz w:val="24"/>
          <w:szCs w:val="24"/>
        </w:rPr>
      </w:pPr>
      <w:r w:rsidRPr="00187CD3">
        <w:rPr>
          <w:rFonts w:ascii="Times New Roman" w:hAnsi="Times New Roman"/>
          <w:b/>
          <w:sz w:val="24"/>
          <w:szCs w:val="24"/>
        </w:rPr>
        <w:t>2.</w:t>
      </w:r>
      <w:r w:rsidRPr="00187CD3">
        <w:rPr>
          <w:rFonts w:ascii="Times New Roman" w:hAnsi="Times New Roman"/>
          <w:sz w:val="24"/>
          <w:szCs w:val="24"/>
        </w:rPr>
        <w:t xml:space="preserve">  Prostor iz točke 1. ovog zaključka koristit će Zagreb je naš! bez naknade.</w:t>
      </w:r>
    </w:p>
    <w:p w14:paraId="4836FAA4" w14:textId="77777777" w:rsidR="00187CD3" w:rsidRPr="00187CD3" w:rsidRDefault="00187CD3" w:rsidP="00187CD3">
      <w:pPr>
        <w:spacing w:after="0" w:line="240" w:lineRule="auto"/>
        <w:rPr>
          <w:rFonts w:ascii="Times New Roman" w:hAnsi="Times New Roman"/>
          <w:sz w:val="24"/>
          <w:szCs w:val="24"/>
        </w:rPr>
      </w:pPr>
    </w:p>
    <w:p w14:paraId="003A51EE" w14:textId="10611396" w:rsidR="00187CD3" w:rsidRPr="00187CD3" w:rsidRDefault="00187CD3" w:rsidP="00187CD3">
      <w:pPr>
        <w:spacing w:after="0" w:line="240" w:lineRule="auto"/>
        <w:rPr>
          <w:rFonts w:ascii="Times New Roman" w:hAnsi="Times New Roman"/>
          <w:sz w:val="24"/>
          <w:szCs w:val="24"/>
        </w:rPr>
      </w:pPr>
      <w:r w:rsidRPr="00187CD3">
        <w:rPr>
          <w:rFonts w:ascii="Times New Roman" w:hAnsi="Times New Roman"/>
          <w:b/>
          <w:sz w:val="24"/>
          <w:szCs w:val="24"/>
        </w:rPr>
        <w:t xml:space="preserve">3. </w:t>
      </w:r>
      <w:r w:rsidRPr="00187CD3">
        <w:rPr>
          <w:rFonts w:ascii="Times New Roman" w:hAnsi="Times New Roman"/>
          <w:sz w:val="24"/>
          <w:szCs w:val="24"/>
        </w:rPr>
        <w:t>Zagreb je naš! se obvezuje sa prostorom prilikom korištenja postupati sa pažnjom dobrog gospodara.</w:t>
      </w:r>
    </w:p>
    <w:p w14:paraId="5865BD99" w14:textId="72A2C2CC" w:rsidR="00187CD3" w:rsidRDefault="00187CD3" w:rsidP="00187CD3">
      <w:pPr>
        <w:spacing w:after="0" w:line="240" w:lineRule="auto"/>
        <w:rPr>
          <w:rFonts w:ascii="Times New Roman" w:hAnsi="Times New Roman"/>
          <w:sz w:val="24"/>
          <w:szCs w:val="24"/>
        </w:rPr>
      </w:pPr>
    </w:p>
    <w:p w14:paraId="641D97B4" w14:textId="77777777" w:rsidR="00C67CA3" w:rsidRPr="00EE23DF" w:rsidRDefault="00C67CA3" w:rsidP="00C67CA3">
      <w:pPr>
        <w:keepNext/>
        <w:autoSpaceDE w:val="0"/>
        <w:autoSpaceDN w:val="0"/>
        <w:spacing w:after="0" w:line="240" w:lineRule="auto"/>
        <w:jc w:val="both"/>
        <w:outlineLvl w:val="1"/>
        <w:rPr>
          <w:rFonts w:ascii="Times New Roman" w:eastAsia="Arial" w:hAnsi="Times New Roman"/>
          <w:bCs/>
          <w:sz w:val="24"/>
          <w:szCs w:val="24"/>
          <w:lang w:eastAsia="hr-HR"/>
        </w:rPr>
      </w:pPr>
      <w:r w:rsidRPr="00EE23DF">
        <w:rPr>
          <w:rFonts w:ascii="Times New Roman" w:eastAsia="Arial" w:hAnsi="Times New Roman"/>
          <w:b/>
          <w:bCs/>
          <w:sz w:val="24"/>
          <w:szCs w:val="24"/>
          <w:lang w:eastAsia="hr-HR"/>
        </w:rPr>
        <w:t>4.</w:t>
      </w:r>
      <w:r w:rsidRPr="00EE23DF">
        <w:rPr>
          <w:rFonts w:ascii="Times New Roman" w:eastAsia="Arial" w:hAnsi="Times New Roman"/>
          <w:bCs/>
          <w:sz w:val="24"/>
          <w:szCs w:val="24"/>
          <w:lang w:eastAsia="hr-HR"/>
        </w:rPr>
        <w:t xml:space="preserve"> O povremenom korištenju prostorija iz točke l. ovog Zaključka Gradski ured za mjesnu samoupravu, promet, civilnu zaštitu i sigurnost izdat će odobrenje o korištenju, a u skladu s ovim Zaključkom.</w:t>
      </w:r>
    </w:p>
    <w:p w14:paraId="7AC49FAC" w14:textId="43FFD611" w:rsidR="00187CD3" w:rsidRDefault="00187CD3" w:rsidP="00A8465B">
      <w:pPr>
        <w:spacing w:after="0" w:line="240" w:lineRule="auto"/>
        <w:rPr>
          <w:rFonts w:ascii="Times New Roman" w:hAnsi="Times New Roman"/>
          <w:sz w:val="24"/>
          <w:szCs w:val="24"/>
        </w:rPr>
      </w:pPr>
    </w:p>
    <w:p w14:paraId="48C4157A" w14:textId="77777777" w:rsidR="00187CD3" w:rsidRDefault="00187CD3" w:rsidP="00A8465B">
      <w:pPr>
        <w:spacing w:after="0" w:line="240" w:lineRule="auto"/>
        <w:rPr>
          <w:rFonts w:ascii="Times New Roman" w:hAnsi="Times New Roman"/>
          <w:sz w:val="24"/>
          <w:szCs w:val="24"/>
        </w:rPr>
      </w:pPr>
    </w:p>
    <w:p w14:paraId="494EDC22" w14:textId="56D6BABF" w:rsidR="00A4074D" w:rsidRDefault="00A4074D" w:rsidP="00A8465B">
      <w:pPr>
        <w:spacing w:after="0" w:line="240" w:lineRule="auto"/>
        <w:rPr>
          <w:rFonts w:ascii="Times New Roman" w:hAnsi="Times New Roman"/>
          <w:sz w:val="24"/>
          <w:szCs w:val="24"/>
        </w:rPr>
      </w:pPr>
    </w:p>
    <w:p w14:paraId="3D1F8636" w14:textId="5AFAB170" w:rsidR="00EA64AC" w:rsidRPr="008C4E48" w:rsidRDefault="00EA64AC" w:rsidP="00225493">
      <w:pPr>
        <w:tabs>
          <w:tab w:val="left" w:pos="426"/>
        </w:tabs>
        <w:spacing w:after="0"/>
        <w:contextualSpacing/>
        <w:jc w:val="both"/>
        <w:rPr>
          <w:rFonts w:ascii="Times New Roman" w:hAnsi="Times New Roman"/>
          <w:sz w:val="24"/>
          <w:szCs w:val="24"/>
        </w:rPr>
      </w:pPr>
      <w:r w:rsidRPr="00880345">
        <w:rPr>
          <w:rFonts w:ascii="Times New Roman" w:hAnsi="Times New Roman"/>
          <w:b/>
          <w:sz w:val="24"/>
          <w:szCs w:val="24"/>
        </w:rPr>
        <w:t xml:space="preserve">Ad. </w:t>
      </w:r>
      <w:r w:rsidR="00615B4E">
        <w:rPr>
          <w:rFonts w:ascii="Times New Roman" w:hAnsi="Times New Roman"/>
          <w:b/>
          <w:sz w:val="24"/>
          <w:szCs w:val="24"/>
        </w:rPr>
        <w:t>3</w:t>
      </w:r>
      <w:r w:rsidRPr="00880345">
        <w:rPr>
          <w:rFonts w:ascii="Times New Roman" w:hAnsi="Times New Roman"/>
          <w:b/>
          <w:sz w:val="24"/>
          <w:szCs w:val="24"/>
        </w:rPr>
        <w:t xml:space="preserve">. </w:t>
      </w:r>
      <w:r w:rsidRPr="00880345">
        <w:rPr>
          <w:rFonts w:ascii="Times New Roman" w:hAnsi="Times New Roman"/>
          <w:sz w:val="24"/>
          <w:szCs w:val="24"/>
        </w:rPr>
        <w:tab/>
      </w:r>
      <w:r w:rsidRPr="00800507">
        <w:rPr>
          <w:rFonts w:ascii="Times New Roman" w:hAnsi="Times New Roman"/>
          <w:sz w:val="24"/>
          <w:szCs w:val="24"/>
        </w:rPr>
        <w:t>Pitanja, prijedlozi i obavijesti</w:t>
      </w:r>
    </w:p>
    <w:p w14:paraId="7F9F14C1" w14:textId="7D6CA692" w:rsidR="006729B6" w:rsidRPr="008C4E48" w:rsidRDefault="006729B6" w:rsidP="00775623">
      <w:pPr>
        <w:spacing w:after="0"/>
        <w:jc w:val="both"/>
        <w:rPr>
          <w:rFonts w:ascii="Times New Roman" w:hAnsi="Times New Roman"/>
          <w:sz w:val="24"/>
          <w:szCs w:val="24"/>
        </w:rPr>
      </w:pPr>
    </w:p>
    <w:p w14:paraId="48445604" w14:textId="6EAC319E" w:rsidR="006729B6" w:rsidRPr="008C4E48" w:rsidRDefault="006729B6" w:rsidP="006729B6">
      <w:pPr>
        <w:spacing w:after="0"/>
        <w:jc w:val="both"/>
        <w:rPr>
          <w:rFonts w:ascii="Times New Roman" w:eastAsia="Times New Roman" w:hAnsi="Times New Roman"/>
          <w:color w:val="000000"/>
          <w:sz w:val="24"/>
          <w:szCs w:val="24"/>
          <w:u w:val="single"/>
          <w:lang w:eastAsia="hr-HR"/>
        </w:rPr>
      </w:pPr>
      <w:r w:rsidRPr="008C4E48">
        <w:rPr>
          <w:rFonts w:ascii="Times New Roman" w:eastAsia="Times New Roman" w:hAnsi="Times New Roman"/>
          <w:color w:val="000000"/>
          <w:sz w:val="24"/>
          <w:szCs w:val="24"/>
          <w:u w:val="single"/>
          <w:lang w:eastAsia="hr-HR"/>
        </w:rPr>
        <w:t xml:space="preserve">Ad. </w:t>
      </w:r>
      <w:r w:rsidR="00615B4E">
        <w:rPr>
          <w:rFonts w:ascii="Times New Roman" w:eastAsia="Times New Roman" w:hAnsi="Times New Roman"/>
          <w:color w:val="000000"/>
          <w:sz w:val="24"/>
          <w:szCs w:val="24"/>
          <w:u w:val="single"/>
          <w:lang w:eastAsia="hr-HR"/>
        </w:rPr>
        <w:t>3</w:t>
      </w:r>
      <w:r w:rsidRPr="008C4E48">
        <w:rPr>
          <w:rFonts w:ascii="Times New Roman" w:eastAsia="Times New Roman" w:hAnsi="Times New Roman"/>
          <w:color w:val="000000"/>
          <w:sz w:val="24"/>
          <w:szCs w:val="24"/>
          <w:u w:val="single"/>
          <w:lang w:eastAsia="hr-HR"/>
        </w:rPr>
        <w:t xml:space="preserve">.1. </w:t>
      </w:r>
    </w:p>
    <w:p w14:paraId="00A4A4DC" w14:textId="77777777" w:rsidR="006729B6" w:rsidRPr="008C4E48" w:rsidRDefault="006729B6" w:rsidP="006729B6">
      <w:pPr>
        <w:spacing w:after="0"/>
        <w:jc w:val="both"/>
        <w:rPr>
          <w:rFonts w:ascii="Times New Roman" w:eastAsia="Times New Roman" w:hAnsi="Times New Roman"/>
          <w:bCs/>
          <w:color w:val="000000"/>
          <w:sz w:val="24"/>
          <w:szCs w:val="24"/>
          <w:lang w:eastAsia="hr-HR"/>
        </w:rPr>
      </w:pPr>
    </w:p>
    <w:p w14:paraId="2A5475EA" w14:textId="61A85F46" w:rsidR="006729B6" w:rsidRDefault="00531FC6" w:rsidP="00955DEF">
      <w:pPr>
        <w:shd w:val="clear" w:color="auto" w:fill="FFFFFF"/>
        <w:spacing w:after="0" w:line="240" w:lineRule="auto"/>
        <w:jc w:val="both"/>
        <w:rPr>
          <w:rFonts w:ascii="Times New Roman" w:eastAsia="Times New Roman" w:hAnsi="Times New Roman"/>
          <w:bCs/>
          <w:color w:val="000000"/>
          <w:sz w:val="24"/>
          <w:szCs w:val="24"/>
          <w:lang w:eastAsia="hr-HR"/>
        </w:rPr>
      </w:pPr>
      <w:r>
        <w:rPr>
          <w:rFonts w:ascii="Times New Roman" w:eastAsia="Times New Roman" w:hAnsi="Times New Roman"/>
          <w:bCs/>
          <w:color w:val="000000"/>
          <w:sz w:val="24"/>
          <w:szCs w:val="24"/>
          <w:lang w:eastAsia="hr-HR"/>
        </w:rPr>
        <w:t>P</w:t>
      </w:r>
      <w:r w:rsidR="006729B6" w:rsidRPr="008C4E48">
        <w:rPr>
          <w:rFonts w:ascii="Times New Roman" w:eastAsia="Times New Roman" w:hAnsi="Times New Roman"/>
          <w:bCs/>
          <w:color w:val="000000"/>
          <w:sz w:val="24"/>
          <w:szCs w:val="24"/>
          <w:lang w:eastAsia="hr-HR"/>
        </w:rPr>
        <w:t xml:space="preserve">redsjednica Vijeća </w:t>
      </w:r>
      <w:r w:rsidR="00955DEF">
        <w:rPr>
          <w:rFonts w:ascii="Times New Roman" w:eastAsia="Times New Roman" w:hAnsi="Times New Roman"/>
          <w:bCs/>
          <w:color w:val="000000"/>
          <w:sz w:val="24"/>
          <w:szCs w:val="24"/>
          <w:lang w:eastAsia="hr-HR"/>
        </w:rPr>
        <w:t xml:space="preserve">obavještava članice o </w:t>
      </w:r>
      <w:r>
        <w:rPr>
          <w:rFonts w:ascii="Times New Roman" w:eastAsia="Times New Roman" w:hAnsi="Times New Roman"/>
          <w:bCs/>
          <w:color w:val="000000"/>
          <w:sz w:val="24"/>
          <w:szCs w:val="24"/>
          <w:lang w:eastAsia="hr-HR"/>
        </w:rPr>
        <w:t>javnim natječajima za 2 nagrade: 1</w:t>
      </w:r>
      <w:r w:rsidR="004B784C">
        <w:rPr>
          <w:rFonts w:ascii="Times New Roman" w:eastAsia="Times New Roman" w:hAnsi="Times New Roman"/>
          <w:bCs/>
          <w:color w:val="000000"/>
          <w:sz w:val="24"/>
          <w:szCs w:val="24"/>
          <w:lang w:eastAsia="hr-HR"/>
        </w:rPr>
        <w:t>.</w:t>
      </w:r>
      <w:r>
        <w:rPr>
          <w:rFonts w:ascii="Times New Roman" w:eastAsia="Times New Roman" w:hAnsi="Times New Roman"/>
          <w:bCs/>
          <w:color w:val="000000"/>
          <w:sz w:val="24"/>
          <w:szCs w:val="24"/>
          <w:lang w:eastAsia="hr-HR"/>
        </w:rPr>
        <w:t>) Nagrada Grada Zagreba i 2</w:t>
      </w:r>
      <w:r w:rsidR="004B784C">
        <w:rPr>
          <w:rFonts w:ascii="Times New Roman" w:eastAsia="Times New Roman" w:hAnsi="Times New Roman"/>
          <w:bCs/>
          <w:color w:val="000000"/>
          <w:sz w:val="24"/>
          <w:szCs w:val="24"/>
          <w:lang w:eastAsia="hr-HR"/>
        </w:rPr>
        <w:t>.</w:t>
      </w:r>
      <w:r>
        <w:rPr>
          <w:rFonts w:ascii="Times New Roman" w:eastAsia="Times New Roman" w:hAnsi="Times New Roman"/>
          <w:bCs/>
          <w:color w:val="000000"/>
          <w:sz w:val="24"/>
          <w:szCs w:val="24"/>
          <w:lang w:eastAsia="hr-HR"/>
        </w:rPr>
        <w:t xml:space="preserve">) Nagrada Zagrepčanka godine. Materijali su proslijeđeni svim članicama i prijedlozi se podnose Odboru za javna priznanja Gradske skupštine Grada Zagreba do 23. siječnja 2024. godine. </w:t>
      </w:r>
    </w:p>
    <w:p w14:paraId="356EF401" w14:textId="77777777" w:rsidR="00DC57A2" w:rsidRDefault="00DC57A2" w:rsidP="00955DEF">
      <w:pPr>
        <w:shd w:val="clear" w:color="auto" w:fill="FFFFFF"/>
        <w:spacing w:after="0" w:line="240" w:lineRule="auto"/>
        <w:jc w:val="both"/>
        <w:rPr>
          <w:rFonts w:ascii="Times New Roman" w:eastAsia="Times New Roman" w:hAnsi="Times New Roman"/>
          <w:bCs/>
          <w:color w:val="000000"/>
          <w:sz w:val="24"/>
          <w:szCs w:val="24"/>
          <w:lang w:eastAsia="hr-HR"/>
        </w:rPr>
      </w:pPr>
    </w:p>
    <w:p w14:paraId="211F4B1B" w14:textId="60599FDC" w:rsidR="00DC57A2" w:rsidRPr="008C4E48" w:rsidRDefault="00DC57A2" w:rsidP="00DC57A2">
      <w:pPr>
        <w:spacing w:after="0"/>
        <w:jc w:val="both"/>
        <w:rPr>
          <w:rFonts w:ascii="Times New Roman" w:eastAsia="Times New Roman" w:hAnsi="Times New Roman"/>
          <w:color w:val="000000"/>
          <w:sz w:val="24"/>
          <w:szCs w:val="24"/>
          <w:u w:val="single"/>
          <w:lang w:eastAsia="hr-HR"/>
        </w:rPr>
      </w:pPr>
      <w:r w:rsidRPr="008C4E48">
        <w:rPr>
          <w:rFonts w:ascii="Times New Roman" w:eastAsia="Times New Roman" w:hAnsi="Times New Roman"/>
          <w:color w:val="000000"/>
          <w:sz w:val="24"/>
          <w:szCs w:val="24"/>
          <w:u w:val="single"/>
          <w:lang w:eastAsia="hr-HR"/>
        </w:rPr>
        <w:t xml:space="preserve">Ad. </w:t>
      </w:r>
      <w:r>
        <w:rPr>
          <w:rFonts w:ascii="Times New Roman" w:eastAsia="Times New Roman" w:hAnsi="Times New Roman"/>
          <w:color w:val="000000"/>
          <w:sz w:val="24"/>
          <w:szCs w:val="24"/>
          <w:u w:val="single"/>
          <w:lang w:eastAsia="hr-HR"/>
        </w:rPr>
        <w:t>3</w:t>
      </w:r>
      <w:r w:rsidRPr="008C4E48">
        <w:rPr>
          <w:rFonts w:ascii="Times New Roman" w:eastAsia="Times New Roman" w:hAnsi="Times New Roman"/>
          <w:color w:val="000000"/>
          <w:sz w:val="24"/>
          <w:szCs w:val="24"/>
          <w:u w:val="single"/>
          <w:lang w:eastAsia="hr-HR"/>
        </w:rPr>
        <w:t>.</w:t>
      </w:r>
      <w:r>
        <w:rPr>
          <w:rFonts w:ascii="Times New Roman" w:eastAsia="Times New Roman" w:hAnsi="Times New Roman"/>
          <w:color w:val="000000"/>
          <w:sz w:val="24"/>
          <w:szCs w:val="24"/>
          <w:u w:val="single"/>
          <w:lang w:eastAsia="hr-HR"/>
        </w:rPr>
        <w:t>2</w:t>
      </w:r>
      <w:r w:rsidRPr="008C4E48">
        <w:rPr>
          <w:rFonts w:ascii="Times New Roman" w:eastAsia="Times New Roman" w:hAnsi="Times New Roman"/>
          <w:color w:val="000000"/>
          <w:sz w:val="24"/>
          <w:szCs w:val="24"/>
          <w:u w:val="single"/>
          <w:lang w:eastAsia="hr-HR"/>
        </w:rPr>
        <w:t xml:space="preserve">. </w:t>
      </w:r>
    </w:p>
    <w:p w14:paraId="48911F2D" w14:textId="77777777" w:rsidR="00DC57A2" w:rsidRPr="008C4E48" w:rsidRDefault="00DC57A2" w:rsidP="00DC57A2">
      <w:pPr>
        <w:spacing w:after="0"/>
        <w:jc w:val="both"/>
        <w:rPr>
          <w:rFonts w:ascii="Times New Roman" w:eastAsia="Times New Roman" w:hAnsi="Times New Roman"/>
          <w:bCs/>
          <w:color w:val="000000"/>
          <w:sz w:val="24"/>
          <w:szCs w:val="24"/>
          <w:lang w:eastAsia="hr-HR"/>
        </w:rPr>
      </w:pPr>
    </w:p>
    <w:p w14:paraId="4617FBAF" w14:textId="4527D802" w:rsidR="00DC57A2" w:rsidRDefault="00DC57A2" w:rsidP="00955DEF">
      <w:pPr>
        <w:shd w:val="clear" w:color="auto" w:fill="FFFFFF"/>
        <w:spacing w:after="0" w:line="240" w:lineRule="auto"/>
        <w:jc w:val="both"/>
        <w:rPr>
          <w:rFonts w:ascii="Times New Roman" w:eastAsia="Times New Roman" w:hAnsi="Times New Roman"/>
          <w:bCs/>
          <w:color w:val="000000"/>
          <w:sz w:val="24"/>
          <w:szCs w:val="24"/>
          <w:lang w:eastAsia="hr-HR"/>
        </w:rPr>
      </w:pPr>
      <w:r>
        <w:rPr>
          <w:rFonts w:ascii="Times New Roman" w:eastAsia="Times New Roman" w:hAnsi="Times New Roman"/>
          <w:bCs/>
          <w:color w:val="000000"/>
          <w:sz w:val="24"/>
          <w:szCs w:val="24"/>
          <w:lang w:eastAsia="hr-HR"/>
        </w:rPr>
        <w:t>P</w:t>
      </w:r>
      <w:r w:rsidRPr="008C4E48">
        <w:rPr>
          <w:rFonts w:ascii="Times New Roman" w:eastAsia="Times New Roman" w:hAnsi="Times New Roman"/>
          <w:bCs/>
          <w:color w:val="000000"/>
          <w:sz w:val="24"/>
          <w:szCs w:val="24"/>
          <w:lang w:eastAsia="hr-HR"/>
        </w:rPr>
        <w:t xml:space="preserve">redsjednica Vijeća </w:t>
      </w:r>
      <w:r>
        <w:rPr>
          <w:rFonts w:ascii="Times New Roman" w:eastAsia="Times New Roman" w:hAnsi="Times New Roman"/>
          <w:bCs/>
          <w:color w:val="000000"/>
          <w:sz w:val="24"/>
          <w:szCs w:val="24"/>
          <w:lang w:eastAsia="hr-HR"/>
        </w:rPr>
        <w:t>obavještava član</w:t>
      </w:r>
      <w:r w:rsidR="00C0254F">
        <w:rPr>
          <w:rFonts w:ascii="Times New Roman" w:eastAsia="Times New Roman" w:hAnsi="Times New Roman"/>
          <w:bCs/>
          <w:color w:val="000000"/>
          <w:sz w:val="24"/>
          <w:szCs w:val="24"/>
          <w:lang w:eastAsia="hr-HR"/>
        </w:rPr>
        <w:t>ice o pristiglim mailovima za Mjesni odbor</w:t>
      </w:r>
      <w:r>
        <w:rPr>
          <w:rFonts w:ascii="Times New Roman" w:eastAsia="Times New Roman" w:hAnsi="Times New Roman"/>
          <w:bCs/>
          <w:color w:val="000000"/>
          <w:sz w:val="24"/>
          <w:szCs w:val="24"/>
          <w:lang w:eastAsia="hr-HR"/>
        </w:rPr>
        <w:t xml:space="preserve"> </w:t>
      </w:r>
      <w:r w:rsidR="00C0254F">
        <w:rPr>
          <w:rFonts w:ascii="Times New Roman" w:eastAsia="Times New Roman" w:hAnsi="Times New Roman"/>
          <w:bCs/>
          <w:color w:val="000000"/>
          <w:sz w:val="24"/>
          <w:szCs w:val="24"/>
          <w:lang w:eastAsia="hr-HR"/>
        </w:rPr>
        <w:t>„</w:t>
      </w:r>
      <w:r>
        <w:rPr>
          <w:rFonts w:ascii="Times New Roman" w:eastAsia="Times New Roman" w:hAnsi="Times New Roman"/>
          <w:bCs/>
          <w:color w:val="000000"/>
          <w:sz w:val="24"/>
          <w:szCs w:val="24"/>
          <w:lang w:eastAsia="hr-HR"/>
        </w:rPr>
        <w:t>Mimara</w:t>
      </w:r>
      <w:r w:rsidR="00C0254F">
        <w:rPr>
          <w:rFonts w:ascii="Times New Roman" w:eastAsia="Times New Roman" w:hAnsi="Times New Roman"/>
          <w:bCs/>
          <w:color w:val="000000"/>
          <w:sz w:val="24"/>
          <w:szCs w:val="24"/>
          <w:lang w:eastAsia="hr-HR"/>
        </w:rPr>
        <w:t>“</w:t>
      </w:r>
      <w:r>
        <w:rPr>
          <w:rFonts w:ascii="Times New Roman" w:eastAsia="Times New Roman" w:hAnsi="Times New Roman"/>
          <w:bCs/>
          <w:color w:val="000000"/>
          <w:sz w:val="24"/>
          <w:szCs w:val="24"/>
          <w:lang w:eastAsia="hr-HR"/>
        </w:rPr>
        <w:t xml:space="preserve">. Stigao je jedan zahtjev od B.M. za izdavanje dozvole za zauzimanje javne površine ispred zgrade. Do sada nismo dobivali takve zahtjeve, tako da je gospodin preusmjeren na Gradski ured za mjesnu samoupravu, promet, civilnu zaštitu i sigurnost u </w:t>
      </w:r>
      <w:r w:rsidR="004B784C">
        <w:rPr>
          <w:rFonts w:ascii="Times New Roman" w:eastAsia="Times New Roman" w:hAnsi="Times New Roman"/>
          <w:bCs/>
          <w:color w:val="000000"/>
          <w:sz w:val="24"/>
          <w:szCs w:val="24"/>
          <w:lang w:eastAsia="hr-HR"/>
        </w:rPr>
        <w:t>Ulici kneza Branimira</w:t>
      </w:r>
      <w:r>
        <w:rPr>
          <w:rFonts w:ascii="Times New Roman" w:eastAsia="Times New Roman" w:hAnsi="Times New Roman"/>
          <w:bCs/>
          <w:color w:val="000000"/>
          <w:sz w:val="24"/>
          <w:szCs w:val="24"/>
          <w:lang w:eastAsia="hr-HR"/>
        </w:rPr>
        <w:t xml:space="preserve"> 71b. Zatim je stigao mail od M.I. u vezi smeća na Srednjoškolskom igralištu. Zamolba je usmjerena na Čistoću te je smeće brzo očišćeno. </w:t>
      </w:r>
      <w:r w:rsidRPr="006E2D98">
        <w:rPr>
          <w:rFonts w:ascii="Times New Roman" w:eastAsia="Times New Roman" w:hAnsi="Times New Roman"/>
          <w:bCs/>
          <w:color w:val="000000"/>
          <w:sz w:val="24"/>
          <w:szCs w:val="24"/>
          <w:lang w:eastAsia="hr-HR"/>
        </w:rPr>
        <w:t>Također je stigla ponuda Z.B. iz Harmony House vezana za održavanje radionica kućnog kompostiranja. Nudi se održavanje ra</w:t>
      </w:r>
      <w:r w:rsidR="00C0254F">
        <w:rPr>
          <w:rFonts w:ascii="Times New Roman" w:eastAsia="Times New Roman" w:hAnsi="Times New Roman"/>
          <w:bCs/>
          <w:color w:val="000000"/>
          <w:sz w:val="24"/>
          <w:szCs w:val="24"/>
          <w:lang w:eastAsia="hr-HR"/>
        </w:rPr>
        <w:t>dionica na tu temu u prostoru Mjesnog odbora</w:t>
      </w:r>
      <w:r w:rsidRPr="006E2D98">
        <w:rPr>
          <w:rFonts w:ascii="Times New Roman" w:eastAsia="Times New Roman" w:hAnsi="Times New Roman"/>
          <w:bCs/>
          <w:color w:val="000000"/>
          <w:sz w:val="24"/>
          <w:szCs w:val="24"/>
          <w:lang w:eastAsia="hr-HR"/>
        </w:rPr>
        <w:t xml:space="preserve"> </w:t>
      </w:r>
      <w:r w:rsidR="00C0254F">
        <w:rPr>
          <w:rFonts w:ascii="Times New Roman" w:eastAsia="Times New Roman" w:hAnsi="Times New Roman"/>
          <w:bCs/>
          <w:color w:val="000000"/>
          <w:sz w:val="24"/>
          <w:szCs w:val="24"/>
          <w:lang w:eastAsia="hr-HR"/>
        </w:rPr>
        <w:t>„</w:t>
      </w:r>
      <w:r w:rsidRPr="006E2D98">
        <w:rPr>
          <w:rFonts w:ascii="Times New Roman" w:eastAsia="Times New Roman" w:hAnsi="Times New Roman"/>
          <w:bCs/>
          <w:color w:val="000000"/>
          <w:sz w:val="24"/>
          <w:szCs w:val="24"/>
          <w:lang w:eastAsia="hr-HR"/>
        </w:rPr>
        <w:t>Mimara</w:t>
      </w:r>
      <w:r w:rsidR="00C0254F">
        <w:rPr>
          <w:rFonts w:ascii="Times New Roman" w:eastAsia="Times New Roman" w:hAnsi="Times New Roman"/>
          <w:bCs/>
          <w:color w:val="000000"/>
          <w:sz w:val="24"/>
          <w:szCs w:val="24"/>
          <w:lang w:eastAsia="hr-HR"/>
        </w:rPr>
        <w:t>“</w:t>
      </w:r>
      <w:r w:rsidRPr="006E2D98">
        <w:rPr>
          <w:rFonts w:ascii="Times New Roman" w:eastAsia="Times New Roman" w:hAnsi="Times New Roman"/>
          <w:bCs/>
          <w:color w:val="000000"/>
          <w:sz w:val="24"/>
          <w:szCs w:val="24"/>
          <w:lang w:eastAsia="hr-HR"/>
        </w:rPr>
        <w:t>, a cijena radionice za 15 osoba iznosi 350 eura.</w:t>
      </w:r>
      <w:r w:rsidR="006E2D98">
        <w:rPr>
          <w:rFonts w:ascii="Times New Roman" w:eastAsia="Times New Roman" w:hAnsi="Times New Roman"/>
          <w:bCs/>
          <w:color w:val="000000"/>
          <w:sz w:val="24"/>
          <w:szCs w:val="24"/>
          <w:lang w:eastAsia="hr-HR"/>
        </w:rPr>
        <w:t xml:space="preserve"> Ponuda je zanimljiva, ali nije uvrštena u </w:t>
      </w:r>
      <w:r w:rsidR="006E2D98" w:rsidRPr="00615B4E">
        <w:rPr>
          <w:rFonts w:ascii="Times New Roman" w:hAnsi="Times New Roman"/>
          <w:sz w:val="24"/>
          <w:szCs w:val="24"/>
          <w:lang w:eastAsia="hr-HR"/>
        </w:rPr>
        <w:t>Plan potreba za aktivnostima, programima i projektima unapređenja kvalitete života građana</w:t>
      </w:r>
      <w:r w:rsidR="006E2D98">
        <w:rPr>
          <w:rFonts w:ascii="Times New Roman" w:hAnsi="Times New Roman"/>
          <w:sz w:val="24"/>
          <w:szCs w:val="24"/>
          <w:lang w:eastAsia="hr-HR"/>
        </w:rPr>
        <w:t xml:space="preserve"> jer kompostiranje nije često na području </w:t>
      </w:r>
      <w:r w:rsidR="00C0254F">
        <w:rPr>
          <w:rFonts w:ascii="Times New Roman" w:hAnsi="Times New Roman"/>
          <w:sz w:val="24"/>
          <w:szCs w:val="24"/>
          <w:lang w:eastAsia="hr-HR"/>
        </w:rPr>
        <w:t xml:space="preserve">Mjesnog odbora </w:t>
      </w:r>
      <w:r w:rsidR="004B784C">
        <w:rPr>
          <w:rFonts w:ascii="Times New Roman" w:hAnsi="Times New Roman"/>
          <w:sz w:val="24"/>
          <w:szCs w:val="24"/>
          <w:lang w:eastAsia="hr-HR"/>
        </w:rPr>
        <w:t>„</w:t>
      </w:r>
      <w:r w:rsidR="006E2D98">
        <w:rPr>
          <w:rFonts w:ascii="Times New Roman" w:hAnsi="Times New Roman"/>
          <w:sz w:val="24"/>
          <w:szCs w:val="24"/>
          <w:lang w:eastAsia="hr-HR"/>
        </w:rPr>
        <w:t>Mimara</w:t>
      </w:r>
      <w:r w:rsidR="004B784C">
        <w:rPr>
          <w:rFonts w:ascii="Times New Roman" w:hAnsi="Times New Roman"/>
          <w:sz w:val="24"/>
          <w:szCs w:val="24"/>
          <w:lang w:eastAsia="hr-HR"/>
        </w:rPr>
        <w:t>“</w:t>
      </w:r>
      <w:r w:rsidR="006E2D98">
        <w:rPr>
          <w:rFonts w:ascii="Times New Roman" w:hAnsi="Times New Roman"/>
          <w:sz w:val="24"/>
          <w:szCs w:val="24"/>
          <w:lang w:eastAsia="hr-HR"/>
        </w:rPr>
        <w:t xml:space="preserve">. </w:t>
      </w:r>
    </w:p>
    <w:p w14:paraId="5106B3B2" w14:textId="77777777" w:rsidR="0007466B" w:rsidRDefault="0007466B" w:rsidP="00775623">
      <w:pPr>
        <w:spacing w:after="0"/>
        <w:jc w:val="both"/>
        <w:rPr>
          <w:rFonts w:ascii="Times New Roman" w:eastAsia="Times New Roman" w:hAnsi="Times New Roman"/>
          <w:sz w:val="24"/>
          <w:szCs w:val="24"/>
          <w:lang w:eastAsia="hr-HR"/>
        </w:rPr>
      </w:pPr>
    </w:p>
    <w:p w14:paraId="79DE72E9" w14:textId="69FADF4B" w:rsidR="004207CA" w:rsidRPr="00775623" w:rsidRDefault="004207CA" w:rsidP="004207CA">
      <w:pPr>
        <w:spacing w:after="0"/>
        <w:jc w:val="both"/>
        <w:rPr>
          <w:rFonts w:ascii="Times New Roman" w:eastAsia="Times New Roman" w:hAnsi="Times New Roman"/>
          <w:color w:val="000000"/>
          <w:sz w:val="24"/>
          <w:szCs w:val="24"/>
          <w:u w:val="single"/>
          <w:lang w:eastAsia="hr-HR"/>
        </w:rPr>
      </w:pPr>
      <w:r w:rsidRPr="00775623">
        <w:rPr>
          <w:rFonts w:ascii="Times New Roman" w:eastAsia="Times New Roman" w:hAnsi="Times New Roman"/>
          <w:color w:val="000000"/>
          <w:sz w:val="24"/>
          <w:szCs w:val="24"/>
          <w:u w:val="single"/>
          <w:lang w:eastAsia="hr-HR"/>
        </w:rPr>
        <w:t xml:space="preserve">Ad. </w:t>
      </w:r>
      <w:r w:rsidR="00615B4E">
        <w:rPr>
          <w:rFonts w:ascii="Times New Roman" w:eastAsia="Times New Roman" w:hAnsi="Times New Roman"/>
          <w:color w:val="000000"/>
          <w:sz w:val="24"/>
          <w:szCs w:val="24"/>
          <w:u w:val="single"/>
          <w:lang w:eastAsia="hr-HR"/>
        </w:rPr>
        <w:t>3</w:t>
      </w:r>
      <w:r w:rsidRPr="00775623">
        <w:rPr>
          <w:rFonts w:ascii="Times New Roman" w:eastAsia="Times New Roman" w:hAnsi="Times New Roman"/>
          <w:color w:val="000000"/>
          <w:sz w:val="24"/>
          <w:szCs w:val="24"/>
          <w:u w:val="single"/>
          <w:lang w:eastAsia="hr-HR"/>
        </w:rPr>
        <w:t>.</w:t>
      </w:r>
      <w:r w:rsidR="00DC57A2">
        <w:rPr>
          <w:rFonts w:ascii="Times New Roman" w:eastAsia="Times New Roman" w:hAnsi="Times New Roman"/>
          <w:color w:val="000000"/>
          <w:sz w:val="24"/>
          <w:szCs w:val="24"/>
          <w:u w:val="single"/>
          <w:lang w:eastAsia="hr-HR"/>
        </w:rPr>
        <w:t>3</w:t>
      </w:r>
      <w:r w:rsidRPr="00775623">
        <w:rPr>
          <w:rFonts w:ascii="Times New Roman" w:eastAsia="Times New Roman" w:hAnsi="Times New Roman"/>
          <w:color w:val="000000"/>
          <w:sz w:val="24"/>
          <w:szCs w:val="24"/>
          <w:u w:val="single"/>
          <w:lang w:eastAsia="hr-HR"/>
        </w:rPr>
        <w:t xml:space="preserve">. </w:t>
      </w:r>
    </w:p>
    <w:p w14:paraId="367A9C41" w14:textId="77777777" w:rsidR="00E65915" w:rsidRDefault="00E65915" w:rsidP="00775623">
      <w:pPr>
        <w:spacing w:after="0"/>
        <w:jc w:val="both"/>
        <w:rPr>
          <w:rFonts w:ascii="Times New Roman" w:eastAsia="Times New Roman" w:hAnsi="Times New Roman"/>
          <w:color w:val="000000"/>
          <w:sz w:val="24"/>
          <w:szCs w:val="24"/>
          <w:lang w:eastAsia="hr-HR"/>
        </w:rPr>
      </w:pPr>
    </w:p>
    <w:p w14:paraId="31635647" w14:textId="671FF540" w:rsidR="00AD1066" w:rsidRPr="00432D3B" w:rsidRDefault="00257AD6" w:rsidP="00775623">
      <w:pPr>
        <w:spacing w:after="0"/>
        <w:jc w:val="both"/>
        <w:rPr>
          <w:rFonts w:ascii="Times New Roman" w:eastAsia="Times New Roman" w:hAnsi="Times New Roman"/>
          <w:color w:val="000000"/>
          <w:sz w:val="24"/>
          <w:szCs w:val="24"/>
          <w:lang w:eastAsia="hr-HR"/>
        </w:rPr>
      </w:pPr>
      <w:r w:rsidRPr="00615F03">
        <w:rPr>
          <w:rFonts w:ascii="Times New Roman" w:eastAsia="Times New Roman" w:hAnsi="Times New Roman"/>
          <w:color w:val="000000"/>
          <w:sz w:val="24"/>
          <w:szCs w:val="24"/>
          <w:lang w:eastAsia="hr-HR"/>
        </w:rPr>
        <w:t xml:space="preserve">Kako više nije bilo pitanja ni komentara, </w:t>
      </w:r>
      <w:r w:rsidR="000417E6" w:rsidRPr="00615F03">
        <w:rPr>
          <w:rFonts w:ascii="Times New Roman" w:eastAsia="Times New Roman" w:hAnsi="Times New Roman"/>
          <w:color w:val="000000"/>
          <w:sz w:val="24"/>
          <w:szCs w:val="24"/>
          <w:lang w:eastAsia="hr-HR"/>
        </w:rPr>
        <w:t>članice</w:t>
      </w:r>
      <w:r w:rsidR="003767C8" w:rsidRPr="00615F03">
        <w:rPr>
          <w:rFonts w:ascii="Times New Roman" w:eastAsia="Times New Roman" w:hAnsi="Times New Roman"/>
          <w:color w:val="000000"/>
          <w:sz w:val="24"/>
          <w:szCs w:val="24"/>
          <w:lang w:eastAsia="hr-HR"/>
        </w:rPr>
        <w:t xml:space="preserve"> Vijeća </w:t>
      </w:r>
      <w:r w:rsidR="007842C3" w:rsidRPr="00615F03">
        <w:rPr>
          <w:rFonts w:ascii="Times New Roman" w:eastAsia="Times New Roman" w:hAnsi="Times New Roman"/>
          <w:bCs/>
          <w:color w:val="000000"/>
          <w:sz w:val="24"/>
          <w:szCs w:val="24"/>
          <w:lang w:eastAsia="hr-HR"/>
        </w:rPr>
        <w:t>Mjesnog odbora „Mimara“</w:t>
      </w:r>
      <w:r w:rsidR="007842C3" w:rsidRPr="00615F03">
        <w:rPr>
          <w:rFonts w:ascii="Times New Roman" w:eastAsia="Times New Roman" w:hAnsi="Times New Roman"/>
          <w:color w:val="000000"/>
          <w:sz w:val="24"/>
          <w:szCs w:val="24"/>
          <w:lang w:eastAsia="hr-HR"/>
        </w:rPr>
        <w:t xml:space="preserve"> </w:t>
      </w:r>
      <w:r w:rsidR="003767C8" w:rsidRPr="00615F03">
        <w:rPr>
          <w:rFonts w:ascii="Times New Roman" w:eastAsia="Times New Roman" w:hAnsi="Times New Roman"/>
          <w:color w:val="000000"/>
          <w:sz w:val="24"/>
          <w:szCs w:val="24"/>
          <w:lang w:eastAsia="hr-HR"/>
        </w:rPr>
        <w:t xml:space="preserve">dogovaraju termin </w:t>
      </w:r>
      <w:r w:rsidR="003767C8" w:rsidRPr="006E2D98">
        <w:rPr>
          <w:rFonts w:ascii="Times New Roman" w:eastAsia="Times New Roman" w:hAnsi="Times New Roman"/>
          <w:color w:val="000000"/>
          <w:sz w:val="24"/>
          <w:szCs w:val="24"/>
          <w:lang w:eastAsia="hr-HR"/>
        </w:rPr>
        <w:t xml:space="preserve">sjedeće sjednice </w:t>
      </w:r>
      <w:r w:rsidR="00794EE0" w:rsidRPr="006E2D98">
        <w:rPr>
          <w:rFonts w:ascii="Times New Roman" w:eastAsia="Times New Roman" w:hAnsi="Times New Roman"/>
          <w:color w:val="000000"/>
          <w:sz w:val="24"/>
          <w:szCs w:val="24"/>
          <w:lang w:eastAsia="hr-HR"/>
        </w:rPr>
        <w:t>za</w:t>
      </w:r>
      <w:r w:rsidR="00800507" w:rsidRPr="006E2D98">
        <w:rPr>
          <w:rFonts w:ascii="Times New Roman" w:eastAsia="Times New Roman" w:hAnsi="Times New Roman"/>
          <w:bCs/>
          <w:color w:val="000000"/>
          <w:sz w:val="24"/>
          <w:szCs w:val="24"/>
          <w:lang w:eastAsia="hr-HR"/>
        </w:rPr>
        <w:t xml:space="preserve"> </w:t>
      </w:r>
      <w:r w:rsidR="00AC57BD" w:rsidRPr="006E2D98">
        <w:rPr>
          <w:rFonts w:ascii="Times New Roman" w:eastAsia="Times New Roman" w:hAnsi="Times New Roman"/>
          <w:b/>
          <w:color w:val="000000"/>
          <w:sz w:val="24"/>
          <w:szCs w:val="24"/>
          <w:lang w:eastAsia="hr-HR"/>
        </w:rPr>
        <w:t>21</w:t>
      </w:r>
      <w:r w:rsidR="00225493" w:rsidRPr="006E2D98">
        <w:rPr>
          <w:rFonts w:ascii="Times New Roman" w:eastAsia="Times New Roman" w:hAnsi="Times New Roman"/>
          <w:b/>
          <w:color w:val="000000"/>
          <w:sz w:val="24"/>
          <w:szCs w:val="24"/>
          <w:lang w:eastAsia="hr-HR"/>
        </w:rPr>
        <w:t xml:space="preserve">. </w:t>
      </w:r>
      <w:r w:rsidR="00AC57BD" w:rsidRPr="006E2D98">
        <w:rPr>
          <w:rFonts w:ascii="Times New Roman" w:eastAsia="Times New Roman" w:hAnsi="Times New Roman"/>
          <w:b/>
          <w:color w:val="000000"/>
          <w:sz w:val="24"/>
          <w:szCs w:val="24"/>
          <w:lang w:eastAsia="hr-HR"/>
        </w:rPr>
        <w:t>veljače</w:t>
      </w:r>
      <w:r w:rsidR="00A8465B" w:rsidRPr="006E2D98">
        <w:rPr>
          <w:rFonts w:ascii="Times New Roman" w:eastAsia="Times New Roman" w:hAnsi="Times New Roman"/>
          <w:b/>
          <w:color w:val="000000"/>
          <w:sz w:val="24"/>
          <w:szCs w:val="24"/>
          <w:lang w:eastAsia="hr-HR"/>
        </w:rPr>
        <w:t xml:space="preserve"> </w:t>
      </w:r>
      <w:r w:rsidR="003767C8" w:rsidRPr="006E2D98">
        <w:rPr>
          <w:rFonts w:ascii="Times New Roman" w:eastAsia="Times New Roman" w:hAnsi="Times New Roman"/>
          <w:b/>
          <w:color w:val="000000"/>
          <w:sz w:val="24"/>
          <w:szCs w:val="24"/>
          <w:lang w:eastAsia="hr-HR"/>
        </w:rPr>
        <w:t>202</w:t>
      </w:r>
      <w:r w:rsidR="00225493" w:rsidRPr="006E2D98">
        <w:rPr>
          <w:rFonts w:ascii="Times New Roman" w:eastAsia="Times New Roman" w:hAnsi="Times New Roman"/>
          <w:b/>
          <w:color w:val="000000"/>
          <w:sz w:val="24"/>
          <w:szCs w:val="24"/>
          <w:lang w:eastAsia="hr-HR"/>
        </w:rPr>
        <w:t>4</w:t>
      </w:r>
      <w:r w:rsidR="003767C8" w:rsidRPr="006E2D98">
        <w:rPr>
          <w:rFonts w:ascii="Times New Roman" w:eastAsia="Times New Roman" w:hAnsi="Times New Roman"/>
          <w:b/>
          <w:color w:val="000000"/>
          <w:sz w:val="24"/>
          <w:szCs w:val="24"/>
          <w:lang w:eastAsia="hr-HR"/>
        </w:rPr>
        <w:t>.</w:t>
      </w:r>
      <w:r w:rsidR="00D554FB" w:rsidRPr="006E2D98">
        <w:rPr>
          <w:rFonts w:ascii="Times New Roman" w:eastAsia="Times New Roman" w:hAnsi="Times New Roman"/>
          <w:color w:val="000000"/>
          <w:sz w:val="24"/>
          <w:szCs w:val="24"/>
          <w:lang w:eastAsia="hr-HR"/>
        </w:rPr>
        <w:t xml:space="preserve"> </w:t>
      </w:r>
      <w:r w:rsidR="003767C8" w:rsidRPr="006E2D98">
        <w:rPr>
          <w:rFonts w:ascii="Times New Roman" w:eastAsia="Times New Roman" w:hAnsi="Times New Roman"/>
          <w:color w:val="000000"/>
          <w:sz w:val="24"/>
          <w:szCs w:val="24"/>
          <w:lang w:eastAsia="hr-HR"/>
        </w:rPr>
        <w:t>u 1</w:t>
      </w:r>
      <w:r w:rsidR="00615F03" w:rsidRPr="006E2D98">
        <w:rPr>
          <w:rFonts w:ascii="Times New Roman" w:eastAsia="Times New Roman" w:hAnsi="Times New Roman"/>
          <w:color w:val="000000"/>
          <w:sz w:val="24"/>
          <w:szCs w:val="24"/>
          <w:lang w:eastAsia="hr-HR"/>
        </w:rPr>
        <w:t>7</w:t>
      </w:r>
      <w:r w:rsidR="007842C3" w:rsidRPr="006E2D98">
        <w:rPr>
          <w:rFonts w:ascii="Times New Roman" w:eastAsia="Times New Roman" w:hAnsi="Times New Roman"/>
          <w:color w:val="000000"/>
          <w:sz w:val="24"/>
          <w:szCs w:val="24"/>
          <w:lang w:eastAsia="hr-HR"/>
        </w:rPr>
        <w:t>:</w:t>
      </w:r>
      <w:r w:rsidR="003767C8" w:rsidRPr="006E2D98">
        <w:rPr>
          <w:rFonts w:ascii="Times New Roman" w:eastAsia="Times New Roman" w:hAnsi="Times New Roman"/>
          <w:color w:val="000000"/>
          <w:sz w:val="24"/>
          <w:szCs w:val="24"/>
          <w:lang w:eastAsia="hr-HR"/>
        </w:rPr>
        <w:t>00 sati.</w:t>
      </w:r>
    </w:p>
    <w:p w14:paraId="29634C58" w14:textId="21AAD2F8" w:rsidR="00A74842" w:rsidRDefault="00A74842" w:rsidP="00775623">
      <w:pPr>
        <w:spacing w:after="0"/>
        <w:jc w:val="both"/>
        <w:rPr>
          <w:rFonts w:ascii="Times New Roman" w:eastAsia="Times New Roman" w:hAnsi="Times New Roman"/>
          <w:color w:val="000000"/>
          <w:sz w:val="24"/>
          <w:szCs w:val="24"/>
          <w:lang w:eastAsia="hr-HR"/>
        </w:rPr>
      </w:pPr>
    </w:p>
    <w:p w14:paraId="2C471408" w14:textId="77777777" w:rsidR="000A176E" w:rsidRDefault="000A176E" w:rsidP="00775623">
      <w:pPr>
        <w:spacing w:after="0"/>
        <w:jc w:val="both"/>
        <w:rPr>
          <w:rFonts w:ascii="Times New Roman" w:eastAsia="Times New Roman" w:hAnsi="Times New Roman"/>
          <w:color w:val="000000"/>
          <w:sz w:val="24"/>
          <w:szCs w:val="24"/>
          <w:lang w:eastAsia="hr-HR"/>
        </w:rPr>
      </w:pPr>
    </w:p>
    <w:p w14:paraId="2E391006" w14:textId="4A1F931A" w:rsidR="00864AAD" w:rsidRDefault="00DD5336" w:rsidP="00775623">
      <w:pPr>
        <w:spacing w:after="0"/>
        <w:jc w:val="both"/>
        <w:rPr>
          <w:rFonts w:ascii="Times New Roman" w:eastAsia="Times New Roman" w:hAnsi="Times New Roman"/>
          <w:color w:val="000000"/>
          <w:sz w:val="24"/>
          <w:szCs w:val="24"/>
          <w:lang w:eastAsia="hr-HR"/>
        </w:rPr>
      </w:pPr>
      <w:r w:rsidRPr="009F6648">
        <w:rPr>
          <w:rFonts w:ascii="Times New Roman" w:eastAsia="Times New Roman" w:hAnsi="Times New Roman"/>
          <w:color w:val="000000"/>
          <w:sz w:val="24"/>
          <w:szCs w:val="24"/>
          <w:lang w:eastAsia="hr-HR"/>
        </w:rPr>
        <w:t xml:space="preserve">Sjednica je završila u </w:t>
      </w:r>
      <w:r w:rsidR="006E2D98">
        <w:rPr>
          <w:rFonts w:ascii="Times New Roman" w:eastAsia="Times New Roman" w:hAnsi="Times New Roman"/>
          <w:color w:val="000000"/>
          <w:sz w:val="24"/>
          <w:szCs w:val="24"/>
          <w:lang w:eastAsia="hr-HR"/>
        </w:rPr>
        <w:t>18:00 sati.</w:t>
      </w:r>
    </w:p>
    <w:p w14:paraId="66FE7860" w14:textId="77777777" w:rsidR="00615B4E" w:rsidRPr="00432D3B" w:rsidRDefault="00615B4E" w:rsidP="00775623">
      <w:pPr>
        <w:spacing w:after="0"/>
        <w:jc w:val="both"/>
        <w:rPr>
          <w:rFonts w:ascii="Times New Roman" w:eastAsia="Times New Roman" w:hAnsi="Times New Roman"/>
          <w:color w:val="000000"/>
          <w:sz w:val="24"/>
          <w:szCs w:val="24"/>
          <w:lang w:eastAsia="hr-HR"/>
        </w:rPr>
      </w:pPr>
    </w:p>
    <w:p w14:paraId="20952E16" w14:textId="22021429" w:rsidR="00CE3797" w:rsidRPr="00432D3B" w:rsidRDefault="00CE3797" w:rsidP="00775623">
      <w:pPr>
        <w:spacing w:after="0"/>
        <w:jc w:val="both"/>
        <w:rPr>
          <w:rFonts w:ascii="Times New Roman" w:eastAsia="Times New Roman" w:hAnsi="Times New Roman"/>
          <w:color w:val="000000"/>
          <w:sz w:val="24"/>
          <w:szCs w:val="24"/>
          <w:lang w:eastAsia="hr-HR"/>
        </w:rPr>
      </w:pPr>
    </w:p>
    <w:p w14:paraId="33289516" w14:textId="634173B7" w:rsidR="004E6EFC" w:rsidRPr="00432D3B" w:rsidRDefault="004E6EFC" w:rsidP="00775623">
      <w:pPr>
        <w:spacing w:after="0"/>
        <w:jc w:val="both"/>
        <w:rPr>
          <w:rFonts w:ascii="Times New Roman" w:hAnsi="Times New Roman"/>
          <w:sz w:val="24"/>
          <w:szCs w:val="24"/>
        </w:rPr>
      </w:pPr>
      <w:r w:rsidRPr="00432D3B">
        <w:rPr>
          <w:rFonts w:ascii="Times New Roman" w:hAnsi="Times New Roman"/>
          <w:sz w:val="24"/>
          <w:szCs w:val="24"/>
        </w:rPr>
        <w:t xml:space="preserve">Zapisnik vodi: </w:t>
      </w:r>
    </w:p>
    <w:p w14:paraId="3FF81BFD" w14:textId="006FDF11" w:rsidR="00A8465B" w:rsidRPr="00A8465B" w:rsidRDefault="00615B4E" w:rsidP="00A8465B">
      <w:pPr>
        <w:spacing w:after="0"/>
        <w:rPr>
          <w:rFonts w:ascii="Times New Roman" w:hAnsi="Times New Roman"/>
          <w:bCs/>
          <w:sz w:val="24"/>
          <w:szCs w:val="24"/>
        </w:rPr>
      </w:pPr>
      <w:r>
        <w:rPr>
          <w:rFonts w:ascii="Times New Roman" w:hAnsi="Times New Roman"/>
          <w:bCs/>
          <w:sz w:val="24"/>
          <w:szCs w:val="24"/>
        </w:rPr>
        <w:t>Iva Špoljar Šarić</w:t>
      </w:r>
    </w:p>
    <w:p w14:paraId="2319972F" w14:textId="14B6EEA3" w:rsidR="00322BEA" w:rsidRPr="00432D3B" w:rsidRDefault="00322BEA" w:rsidP="00775623">
      <w:pPr>
        <w:spacing w:after="0"/>
        <w:jc w:val="both"/>
        <w:rPr>
          <w:rFonts w:ascii="Times New Roman" w:eastAsia="Times New Roman" w:hAnsi="Times New Roman"/>
          <w:color w:val="000000"/>
          <w:sz w:val="24"/>
          <w:szCs w:val="24"/>
          <w:lang w:eastAsia="hr-HR"/>
        </w:rPr>
      </w:pPr>
    </w:p>
    <w:p w14:paraId="3B5D6377" w14:textId="77777777" w:rsidR="00F5419E" w:rsidRPr="00F5419E" w:rsidRDefault="00F5419E" w:rsidP="00F5419E">
      <w:pPr>
        <w:tabs>
          <w:tab w:val="left" w:pos="4140"/>
        </w:tabs>
        <w:spacing w:after="0" w:line="240" w:lineRule="auto"/>
        <w:ind w:right="3312"/>
        <w:rPr>
          <w:rFonts w:ascii="Times New Roman" w:eastAsia="Times New Roman" w:hAnsi="Times New Roman"/>
          <w:sz w:val="24"/>
          <w:szCs w:val="24"/>
        </w:rPr>
      </w:pPr>
      <w:r w:rsidRPr="00F5419E">
        <w:rPr>
          <w:rFonts w:ascii="Times New Roman" w:eastAsia="Times New Roman" w:hAnsi="Times New Roman"/>
          <w:sz w:val="24"/>
          <w:szCs w:val="24"/>
        </w:rPr>
        <w:t>KLASA: 024-08/24-003/135</w:t>
      </w:r>
    </w:p>
    <w:p w14:paraId="08BD9E95" w14:textId="05C07E95" w:rsidR="00F5419E" w:rsidRPr="00F5419E" w:rsidRDefault="00F5419E" w:rsidP="00F5419E">
      <w:pPr>
        <w:tabs>
          <w:tab w:val="left" w:pos="4140"/>
        </w:tabs>
        <w:spacing w:after="0" w:line="240" w:lineRule="auto"/>
        <w:ind w:right="3312"/>
        <w:rPr>
          <w:rFonts w:ascii="Times New Roman" w:eastAsia="Times New Roman" w:hAnsi="Times New Roman"/>
          <w:sz w:val="24"/>
          <w:szCs w:val="24"/>
        </w:rPr>
      </w:pPr>
      <w:r w:rsidRPr="00F5419E">
        <w:rPr>
          <w:rFonts w:ascii="Times New Roman" w:eastAsia="Times New Roman" w:hAnsi="Times New Roman"/>
          <w:sz w:val="24"/>
          <w:szCs w:val="24"/>
        </w:rPr>
        <w:t>URBROJ: 251-13-11-1/004-24</w:t>
      </w:r>
      <w:r>
        <w:rPr>
          <w:rFonts w:ascii="Times New Roman" w:eastAsia="Times New Roman" w:hAnsi="Times New Roman"/>
          <w:sz w:val="24"/>
          <w:szCs w:val="24"/>
        </w:rPr>
        <w:t>-2</w:t>
      </w:r>
    </w:p>
    <w:p w14:paraId="6D795F24" w14:textId="7AC3552E" w:rsidR="00F5419E" w:rsidRPr="00F5419E" w:rsidRDefault="00F5419E" w:rsidP="00F5419E">
      <w:pPr>
        <w:tabs>
          <w:tab w:val="left" w:pos="4140"/>
        </w:tabs>
        <w:spacing w:after="0" w:line="240" w:lineRule="auto"/>
        <w:ind w:right="3312"/>
        <w:rPr>
          <w:rFonts w:ascii="Times New Roman" w:eastAsia="Times New Roman" w:hAnsi="Times New Roman"/>
          <w:sz w:val="24"/>
          <w:szCs w:val="24"/>
        </w:rPr>
      </w:pPr>
      <w:r>
        <w:rPr>
          <w:rFonts w:ascii="Times New Roman" w:eastAsia="Times New Roman" w:hAnsi="Times New Roman"/>
          <w:sz w:val="24"/>
          <w:szCs w:val="24"/>
        </w:rPr>
        <w:t>Zagreb, 17</w:t>
      </w:r>
      <w:r w:rsidRPr="00F5419E">
        <w:rPr>
          <w:rFonts w:ascii="Times New Roman" w:eastAsia="Times New Roman" w:hAnsi="Times New Roman"/>
          <w:sz w:val="24"/>
          <w:szCs w:val="24"/>
        </w:rPr>
        <w:t>. siječnja 2024.</w:t>
      </w:r>
    </w:p>
    <w:p w14:paraId="1D324EBB" w14:textId="540D25FB" w:rsidR="0091656E" w:rsidRDefault="0091656E" w:rsidP="00775623">
      <w:pPr>
        <w:spacing w:after="0"/>
        <w:jc w:val="both"/>
        <w:rPr>
          <w:rFonts w:ascii="Times New Roman" w:eastAsia="Times New Roman" w:hAnsi="Times New Roman"/>
          <w:color w:val="000000"/>
          <w:sz w:val="24"/>
          <w:szCs w:val="24"/>
          <w:lang w:eastAsia="hr-HR"/>
        </w:rPr>
      </w:pPr>
    </w:p>
    <w:p w14:paraId="2DE0417D" w14:textId="43897B8F" w:rsidR="006522FC" w:rsidRPr="00432D3B" w:rsidRDefault="006522FC" w:rsidP="00775623">
      <w:pPr>
        <w:tabs>
          <w:tab w:val="left" w:pos="4140"/>
        </w:tabs>
        <w:spacing w:after="0"/>
        <w:ind w:right="3312"/>
        <w:rPr>
          <w:rFonts w:ascii="Times New Roman" w:eastAsia="Times New Roman" w:hAnsi="Times New Roman"/>
          <w:sz w:val="24"/>
          <w:szCs w:val="24"/>
          <w:lang w:eastAsia="hr-HR"/>
        </w:rPr>
      </w:pPr>
    </w:p>
    <w:p w14:paraId="0F3D1AE0" w14:textId="45ADB956" w:rsidR="00FE3850" w:rsidRPr="00432D3B" w:rsidRDefault="006522FC" w:rsidP="00775623">
      <w:pPr>
        <w:spacing w:after="0"/>
        <w:ind w:left="4536"/>
        <w:jc w:val="center"/>
        <w:rPr>
          <w:rFonts w:ascii="Times New Roman" w:eastAsia="Times New Roman" w:hAnsi="Times New Roman"/>
          <w:b/>
          <w:sz w:val="24"/>
          <w:szCs w:val="24"/>
          <w:lang w:eastAsia="hr-HR"/>
        </w:rPr>
      </w:pPr>
      <w:r w:rsidRPr="00432D3B">
        <w:rPr>
          <w:rFonts w:ascii="Times New Roman" w:eastAsia="Times New Roman" w:hAnsi="Times New Roman"/>
          <w:b/>
          <w:sz w:val="24"/>
          <w:szCs w:val="24"/>
          <w:lang w:eastAsia="hr-HR"/>
        </w:rPr>
        <w:t>P</w:t>
      </w:r>
      <w:r w:rsidR="004E6EFC" w:rsidRPr="00432D3B">
        <w:rPr>
          <w:rFonts w:ascii="Times New Roman" w:eastAsia="Times New Roman" w:hAnsi="Times New Roman"/>
          <w:b/>
          <w:sz w:val="24"/>
          <w:szCs w:val="24"/>
          <w:lang w:eastAsia="hr-HR"/>
        </w:rPr>
        <w:t>REDSJEDNICA VIJEĆA</w:t>
      </w:r>
    </w:p>
    <w:p w14:paraId="363CBB46" w14:textId="47F3B38B" w:rsidR="006522FC" w:rsidRPr="00432D3B" w:rsidRDefault="004E6EFC" w:rsidP="00775623">
      <w:pPr>
        <w:spacing w:after="0"/>
        <w:ind w:left="4536"/>
        <w:jc w:val="center"/>
        <w:rPr>
          <w:rFonts w:ascii="Times New Roman" w:eastAsia="Times New Roman" w:hAnsi="Times New Roman"/>
          <w:b/>
          <w:sz w:val="24"/>
          <w:szCs w:val="24"/>
          <w:lang w:eastAsia="hr-HR"/>
        </w:rPr>
      </w:pPr>
      <w:r w:rsidRPr="00432D3B">
        <w:rPr>
          <w:rFonts w:ascii="Times New Roman" w:eastAsia="Times New Roman" w:hAnsi="Times New Roman"/>
          <w:b/>
          <w:sz w:val="24"/>
          <w:szCs w:val="24"/>
          <w:lang w:eastAsia="hr-HR"/>
        </w:rPr>
        <w:t>MJESNOG ODBORA „MIMARA“</w:t>
      </w:r>
    </w:p>
    <w:p w14:paraId="52E9333C" w14:textId="77777777" w:rsidR="006522FC" w:rsidRPr="00432D3B" w:rsidRDefault="006522FC" w:rsidP="00775623">
      <w:pPr>
        <w:spacing w:after="0"/>
        <w:ind w:left="4536"/>
        <w:jc w:val="center"/>
        <w:rPr>
          <w:rFonts w:ascii="Times New Roman" w:eastAsia="Times New Roman" w:hAnsi="Times New Roman"/>
          <w:b/>
          <w:sz w:val="24"/>
          <w:szCs w:val="24"/>
          <w:lang w:eastAsia="hr-HR"/>
        </w:rPr>
      </w:pPr>
    </w:p>
    <w:p w14:paraId="593A2EB9" w14:textId="40A224FD" w:rsidR="004E6EFC" w:rsidRPr="00775623" w:rsidRDefault="0023027C" w:rsidP="00775623">
      <w:pPr>
        <w:spacing w:after="0"/>
        <w:ind w:left="4536"/>
        <w:jc w:val="center"/>
        <w:rPr>
          <w:rFonts w:ascii="Times New Roman" w:hAnsi="Times New Roman"/>
          <w:b/>
          <w:sz w:val="24"/>
          <w:szCs w:val="24"/>
        </w:rPr>
      </w:pPr>
      <w:r w:rsidRPr="00432D3B">
        <w:rPr>
          <w:rFonts w:ascii="Times New Roman" w:hAnsi="Times New Roman"/>
          <w:b/>
          <w:sz w:val="24"/>
          <w:szCs w:val="24"/>
        </w:rPr>
        <w:t>Iva Špoljar Šarić</w:t>
      </w:r>
      <w:r w:rsidR="00D52F42">
        <w:rPr>
          <w:rFonts w:ascii="Times New Roman" w:hAnsi="Times New Roman"/>
          <w:b/>
          <w:sz w:val="24"/>
          <w:szCs w:val="24"/>
        </w:rPr>
        <w:t>, v.r.</w:t>
      </w:r>
      <w:bookmarkStart w:id="1" w:name="_GoBack"/>
      <w:bookmarkEnd w:id="1"/>
    </w:p>
    <w:p w14:paraId="580AAAAC" w14:textId="77777777" w:rsidR="00FB226E" w:rsidRDefault="00FB226E" w:rsidP="00775623">
      <w:pPr>
        <w:spacing w:after="0"/>
        <w:rPr>
          <w:rFonts w:ascii="Times New Roman" w:hAnsi="Times New Roman"/>
          <w:sz w:val="24"/>
          <w:szCs w:val="24"/>
        </w:rPr>
      </w:pPr>
    </w:p>
    <w:p w14:paraId="38AF6259" w14:textId="77777777" w:rsidR="007E1AAA" w:rsidRDefault="007E1AAA" w:rsidP="007E1AAA">
      <w:pPr>
        <w:spacing w:after="160" w:line="259" w:lineRule="auto"/>
        <w:rPr>
          <w:rFonts w:ascii="Times New Roman" w:hAnsi="Times New Roman"/>
          <w:sz w:val="24"/>
          <w:szCs w:val="24"/>
        </w:rPr>
      </w:pPr>
    </w:p>
    <w:p w14:paraId="518BCE81" w14:textId="2FF4CD9D" w:rsidR="007E1AAA" w:rsidRDefault="007E1AAA" w:rsidP="007E1AAA">
      <w:pPr>
        <w:spacing w:after="160" w:line="259" w:lineRule="auto"/>
        <w:rPr>
          <w:rFonts w:ascii="Times New Roman" w:hAnsi="Times New Roman"/>
          <w:sz w:val="24"/>
          <w:szCs w:val="24"/>
        </w:rPr>
        <w:sectPr w:rsidR="007E1AAA" w:rsidSect="00BB3285">
          <w:footerReference w:type="default" r:id="rId8"/>
          <w:pgSz w:w="11906" w:h="16838"/>
          <w:pgMar w:top="993" w:right="1133" w:bottom="709" w:left="1134" w:header="708" w:footer="708" w:gutter="0"/>
          <w:cols w:space="708"/>
          <w:docGrid w:linePitch="360"/>
        </w:sectPr>
      </w:pPr>
    </w:p>
    <w:tbl>
      <w:tblPr>
        <w:tblW w:w="11572" w:type="dxa"/>
        <w:tblLook w:val="04A0" w:firstRow="1" w:lastRow="0" w:firstColumn="1" w:lastColumn="0" w:noHBand="0" w:noVBand="1"/>
      </w:tblPr>
      <w:tblGrid>
        <w:gridCol w:w="5140"/>
        <w:gridCol w:w="816"/>
        <w:gridCol w:w="816"/>
        <w:gridCol w:w="960"/>
        <w:gridCol w:w="960"/>
        <w:gridCol w:w="960"/>
        <w:gridCol w:w="960"/>
        <w:gridCol w:w="960"/>
      </w:tblGrid>
      <w:tr w:rsidR="00B55D5C" w:rsidRPr="00B55D5C" w14:paraId="01971E19" w14:textId="77777777" w:rsidTr="00B55D5C">
        <w:trPr>
          <w:trHeight w:val="315"/>
        </w:trPr>
        <w:tc>
          <w:tcPr>
            <w:tcW w:w="6772" w:type="dxa"/>
            <w:gridSpan w:val="3"/>
            <w:tcBorders>
              <w:top w:val="nil"/>
              <w:left w:val="nil"/>
              <w:bottom w:val="nil"/>
              <w:right w:val="nil"/>
            </w:tcBorders>
            <w:shd w:val="clear" w:color="auto" w:fill="auto"/>
            <w:noWrap/>
            <w:vAlign w:val="center"/>
            <w:hideMark/>
          </w:tcPr>
          <w:p w14:paraId="11E6AC17" w14:textId="77777777" w:rsidR="00B55D5C" w:rsidRPr="00B55D5C" w:rsidRDefault="00B55D5C" w:rsidP="00B55D5C">
            <w:pPr>
              <w:spacing w:after="0" w:line="240" w:lineRule="auto"/>
              <w:rPr>
                <w:rFonts w:ascii="Times New Roman" w:eastAsia="Times New Roman" w:hAnsi="Times New Roman"/>
                <w:color w:val="000000"/>
                <w:sz w:val="24"/>
                <w:szCs w:val="24"/>
                <w:lang w:eastAsia="hr-HR"/>
              </w:rPr>
            </w:pPr>
            <w:r w:rsidRPr="00B55D5C">
              <w:rPr>
                <w:rFonts w:ascii="Times New Roman" w:eastAsia="Times New Roman" w:hAnsi="Times New Roman"/>
                <w:color w:val="000000"/>
                <w:sz w:val="24"/>
                <w:szCs w:val="24"/>
                <w:lang w:eastAsia="hr-HR"/>
              </w:rPr>
              <w:lastRenderedPageBreak/>
              <w:t>Izvješće od glasanju na 32. sjednici, 17.01.2024.</w:t>
            </w:r>
          </w:p>
        </w:tc>
        <w:tc>
          <w:tcPr>
            <w:tcW w:w="960" w:type="dxa"/>
            <w:tcBorders>
              <w:top w:val="nil"/>
              <w:left w:val="nil"/>
              <w:bottom w:val="nil"/>
              <w:right w:val="nil"/>
            </w:tcBorders>
            <w:shd w:val="clear" w:color="auto" w:fill="auto"/>
            <w:noWrap/>
            <w:vAlign w:val="bottom"/>
            <w:hideMark/>
          </w:tcPr>
          <w:p w14:paraId="5964B6BC" w14:textId="77777777" w:rsidR="00B55D5C" w:rsidRPr="00B55D5C" w:rsidRDefault="00B55D5C" w:rsidP="00B55D5C">
            <w:pPr>
              <w:spacing w:after="0" w:line="240" w:lineRule="auto"/>
              <w:rPr>
                <w:rFonts w:ascii="Times New Roman" w:eastAsia="Times New Roman" w:hAnsi="Times New Roman"/>
                <w:color w:val="000000"/>
                <w:sz w:val="24"/>
                <w:szCs w:val="24"/>
                <w:lang w:eastAsia="hr-HR"/>
              </w:rPr>
            </w:pPr>
          </w:p>
        </w:tc>
        <w:tc>
          <w:tcPr>
            <w:tcW w:w="960" w:type="dxa"/>
            <w:tcBorders>
              <w:top w:val="nil"/>
              <w:left w:val="nil"/>
              <w:bottom w:val="nil"/>
              <w:right w:val="nil"/>
            </w:tcBorders>
            <w:shd w:val="clear" w:color="auto" w:fill="auto"/>
            <w:noWrap/>
            <w:vAlign w:val="bottom"/>
            <w:hideMark/>
          </w:tcPr>
          <w:p w14:paraId="07C335F9" w14:textId="77777777" w:rsidR="00B55D5C" w:rsidRPr="00B55D5C" w:rsidRDefault="00B55D5C" w:rsidP="00B55D5C">
            <w:pPr>
              <w:spacing w:after="0" w:line="240" w:lineRule="auto"/>
              <w:rPr>
                <w:rFonts w:ascii="Times New Roman" w:eastAsia="Times New Roman" w:hAnsi="Times New Roman"/>
                <w:sz w:val="20"/>
                <w:szCs w:val="20"/>
                <w:lang w:eastAsia="hr-HR"/>
              </w:rPr>
            </w:pPr>
          </w:p>
        </w:tc>
        <w:tc>
          <w:tcPr>
            <w:tcW w:w="960" w:type="dxa"/>
            <w:tcBorders>
              <w:top w:val="nil"/>
              <w:left w:val="nil"/>
              <w:bottom w:val="nil"/>
              <w:right w:val="nil"/>
            </w:tcBorders>
            <w:shd w:val="clear" w:color="auto" w:fill="auto"/>
            <w:noWrap/>
            <w:vAlign w:val="bottom"/>
            <w:hideMark/>
          </w:tcPr>
          <w:p w14:paraId="66FA459B" w14:textId="77777777" w:rsidR="00B55D5C" w:rsidRPr="00B55D5C" w:rsidRDefault="00B55D5C" w:rsidP="00B55D5C">
            <w:pPr>
              <w:spacing w:after="0" w:line="240" w:lineRule="auto"/>
              <w:rPr>
                <w:rFonts w:ascii="Times New Roman" w:eastAsia="Times New Roman" w:hAnsi="Times New Roman"/>
                <w:sz w:val="20"/>
                <w:szCs w:val="20"/>
                <w:lang w:eastAsia="hr-HR"/>
              </w:rPr>
            </w:pPr>
          </w:p>
        </w:tc>
        <w:tc>
          <w:tcPr>
            <w:tcW w:w="960" w:type="dxa"/>
            <w:tcBorders>
              <w:top w:val="nil"/>
              <w:left w:val="nil"/>
              <w:bottom w:val="nil"/>
              <w:right w:val="nil"/>
            </w:tcBorders>
            <w:shd w:val="clear" w:color="auto" w:fill="auto"/>
            <w:noWrap/>
            <w:vAlign w:val="bottom"/>
            <w:hideMark/>
          </w:tcPr>
          <w:p w14:paraId="2A4D3555" w14:textId="77777777" w:rsidR="00B55D5C" w:rsidRPr="00B55D5C" w:rsidRDefault="00B55D5C" w:rsidP="00B55D5C">
            <w:pPr>
              <w:spacing w:after="0" w:line="240" w:lineRule="auto"/>
              <w:rPr>
                <w:rFonts w:ascii="Times New Roman" w:eastAsia="Times New Roman" w:hAnsi="Times New Roman"/>
                <w:sz w:val="20"/>
                <w:szCs w:val="20"/>
                <w:lang w:eastAsia="hr-HR"/>
              </w:rPr>
            </w:pPr>
          </w:p>
        </w:tc>
        <w:tc>
          <w:tcPr>
            <w:tcW w:w="960" w:type="dxa"/>
            <w:tcBorders>
              <w:top w:val="nil"/>
              <w:left w:val="nil"/>
              <w:bottom w:val="nil"/>
              <w:right w:val="nil"/>
            </w:tcBorders>
            <w:shd w:val="clear" w:color="auto" w:fill="auto"/>
            <w:noWrap/>
            <w:vAlign w:val="bottom"/>
            <w:hideMark/>
          </w:tcPr>
          <w:p w14:paraId="6F03D88A" w14:textId="77777777" w:rsidR="00B55D5C" w:rsidRPr="00B55D5C" w:rsidRDefault="00B55D5C" w:rsidP="00B55D5C">
            <w:pPr>
              <w:spacing w:after="0" w:line="240" w:lineRule="auto"/>
              <w:rPr>
                <w:rFonts w:ascii="Times New Roman" w:eastAsia="Times New Roman" w:hAnsi="Times New Roman"/>
                <w:sz w:val="20"/>
                <w:szCs w:val="20"/>
                <w:lang w:eastAsia="hr-HR"/>
              </w:rPr>
            </w:pPr>
          </w:p>
        </w:tc>
      </w:tr>
      <w:tr w:rsidR="00B55D5C" w:rsidRPr="00B55D5C" w14:paraId="01AFD630" w14:textId="77777777" w:rsidTr="00B55D5C">
        <w:trPr>
          <w:trHeight w:val="330"/>
        </w:trPr>
        <w:tc>
          <w:tcPr>
            <w:tcW w:w="5140" w:type="dxa"/>
            <w:tcBorders>
              <w:top w:val="nil"/>
              <w:left w:val="nil"/>
              <w:bottom w:val="nil"/>
              <w:right w:val="nil"/>
            </w:tcBorders>
            <w:shd w:val="clear" w:color="auto" w:fill="auto"/>
            <w:noWrap/>
            <w:vAlign w:val="center"/>
            <w:hideMark/>
          </w:tcPr>
          <w:p w14:paraId="1D6A5138" w14:textId="77777777" w:rsidR="00B55D5C" w:rsidRPr="00B55D5C" w:rsidRDefault="00B55D5C" w:rsidP="00B55D5C">
            <w:pPr>
              <w:spacing w:after="0" w:line="240" w:lineRule="auto"/>
              <w:rPr>
                <w:rFonts w:ascii="Times New Roman" w:eastAsia="Times New Roman" w:hAnsi="Times New Roman"/>
                <w:sz w:val="20"/>
                <w:szCs w:val="20"/>
                <w:lang w:eastAsia="hr-HR"/>
              </w:rPr>
            </w:pPr>
          </w:p>
        </w:tc>
        <w:tc>
          <w:tcPr>
            <w:tcW w:w="816" w:type="dxa"/>
            <w:tcBorders>
              <w:top w:val="nil"/>
              <w:left w:val="nil"/>
              <w:bottom w:val="nil"/>
              <w:right w:val="nil"/>
            </w:tcBorders>
            <w:shd w:val="clear" w:color="auto" w:fill="auto"/>
            <w:noWrap/>
            <w:vAlign w:val="bottom"/>
            <w:hideMark/>
          </w:tcPr>
          <w:p w14:paraId="12BA844D" w14:textId="77777777" w:rsidR="00B55D5C" w:rsidRPr="00B55D5C" w:rsidRDefault="00B55D5C" w:rsidP="00B55D5C">
            <w:pPr>
              <w:spacing w:after="0" w:line="240" w:lineRule="auto"/>
              <w:rPr>
                <w:rFonts w:ascii="Times New Roman" w:eastAsia="Times New Roman" w:hAnsi="Times New Roman"/>
                <w:sz w:val="20"/>
                <w:szCs w:val="20"/>
                <w:lang w:eastAsia="hr-HR"/>
              </w:rPr>
            </w:pPr>
          </w:p>
        </w:tc>
        <w:tc>
          <w:tcPr>
            <w:tcW w:w="816" w:type="dxa"/>
            <w:tcBorders>
              <w:top w:val="nil"/>
              <w:left w:val="nil"/>
              <w:bottom w:val="nil"/>
              <w:right w:val="nil"/>
            </w:tcBorders>
            <w:shd w:val="clear" w:color="auto" w:fill="auto"/>
            <w:noWrap/>
            <w:vAlign w:val="bottom"/>
            <w:hideMark/>
          </w:tcPr>
          <w:p w14:paraId="18722A5F" w14:textId="77777777" w:rsidR="00B55D5C" w:rsidRPr="00B55D5C" w:rsidRDefault="00B55D5C" w:rsidP="00B55D5C">
            <w:pPr>
              <w:spacing w:after="0" w:line="240" w:lineRule="auto"/>
              <w:rPr>
                <w:rFonts w:ascii="Times New Roman" w:eastAsia="Times New Roman" w:hAnsi="Times New Roman"/>
                <w:sz w:val="20"/>
                <w:szCs w:val="20"/>
                <w:lang w:eastAsia="hr-HR"/>
              </w:rPr>
            </w:pPr>
          </w:p>
        </w:tc>
        <w:tc>
          <w:tcPr>
            <w:tcW w:w="960" w:type="dxa"/>
            <w:tcBorders>
              <w:top w:val="nil"/>
              <w:left w:val="nil"/>
              <w:bottom w:val="nil"/>
              <w:right w:val="nil"/>
            </w:tcBorders>
            <w:shd w:val="clear" w:color="auto" w:fill="auto"/>
            <w:noWrap/>
            <w:vAlign w:val="bottom"/>
            <w:hideMark/>
          </w:tcPr>
          <w:p w14:paraId="6ED036AB" w14:textId="77777777" w:rsidR="00B55D5C" w:rsidRPr="00B55D5C" w:rsidRDefault="00B55D5C" w:rsidP="00B55D5C">
            <w:pPr>
              <w:spacing w:after="0" w:line="240" w:lineRule="auto"/>
              <w:rPr>
                <w:rFonts w:ascii="Times New Roman" w:eastAsia="Times New Roman" w:hAnsi="Times New Roman"/>
                <w:sz w:val="20"/>
                <w:szCs w:val="20"/>
                <w:lang w:eastAsia="hr-HR"/>
              </w:rPr>
            </w:pPr>
          </w:p>
        </w:tc>
        <w:tc>
          <w:tcPr>
            <w:tcW w:w="960" w:type="dxa"/>
            <w:tcBorders>
              <w:top w:val="nil"/>
              <w:left w:val="nil"/>
              <w:bottom w:val="nil"/>
              <w:right w:val="nil"/>
            </w:tcBorders>
            <w:shd w:val="clear" w:color="auto" w:fill="auto"/>
            <w:noWrap/>
            <w:vAlign w:val="bottom"/>
            <w:hideMark/>
          </w:tcPr>
          <w:p w14:paraId="44CE3080" w14:textId="77777777" w:rsidR="00B55D5C" w:rsidRPr="00B55D5C" w:rsidRDefault="00B55D5C" w:rsidP="00B55D5C">
            <w:pPr>
              <w:spacing w:after="0" w:line="240" w:lineRule="auto"/>
              <w:rPr>
                <w:rFonts w:ascii="Times New Roman" w:eastAsia="Times New Roman" w:hAnsi="Times New Roman"/>
                <w:sz w:val="20"/>
                <w:szCs w:val="20"/>
                <w:lang w:eastAsia="hr-HR"/>
              </w:rPr>
            </w:pPr>
          </w:p>
        </w:tc>
        <w:tc>
          <w:tcPr>
            <w:tcW w:w="960" w:type="dxa"/>
            <w:tcBorders>
              <w:top w:val="nil"/>
              <w:left w:val="nil"/>
              <w:bottom w:val="nil"/>
              <w:right w:val="nil"/>
            </w:tcBorders>
            <w:shd w:val="clear" w:color="auto" w:fill="auto"/>
            <w:noWrap/>
            <w:vAlign w:val="bottom"/>
            <w:hideMark/>
          </w:tcPr>
          <w:p w14:paraId="35276FCC" w14:textId="77777777" w:rsidR="00B55D5C" w:rsidRPr="00B55D5C" w:rsidRDefault="00B55D5C" w:rsidP="00B55D5C">
            <w:pPr>
              <w:spacing w:after="0" w:line="240" w:lineRule="auto"/>
              <w:rPr>
                <w:rFonts w:ascii="Times New Roman" w:eastAsia="Times New Roman" w:hAnsi="Times New Roman"/>
                <w:sz w:val="20"/>
                <w:szCs w:val="20"/>
                <w:lang w:eastAsia="hr-HR"/>
              </w:rPr>
            </w:pPr>
          </w:p>
        </w:tc>
        <w:tc>
          <w:tcPr>
            <w:tcW w:w="960" w:type="dxa"/>
            <w:tcBorders>
              <w:top w:val="nil"/>
              <w:left w:val="nil"/>
              <w:bottom w:val="nil"/>
              <w:right w:val="nil"/>
            </w:tcBorders>
            <w:shd w:val="clear" w:color="auto" w:fill="auto"/>
            <w:noWrap/>
            <w:vAlign w:val="bottom"/>
            <w:hideMark/>
          </w:tcPr>
          <w:p w14:paraId="44F8C205" w14:textId="77777777" w:rsidR="00B55D5C" w:rsidRPr="00B55D5C" w:rsidRDefault="00B55D5C" w:rsidP="00B55D5C">
            <w:pPr>
              <w:spacing w:after="0" w:line="240" w:lineRule="auto"/>
              <w:rPr>
                <w:rFonts w:ascii="Times New Roman" w:eastAsia="Times New Roman" w:hAnsi="Times New Roman"/>
                <w:sz w:val="20"/>
                <w:szCs w:val="20"/>
                <w:lang w:eastAsia="hr-HR"/>
              </w:rPr>
            </w:pPr>
          </w:p>
        </w:tc>
        <w:tc>
          <w:tcPr>
            <w:tcW w:w="960" w:type="dxa"/>
            <w:tcBorders>
              <w:top w:val="nil"/>
              <w:left w:val="nil"/>
              <w:bottom w:val="nil"/>
              <w:right w:val="nil"/>
            </w:tcBorders>
            <w:shd w:val="clear" w:color="auto" w:fill="auto"/>
            <w:noWrap/>
            <w:vAlign w:val="bottom"/>
            <w:hideMark/>
          </w:tcPr>
          <w:p w14:paraId="16381CA6" w14:textId="77777777" w:rsidR="00B55D5C" w:rsidRPr="00B55D5C" w:rsidRDefault="00B55D5C" w:rsidP="00B55D5C">
            <w:pPr>
              <w:spacing w:after="0" w:line="240" w:lineRule="auto"/>
              <w:rPr>
                <w:rFonts w:ascii="Times New Roman" w:eastAsia="Times New Roman" w:hAnsi="Times New Roman"/>
                <w:sz w:val="20"/>
                <w:szCs w:val="20"/>
                <w:lang w:eastAsia="hr-HR"/>
              </w:rPr>
            </w:pPr>
          </w:p>
        </w:tc>
      </w:tr>
      <w:tr w:rsidR="00B55D5C" w:rsidRPr="00B55D5C" w14:paraId="78A0D244" w14:textId="77777777" w:rsidTr="00B55D5C">
        <w:trPr>
          <w:trHeight w:val="315"/>
        </w:trPr>
        <w:tc>
          <w:tcPr>
            <w:tcW w:w="5140" w:type="dxa"/>
            <w:vMerge w:val="restart"/>
            <w:tcBorders>
              <w:top w:val="single" w:sz="8" w:space="0" w:color="auto"/>
              <w:left w:val="single" w:sz="8" w:space="0" w:color="auto"/>
              <w:bottom w:val="single" w:sz="8" w:space="0" w:color="000000"/>
              <w:right w:val="single" w:sz="8" w:space="0" w:color="auto"/>
            </w:tcBorders>
            <w:shd w:val="clear" w:color="000000" w:fill="D9E1F2"/>
            <w:noWrap/>
            <w:vAlign w:val="center"/>
            <w:hideMark/>
          </w:tcPr>
          <w:p w14:paraId="51B8A6A9" w14:textId="77777777" w:rsidR="00B55D5C" w:rsidRPr="00B55D5C" w:rsidRDefault="00B55D5C" w:rsidP="00B55D5C">
            <w:pPr>
              <w:spacing w:after="0" w:line="240" w:lineRule="auto"/>
              <w:jc w:val="center"/>
              <w:rPr>
                <w:rFonts w:ascii="Times New Roman" w:eastAsia="Times New Roman" w:hAnsi="Times New Roman"/>
                <w:color w:val="000000"/>
                <w:sz w:val="24"/>
                <w:szCs w:val="24"/>
                <w:lang w:eastAsia="hr-HR"/>
              </w:rPr>
            </w:pPr>
            <w:r w:rsidRPr="00B55D5C">
              <w:rPr>
                <w:rFonts w:ascii="Times New Roman" w:eastAsia="Times New Roman" w:hAnsi="Times New Roman"/>
                <w:color w:val="000000"/>
                <w:sz w:val="24"/>
                <w:szCs w:val="24"/>
                <w:lang w:eastAsia="hr-HR"/>
              </w:rPr>
              <w:t>Članovi Vijeća</w:t>
            </w:r>
          </w:p>
        </w:tc>
        <w:tc>
          <w:tcPr>
            <w:tcW w:w="816" w:type="dxa"/>
            <w:tcBorders>
              <w:top w:val="single" w:sz="8" w:space="0" w:color="auto"/>
              <w:left w:val="nil"/>
              <w:bottom w:val="nil"/>
              <w:right w:val="single" w:sz="8" w:space="0" w:color="auto"/>
            </w:tcBorders>
            <w:shd w:val="clear" w:color="000000" w:fill="D9E1F2"/>
            <w:noWrap/>
            <w:vAlign w:val="center"/>
            <w:hideMark/>
          </w:tcPr>
          <w:p w14:paraId="33DE7637" w14:textId="77777777" w:rsidR="00B55D5C" w:rsidRPr="00B55D5C" w:rsidRDefault="00B55D5C" w:rsidP="00B55D5C">
            <w:pPr>
              <w:spacing w:after="0" w:line="240" w:lineRule="auto"/>
              <w:jc w:val="center"/>
              <w:rPr>
                <w:rFonts w:ascii="Times New Roman" w:eastAsia="Times New Roman" w:hAnsi="Times New Roman"/>
                <w:color w:val="000000"/>
                <w:sz w:val="24"/>
                <w:szCs w:val="24"/>
                <w:lang w:eastAsia="hr-HR"/>
              </w:rPr>
            </w:pPr>
            <w:r w:rsidRPr="00B55D5C">
              <w:rPr>
                <w:rFonts w:ascii="Times New Roman" w:eastAsia="Times New Roman" w:hAnsi="Times New Roman"/>
                <w:color w:val="000000"/>
                <w:sz w:val="24"/>
                <w:szCs w:val="24"/>
                <w:lang w:eastAsia="hr-HR"/>
              </w:rPr>
              <w:t xml:space="preserve">Točka </w:t>
            </w:r>
          </w:p>
        </w:tc>
        <w:tc>
          <w:tcPr>
            <w:tcW w:w="816" w:type="dxa"/>
            <w:tcBorders>
              <w:top w:val="single" w:sz="8" w:space="0" w:color="auto"/>
              <w:left w:val="nil"/>
              <w:bottom w:val="nil"/>
              <w:right w:val="single" w:sz="8" w:space="0" w:color="auto"/>
            </w:tcBorders>
            <w:shd w:val="clear" w:color="000000" w:fill="D9E1F2"/>
            <w:noWrap/>
            <w:vAlign w:val="center"/>
            <w:hideMark/>
          </w:tcPr>
          <w:p w14:paraId="7869FE22" w14:textId="77777777" w:rsidR="00B55D5C" w:rsidRPr="00B55D5C" w:rsidRDefault="00B55D5C" w:rsidP="00B55D5C">
            <w:pPr>
              <w:spacing w:after="0" w:line="240" w:lineRule="auto"/>
              <w:jc w:val="center"/>
              <w:rPr>
                <w:rFonts w:ascii="Times New Roman" w:eastAsia="Times New Roman" w:hAnsi="Times New Roman"/>
                <w:color w:val="000000"/>
                <w:sz w:val="24"/>
                <w:szCs w:val="24"/>
                <w:lang w:eastAsia="hr-HR"/>
              </w:rPr>
            </w:pPr>
            <w:r w:rsidRPr="00B55D5C">
              <w:rPr>
                <w:rFonts w:ascii="Times New Roman" w:eastAsia="Times New Roman" w:hAnsi="Times New Roman"/>
                <w:color w:val="000000"/>
                <w:sz w:val="24"/>
                <w:szCs w:val="24"/>
                <w:lang w:eastAsia="hr-HR"/>
              </w:rPr>
              <w:t>Točka</w:t>
            </w:r>
          </w:p>
        </w:tc>
        <w:tc>
          <w:tcPr>
            <w:tcW w:w="960" w:type="dxa"/>
            <w:tcBorders>
              <w:top w:val="single" w:sz="8" w:space="0" w:color="auto"/>
              <w:left w:val="nil"/>
              <w:bottom w:val="nil"/>
              <w:right w:val="single" w:sz="8" w:space="0" w:color="auto"/>
            </w:tcBorders>
            <w:shd w:val="clear" w:color="000000" w:fill="D9E1F2"/>
            <w:noWrap/>
            <w:vAlign w:val="center"/>
            <w:hideMark/>
          </w:tcPr>
          <w:p w14:paraId="15475C9C" w14:textId="77777777" w:rsidR="00B55D5C" w:rsidRPr="00B55D5C" w:rsidRDefault="00B55D5C" w:rsidP="00B55D5C">
            <w:pPr>
              <w:spacing w:after="0" w:line="240" w:lineRule="auto"/>
              <w:jc w:val="center"/>
              <w:rPr>
                <w:rFonts w:ascii="Times New Roman" w:eastAsia="Times New Roman" w:hAnsi="Times New Roman"/>
                <w:color w:val="000000"/>
                <w:sz w:val="24"/>
                <w:szCs w:val="24"/>
                <w:lang w:eastAsia="hr-HR"/>
              </w:rPr>
            </w:pPr>
            <w:r w:rsidRPr="00B55D5C">
              <w:rPr>
                <w:rFonts w:ascii="Times New Roman" w:eastAsia="Times New Roman" w:hAnsi="Times New Roman"/>
                <w:color w:val="000000"/>
                <w:sz w:val="24"/>
                <w:szCs w:val="24"/>
                <w:lang w:eastAsia="hr-HR"/>
              </w:rPr>
              <w:t>Točka</w:t>
            </w:r>
          </w:p>
        </w:tc>
        <w:tc>
          <w:tcPr>
            <w:tcW w:w="960" w:type="dxa"/>
            <w:tcBorders>
              <w:top w:val="single" w:sz="8" w:space="0" w:color="auto"/>
              <w:left w:val="nil"/>
              <w:bottom w:val="nil"/>
              <w:right w:val="single" w:sz="8" w:space="0" w:color="auto"/>
            </w:tcBorders>
            <w:shd w:val="clear" w:color="000000" w:fill="D9E1F2"/>
            <w:noWrap/>
            <w:vAlign w:val="center"/>
            <w:hideMark/>
          </w:tcPr>
          <w:p w14:paraId="6DB882B1" w14:textId="77777777" w:rsidR="00B55D5C" w:rsidRPr="00B55D5C" w:rsidRDefault="00B55D5C" w:rsidP="00B55D5C">
            <w:pPr>
              <w:spacing w:after="0" w:line="240" w:lineRule="auto"/>
              <w:jc w:val="center"/>
              <w:rPr>
                <w:rFonts w:ascii="Times New Roman" w:eastAsia="Times New Roman" w:hAnsi="Times New Roman"/>
                <w:color w:val="000000"/>
                <w:sz w:val="24"/>
                <w:szCs w:val="24"/>
                <w:lang w:eastAsia="hr-HR"/>
              </w:rPr>
            </w:pPr>
            <w:r w:rsidRPr="00B55D5C">
              <w:rPr>
                <w:rFonts w:ascii="Times New Roman" w:eastAsia="Times New Roman" w:hAnsi="Times New Roman"/>
                <w:color w:val="000000"/>
                <w:sz w:val="24"/>
                <w:szCs w:val="24"/>
                <w:lang w:eastAsia="hr-HR"/>
              </w:rPr>
              <w:t>Točka</w:t>
            </w:r>
          </w:p>
        </w:tc>
        <w:tc>
          <w:tcPr>
            <w:tcW w:w="960" w:type="dxa"/>
            <w:tcBorders>
              <w:top w:val="single" w:sz="8" w:space="0" w:color="auto"/>
              <w:left w:val="nil"/>
              <w:bottom w:val="nil"/>
              <w:right w:val="single" w:sz="8" w:space="0" w:color="auto"/>
            </w:tcBorders>
            <w:shd w:val="clear" w:color="000000" w:fill="D9E1F2"/>
            <w:noWrap/>
            <w:vAlign w:val="center"/>
            <w:hideMark/>
          </w:tcPr>
          <w:p w14:paraId="5A7ABF14" w14:textId="77777777" w:rsidR="00B55D5C" w:rsidRPr="00B55D5C" w:rsidRDefault="00B55D5C" w:rsidP="00B55D5C">
            <w:pPr>
              <w:spacing w:after="0" w:line="240" w:lineRule="auto"/>
              <w:jc w:val="center"/>
              <w:rPr>
                <w:rFonts w:ascii="Times New Roman" w:eastAsia="Times New Roman" w:hAnsi="Times New Roman"/>
                <w:color w:val="000000"/>
                <w:sz w:val="24"/>
                <w:szCs w:val="24"/>
                <w:lang w:eastAsia="hr-HR"/>
              </w:rPr>
            </w:pPr>
            <w:r w:rsidRPr="00B55D5C">
              <w:rPr>
                <w:rFonts w:ascii="Times New Roman" w:eastAsia="Times New Roman" w:hAnsi="Times New Roman"/>
                <w:color w:val="000000"/>
                <w:sz w:val="24"/>
                <w:szCs w:val="24"/>
                <w:lang w:eastAsia="hr-HR"/>
              </w:rPr>
              <w:t>Točka</w:t>
            </w:r>
          </w:p>
        </w:tc>
        <w:tc>
          <w:tcPr>
            <w:tcW w:w="960" w:type="dxa"/>
            <w:tcBorders>
              <w:top w:val="single" w:sz="8" w:space="0" w:color="auto"/>
              <w:left w:val="nil"/>
              <w:bottom w:val="nil"/>
              <w:right w:val="single" w:sz="8" w:space="0" w:color="auto"/>
            </w:tcBorders>
            <w:shd w:val="clear" w:color="000000" w:fill="D9E1F2"/>
            <w:noWrap/>
            <w:vAlign w:val="center"/>
            <w:hideMark/>
          </w:tcPr>
          <w:p w14:paraId="320148FE" w14:textId="77777777" w:rsidR="00B55D5C" w:rsidRPr="00B55D5C" w:rsidRDefault="00B55D5C" w:rsidP="00B55D5C">
            <w:pPr>
              <w:spacing w:after="0" w:line="240" w:lineRule="auto"/>
              <w:jc w:val="center"/>
              <w:rPr>
                <w:rFonts w:ascii="Times New Roman" w:eastAsia="Times New Roman" w:hAnsi="Times New Roman"/>
                <w:color w:val="000000"/>
                <w:sz w:val="24"/>
                <w:szCs w:val="24"/>
                <w:lang w:eastAsia="hr-HR"/>
              </w:rPr>
            </w:pPr>
            <w:r w:rsidRPr="00B55D5C">
              <w:rPr>
                <w:rFonts w:ascii="Times New Roman" w:eastAsia="Times New Roman" w:hAnsi="Times New Roman"/>
                <w:color w:val="000000"/>
                <w:sz w:val="24"/>
                <w:szCs w:val="24"/>
                <w:lang w:eastAsia="hr-HR"/>
              </w:rPr>
              <w:t>Točka</w:t>
            </w:r>
          </w:p>
        </w:tc>
        <w:tc>
          <w:tcPr>
            <w:tcW w:w="960" w:type="dxa"/>
            <w:tcBorders>
              <w:top w:val="single" w:sz="8" w:space="0" w:color="auto"/>
              <w:left w:val="nil"/>
              <w:bottom w:val="nil"/>
              <w:right w:val="single" w:sz="8" w:space="0" w:color="auto"/>
            </w:tcBorders>
            <w:shd w:val="clear" w:color="000000" w:fill="D9E1F2"/>
            <w:noWrap/>
            <w:vAlign w:val="center"/>
            <w:hideMark/>
          </w:tcPr>
          <w:p w14:paraId="765A133C" w14:textId="77777777" w:rsidR="00B55D5C" w:rsidRPr="00B55D5C" w:rsidRDefault="00B55D5C" w:rsidP="00B55D5C">
            <w:pPr>
              <w:spacing w:after="0" w:line="240" w:lineRule="auto"/>
              <w:jc w:val="center"/>
              <w:rPr>
                <w:rFonts w:ascii="Times New Roman" w:eastAsia="Times New Roman" w:hAnsi="Times New Roman"/>
                <w:color w:val="000000"/>
                <w:sz w:val="24"/>
                <w:szCs w:val="24"/>
                <w:lang w:eastAsia="hr-HR"/>
              </w:rPr>
            </w:pPr>
            <w:r w:rsidRPr="00B55D5C">
              <w:rPr>
                <w:rFonts w:ascii="Times New Roman" w:eastAsia="Times New Roman" w:hAnsi="Times New Roman"/>
                <w:color w:val="000000"/>
                <w:sz w:val="24"/>
                <w:szCs w:val="24"/>
                <w:lang w:eastAsia="hr-HR"/>
              </w:rPr>
              <w:t>Točka</w:t>
            </w:r>
          </w:p>
        </w:tc>
      </w:tr>
      <w:tr w:rsidR="00B55D5C" w:rsidRPr="00B55D5C" w14:paraId="1905A9F4" w14:textId="77777777" w:rsidTr="00B55D5C">
        <w:trPr>
          <w:trHeight w:val="330"/>
        </w:trPr>
        <w:tc>
          <w:tcPr>
            <w:tcW w:w="5140" w:type="dxa"/>
            <w:vMerge/>
            <w:tcBorders>
              <w:top w:val="single" w:sz="8" w:space="0" w:color="auto"/>
              <w:left w:val="single" w:sz="8" w:space="0" w:color="auto"/>
              <w:bottom w:val="single" w:sz="8" w:space="0" w:color="000000"/>
              <w:right w:val="single" w:sz="8" w:space="0" w:color="auto"/>
            </w:tcBorders>
            <w:vAlign w:val="center"/>
            <w:hideMark/>
          </w:tcPr>
          <w:p w14:paraId="4CAF6314" w14:textId="77777777" w:rsidR="00B55D5C" w:rsidRPr="00B55D5C" w:rsidRDefault="00B55D5C" w:rsidP="00B55D5C">
            <w:pPr>
              <w:spacing w:after="0" w:line="240" w:lineRule="auto"/>
              <w:rPr>
                <w:rFonts w:ascii="Times New Roman" w:eastAsia="Times New Roman" w:hAnsi="Times New Roman"/>
                <w:color w:val="000000"/>
                <w:sz w:val="24"/>
                <w:szCs w:val="24"/>
                <w:lang w:eastAsia="hr-HR"/>
              </w:rPr>
            </w:pPr>
          </w:p>
        </w:tc>
        <w:tc>
          <w:tcPr>
            <w:tcW w:w="816" w:type="dxa"/>
            <w:tcBorders>
              <w:top w:val="nil"/>
              <w:left w:val="nil"/>
              <w:bottom w:val="single" w:sz="8" w:space="0" w:color="auto"/>
              <w:right w:val="single" w:sz="8" w:space="0" w:color="auto"/>
            </w:tcBorders>
            <w:shd w:val="clear" w:color="000000" w:fill="D9E1F2"/>
            <w:noWrap/>
            <w:vAlign w:val="center"/>
            <w:hideMark/>
          </w:tcPr>
          <w:p w14:paraId="7F78D126" w14:textId="77777777" w:rsidR="00B55D5C" w:rsidRPr="00B55D5C" w:rsidRDefault="00B55D5C" w:rsidP="00B55D5C">
            <w:pPr>
              <w:spacing w:after="0" w:line="240" w:lineRule="auto"/>
              <w:jc w:val="center"/>
              <w:rPr>
                <w:rFonts w:ascii="Times New Roman" w:eastAsia="Times New Roman" w:hAnsi="Times New Roman"/>
                <w:color w:val="000000"/>
                <w:sz w:val="24"/>
                <w:szCs w:val="24"/>
                <w:lang w:eastAsia="hr-HR"/>
              </w:rPr>
            </w:pPr>
            <w:r w:rsidRPr="00B55D5C">
              <w:rPr>
                <w:rFonts w:ascii="Times New Roman" w:eastAsia="Times New Roman" w:hAnsi="Times New Roman"/>
                <w:color w:val="000000"/>
                <w:sz w:val="24"/>
                <w:szCs w:val="24"/>
                <w:lang w:eastAsia="hr-HR"/>
              </w:rPr>
              <w:t>1.</w:t>
            </w:r>
          </w:p>
        </w:tc>
        <w:tc>
          <w:tcPr>
            <w:tcW w:w="816" w:type="dxa"/>
            <w:tcBorders>
              <w:top w:val="nil"/>
              <w:left w:val="nil"/>
              <w:bottom w:val="single" w:sz="8" w:space="0" w:color="auto"/>
              <w:right w:val="single" w:sz="8" w:space="0" w:color="auto"/>
            </w:tcBorders>
            <w:shd w:val="clear" w:color="000000" w:fill="D9E1F2"/>
            <w:noWrap/>
            <w:vAlign w:val="center"/>
            <w:hideMark/>
          </w:tcPr>
          <w:p w14:paraId="58FCABAB" w14:textId="77777777" w:rsidR="00B55D5C" w:rsidRPr="00B55D5C" w:rsidRDefault="00B55D5C" w:rsidP="00B55D5C">
            <w:pPr>
              <w:spacing w:after="0" w:line="240" w:lineRule="auto"/>
              <w:jc w:val="center"/>
              <w:rPr>
                <w:rFonts w:ascii="Times New Roman" w:eastAsia="Times New Roman" w:hAnsi="Times New Roman"/>
                <w:color w:val="000000"/>
                <w:sz w:val="24"/>
                <w:szCs w:val="24"/>
                <w:lang w:eastAsia="hr-HR"/>
              </w:rPr>
            </w:pPr>
            <w:r w:rsidRPr="00B55D5C">
              <w:rPr>
                <w:rFonts w:ascii="Times New Roman" w:eastAsia="Times New Roman" w:hAnsi="Times New Roman"/>
                <w:color w:val="000000"/>
                <w:sz w:val="24"/>
                <w:szCs w:val="24"/>
                <w:lang w:eastAsia="hr-HR"/>
              </w:rPr>
              <w:t>2.</w:t>
            </w:r>
          </w:p>
        </w:tc>
        <w:tc>
          <w:tcPr>
            <w:tcW w:w="960" w:type="dxa"/>
            <w:tcBorders>
              <w:top w:val="nil"/>
              <w:left w:val="nil"/>
              <w:bottom w:val="single" w:sz="8" w:space="0" w:color="auto"/>
              <w:right w:val="single" w:sz="8" w:space="0" w:color="auto"/>
            </w:tcBorders>
            <w:shd w:val="clear" w:color="000000" w:fill="D9E1F2"/>
            <w:noWrap/>
            <w:vAlign w:val="center"/>
            <w:hideMark/>
          </w:tcPr>
          <w:p w14:paraId="7052AB8A" w14:textId="77777777" w:rsidR="00B55D5C" w:rsidRPr="00B55D5C" w:rsidRDefault="00B55D5C" w:rsidP="00B55D5C">
            <w:pPr>
              <w:spacing w:after="0" w:line="240" w:lineRule="auto"/>
              <w:jc w:val="center"/>
              <w:rPr>
                <w:rFonts w:ascii="Times New Roman" w:eastAsia="Times New Roman" w:hAnsi="Times New Roman"/>
                <w:color w:val="000000"/>
                <w:sz w:val="24"/>
                <w:szCs w:val="24"/>
                <w:lang w:eastAsia="hr-HR"/>
              </w:rPr>
            </w:pPr>
            <w:r w:rsidRPr="00B55D5C">
              <w:rPr>
                <w:rFonts w:ascii="Times New Roman" w:eastAsia="Times New Roman" w:hAnsi="Times New Roman"/>
                <w:color w:val="000000"/>
                <w:sz w:val="24"/>
                <w:szCs w:val="24"/>
                <w:lang w:eastAsia="hr-HR"/>
              </w:rPr>
              <w:t>2.1.</w:t>
            </w:r>
          </w:p>
        </w:tc>
        <w:tc>
          <w:tcPr>
            <w:tcW w:w="960" w:type="dxa"/>
            <w:tcBorders>
              <w:top w:val="nil"/>
              <w:left w:val="nil"/>
              <w:bottom w:val="single" w:sz="8" w:space="0" w:color="auto"/>
              <w:right w:val="single" w:sz="8" w:space="0" w:color="auto"/>
            </w:tcBorders>
            <w:shd w:val="clear" w:color="000000" w:fill="D9E1F2"/>
            <w:noWrap/>
            <w:vAlign w:val="center"/>
            <w:hideMark/>
          </w:tcPr>
          <w:p w14:paraId="2E8BC6F8" w14:textId="77777777" w:rsidR="00B55D5C" w:rsidRPr="00B55D5C" w:rsidRDefault="00B55D5C" w:rsidP="00B55D5C">
            <w:pPr>
              <w:spacing w:after="0" w:line="240" w:lineRule="auto"/>
              <w:jc w:val="center"/>
              <w:rPr>
                <w:rFonts w:ascii="Times New Roman" w:eastAsia="Times New Roman" w:hAnsi="Times New Roman"/>
                <w:color w:val="000000"/>
                <w:sz w:val="24"/>
                <w:szCs w:val="24"/>
                <w:lang w:eastAsia="hr-HR"/>
              </w:rPr>
            </w:pPr>
            <w:r w:rsidRPr="00B55D5C">
              <w:rPr>
                <w:rFonts w:ascii="Times New Roman" w:eastAsia="Times New Roman" w:hAnsi="Times New Roman"/>
                <w:color w:val="000000"/>
                <w:sz w:val="24"/>
                <w:szCs w:val="24"/>
                <w:lang w:eastAsia="hr-HR"/>
              </w:rPr>
              <w:t>2.2.</w:t>
            </w:r>
          </w:p>
        </w:tc>
        <w:tc>
          <w:tcPr>
            <w:tcW w:w="960" w:type="dxa"/>
            <w:tcBorders>
              <w:top w:val="nil"/>
              <w:left w:val="nil"/>
              <w:bottom w:val="single" w:sz="8" w:space="0" w:color="auto"/>
              <w:right w:val="single" w:sz="8" w:space="0" w:color="auto"/>
            </w:tcBorders>
            <w:shd w:val="clear" w:color="000000" w:fill="D9E1F2"/>
            <w:noWrap/>
            <w:vAlign w:val="center"/>
            <w:hideMark/>
          </w:tcPr>
          <w:p w14:paraId="435CD90F" w14:textId="77777777" w:rsidR="00B55D5C" w:rsidRPr="00B55D5C" w:rsidRDefault="00B55D5C" w:rsidP="00B55D5C">
            <w:pPr>
              <w:spacing w:after="0" w:line="240" w:lineRule="auto"/>
              <w:jc w:val="center"/>
              <w:rPr>
                <w:rFonts w:ascii="Times New Roman" w:eastAsia="Times New Roman" w:hAnsi="Times New Roman"/>
                <w:color w:val="000000"/>
                <w:sz w:val="24"/>
                <w:szCs w:val="24"/>
                <w:lang w:eastAsia="hr-HR"/>
              </w:rPr>
            </w:pPr>
            <w:r w:rsidRPr="00B55D5C">
              <w:rPr>
                <w:rFonts w:ascii="Times New Roman" w:eastAsia="Times New Roman" w:hAnsi="Times New Roman"/>
                <w:color w:val="000000"/>
                <w:sz w:val="24"/>
                <w:szCs w:val="24"/>
                <w:lang w:eastAsia="hr-HR"/>
              </w:rPr>
              <w:t>2.3.</w:t>
            </w:r>
          </w:p>
        </w:tc>
        <w:tc>
          <w:tcPr>
            <w:tcW w:w="960" w:type="dxa"/>
            <w:tcBorders>
              <w:top w:val="nil"/>
              <w:left w:val="nil"/>
              <w:bottom w:val="single" w:sz="8" w:space="0" w:color="auto"/>
              <w:right w:val="single" w:sz="8" w:space="0" w:color="auto"/>
            </w:tcBorders>
            <w:shd w:val="clear" w:color="000000" w:fill="D9E1F2"/>
            <w:noWrap/>
            <w:vAlign w:val="center"/>
            <w:hideMark/>
          </w:tcPr>
          <w:p w14:paraId="5BFFDA6E" w14:textId="77777777" w:rsidR="00B55D5C" w:rsidRPr="00B55D5C" w:rsidRDefault="00B55D5C" w:rsidP="00B55D5C">
            <w:pPr>
              <w:spacing w:after="0" w:line="240" w:lineRule="auto"/>
              <w:jc w:val="center"/>
              <w:rPr>
                <w:rFonts w:ascii="Times New Roman" w:eastAsia="Times New Roman" w:hAnsi="Times New Roman"/>
                <w:color w:val="000000"/>
                <w:sz w:val="24"/>
                <w:szCs w:val="24"/>
                <w:lang w:eastAsia="hr-HR"/>
              </w:rPr>
            </w:pPr>
            <w:r w:rsidRPr="00B55D5C">
              <w:rPr>
                <w:rFonts w:ascii="Times New Roman" w:eastAsia="Times New Roman" w:hAnsi="Times New Roman"/>
                <w:color w:val="000000"/>
                <w:sz w:val="24"/>
                <w:szCs w:val="24"/>
                <w:lang w:eastAsia="hr-HR"/>
              </w:rPr>
              <w:t>2.4.</w:t>
            </w:r>
          </w:p>
        </w:tc>
        <w:tc>
          <w:tcPr>
            <w:tcW w:w="960" w:type="dxa"/>
            <w:tcBorders>
              <w:top w:val="nil"/>
              <w:left w:val="nil"/>
              <w:bottom w:val="single" w:sz="8" w:space="0" w:color="auto"/>
              <w:right w:val="single" w:sz="8" w:space="0" w:color="auto"/>
            </w:tcBorders>
            <w:shd w:val="clear" w:color="000000" w:fill="D9E1F2"/>
            <w:noWrap/>
            <w:vAlign w:val="center"/>
            <w:hideMark/>
          </w:tcPr>
          <w:p w14:paraId="016BA0D5" w14:textId="77777777" w:rsidR="00B55D5C" w:rsidRPr="00B55D5C" w:rsidRDefault="00B55D5C" w:rsidP="00B55D5C">
            <w:pPr>
              <w:spacing w:after="0" w:line="240" w:lineRule="auto"/>
              <w:jc w:val="center"/>
              <w:rPr>
                <w:rFonts w:ascii="Times New Roman" w:eastAsia="Times New Roman" w:hAnsi="Times New Roman"/>
                <w:color w:val="000000"/>
                <w:sz w:val="24"/>
                <w:szCs w:val="24"/>
                <w:lang w:eastAsia="hr-HR"/>
              </w:rPr>
            </w:pPr>
            <w:r w:rsidRPr="00B55D5C">
              <w:rPr>
                <w:rFonts w:ascii="Times New Roman" w:eastAsia="Times New Roman" w:hAnsi="Times New Roman"/>
                <w:color w:val="000000"/>
                <w:sz w:val="24"/>
                <w:szCs w:val="24"/>
                <w:lang w:eastAsia="hr-HR"/>
              </w:rPr>
              <w:t>2.5.</w:t>
            </w:r>
          </w:p>
        </w:tc>
      </w:tr>
      <w:tr w:rsidR="00B55D5C" w:rsidRPr="00B55D5C" w14:paraId="3B75119F" w14:textId="77777777" w:rsidTr="00B55D5C">
        <w:trPr>
          <w:trHeight w:val="330"/>
        </w:trPr>
        <w:tc>
          <w:tcPr>
            <w:tcW w:w="5140" w:type="dxa"/>
            <w:tcBorders>
              <w:top w:val="nil"/>
              <w:left w:val="single" w:sz="8" w:space="0" w:color="auto"/>
              <w:bottom w:val="single" w:sz="8" w:space="0" w:color="auto"/>
              <w:right w:val="single" w:sz="8" w:space="0" w:color="auto"/>
            </w:tcBorders>
            <w:shd w:val="clear" w:color="auto" w:fill="auto"/>
            <w:noWrap/>
            <w:vAlign w:val="center"/>
            <w:hideMark/>
          </w:tcPr>
          <w:p w14:paraId="0955AD51" w14:textId="77777777" w:rsidR="00B55D5C" w:rsidRPr="00B55D5C" w:rsidRDefault="00B55D5C" w:rsidP="00B55D5C">
            <w:pPr>
              <w:spacing w:after="0" w:line="240" w:lineRule="auto"/>
              <w:jc w:val="center"/>
              <w:rPr>
                <w:rFonts w:ascii="Times New Roman" w:eastAsia="Times New Roman" w:hAnsi="Times New Roman"/>
                <w:color w:val="000000"/>
                <w:sz w:val="24"/>
                <w:szCs w:val="24"/>
                <w:lang w:eastAsia="hr-HR"/>
              </w:rPr>
            </w:pPr>
            <w:r w:rsidRPr="00B55D5C">
              <w:rPr>
                <w:rFonts w:ascii="Times New Roman" w:eastAsia="Times New Roman" w:hAnsi="Times New Roman"/>
                <w:color w:val="000000"/>
                <w:sz w:val="24"/>
                <w:szCs w:val="24"/>
                <w:lang w:eastAsia="hr-HR"/>
              </w:rPr>
              <w:t>Iva Špoljar Šarić</w:t>
            </w:r>
          </w:p>
        </w:tc>
        <w:tc>
          <w:tcPr>
            <w:tcW w:w="816" w:type="dxa"/>
            <w:tcBorders>
              <w:top w:val="nil"/>
              <w:left w:val="nil"/>
              <w:bottom w:val="single" w:sz="8" w:space="0" w:color="auto"/>
              <w:right w:val="single" w:sz="8" w:space="0" w:color="auto"/>
            </w:tcBorders>
            <w:shd w:val="clear" w:color="auto" w:fill="auto"/>
            <w:noWrap/>
            <w:vAlign w:val="center"/>
            <w:hideMark/>
          </w:tcPr>
          <w:p w14:paraId="36E6B9D5" w14:textId="77777777" w:rsidR="00B55D5C" w:rsidRPr="00B55D5C" w:rsidRDefault="00B55D5C" w:rsidP="00B55D5C">
            <w:pPr>
              <w:spacing w:after="0" w:line="240" w:lineRule="auto"/>
              <w:jc w:val="center"/>
              <w:rPr>
                <w:rFonts w:ascii="Times New Roman" w:eastAsia="Times New Roman" w:hAnsi="Times New Roman"/>
                <w:color w:val="000000"/>
                <w:sz w:val="24"/>
                <w:szCs w:val="24"/>
                <w:lang w:eastAsia="hr-HR"/>
              </w:rPr>
            </w:pPr>
            <w:r w:rsidRPr="00B55D5C">
              <w:rPr>
                <w:rFonts w:ascii="Times New Roman" w:eastAsia="Times New Roman" w:hAnsi="Times New Roman"/>
                <w:color w:val="000000"/>
                <w:sz w:val="24"/>
                <w:szCs w:val="24"/>
                <w:lang w:eastAsia="hr-HR"/>
              </w:rPr>
              <w:t>+</w:t>
            </w:r>
          </w:p>
        </w:tc>
        <w:tc>
          <w:tcPr>
            <w:tcW w:w="816" w:type="dxa"/>
            <w:tcBorders>
              <w:top w:val="nil"/>
              <w:left w:val="nil"/>
              <w:bottom w:val="single" w:sz="8" w:space="0" w:color="auto"/>
              <w:right w:val="single" w:sz="8" w:space="0" w:color="auto"/>
            </w:tcBorders>
            <w:shd w:val="clear" w:color="auto" w:fill="auto"/>
            <w:noWrap/>
            <w:vAlign w:val="center"/>
            <w:hideMark/>
          </w:tcPr>
          <w:p w14:paraId="4C73E174" w14:textId="77777777" w:rsidR="00B55D5C" w:rsidRPr="00B55D5C" w:rsidRDefault="00B55D5C" w:rsidP="00B55D5C">
            <w:pPr>
              <w:spacing w:after="0" w:line="240" w:lineRule="auto"/>
              <w:jc w:val="center"/>
              <w:rPr>
                <w:rFonts w:ascii="Times New Roman" w:eastAsia="Times New Roman" w:hAnsi="Times New Roman"/>
                <w:color w:val="000000"/>
                <w:sz w:val="24"/>
                <w:szCs w:val="24"/>
                <w:lang w:eastAsia="hr-HR"/>
              </w:rPr>
            </w:pPr>
            <w:r w:rsidRPr="00B55D5C">
              <w:rPr>
                <w:rFonts w:ascii="Times New Roman" w:eastAsia="Times New Roman" w:hAnsi="Times New Roman"/>
                <w:color w:val="000000"/>
                <w:sz w:val="24"/>
                <w:szCs w:val="24"/>
                <w:lang w:eastAsia="hr-HR"/>
              </w:rPr>
              <w:t>+</w:t>
            </w:r>
          </w:p>
        </w:tc>
        <w:tc>
          <w:tcPr>
            <w:tcW w:w="960" w:type="dxa"/>
            <w:tcBorders>
              <w:top w:val="nil"/>
              <w:left w:val="nil"/>
              <w:bottom w:val="single" w:sz="8" w:space="0" w:color="auto"/>
              <w:right w:val="single" w:sz="8" w:space="0" w:color="auto"/>
            </w:tcBorders>
            <w:shd w:val="clear" w:color="auto" w:fill="auto"/>
            <w:noWrap/>
            <w:vAlign w:val="center"/>
            <w:hideMark/>
          </w:tcPr>
          <w:p w14:paraId="149D02CC" w14:textId="77777777" w:rsidR="00B55D5C" w:rsidRPr="00B55D5C" w:rsidRDefault="00B55D5C" w:rsidP="00B55D5C">
            <w:pPr>
              <w:spacing w:after="0" w:line="240" w:lineRule="auto"/>
              <w:jc w:val="center"/>
              <w:rPr>
                <w:rFonts w:ascii="Times New Roman" w:eastAsia="Times New Roman" w:hAnsi="Times New Roman"/>
                <w:color w:val="000000"/>
                <w:sz w:val="24"/>
                <w:szCs w:val="24"/>
                <w:lang w:eastAsia="hr-HR"/>
              </w:rPr>
            </w:pPr>
            <w:r w:rsidRPr="00B55D5C">
              <w:rPr>
                <w:rFonts w:ascii="Times New Roman" w:eastAsia="Times New Roman" w:hAnsi="Times New Roman"/>
                <w:color w:val="000000"/>
                <w:sz w:val="24"/>
                <w:szCs w:val="24"/>
                <w:lang w:eastAsia="hr-HR"/>
              </w:rPr>
              <w:t>+</w:t>
            </w:r>
          </w:p>
        </w:tc>
        <w:tc>
          <w:tcPr>
            <w:tcW w:w="960" w:type="dxa"/>
            <w:tcBorders>
              <w:top w:val="nil"/>
              <w:left w:val="nil"/>
              <w:bottom w:val="single" w:sz="8" w:space="0" w:color="auto"/>
              <w:right w:val="single" w:sz="8" w:space="0" w:color="auto"/>
            </w:tcBorders>
            <w:shd w:val="clear" w:color="auto" w:fill="auto"/>
            <w:noWrap/>
            <w:vAlign w:val="center"/>
            <w:hideMark/>
          </w:tcPr>
          <w:p w14:paraId="668115E9" w14:textId="77777777" w:rsidR="00B55D5C" w:rsidRPr="00B55D5C" w:rsidRDefault="00B55D5C" w:rsidP="00B55D5C">
            <w:pPr>
              <w:spacing w:after="0" w:line="240" w:lineRule="auto"/>
              <w:jc w:val="center"/>
              <w:rPr>
                <w:rFonts w:ascii="Times New Roman" w:eastAsia="Times New Roman" w:hAnsi="Times New Roman"/>
                <w:color w:val="000000"/>
                <w:sz w:val="24"/>
                <w:szCs w:val="24"/>
                <w:lang w:eastAsia="hr-HR"/>
              </w:rPr>
            </w:pPr>
            <w:r w:rsidRPr="00B55D5C">
              <w:rPr>
                <w:rFonts w:ascii="Times New Roman" w:eastAsia="Times New Roman" w:hAnsi="Times New Roman"/>
                <w:color w:val="000000"/>
                <w:sz w:val="24"/>
                <w:szCs w:val="24"/>
                <w:lang w:eastAsia="hr-HR"/>
              </w:rPr>
              <w:t>+</w:t>
            </w:r>
          </w:p>
        </w:tc>
        <w:tc>
          <w:tcPr>
            <w:tcW w:w="960" w:type="dxa"/>
            <w:tcBorders>
              <w:top w:val="nil"/>
              <w:left w:val="nil"/>
              <w:bottom w:val="single" w:sz="8" w:space="0" w:color="auto"/>
              <w:right w:val="single" w:sz="8" w:space="0" w:color="auto"/>
            </w:tcBorders>
            <w:shd w:val="clear" w:color="auto" w:fill="auto"/>
            <w:noWrap/>
            <w:vAlign w:val="center"/>
            <w:hideMark/>
          </w:tcPr>
          <w:p w14:paraId="013288A1" w14:textId="77777777" w:rsidR="00B55D5C" w:rsidRPr="00B55D5C" w:rsidRDefault="00B55D5C" w:rsidP="00B55D5C">
            <w:pPr>
              <w:spacing w:after="0" w:line="240" w:lineRule="auto"/>
              <w:jc w:val="center"/>
              <w:rPr>
                <w:rFonts w:ascii="Times New Roman" w:eastAsia="Times New Roman" w:hAnsi="Times New Roman"/>
                <w:color w:val="000000"/>
                <w:sz w:val="24"/>
                <w:szCs w:val="24"/>
                <w:lang w:eastAsia="hr-HR"/>
              </w:rPr>
            </w:pPr>
            <w:r w:rsidRPr="00B55D5C">
              <w:rPr>
                <w:rFonts w:ascii="Times New Roman" w:eastAsia="Times New Roman" w:hAnsi="Times New Roman"/>
                <w:color w:val="000000"/>
                <w:sz w:val="24"/>
                <w:szCs w:val="24"/>
                <w:lang w:eastAsia="hr-HR"/>
              </w:rPr>
              <w:t>+</w:t>
            </w:r>
          </w:p>
        </w:tc>
        <w:tc>
          <w:tcPr>
            <w:tcW w:w="960" w:type="dxa"/>
            <w:tcBorders>
              <w:top w:val="nil"/>
              <w:left w:val="nil"/>
              <w:bottom w:val="single" w:sz="8" w:space="0" w:color="auto"/>
              <w:right w:val="single" w:sz="8" w:space="0" w:color="auto"/>
            </w:tcBorders>
            <w:shd w:val="clear" w:color="auto" w:fill="auto"/>
            <w:noWrap/>
            <w:vAlign w:val="center"/>
            <w:hideMark/>
          </w:tcPr>
          <w:p w14:paraId="0AB03B12" w14:textId="77777777" w:rsidR="00B55D5C" w:rsidRPr="00B55D5C" w:rsidRDefault="00B55D5C" w:rsidP="00B55D5C">
            <w:pPr>
              <w:spacing w:after="0" w:line="240" w:lineRule="auto"/>
              <w:jc w:val="center"/>
              <w:rPr>
                <w:rFonts w:ascii="Times New Roman" w:eastAsia="Times New Roman" w:hAnsi="Times New Roman"/>
                <w:color w:val="000000"/>
                <w:sz w:val="24"/>
                <w:szCs w:val="24"/>
                <w:lang w:eastAsia="hr-HR"/>
              </w:rPr>
            </w:pPr>
            <w:r w:rsidRPr="00B55D5C">
              <w:rPr>
                <w:rFonts w:ascii="Times New Roman" w:eastAsia="Times New Roman" w:hAnsi="Times New Roman"/>
                <w:color w:val="000000"/>
                <w:sz w:val="24"/>
                <w:szCs w:val="24"/>
                <w:lang w:eastAsia="hr-HR"/>
              </w:rPr>
              <w:t>+</w:t>
            </w:r>
          </w:p>
        </w:tc>
        <w:tc>
          <w:tcPr>
            <w:tcW w:w="960" w:type="dxa"/>
            <w:tcBorders>
              <w:top w:val="nil"/>
              <w:left w:val="nil"/>
              <w:bottom w:val="single" w:sz="8" w:space="0" w:color="auto"/>
              <w:right w:val="single" w:sz="8" w:space="0" w:color="auto"/>
            </w:tcBorders>
            <w:shd w:val="clear" w:color="auto" w:fill="auto"/>
            <w:noWrap/>
            <w:vAlign w:val="center"/>
            <w:hideMark/>
          </w:tcPr>
          <w:p w14:paraId="25D6C5F5" w14:textId="77777777" w:rsidR="00B55D5C" w:rsidRPr="00B55D5C" w:rsidRDefault="00B55D5C" w:rsidP="00B55D5C">
            <w:pPr>
              <w:spacing w:after="0" w:line="240" w:lineRule="auto"/>
              <w:jc w:val="center"/>
              <w:rPr>
                <w:rFonts w:ascii="Times New Roman" w:eastAsia="Times New Roman" w:hAnsi="Times New Roman"/>
                <w:color w:val="000000"/>
                <w:sz w:val="24"/>
                <w:szCs w:val="24"/>
                <w:lang w:eastAsia="hr-HR"/>
              </w:rPr>
            </w:pPr>
            <w:r w:rsidRPr="00B55D5C">
              <w:rPr>
                <w:rFonts w:ascii="Times New Roman" w:eastAsia="Times New Roman" w:hAnsi="Times New Roman"/>
                <w:color w:val="000000"/>
                <w:sz w:val="24"/>
                <w:szCs w:val="24"/>
                <w:lang w:eastAsia="hr-HR"/>
              </w:rPr>
              <w:t>+</w:t>
            </w:r>
          </w:p>
        </w:tc>
      </w:tr>
      <w:tr w:rsidR="00B55D5C" w:rsidRPr="00B55D5C" w14:paraId="4507867F" w14:textId="77777777" w:rsidTr="00B55D5C">
        <w:trPr>
          <w:trHeight w:val="330"/>
        </w:trPr>
        <w:tc>
          <w:tcPr>
            <w:tcW w:w="5140" w:type="dxa"/>
            <w:tcBorders>
              <w:top w:val="nil"/>
              <w:left w:val="single" w:sz="8" w:space="0" w:color="auto"/>
              <w:bottom w:val="single" w:sz="8" w:space="0" w:color="auto"/>
              <w:right w:val="single" w:sz="8" w:space="0" w:color="auto"/>
            </w:tcBorders>
            <w:shd w:val="clear" w:color="auto" w:fill="auto"/>
            <w:noWrap/>
            <w:vAlign w:val="center"/>
            <w:hideMark/>
          </w:tcPr>
          <w:p w14:paraId="1531D924" w14:textId="77777777" w:rsidR="00B55D5C" w:rsidRPr="00B55D5C" w:rsidRDefault="00B55D5C" w:rsidP="00B55D5C">
            <w:pPr>
              <w:spacing w:after="0" w:line="240" w:lineRule="auto"/>
              <w:jc w:val="center"/>
              <w:rPr>
                <w:rFonts w:ascii="Times New Roman" w:eastAsia="Times New Roman" w:hAnsi="Times New Roman"/>
                <w:color w:val="000000"/>
                <w:sz w:val="24"/>
                <w:szCs w:val="24"/>
                <w:lang w:eastAsia="hr-HR"/>
              </w:rPr>
            </w:pPr>
            <w:r w:rsidRPr="00B55D5C">
              <w:rPr>
                <w:rFonts w:ascii="Times New Roman" w:eastAsia="Times New Roman" w:hAnsi="Times New Roman"/>
                <w:color w:val="000000"/>
                <w:sz w:val="24"/>
                <w:szCs w:val="24"/>
                <w:lang w:eastAsia="hr-HR"/>
              </w:rPr>
              <w:t>Lina Budak</w:t>
            </w:r>
          </w:p>
        </w:tc>
        <w:tc>
          <w:tcPr>
            <w:tcW w:w="816" w:type="dxa"/>
            <w:tcBorders>
              <w:top w:val="nil"/>
              <w:left w:val="nil"/>
              <w:bottom w:val="single" w:sz="8" w:space="0" w:color="auto"/>
              <w:right w:val="single" w:sz="8" w:space="0" w:color="auto"/>
            </w:tcBorders>
            <w:shd w:val="clear" w:color="auto" w:fill="auto"/>
            <w:noWrap/>
            <w:vAlign w:val="center"/>
            <w:hideMark/>
          </w:tcPr>
          <w:p w14:paraId="34640A1A" w14:textId="77777777" w:rsidR="00B55D5C" w:rsidRPr="00B55D5C" w:rsidRDefault="00B55D5C" w:rsidP="00B55D5C">
            <w:pPr>
              <w:spacing w:after="0" w:line="240" w:lineRule="auto"/>
              <w:jc w:val="center"/>
              <w:rPr>
                <w:rFonts w:ascii="Times New Roman" w:eastAsia="Times New Roman" w:hAnsi="Times New Roman"/>
                <w:color w:val="000000"/>
                <w:sz w:val="24"/>
                <w:szCs w:val="24"/>
                <w:lang w:eastAsia="hr-HR"/>
              </w:rPr>
            </w:pPr>
            <w:r w:rsidRPr="00B55D5C">
              <w:rPr>
                <w:rFonts w:ascii="Times New Roman" w:eastAsia="Times New Roman" w:hAnsi="Times New Roman"/>
                <w:color w:val="000000"/>
                <w:sz w:val="24"/>
                <w:szCs w:val="24"/>
                <w:lang w:eastAsia="hr-HR"/>
              </w:rPr>
              <w:t>+</w:t>
            </w:r>
          </w:p>
        </w:tc>
        <w:tc>
          <w:tcPr>
            <w:tcW w:w="816" w:type="dxa"/>
            <w:tcBorders>
              <w:top w:val="nil"/>
              <w:left w:val="nil"/>
              <w:bottom w:val="single" w:sz="8" w:space="0" w:color="auto"/>
              <w:right w:val="single" w:sz="8" w:space="0" w:color="auto"/>
            </w:tcBorders>
            <w:shd w:val="clear" w:color="auto" w:fill="auto"/>
            <w:noWrap/>
            <w:vAlign w:val="center"/>
            <w:hideMark/>
          </w:tcPr>
          <w:p w14:paraId="7CE460FB" w14:textId="77777777" w:rsidR="00B55D5C" w:rsidRPr="00B55D5C" w:rsidRDefault="00B55D5C" w:rsidP="00B55D5C">
            <w:pPr>
              <w:spacing w:after="0" w:line="240" w:lineRule="auto"/>
              <w:jc w:val="center"/>
              <w:rPr>
                <w:rFonts w:ascii="Times New Roman" w:eastAsia="Times New Roman" w:hAnsi="Times New Roman"/>
                <w:color w:val="000000"/>
                <w:sz w:val="24"/>
                <w:szCs w:val="24"/>
                <w:lang w:eastAsia="hr-HR"/>
              </w:rPr>
            </w:pPr>
            <w:r w:rsidRPr="00B55D5C">
              <w:rPr>
                <w:rFonts w:ascii="Times New Roman" w:eastAsia="Times New Roman" w:hAnsi="Times New Roman"/>
                <w:color w:val="000000"/>
                <w:sz w:val="24"/>
                <w:szCs w:val="24"/>
                <w:lang w:eastAsia="hr-HR"/>
              </w:rPr>
              <w:t>+</w:t>
            </w:r>
          </w:p>
        </w:tc>
        <w:tc>
          <w:tcPr>
            <w:tcW w:w="960" w:type="dxa"/>
            <w:tcBorders>
              <w:top w:val="nil"/>
              <w:left w:val="nil"/>
              <w:bottom w:val="single" w:sz="8" w:space="0" w:color="auto"/>
              <w:right w:val="single" w:sz="8" w:space="0" w:color="auto"/>
            </w:tcBorders>
            <w:shd w:val="clear" w:color="auto" w:fill="auto"/>
            <w:noWrap/>
            <w:vAlign w:val="center"/>
            <w:hideMark/>
          </w:tcPr>
          <w:p w14:paraId="60697FB5" w14:textId="77777777" w:rsidR="00B55D5C" w:rsidRPr="00B55D5C" w:rsidRDefault="00B55D5C" w:rsidP="00B55D5C">
            <w:pPr>
              <w:spacing w:after="0" w:line="240" w:lineRule="auto"/>
              <w:jc w:val="center"/>
              <w:rPr>
                <w:rFonts w:ascii="Times New Roman" w:eastAsia="Times New Roman" w:hAnsi="Times New Roman"/>
                <w:color w:val="000000"/>
                <w:sz w:val="24"/>
                <w:szCs w:val="24"/>
                <w:lang w:eastAsia="hr-HR"/>
              </w:rPr>
            </w:pPr>
            <w:r w:rsidRPr="00B55D5C">
              <w:rPr>
                <w:rFonts w:ascii="Times New Roman" w:eastAsia="Times New Roman" w:hAnsi="Times New Roman"/>
                <w:color w:val="000000"/>
                <w:sz w:val="24"/>
                <w:szCs w:val="24"/>
                <w:lang w:eastAsia="hr-HR"/>
              </w:rPr>
              <w:t>+</w:t>
            </w:r>
          </w:p>
        </w:tc>
        <w:tc>
          <w:tcPr>
            <w:tcW w:w="960" w:type="dxa"/>
            <w:tcBorders>
              <w:top w:val="nil"/>
              <w:left w:val="nil"/>
              <w:bottom w:val="single" w:sz="8" w:space="0" w:color="auto"/>
              <w:right w:val="single" w:sz="8" w:space="0" w:color="auto"/>
            </w:tcBorders>
            <w:shd w:val="clear" w:color="auto" w:fill="auto"/>
            <w:noWrap/>
            <w:vAlign w:val="center"/>
            <w:hideMark/>
          </w:tcPr>
          <w:p w14:paraId="4A552CC7" w14:textId="77777777" w:rsidR="00B55D5C" w:rsidRPr="00B55D5C" w:rsidRDefault="00B55D5C" w:rsidP="00B55D5C">
            <w:pPr>
              <w:spacing w:after="0" w:line="240" w:lineRule="auto"/>
              <w:jc w:val="center"/>
              <w:rPr>
                <w:rFonts w:ascii="Times New Roman" w:eastAsia="Times New Roman" w:hAnsi="Times New Roman"/>
                <w:color w:val="000000"/>
                <w:sz w:val="24"/>
                <w:szCs w:val="24"/>
                <w:lang w:eastAsia="hr-HR"/>
              </w:rPr>
            </w:pPr>
            <w:r w:rsidRPr="00B55D5C">
              <w:rPr>
                <w:rFonts w:ascii="Times New Roman" w:eastAsia="Times New Roman" w:hAnsi="Times New Roman"/>
                <w:color w:val="000000"/>
                <w:sz w:val="24"/>
                <w:szCs w:val="24"/>
                <w:lang w:eastAsia="hr-HR"/>
              </w:rPr>
              <w:t>+</w:t>
            </w:r>
          </w:p>
        </w:tc>
        <w:tc>
          <w:tcPr>
            <w:tcW w:w="960" w:type="dxa"/>
            <w:tcBorders>
              <w:top w:val="nil"/>
              <w:left w:val="nil"/>
              <w:bottom w:val="single" w:sz="8" w:space="0" w:color="auto"/>
              <w:right w:val="single" w:sz="8" w:space="0" w:color="auto"/>
            </w:tcBorders>
            <w:shd w:val="clear" w:color="auto" w:fill="auto"/>
            <w:noWrap/>
            <w:vAlign w:val="center"/>
            <w:hideMark/>
          </w:tcPr>
          <w:p w14:paraId="40A3A8F5" w14:textId="77777777" w:rsidR="00B55D5C" w:rsidRPr="00B55D5C" w:rsidRDefault="00B55D5C" w:rsidP="00B55D5C">
            <w:pPr>
              <w:spacing w:after="0" w:line="240" w:lineRule="auto"/>
              <w:jc w:val="center"/>
              <w:rPr>
                <w:rFonts w:ascii="Times New Roman" w:eastAsia="Times New Roman" w:hAnsi="Times New Roman"/>
                <w:color w:val="000000"/>
                <w:sz w:val="24"/>
                <w:szCs w:val="24"/>
                <w:lang w:eastAsia="hr-HR"/>
              </w:rPr>
            </w:pPr>
            <w:r w:rsidRPr="00B55D5C">
              <w:rPr>
                <w:rFonts w:ascii="Times New Roman" w:eastAsia="Times New Roman" w:hAnsi="Times New Roman"/>
                <w:color w:val="000000"/>
                <w:sz w:val="24"/>
                <w:szCs w:val="24"/>
                <w:lang w:eastAsia="hr-HR"/>
              </w:rPr>
              <w:t>+</w:t>
            </w:r>
          </w:p>
        </w:tc>
        <w:tc>
          <w:tcPr>
            <w:tcW w:w="960" w:type="dxa"/>
            <w:tcBorders>
              <w:top w:val="nil"/>
              <w:left w:val="nil"/>
              <w:bottom w:val="single" w:sz="8" w:space="0" w:color="auto"/>
              <w:right w:val="single" w:sz="8" w:space="0" w:color="auto"/>
            </w:tcBorders>
            <w:shd w:val="clear" w:color="auto" w:fill="auto"/>
            <w:noWrap/>
            <w:vAlign w:val="center"/>
            <w:hideMark/>
          </w:tcPr>
          <w:p w14:paraId="61959099" w14:textId="77777777" w:rsidR="00B55D5C" w:rsidRPr="00B55D5C" w:rsidRDefault="00B55D5C" w:rsidP="00B55D5C">
            <w:pPr>
              <w:spacing w:after="0" w:line="240" w:lineRule="auto"/>
              <w:jc w:val="center"/>
              <w:rPr>
                <w:rFonts w:ascii="Times New Roman" w:eastAsia="Times New Roman" w:hAnsi="Times New Roman"/>
                <w:color w:val="000000"/>
                <w:sz w:val="24"/>
                <w:szCs w:val="24"/>
                <w:lang w:eastAsia="hr-HR"/>
              </w:rPr>
            </w:pPr>
            <w:r w:rsidRPr="00B55D5C">
              <w:rPr>
                <w:rFonts w:ascii="Times New Roman" w:eastAsia="Times New Roman" w:hAnsi="Times New Roman"/>
                <w:color w:val="000000"/>
                <w:sz w:val="24"/>
                <w:szCs w:val="24"/>
                <w:lang w:eastAsia="hr-HR"/>
              </w:rPr>
              <w:t>+</w:t>
            </w:r>
          </w:p>
        </w:tc>
        <w:tc>
          <w:tcPr>
            <w:tcW w:w="960" w:type="dxa"/>
            <w:tcBorders>
              <w:top w:val="nil"/>
              <w:left w:val="nil"/>
              <w:bottom w:val="single" w:sz="8" w:space="0" w:color="auto"/>
              <w:right w:val="single" w:sz="8" w:space="0" w:color="auto"/>
            </w:tcBorders>
            <w:shd w:val="clear" w:color="auto" w:fill="auto"/>
            <w:noWrap/>
            <w:vAlign w:val="center"/>
            <w:hideMark/>
          </w:tcPr>
          <w:p w14:paraId="41D9365E" w14:textId="77777777" w:rsidR="00B55D5C" w:rsidRPr="00B55D5C" w:rsidRDefault="00B55D5C" w:rsidP="00B55D5C">
            <w:pPr>
              <w:spacing w:after="0" w:line="240" w:lineRule="auto"/>
              <w:jc w:val="center"/>
              <w:rPr>
                <w:rFonts w:ascii="Times New Roman" w:eastAsia="Times New Roman" w:hAnsi="Times New Roman"/>
                <w:color w:val="000000"/>
                <w:sz w:val="24"/>
                <w:szCs w:val="24"/>
                <w:lang w:eastAsia="hr-HR"/>
              </w:rPr>
            </w:pPr>
            <w:r w:rsidRPr="00B55D5C">
              <w:rPr>
                <w:rFonts w:ascii="Times New Roman" w:eastAsia="Times New Roman" w:hAnsi="Times New Roman"/>
                <w:color w:val="000000"/>
                <w:sz w:val="24"/>
                <w:szCs w:val="24"/>
                <w:lang w:eastAsia="hr-HR"/>
              </w:rPr>
              <w:t>+</w:t>
            </w:r>
          </w:p>
        </w:tc>
      </w:tr>
      <w:tr w:rsidR="00B55D5C" w:rsidRPr="00B55D5C" w14:paraId="49E001AB" w14:textId="77777777" w:rsidTr="00B55D5C">
        <w:trPr>
          <w:trHeight w:val="330"/>
        </w:trPr>
        <w:tc>
          <w:tcPr>
            <w:tcW w:w="5140" w:type="dxa"/>
            <w:tcBorders>
              <w:top w:val="nil"/>
              <w:left w:val="single" w:sz="8" w:space="0" w:color="auto"/>
              <w:bottom w:val="single" w:sz="8" w:space="0" w:color="auto"/>
              <w:right w:val="single" w:sz="8" w:space="0" w:color="auto"/>
            </w:tcBorders>
            <w:shd w:val="clear" w:color="auto" w:fill="auto"/>
            <w:noWrap/>
            <w:vAlign w:val="center"/>
            <w:hideMark/>
          </w:tcPr>
          <w:p w14:paraId="4CBF8184" w14:textId="77777777" w:rsidR="00B55D5C" w:rsidRPr="00B55D5C" w:rsidRDefault="00B55D5C" w:rsidP="00B55D5C">
            <w:pPr>
              <w:spacing w:after="0" w:line="240" w:lineRule="auto"/>
              <w:jc w:val="center"/>
              <w:rPr>
                <w:rFonts w:ascii="Times New Roman" w:eastAsia="Times New Roman" w:hAnsi="Times New Roman"/>
                <w:color w:val="000000"/>
                <w:sz w:val="24"/>
                <w:szCs w:val="24"/>
                <w:lang w:eastAsia="hr-HR"/>
              </w:rPr>
            </w:pPr>
            <w:r w:rsidRPr="00B55D5C">
              <w:rPr>
                <w:rFonts w:ascii="Times New Roman" w:eastAsia="Times New Roman" w:hAnsi="Times New Roman"/>
                <w:color w:val="000000"/>
                <w:sz w:val="24"/>
                <w:szCs w:val="24"/>
                <w:lang w:eastAsia="hr-HR"/>
              </w:rPr>
              <w:t>Nada Jagetić</w:t>
            </w:r>
          </w:p>
        </w:tc>
        <w:tc>
          <w:tcPr>
            <w:tcW w:w="816" w:type="dxa"/>
            <w:tcBorders>
              <w:top w:val="nil"/>
              <w:left w:val="nil"/>
              <w:bottom w:val="single" w:sz="8" w:space="0" w:color="auto"/>
              <w:right w:val="single" w:sz="8" w:space="0" w:color="auto"/>
            </w:tcBorders>
            <w:shd w:val="clear" w:color="auto" w:fill="auto"/>
            <w:noWrap/>
            <w:vAlign w:val="center"/>
            <w:hideMark/>
          </w:tcPr>
          <w:p w14:paraId="69D87473" w14:textId="77777777" w:rsidR="00B55D5C" w:rsidRPr="00B55D5C" w:rsidRDefault="00B55D5C" w:rsidP="00B55D5C">
            <w:pPr>
              <w:spacing w:after="0" w:line="240" w:lineRule="auto"/>
              <w:jc w:val="center"/>
              <w:rPr>
                <w:rFonts w:ascii="Times New Roman" w:eastAsia="Times New Roman" w:hAnsi="Times New Roman"/>
                <w:color w:val="000000"/>
                <w:sz w:val="24"/>
                <w:szCs w:val="24"/>
                <w:lang w:eastAsia="hr-HR"/>
              </w:rPr>
            </w:pPr>
            <w:r w:rsidRPr="00B55D5C">
              <w:rPr>
                <w:rFonts w:ascii="Times New Roman" w:eastAsia="Times New Roman" w:hAnsi="Times New Roman"/>
                <w:color w:val="000000"/>
                <w:sz w:val="24"/>
                <w:szCs w:val="24"/>
                <w:lang w:eastAsia="hr-HR"/>
              </w:rPr>
              <w:t>+</w:t>
            </w:r>
          </w:p>
        </w:tc>
        <w:tc>
          <w:tcPr>
            <w:tcW w:w="816" w:type="dxa"/>
            <w:tcBorders>
              <w:top w:val="nil"/>
              <w:left w:val="nil"/>
              <w:bottom w:val="single" w:sz="8" w:space="0" w:color="auto"/>
              <w:right w:val="single" w:sz="8" w:space="0" w:color="auto"/>
            </w:tcBorders>
            <w:shd w:val="clear" w:color="auto" w:fill="auto"/>
            <w:noWrap/>
            <w:vAlign w:val="center"/>
            <w:hideMark/>
          </w:tcPr>
          <w:p w14:paraId="2FF85544" w14:textId="77777777" w:rsidR="00B55D5C" w:rsidRPr="00B55D5C" w:rsidRDefault="00B55D5C" w:rsidP="00B55D5C">
            <w:pPr>
              <w:spacing w:after="0" w:line="240" w:lineRule="auto"/>
              <w:jc w:val="center"/>
              <w:rPr>
                <w:rFonts w:ascii="Times New Roman" w:eastAsia="Times New Roman" w:hAnsi="Times New Roman"/>
                <w:color w:val="000000"/>
                <w:sz w:val="24"/>
                <w:szCs w:val="24"/>
                <w:lang w:eastAsia="hr-HR"/>
              </w:rPr>
            </w:pPr>
            <w:r w:rsidRPr="00B55D5C">
              <w:rPr>
                <w:rFonts w:ascii="Times New Roman" w:eastAsia="Times New Roman" w:hAnsi="Times New Roman"/>
                <w:color w:val="000000"/>
                <w:sz w:val="24"/>
                <w:szCs w:val="24"/>
                <w:lang w:eastAsia="hr-HR"/>
              </w:rPr>
              <w:t>+</w:t>
            </w:r>
          </w:p>
        </w:tc>
        <w:tc>
          <w:tcPr>
            <w:tcW w:w="960" w:type="dxa"/>
            <w:tcBorders>
              <w:top w:val="nil"/>
              <w:left w:val="nil"/>
              <w:bottom w:val="single" w:sz="8" w:space="0" w:color="auto"/>
              <w:right w:val="single" w:sz="8" w:space="0" w:color="auto"/>
            </w:tcBorders>
            <w:shd w:val="clear" w:color="auto" w:fill="auto"/>
            <w:noWrap/>
            <w:vAlign w:val="center"/>
            <w:hideMark/>
          </w:tcPr>
          <w:p w14:paraId="64EBE459" w14:textId="77777777" w:rsidR="00B55D5C" w:rsidRPr="00B55D5C" w:rsidRDefault="00B55D5C" w:rsidP="00B55D5C">
            <w:pPr>
              <w:spacing w:after="0" w:line="240" w:lineRule="auto"/>
              <w:jc w:val="center"/>
              <w:rPr>
                <w:rFonts w:ascii="Times New Roman" w:eastAsia="Times New Roman" w:hAnsi="Times New Roman"/>
                <w:color w:val="000000"/>
                <w:sz w:val="24"/>
                <w:szCs w:val="24"/>
                <w:lang w:eastAsia="hr-HR"/>
              </w:rPr>
            </w:pPr>
            <w:r w:rsidRPr="00B55D5C">
              <w:rPr>
                <w:rFonts w:ascii="Times New Roman" w:eastAsia="Times New Roman" w:hAnsi="Times New Roman"/>
                <w:color w:val="000000"/>
                <w:sz w:val="24"/>
                <w:szCs w:val="24"/>
                <w:lang w:eastAsia="hr-HR"/>
              </w:rPr>
              <w:t>+</w:t>
            </w:r>
          </w:p>
        </w:tc>
        <w:tc>
          <w:tcPr>
            <w:tcW w:w="960" w:type="dxa"/>
            <w:tcBorders>
              <w:top w:val="nil"/>
              <w:left w:val="nil"/>
              <w:bottom w:val="single" w:sz="8" w:space="0" w:color="auto"/>
              <w:right w:val="single" w:sz="8" w:space="0" w:color="auto"/>
            </w:tcBorders>
            <w:shd w:val="clear" w:color="auto" w:fill="auto"/>
            <w:noWrap/>
            <w:vAlign w:val="center"/>
            <w:hideMark/>
          </w:tcPr>
          <w:p w14:paraId="48A41195" w14:textId="77777777" w:rsidR="00B55D5C" w:rsidRPr="00B55D5C" w:rsidRDefault="00B55D5C" w:rsidP="00B55D5C">
            <w:pPr>
              <w:spacing w:after="0" w:line="240" w:lineRule="auto"/>
              <w:jc w:val="center"/>
              <w:rPr>
                <w:rFonts w:ascii="Times New Roman" w:eastAsia="Times New Roman" w:hAnsi="Times New Roman"/>
                <w:color w:val="000000"/>
                <w:sz w:val="24"/>
                <w:szCs w:val="24"/>
                <w:lang w:eastAsia="hr-HR"/>
              </w:rPr>
            </w:pPr>
            <w:r w:rsidRPr="00B55D5C">
              <w:rPr>
                <w:rFonts w:ascii="Times New Roman" w:eastAsia="Times New Roman" w:hAnsi="Times New Roman"/>
                <w:color w:val="000000"/>
                <w:sz w:val="24"/>
                <w:szCs w:val="24"/>
                <w:lang w:eastAsia="hr-HR"/>
              </w:rPr>
              <w:t>+</w:t>
            </w:r>
          </w:p>
        </w:tc>
        <w:tc>
          <w:tcPr>
            <w:tcW w:w="960" w:type="dxa"/>
            <w:tcBorders>
              <w:top w:val="nil"/>
              <w:left w:val="nil"/>
              <w:bottom w:val="single" w:sz="8" w:space="0" w:color="auto"/>
              <w:right w:val="single" w:sz="8" w:space="0" w:color="auto"/>
            </w:tcBorders>
            <w:shd w:val="clear" w:color="auto" w:fill="auto"/>
            <w:noWrap/>
            <w:vAlign w:val="center"/>
            <w:hideMark/>
          </w:tcPr>
          <w:p w14:paraId="59436681" w14:textId="77777777" w:rsidR="00B55D5C" w:rsidRPr="00B55D5C" w:rsidRDefault="00B55D5C" w:rsidP="00B55D5C">
            <w:pPr>
              <w:spacing w:after="0" w:line="240" w:lineRule="auto"/>
              <w:jc w:val="center"/>
              <w:rPr>
                <w:rFonts w:ascii="Times New Roman" w:eastAsia="Times New Roman" w:hAnsi="Times New Roman"/>
                <w:color w:val="000000"/>
                <w:sz w:val="24"/>
                <w:szCs w:val="24"/>
                <w:lang w:eastAsia="hr-HR"/>
              </w:rPr>
            </w:pPr>
            <w:r w:rsidRPr="00B55D5C">
              <w:rPr>
                <w:rFonts w:ascii="Times New Roman" w:eastAsia="Times New Roman" w:hAnsi="Times New Roman"/>
                <w:color w:val="000000"/>
                <w:sz w:val="24"/>
                <w:szCs w:val="24"/>
                <w:lang w:eastAsia="hr-HR"/>
              </w:rPr>
              <w:t>+</w:t>
            </w:r>
          </w:p>
        </w:tc>
        <w:tc>
          <w:tcPr>
            <w:tcW w:w="960" w:type="dxa"/>
            <w:tcBorders>
              <w:top w:val="nil"/>
              <w:left w:val="nil"/>
              <w:bottom w:val="single" w:sz="8" w:space="0" w:color="auto"/>
              <w:right w:val="single" w:sz="8" w:space="0" w:color="auto"/>
            </w:tcBorders>
            <w:shd w:val="clear" w:color="auto" w:fill="auto"/>
            <w:noWrap/>
            <w:vAlign w:val="center"/>
            <w:hideMark/>
          </w:tcPr>
          <w:p w14:paraId="09C059DA" w14:textId="77777777" w:rsidR="00B55D5C" w:rsidRPr="00B55D5C" w:rsidRDefault="00B55D5C" w:rsidP="00B55D5C">
            <w:pPr>
              <w:spacing w:after="0" w:line="240" w:lineRule="auto"/>
              <w:jc w:val="center"/>
              <w:rPr>
                <w:rFonts w:ascii="Times New Roman" w:eastAsia="Times New Roman" w:hAnsi="Times New Roman"/>
                <w:color w:val="000000"/>
                <w:sz w:val="24"/>
                <w:szCs w:val="24"/>
                <w:lang w:eastAsia="hr-HR"/>
              </w:rPr>
            </w:pPr>
            <w:r w:rsidRPr="00B55D5C">
              <w:rPr>
                <w:rFonts w:ascii="Times New Roman" w:eastAsia="Times New Roman" w:hAnsi="Times New Roman"/>
                <w:color w:val="000000"/>
                <w:sz w:val="24"/>
                <w:szCs w:val="24"/>
                <w:lang w:eastAsia="hr-HR"/>
              </w:rPr>
              <w:t>+</w:t>
            </w:r>
          </w:p>
        </w:tc>
        <w:tc>
          <w:tcPr>
            <w:tcW w:w="960" w:type="dxa"/>
            <w:tcBorders>
              <w:top w:val="nil"/>
              <w:left w:val="nil"/>
              <w:bottom w:val="single" w:sz="8" w:space="0" w:color="auto"/>
              <w:right w:val="single" w:sz="8" w:space="0" w:color="auto"/>
            </w:tcBorders>
            <w:shd w:val="clear" w:color="auto" w:fill="auto"/>
            <w:noWrap/>
            <w:vAlign w:val="center"/>
            <w:hideMark/>
          </w:tcPr>
          <w:p w14:paraId="3343C4C1" w14:textId="77777777" w:rsidR="00B55D5C" w:rsidRPr="00B55D5C" w:rsidRDefault="00B55D5C" w:rsidP="00B55D5C">
            <w:pPr>
              <w:spacing w:after="0" w:line="240" w:lineRule="auto"/>
              <w:jc w:val="center"/>
              <w:rPr>
                <w:rFonts w:ascii="Times New Roman" w:eastAsia="Times New Roman" w:hAnsi="Times New Roman"/>
                <w:color w:val="000000"/>
                <w:sz w:val="24"/>
                <w:szCs w:val="24"/>
                <w:lang w:eastAsia="hr-HR"/>
              </w:rPr>
            </w:pPr>
            <w:r w:rsidRPr="00B55D5C">
              <w:rPr>
                <w:rFonts w:ascii="Times New Roman" w:eastAsia="Times New Roman" w:hAnsi="Times New Roman"/>
                <w:color w:val="000000"/>
                <w:sz w:val="24"/>
                <w:szCs w:val="24"/>
                <w:lang w:eastAsia="hr-HR"/>
              </w:rPr>
              <w:t>+</w:t>
            </w:r>
          </w:p>
        </w:tc>
      </w:tr>
      <w:tr w:rsidR="00B55D5C" w:rsidRPr="00B55D5C" w14:paraId="32CF85C9" w14:textId="77777777" w:rsidTr="00B55D5C">
        <w:trPr>
          <w:trHeight w:val="330"/>
        </w:trPr>
        <w:tc>
          <w:tcPr>
            <w:tcW w:w="5140" w:type="dxa"/>
            <w:tcBorders>
              <w:top w:val="nil"/>
              <w:left w:val="single" w:sz="8" w:space="0" w:color="auto"/>
              <w:bottom w:val="single" w:sz="8" w:space="0" w:color="auto"/>
              <w:right w:val="single" w:sz="8" w:space="0" w:color="auto"/>
            </w:tcBorders>
            <w:shd w:val="clear" w:color="auto" w:fill="auto"/>
            <w:noWrap/>
            <w:vAlign w:val="center"/>
            <w:hideMark/>
          </w:tcPr>
          <w:p w14:paraId="31ACE9FE" w14:textId="77777777" w:rsidR="00B55D5C" w:rsidRPr="00B55D5C" w:rsidRDefault="00B55D5C" w:rsidP="00B55D5C">
            <w:pPr>
              <w:spacing w:after="0" w:line="240" w:lineRule="auto"/>
              <w:jc w:val="center"/>
              <w:rPr>
                <w:rFonts w:ascii="Times New Roman" w:eastAsia="Times New Roman" w:hAnsi="Times New Roman"/>
                <w:color w:val="000000"/>
                <w:sz w:val="24"/>
                <w:szCs w:val="24"/>
                <w:lang w:eastAsia="hr-HR"/>
              </w:rPr>
            </w:pPr>
            <w:r w:rsidRPr="00B55D5C">
              <w:rPr>
                <w:rFonts w:ascii="Times New Roman" w:eastAsia="Times New Roman" w:hAnsi="Times New Roman"/>
                <w:color w:val="000000"/>
                <w:sz w:val="24"/>
                <w:szCs w:val="24"/>
                <w:lang w:eastAsia="hr-HR"/>
              </w:rPr>
              <w:t>Ana Podnar</w:t>
            </w:r>
          </w:p>
        </w:tc>
        <w:tc>
          <w:tcPr>
            <w:tcW w:w="816" w:type="dxa"/>
            <w:tcBorders>
              <w:top w:val="nil"/>
              <w:left w:val="nil"/>
              <w:bottom w:val="single" w:sz="8" w:space="0" w:color="auto"/>
              <w:right w:val="single" w:sz="8" w:space="0" w:color="auto"/>
            </w:tcBorders>
            <w:shd w:val="clear" w:color="auto" w:fill="auto"/>
            <w:noWrap/>
            <w:vAlign w:val="center"/>
            <w:hideMark/>
          </w:tcPr>
          <w:p w14:paraId="51998C31" w14:textId="77777777" w:rsidR="00B55D5C" w:rsidRPr="00B55D5C" w:rsidRDefault="00B55D5C" w:rsidP="00B55D5C">
            <w:pPr>
              <w:spacing w:after="0" w:line="240" w:lineRule="auto"/>
              <w:jc w:val="center"/>
              <w:rPr>
                <w:rFonts w:ascii="Times New Roman" w:eastAsia="Times New Roman" w:hAnsi="Times New Roman"/>
                <w:color w:val="000000"/>
                <w:sz w:val="24"/>
                <w:szCs w:val="24"/>
                <w:lang w:eastAsia="hr-HR"/>
              </w:rPr>
            </w:pPr>
            <w:r w:rsidRPr="00B55D5C">
              <w:rPr>
                <w:rFonts w:ascii="Times New Roman" w:eastAsia="Times New Roman" w:hAnsi="Times New Roman"/>
                <w:color w:val="000000"/>
                <w:sz w:val="24"/>
                <w:szCs w:val="24"/>
                <w:lang w:eastAsia="hr-HR"/>
              </w:rPr>
              <w:t>+</w:t>
            </w:r>
          </w:p>
        </w:tc>
        <w:tc>
          <w:tcPr>
            <w:tcW w:w="816" w:type="dxa"/>
            <w:tcBorders>
              <w:top w:val="nil"/>
              <w:left w:val="nil"/>
              <w:bottom w:val="single" w:sz="8" w:space="0" w:color="auto"/>
              <w:right w:val="single" w:sz="8" w:space="0" w:color="auto"/>
            </w:tcBorders>
            <w:shd w:val="clear" w:color="auto" w:fill="auto"/>
            <w:noWrap/>
            <w:vAlign w:val="center"/>
            <w:hideMark/>
          </w:tcPr>
          <w:p w14:paraId="0AA40241" w14:textId="77777777" w:rsidR="00B55D5C" w:rsidRPr="00B55D5C" w:rsidRDefault="00B55D5C" w:rsidP="00B55D5C">
            <w:pPr>
              <w:spacing w:after="0" w:line="240" w:lineRule="auto"/>
              <w:jc w:val="center"/>
              <w:rPr>
                <w:rFonts w:ascii="Times New Roman" w:eastAsia="Times New Roman" w:hAnsi="Times New Roman"/>
                <w:color w:val="000000"/>
                <w:sz w:val="24"/>
                <w:szCs w:val="24"/>
                <w:lang w:eastAsia="hr-HR"/>
              </w:rPr>
            </w:pPr>
            <w:r w:rsidRPr="00B55D5C">
              <w:rPr>
                <w:rFonts w:ascii="Times New Roman" w:eastAsia="Times New Roman" w:hAnsi="Times New Roman"/>
                <w:color w:val="000000"/>
                <w:sz w:val="24"/>
                <w:szCs w:val="24"/>
                <w:lang w:eastAsia="hr-HR"/>
              </w:rPr>
              <w:t>+</w:t>
            </w:r>
          </w:p>
        </w:tc>
        <w:tc>
          <w:tcPr>
            <w:tcW w:w="960" w:type="dxa"/>
            <w:tcBorders>
              <w:top w:val="nil"/>
              <w:left w:val="nil"/>
              <w:bottom w:val="single" w:sz="8" w:space="0" w:color="auto"/>
              <w:right w:val="single" w:sz="8" w:space="0" w:color="auto"/>
            </w:tcBorders>
            <w:shd w:val="clear" w:color="auto" w:fill="auto"/>
            <w:noWrap/>
            <w:vAlign w:val="center"/>
            <w:hideMark/>
          </w:tcPr>
          <w:p w14:paraId="50F731E8" w14:textId="77777777" w:rsidR="00B55D5C" w:rsidRPr="00B55D5C" w:rsidRDefault="00B55D5C" w:rsidP="00B55D5C">
            <w:pPr>
              <w:spacing w:after="0" w:line="240" w:lineRule="auto"/>
              <w:jc w:val="center"/>
              <w:rPr>
                <w:rFonts w:ascii="Times New Roman" w:eastAsia="Times New Roman" w:hAnsi="Times New Roman"/>
                <w:color w:val="000000"/>
                <w:sz w:val="24"/>
                <w:szCs w:val="24"/>
                <w:lang w:eastAsia="hr-HR"/>
              </w:rPr>
            </w:pPr>
            <w:r w:rsidRPr="00B55D5C">
              <w:rPr>
                <w:rFonts w:ascii="Times New Roman" w:eastAsia="Times New Roman" w:hAnsi="Times New Roman"/>
                <w:color w:val="000000"/>
                <w:sz w:val="24"/>
                <w:szCs w:val="24"/>
                <w:lang w:eastAsia="hr-HR"/>
              </w:rPr>
              <w:t>+</w:t>
            </w:r>
          </w:p>
        </w:tc>
        <w:tc>
          <w:tcPr>
            <w:tcW w:w="960" w:type="dxa"/>
            <w:tcBorders>
              <w:top w:val="nil"/>
              <w:left w:val="nil"/>
              <w:bottom w:val="single" w:sz="8" w:space="0" w:color="auto"/>
              <w:right w:val="single" w:sz="8" w:space="0" w:color="auto"/>
            </w:tcBorders>
            <w:shd w:val="clear" w:color="auto" w:fill="auto"/>
            <w:noWrap/>
            <w:vAlign w:val="center"/>
            <w:hideMark/>
          </w:tcPr>
          <w:p w14:paraId="36427742" w14:textId="77777777" w:rsidR="00B55D5C" w:rsidRPr="00B55D5C" w:rsidRDefault="00B55D5C" w:rsidP="00B55D5C">
            <w:pPr>
              <w:spacing w:after="0" w:line="240" w:lineRule="auto"/>
              <w:jc w:val="center"/>
              <w:rPr>
                <w:rFonts w:ascii="Times New Roman" w:eastAsia="Times New Roman" w:hAnsi="Times New Roman"/>
                <w:color w:val="000000"/>
                <w:sz w:val="24"/>
                <w:szCs w:val="24"/>
                <w:lang w:eastAsia="hr-HR"/>
              </w:rPr>
            </w:pPr>
            <w:r w:rsidRPr="00B55D5C">
              <w:rPr>
                <w:rFonts w:ascii="Times New Roman" w:eastAsia="Times New Roman" w:hAnsi="Times New Roman"/>
                <w:color w:val="000000"/>
                <w:sz w:val="24"/>
                <w:szCs w:val="24"/>
                <w:lang w:eastAsia="hr-HR"/>
              </w:rPr>
              <w:t>+</w:t>
            </w:r>
          </w:p>
        </w:tc>
        <w:tc>
          <w:tcPr>
            <w:tcW w:w="960" w:type="dxa"/>
            <w:tcBorders>
              <w:top w:val="nil"/>
              <w:left w:val="nil"/>
              <w:bottom w:val="single" w:sz="8" w:space="0" w:color="auto"/>
              <w:right w:val="single" w:sz="8" w:space="0" w:color="auto"/>
            </w:tcBorders>
            <w:shd w:val="clear" w:color="auto" w:fill="auto"/>
            <w:noWrap/>
            <w:vAlign w:val="center"/>
            <w:hideMark/>
          </w:tcPr>
          <w:p w14:paraId="2EE600FC" w14:textId="77777777" w:rsidR="00B55D5C" w:rsidRPr="00B55D5C" w:rsidRDefault="00B55D5C" w:rsidP="00B55D5C">
            <w:pPr>
              <w:spacing w:after="0" w:line="240" w:lineRule="auto"/>
              <w:jc w:val="center"/>
              <w:rPr>
                <w:rFonts w:ascii="Times New Roman" w:eastAsia="Times New Roman" w:hAnsi="Times New Roman"/>
                <w:color w:val="000000"/>
                <w:sz w:val="24"/>
                <w:szCs w:val="24"/>
                <w:lang w:eastAsia="hr-HR"/>
              </w:rPr>
            </w:pPr>
            <w:r w:rsidRPr="00B55D5C">
              <w:rPr>
                <w:rFonts w:ascii="Times New Roman" w:eastAsia="Times New Roman" w:hAnsi="Times New Roman"/>
                <w:color w:val="000000"/>
                <w:sz w:val="24"/>
                <w:szCs w:val="24"/>
                <w:lang w:eastAsia="hr-HR"/>
              </w:rPr>
              <w:t>+</w:t>
            </w:r>
          </w:p>
        </w:tc>
        <w:tc>
          <w:tcPr>
            <w:tcW w:w="960" w:type="dxa"/>
            <w:tcBorders>
              <w:top w:val="nil"/>
              <w:left w:val="nil"/>
              <w:bottom w:val="single" w:sz="8" w:space="0" w:color="auto"/>
              <w:right w:val="single" w:sz="8" w:space="0" w:color="auto"/>
            </w:tcBorders>
            <w:shd w:val="clear" w:color="auto" w:fill="auto"/>
            <w:noWrap/>
            <w:vAlign w:val="center"/>
            <w:hideMark/>
          </w:tcPr>
          <w:p w14:paraId="48C08D80" w14:textId="77777777" w:rsidR="00B55D5C" w:rsidRPr="00B55D5C" w:rsidRDefault="00B55D5C" w:rsidP="00B55D5C">
            <w:pPr>
              <w:spacing w:after="0" w:line="240" w:lineRule="auto"/>
              <w:jc w:val="center"/>
              <w:rPr>
                <w:rFonts w:ascii="Times New Roman" w:eastAsia="Times New Roman" w:hAnsi="Times New Roman"/>
                <w:color w:val="000000"/>
                <w:sz w:val="24"/>
                <w:szCs w:val="24"/>
                <w:lang w:eastAsia="hr-HR"/>
              </w:rPr>
            </w:pPr>
            <w:r w:rsidRPr="00B55D5C">
              <w:rPr>
                <w:rFonts w:ascii="Times New Roman" w:eastAsia="Times New Roman" w:hAnsi="Times New Roman"/>
                <w:color w:val="000000"/>
                <w:sz w:val="24"/>
                <w:szCs w:val="24"/>
                <w:lang w:eastAsia="hr-HR"/>
              </w:rPr>
              <w:t>+</w:t>
            </w:r>
          </w:p>
        </w:tc>
        <w:tc>
          <w:tcPr>
            <w:tcW w:w="960" w:type="dxa"/>
            <w:tcBorders>
              <w:top w:val="nil"/>
              <w:left w:val="nil"/>
              <w:bottom w:val="single" w:sz="8" w:space="0" w:color="auto"/>
              <w:right w:val="single" w:sz="8" w:space="0" w:color="auto"/>
            </w:tcBorders>
            <w:shd w:val="clear" w:color="auto" w:fill="auto"/>
            <w:noWrap/>
            <w:vAlign w:val="center"/>
            <w:hideMark/>
          </w:tcPr>
          <w:p w14:paraId="1E014C0E" w14:textId="77777777" w:rsidR="00B55D5C" w:rsidRPr="00B55D5C" w:rsidRDefault="00B55D5C" w:rsidP="00B55D5C">
            <w:pPr>
              <w:spacing w:after="0" w:line="240" w:lineRule="auto"/>
              <w:jc w:val="center"/>
              <w:rPr>
                <w:rFonts w:ascii="Times New Roman" w:eastAsia="Times New Roman" w:hAnsi="Times New Roman"/>
                <w:color w:val="000000"/>
                <w:sz w:val="24"/>
                <w:szCs w:val="24"/>
                <w:lang w:eastAsia="hr-HR"/>
              </w:rPr>
            </w:pPr>
            <w:r w:rsidRPr="00B55D5C">
              <w:rPr>
                <w:rFonts w:ascii="Times New Roman" w:eastAsia="Times New Roman" w:hAnsi="Times New Roman"/>
                <w:color w:val="000000"/>
                <w:sz w:val="24"/>
                <w:szCs w:val="24"/>
                <w:lang w:eastAsia="hr-HR"/>
              </w:rPr>
              <w:t>+</w:t>
            </w:r>
          </w:p>
        </w:tc>
      </w:tr>
      <w:tr w:rsidR="00B55D5C" w:rsidRPr="00B55D5C" w14:paraId="7CF460D4" w14:textId="77777777" w:rsidTr="00B55D5C">
        <w:trPr>
          <w:trHeight w:val="300"/>
        </w:trPr>
        <w:tc>
          <w:tcPr>
            <w:tcW w:w="5140" w:type="dxa"/>
            <w:tcBorders>
              <w:top w:val="nil"/>
              <w:left w:val="nil"/>
              <w:bottom w:val="nil"/>
              <w:right w:val="nil"/>
            </w:tcBorders>
            <w:shd w:val="clear" w:color="auto" w:fill="auto"/>
            <w:noWrap/>
            <w:vAlign w:val="bottom"/>
            <w:hideMark/>
          </w:tcPr>
          <w:p w14:paraId="5E4C3B8C" w14:textId="77777777" w:rsidR="00B55D5C" w:rsidRPr="00B55D5C" w:rsidRDefault="00B55D5C" w:rsidP="00B55D5C">
            <w:pPr>
              <w:spacing w:after="0" w:line="240" w:lineRule="auto"/>
              <w:jc w:val="center"/>
              <w:rPr>
                <w:rFonts w:ascii="Times New Roman" w:eastAsia="Times New Roman" w:hAnsi="Times New Roman"/>
                <w:color w:val="000000"/>
                <w:sz w:val="24"/>
                <w:szCs w:val="24"/>
                <w:lang w:eastAsia="hr-HR"/>
              </w:rPr>
            </w:pPr>
          </w:p>
        </w:tc>
        <w:tc>
          <w:tcPr>
            <w:tcW w:w="816" w:type="dxa"/>
            <w:tcBorders>
              <w:top w:val="nil"/>
              <w:left w:val="nil"/>
              <w:bottom w:val="nil"/>
              <w:right w:val="nil"/>
            </w:tcBorders>
            <w:shd w:val="clear" w:color="auto" w:fill="auto"/>
            <w:noWrap/>
            <w:hideMark/>
          </w:tcPr>
          <w:p w14:paraId="2D95474C" w14:textId="77777777" w:rsidR="00B55D5C" w:rsidRPr="00B55D5C" w:rsidRDefault="00B55D5C" w:rsidP="00B55D5C">
            <w:pPr>
              <w:spacing w:after="0" w:line="240" w:lineRule="auto"/>
              <w:rPr>
                <w:rFonts w:ascii="Times New Roman" w:eastAsia="Times New Roman" w:hAnsi="Times New Roman"/>
                <w:sz w:val="20"/>
                <w:szCs w:val="20"/>
                <w:lang w:eastAsia="hr-HR"/>
              </w:rPr>
            </w:pPr>
          </w:p>
        </w:tc>
        <w:tc>
          <w:tcPr>
            <w:tcW w:w="816" w:type="dxa"/>
            <w:tcBorders>
              <w:top w:val="nil"/>
              <w:left w:val="nil"/>
              <w:bottom w:val="nil"/>
              <w:right w:val="nil"/>
            </w:tcBorders>
            <w:shd w:val="clear" w:color="auto" w:fill="auto"/>
            <w:noWrap/>
            <w:vAlign w:val="center"/>
            <w:hideMark/>
          </w:tcPr>
          <w:p w14:paraId="52DCF57E" w14:textId="77777777" w:rsidR="00B55D5C" w:rsidRPr="00B55D5C" w:rsidRDefault="00B55D5C" w:rsidP="00B55D5C">
            <w:pPr>
              <w:spacing w:after="0" w:line="240" w:lineRule="auto"/>
              <w:rPr>
                <w:rFonts w:ascii="Times New Roman" w:eastAsia="Times New Roman" w:hAnsi="Times New Roman"/>
                <w:sz w:val="20"/>
                <w:szCs w:val="20"/>
                <w:lang w:eastAsia="hr-HR"/>
              </w:rPr>
            </w:pPr>
          </w:p>
        </w:tc>
        <w:tc>
          <w:tcPr>
            <w:tcW w:w="960" w:type="dxa"/>
            <w:tcBorders>
              <w:top w:val="nil"/>
              <w:left w:val="nil"/>
              <w:bottom w:val="nil"/>
              <w:right w:val="nil"/>
            </w:tcBorders>
            <w:shd w:val="clear" w:color="auto" w:fill="auto"/>
            <w:noWrap/>
            <w:vAlign w:val="center"/>
            <w:hideMark/>
          </w:tcPr>
          <w:p w14:paraId="01C2B62C" w14:textId="77777777" w:rsidR="00B55D5C" w:rsidRPr="00B55D5C" w:rsidRDefault="00B55D5C" w:rsidP="00B55D5C">
            <w:pPr>
              <w:spacing w:after="0" w:line="240" w:lineRule="auto"/>
              <w:rPr>
                <w:rFonts w:ascii="Times New Roman" w:eastAsia="Times New Roman" w:hAnsi="Times New Roman"/>
                <w:sz w:val="20"/>
                <w:szCs w:val="20"/>
                <w:lang w:eastAsia="hr-HR"/>
              </w:rPr>
            </w:pPr>
          </w:p>
        </w:tc>
        <w:tc>
          <w:tcPr>
            <w:tcW w:w="960" w:type="dxa"/>
            <w:tcBorders>
              <w:top w:val="nil"/>
              <w:left w:val="nil"/>
              <w:bottom w:val="nil"/>
              <w:right w:val="nil"/>
            </w:tcBorders>
            <w:shd w:val="clear" w:color="auto" w:fill="auto"/>
            <w:noWrap/>
            <w:vAlign w:val="bottom"/>
            <w:hideMark/>
          </w:tcPr>
          <w:p w14:paraId="25D36FD5" w14:textId="77777777" w:rsidR="00B55D5C" w:rsidRPr="00B55D5C" w:rsidRDefault="00B55D5C" w:rsidP="00B55D5C">
            <w:pPr>
              <w:spacing w:after="0" w:line="240" w:lineRule="auto"/>
              <w:rPr>
                <w:rFonts w:ascii="Times New Roman" w:eastAsia="Times New Roman" w:hAnsi="Times New Roman"/>
                <w:sz w:val="20"/>
                <w:szCs w:val="20"/>
                <w:lang w:eastAsia="hr-HR"/>
              </w:rPr>
            </w:pPr>
          </w:p>
        </w:tc>
        <w:tc>
          <w:tcPr>
            <w:tcW w:w="960" w:type="dxa"/>
            <w:tcBorders>
              <w:top w:val="nil"/>
              <w:left w:val="nil"/>
              <w:bottom w:val="nil"/>
              <w:right w:val="nil"/>
            </w:tcBorders>
            <w:shd w:val="clear" w:color="auto" w:fill="auto"/>
            <w:noWrap/>
            <w:vAlign w:val="bottom"/>
            <w:hideMark/>
          </w:tcPr>
          <w:p w14:paraId="3B75FA8D" w14:textId="77777777" w:rsidR="00B55D5C" w:rsidRPr="00B55D5C" w:rsidRDefault="00B55D5C" w:rsidP="00B55D5C">
            <w:pPr>
              <w:spacing w:after="0" w:line="240" w:lineRule="auto"/>
              <w:rPr>
                <w:rFonts w:ascii="Times New Roman" w:eastAsia="Times New Roman" w:hAnsi="Times New Roman"/>
                <w:sz w:val="20"/>
                <w:szCs w:val="20"/>
                <w:lang w:eastAsia="hr-HR"/>
              </w:rPr>
            </w:pPr>
          </w:p>
        </w:tc>
        <w:tc>
          <w:tcPr>
            <w:tcW w:w="960" w:type="dxa"/>
            <w:tcBorders>
              <w:top w:val="nil"/>
              <w:left w:val="nil"/>
              <w:bottom w:val="nil"/>
              <w:right w:val="nil"/>
            </w:tcBorders>
            <w:shd w:val="clear" w:color="auto" w:fill="auto"/>
            <w:noWrap/>
            <w:vAlign w:val="bottom"/>
            <w:hideMark/>
          </w:tcPr>
          <w:p w14:paraId="3819B83C" w14:textId="77777777" w:rsidR="00B55D5C" w:rsidRPr="00B55D5C" w:rsidRDefault="00B55D5C" w:rsidP="00B55D5C">
            <w:pPr>
              <w:spacing w:after="0" w:line="240" w:lineRule="auto"/>
              <w:rPr>
                <w:rFonts w:ascii="Times New Roman" w:eastAsia="Times New Roman" w:hAnsi="Times New Roman"/>
                <w:sz w:val="20"/>
                <w:szCs w:val="20"/>
                <w:lang w:eastAsia="hr-HR"/>
              </w:rPr>
            </w:pPr>
          </w:p>
        </w:tc>
        <w:tc>
          <w:tcPr>
            <w:tcW w:w="960" w:type="dxa"/>
            <w:tcBorders>
              <w:top w:val="nil"/>
              <w:left w:val="nil"/>
              <w:bottom w:val="nil"/>
              <w:right w:val="nil"/>
            </w:tcBorders>
            <w:shd w:val="clear" w:color="auto" w:fill="auto"/>
            <w:noWrap/>
            <w:vAlign w:val="bottom"/>
            <w:hideMark/>
          </w:tcPr>
          <w:p w14:paraId="4DBD9470" w14:textId="77777777" w:rsidR="00B55D5C" w:rsidRPr="00B55D5C" w:rsidRDefault="00B55D5C" w:rsidP="00B55D5C">
            <w:pPr>
              <w:spacing w:after="0" w:line="240" w:lineRule="auto"/>
              <w:rPr>
                <w:rFonts w:ascii="Times New Roman" w:eastAsia="Times New Roman" w:hAnsi="Times New Roman"/>
                <w:sz w:val="20"/>
                <w:szCs w:val="20"/>
                <w:lang w:eastAsia="hr-HR"/>
              </w:rPr>
            </w:pPr>
          </w:p>
        </w:tc>
      </w:tr>
      <w:tr w:rsidR="00B55D5C" w:rsidRPr="00B55D5C" w14:paraId="1B403250" w14:textId="77777777" w:rsidTr="00B55D5C">
        <w:trPr>
          <w:trHeight w:val="300"/>
        </w:trPr>
        <w:tc>
          <w:tcPr>
            <w:tcW w:w="5140" w:type="dxa"/>
            <w:tcBorders>
              <w:top w:val="nil"/>
              <w:left w:val="nil"/>
              <w:bottom w:val="nil"/>
              <w:right w:val="nil"/>
            </w:tcBorders>
            <w:shd w:val="clear" w:color="auto" w:fill="auto"/>
            <w:noWrap/>
            <w:vAlign w:val="center"/>
            <w:hideMark/>
          </w:tcPr>
          <w:p w14:paraId="4633A48B" w14:textId="77777777" w:rsidR="00B55D5C" w:rsidRPr="00B55D5C" w:rsidRDefault="00B55D5C" w:rsidP="00B55D5C">
            <w:pPr>
              <w:spacing w:after="0" w:line="240" w:lineRule="auto"/>
              <w:rPr>
                <w:rFonts w:ascii="Times New Roman" w:eastAsia="Times New Roman" w:hAnsi="Times New Roman"/>
                <w:b/>
                <w:bCs/>
                <w:color w:val="000000"/>
                <w:sz w:val="18"/>
                <w:szCs w:val="18"/>
                <w:lang w:eastAsia="hr-HR"/>
              </w:rPr>
            </w:pPr>
            <w:r w:rsidRPr="00B55D5C">
              <w:rPr>
                <w:rFonts w:ascii="Times New Roman" w:eastAsia="Times New Roman" w:hAnsi="Times New Roman"/>
                <w:b/>
                <w:bCs/>
                <w:color w:val="000000"/>
                <w:sz w:val="18"/>
                <w:szCs w:val="18"/>
                <w:lang w:eastAsia="hr-HR"/>
              </w:rPr>
              <w:t>*  ZA=  +</w:t>
            </w:r>
          </w:p>
        </w:tc>
        <w:tc>
          <w:tcPr>
            <w:tcW w:w="816" w:type="dxa"/>
            <w:tcBorders>
              <w:top w:val="nil"/>
              <w:left w:val="nil"/>
              <w:bottom w:val="nil"/>
              <w:right w:val="nil"/>
            </w:tcBorders>
            <w:shd w:val="clear" w:color="auto" w:fill="auto"/>
            <w:noWrap/>
            <w:vAlign w:val="bottom"/>
            <w:hideMark/>
          </w:tcPr>
          <w:p w14:paraId="463C4854" w14:textId="77777777" w:rsidR="00B55D5C" w:rsidRPr="00B55D5C" w:rsidRDefault="00B55D5C" w:rsidP="00B55D5C">
            <w:pPr>
              <w:spacing w:after="0" w:line="240" w:lineRule="auto"/>
              <w:rPr>
                <w:rFonts w:ascii="Times New Roman" w:eastAsia="Times New Roman" w:hAnsi="Times New Roman"/>
                <w:b/>
                <w:bCs/>
                <w:color w:val="000000"/>
                <w:sz w:val="18"/>
                <w:szCs w:val="18"/>
                <w:lang w:eastAsia="hr-HR"/>
              </w:rPr>
            </w:pPr>
          </w:p>
        </w:tc>
        <w:tc>
          <w:tcPr>
            <w:tcW w:w="816" w:type="dxa"/>
            <w:tcBorders>
              <w:top w:val="nil"/>
              <w:left w:val="nil"/>
              <w:bottom w:val="nil"/>
              <w:right w:val="nil"/>
            </w:tcBorders>
            <w:shd w:val="clear" w:color="auto" w:fill="auto"/>
            <w:noWrap/>
            <w:vAlign w:val="bottom"/>
            <w:hideMark/>
          </w:tcPr>
          <w:p w14:paraId="11AFA492" w14:textId="77777777" w:rsidR="00B55D5C" w:rsidRPr="00B55D5C" w:rsidRDefault="00B55D5C" w:rsidP="00B55D5C">
            <w:pPr>
              <w:spacing w:after="0" w:line="240" w:lineRule="auto"/>
              <w:rPr>
                <w:rFonts w:ascii="Times New Roman" w:eastAsia="Times New Roman" w:hAnsi="Times New Roman"/>
                <w:sz w:val="20"/>
                <w:szCs w:val="20"/>
                <w:lang w:eastAsia="hr-HR"/>
              </w:rPr>
            </w:pPr>
          </w:p>
        </w:tc>
        <w:tc>
          <w:tcPr>
            <w:tcW w:w="960" w:type="dxa"/>
            <w:tcBorders>
              <w:top w:val="nil"/>
              <w:left w:val="nil"/>
              <w:bottom w:val="nil"/>
              <w:right w:val="nil"/>
            </w:tcBorders>
            <w:shd w:val="clear" w:color="auto" w:fill="auto"/>
            <w:noWrap/>
            <w:vAlign w:val="bottom"/>
            <w:hideMark/>
          </w:tcPr>
          <w:p w14:paraId="1A4937A7" w14:textId="77777777" w:rsidR="00B55D5C" w:rsidRPr="00B55D5C" w:rsidRDefault="00B55D5C" w:rsidP="00B55D5C">
            <w:pPr>
              <w:spacing w:after="0" w:line="240" w:lineRule="auto"/>
              <w:rPr>
                <w:rFonts w:ascii="Times New Roman" w:eastAsia="Times New Roman" w:hAnsi="Times New Roman"/>
                <w:sz w:val="20"/>
                <w:szCs w:val="20"/>
                <w:lang w:eastAsia="hr-HR"/>
              </w:rPr>
            </w:pPr>
          </w:p>
        </w:tc>
        <w:tc>
          <w:tcPr>
            <w:tcW w:w="960" w:type="dxa"/>
            <w:tcBorders>
              <w:top w:val="nil"/>
              <w:left w:val="nil"/>
              <w:bottom w:val="nil"/>
              <w:right w:val="nil"/>
            </w:tcBorders>
            <w:shd w:val="clear" w:color="auto" w:fill="auto"/>
            <w:noWrap/>
            <w:vAlign w:val="bottom"/>
            <w:hideMark/>
          </w:tcPr>
          <w:p w14:paraId="05E8C781" w14:textId="77777777" w:rsidR="00B55D5C" w:rsidRPr="00B55D5C" w:rsidRDefault="00B55D5C" w:rsidP="00B55D5C">
            <w:pPr>
              <w:spacing w:after="0" w:line="240" w:lineRule="auto"/>
              <w:rPr>
                <w:rFonts w:ascii="Times New Roman" w:eastAsia="Times New Roman" w:hAnsi="Times New Roman"/>
                <w:sz w:val="20"/>
                <w:szCs w:val="20"/>
                <w:lang w:eastAsia="hr-HR"/>
              </w:rPr>
            </w:pPr>
          </w:p>
        </w:tc>
        <w:tc>
          <w:tcPr>
            <w:tcW w:w="960" w:type="dxa"/>
            <w:tcBorders>
              <w:top w:val="nil"/>
              <w:left w:val="nil"/>
              <w:bottom w:val="nil"/>
              <w:right w:val="nil"/>
            </w:tcBorders>
            <w:shd w:val="clear" w:color="auto" w:fill="auto"/>
            <w:noWrap/>
            <w:vAlign w:val="bottom"/>
            <w:hideMark/>
          </w:tcPr>
          <w:p w14:paraId="4E3A5E6E" w14:textId="77777777" w:rsidR="00B55D5C" w:rsidRPr="00B55D5C" w:rsidRDefault="00B55D5C" w:rsidP="00B55D5C">
            <w:pPr>
              <w:spacing w:after="0" w:line="240" w:lineRule="auto"/>
              <w:rPr>
                <w:rFonts w:ascii="Times New Roman" w:eastAsia="Times New Roman" w:hAnsi="Times New Roman"/>
                <w:sz w:val="20"/>
                <w:szCs w:val="20"/>
                <w:lang w:eastAsia="hr-HR"/>
              </w:rPr>
            </w:pPr>
          </w:p>
        </w:tc>
        <w:tc>
          <w:tcPr>
            <w:tcW w:w="960" w:type="dxa"/>
            <w:tcBorders>
              <w:top w:val="nil"/>
              <w:left w:val="nil"/>
              <w:bottom w:val="nil"/>
              <w:right w:val="nil"/>
            </w:tcBorders>
            <w:shd w:val="clear" w:color="auto" w:fill="auto"/>
            <w:noWrap/>
            <w:vAlign w:val="bottom"/>
            <w:hideMark/>
          </w:tcPr>
          <w:p w14:paraId="30456F23" w14:textId="77777777" w:rsidR="00B55D5C" w:rsidRPr="00B55D5C" w:rsidRDefault="00B55D5C" w:rsidP="00B55D5C">
            <w:pPr>
              <w:spacing w:after="0" w:line="240" w:lineRule="auto"/>
              <w:rPr>
                <w:rFonts w:ascii="Times New Roman" w:eastAsia="Times New Roman" w:hAnsi="Times New Roman"/>
                <w:sz w:val="20"/>
                <w:szCs w:val="20"/>
                <w:lang w:eastAsia="hr-HR"/>
              </w:rPr>
            </w:pPr>
          </w:p>
        </w:tc>
        <w:tc>
          <w:tcPr>
            <w:tcW w:w="960" w:type="dxa"/>
            <w:tcBorders>
              <w:top w:val="nil"/>
              <w:left w:val="nil"/>
              <w:bottom w:val="nil"/>
              <w:right w:val="nil"/>
            </w:tcBorders>
            <w:shd w:val="clear" w:color="auto" w:fill="auto"/>
            <w:noWrap/>
            <w:vAlign w:val="bottom"/>
            <w:hideMark/>
          </w:tcPr>
          <w:p w14:paraId="72C56EFF" w14:textId="77777777" w:rsidR="00B55D5C" w:rsidRPr="00B55D5C" w:rsidRDefault="00B55D5C" w:rsidP="00B55D5C">
            <w:pPr>
              <w:spacing w:after="0" w:line="240" w:lineRule="auto"/>
              <w:rPr>
                <w:rFonts w:ascii="Times New Roman" w:eastAsia="Times New Roman" w:hAnsi="Times New Roman"/>
                <w:sz w:val="20"/>
                <w:szCs w:val="20"/>
                <w:lang w:eastAsia="hr-HR"/>
              </w:rPr>
            </w:pPr>
          </w:p>
        </w:tc>
      </w:tr>
      <w:tr w:rsidR="00B55D5C" w:rsidRPr="00B55D5C" w14:paraId="1ACB0425" w14:textId="77777777" w:rsidTr="00B55D5C">
        <w:trPr>
          <w:trHeight w:val="300"/>
        </w:trPr>
        <w:tc>
          <w:tcPr>
            <w:tcW w:w="5140" w:type="dxa"/>
            <w:tcBorders>
              <w:top w:val="nil"/>
              <w:left w:val="nil"/>
              <w:bottom w:val="nil"/>
              <w:right w:val="nil"/>
            </w:tcBorders>
            <w:shd w:val="clear" w:color="auto" w:fill="auto"/>
            <w:noWrap/>
            <w:vAlign w:val="center"/>
            <w:hideMark/>
          </w:tcPr>
          <w:p w14:paraId="08D6DC57" w14:textId="77777777" w:rsidR="00B55D5C" w:rsidRPr="00B55D5C" w:rsidRDefault="00B55D5C" w:rsidP="00B55D5C">
            <w:pPr>
              <w:spacing w:after="0" w:line="240" w:lineRule="auto"/>
              <w:rPr>
                <w:rFonts w:ascii="Times New Roman" w:eastAsia="Times New Roman" w:hAnsi="Times New Roman"/>
                <w:b/>
                <w:bCs/>
                <w:color w:val="000000"/>
                <w:sz w:val="18"/>
                <w:szCs w:val="18"/>
                <w:lang w:eastAsia="hr-HR"/>
              </w:rPr>
            </w:pPr>
            <w:r w:rsidRPr="00B55D5C">
              <w:rPr>
                <w:rFonts w:ascii="Times New Roman" w:eastAsia="Times New Roman" w:hAnsi="Times New Roman"/>
                <w:b/>
                <w:bCs/>
                <w:color w:val="000000"/>
                <w:sz w:val="18"/>
                <w:szCs w:val="18"/>
                <w:lang w:eastAsia="hr-HR"/>
              </w:rPr>
              <w:t xml:space="preserve">    PROTIV=  —</w:t>
            </w:r>
          </w:p>
        </w:tc>
        <w:tc>
          <w:tcPr>
            <w:tcW w:w="816" w:type="dxa"/>
            <w:tcBorders>
              <w:top w:val="nil"/>
              <w:left w:val="nil"/>
              <w:bottom w:val="nil"/>
              <w:right w:val="nil"/>
            </w:tcBorders>
            <w:shd w:val="clear" w:color="auto" w:fill="auto"/>
            <w:noWrap/>
            <w:vAlign w:val="bottom"/>
            <w:hideMark/>
          </w:tcPr>
          <w:p w14:paraId="35CFAEB4" w14:textId="77777777" w:rsidR="00B55D5C" w:rsidRPr="00B55D5C" w:rsidRDefault="00B55D5C" w:rsidP="00B55D5C">
            <w:pPr>
              <w:spacing w:after="0" w:line="240" w:lineRule="auto"/>
              <w:rPr>
                <w:rFonts w:ascii="Times New Roman" w:eastAsia="Times New Roman" w:hAnsi="Times New Roman"/>
                <w:b/>
                <w:bCs/>
                <w:color w:val="000000"/>
                <w:sz w:val="18"/>
                <w:szCs w:val="18"/>
                <w:lang w:eastAsia="hr-HR"/>
              </w:rPr>
            </w:pPr>
          </w:p>
        </w:tc>
        <w:tc>
          <w:tcPr>
            <w:tcW w:w="816" w:type="dxa"/>
            <w:tcBorders>
              <w:top w:val="nil"/>
              <w:left w:val="nil"/>
              <w:bottom w:val="nil"/>
              <w:right w:val="nil"/>
            </w:tcBorders>
            <w:shd w:val="clear" w:color="auto" w:fill="auto"/>
            <w:noWrap/>
            <w:vAlign w:val="bottom"/>
            <w:hideMark/>
          </w:tcPr>
          <w:p w14:paraId="7B6DF299" w14:textId="77777777" w:rsidR="00B55D5C" w:rsidRPr="00B55D5C" w:rsidRDefault="00B55D5C" w:rsidP="00B55D5C">
            <w:pPr>
              <w:spacing w:after="0" w:line="240" w:lineRule="auto"/>
              <w:rPr>
                <w:rFonts w:ascii="Times New Roman" w:eastAsia="Times New Roman" w:hAnsi="Times New Roman"/>
                <w:sz w:val="20"/>
                <w:szCs w:val="20"/>
                <w:lang w:eastAsia="hr-HR"/>
              </w:rPr>
            </w:pPr>
          </w:p>
        </w:tc>
        <w:tc>
          <w:tcPr>
            <w:tcW w:w="960" w:type="dxa"/>
            <w:tcBorders>
              <w:top w:val="nil"/>
              <w:left w:val="nil"/>
              <w:bottom w:val="nil"/>
              <w:right w:val="nil"/>
            </w:tcBorders>
            <w:shd w:val="clear" w:color="auto" w:fill="auto"/>
            <w:noWrap/>
            <w:vAlign w:val="bottom"/>
            <w:hideMark/>
          </w:tcPr>
          <w:p w14:paraId="4400D529" w14:textId="77777777" w:rsidR="00B55D5C" w:rsidRPr="00B55D5C" w:rsidRDefault="00B55D5C" w:rsidP="00B55D5C">
            <w:pPr>
              <w:spacing w:after="0" w:line="240" w:lineRule="auto"/>
              <w:rPr>
                <w:rFonts w:ascii="Times New Roman" w:eastAsia="Times New Roman" w:hAnsi="Times New Roman"/>
                <w:sz w:val="20"/>
                <w:szCs w:val="20"/>
                <w:lang w:eastAsia="hr-HR"/>
              </w:rPr>
            </w:pPr>
          </w:p>
        </w:tc>
        <w:tc>
          <w:tcPr>
            <w:tcW w:w="960" w:type="dxa"/>
            <w:tcBorders>
              <w:top w:val="nil"/>
              <w:left w:val="nil"/>
              <w:bottom w:val="nil"/>
              <w:right w:val="nil"/>
            </w:tcBorders>
            <w:shd w:val="clear" w:color="auto" w:fill="auto"/>
            <w:noWrap/>
            <w:vAlign w:val="bottom"/>
            <w:hideMark/>
          </w:tcPr>
          <w:p w14:paraId="6EFE7037" w14:textId="77777777" w:rsidR="00B55D5C" w:rsidRPr="00B55D5C" w:rsidRDefault="00B55D5C" w:rsidP="00B55D5C">
            <w:pPr>
              <w:spacing w:after="0" w:line="240" w:lineRule="auto"/>
              <w:rPr>
                <w:rFonts w:ascii="Times New Roman" w:eastAsia="Times New Roman" w:hAnsi="Times New Roman"/>
                <w:sz w:val="20"/>
                <w:szCs w:val="20"/>
                <w:lang w:eastAsia="hr-HR"/>
              </w:rPr>
            </w:pPr>
          </w:p>
        </w:tc>
        <w:tc>
          <w:tcPr>
            <w:tcW w:w="960" w:type="dxa"/>
            <w:tcBorders>
              <w:top w:val="nil"/>
              <w:left w:val="nil"/>
              <w:bottom w:val="nil"/>
              <w:right w:val="nil"/>
            </w:tcBorders>
            <w:shd w:val="clear" w:color="auto" w:fill="auto"/>
            <w:noWrap/>
            <w:vAlign w:val="bottom"/>
            <w:hideMark/>
          </w:tcPr>
          <w:p w14:paraId="3223E485" w14:textId="77777777" w:rsidR="00B55D5C" w:rsidRPr="00B55D5C" w:rsidRDefault="00B55D5C" w:rsidP="00B55D5C">
            <w:pPr>
              <w:spacing w:after="0" w:line="240" w:lineRule="auto"/>
              <w:rPr>
                <w:rFonts w:ascii="Times New Roman" w:eastAsia="Times New Roman" w:hAnsi="Times New Roman"/>
                <w:sz w:val="20"/>
                <w:szCs w:val="20"/>
                <w:lang w:eastAsia="hr-HR"/>
              </w:rPr>
            </w:pPr>
          </w:p>
        </w:tc>
        <w:tc>
          <w:tcPr>
            <w:tcW w:w="960" w:type="dxa"/>
            <w:tcBorders>
              <w:top w:val="nil"/>
              <w:left w:val="nil"/>
              <w:bottom w:val="nil"/>
              <w:right w:val="nil"/>
            </w:tcBorders>
            <w:shd w:val="clear" w:color="auto" w:fill="auto"/>
            <w:noWrap/>
            <w:vAlign w:val="bottom"/>
            <w:hideMark/>
          </w:tcPr>
          <w:p w14:paraId="26028395" w14:textId="77777777" w:rsidR="00B55D5C" w:rsidRPr="00B55D5C" w:rsidRDefault="00B55D5C" w:rsidP="00B55D5C">
            <w:pPr>
              <w:spacing w:after="0" w:line="240" w:lineRule="auto"/>
              <w:rPr>
                <w:rFonts w:ascii="Times New Roman" w:eastAsia="Times New Roman" w:hAnsi="Times New Roman"/>
                <w:sz w:val="20"/>
                <w:szCs w:val="20"/>
                <w:lang w:eastAsia="hr-HR"/>
              </w:rPr>
            </w:pPr>
          </w:p>
        </w:tc>
        <w:tc>
          <w:tcPr>
            <w:tcW w:w="960" w:type="dxa"/>
            <w:tcBorders>
              <w:top w:val="nil"/>
              <w:left w:val="nil"/>
              <w:bottom w:val="nil"/>
              <w:right w:val="nil"/>
            </w:tcBorders>
            <w:shd w:val="clear" w:color="auto" w:fill="auto"/>
            <w:noWrap/>
            <w:vAlign w:val="bottom"/>
            <w:hideMark/>
          </w:tcPr>
          <w:p w14:paraId="497EA69F" w14:textId="77777777" w:rsidR="00B55D5C" w:rsidRPr="00B55D5C" w:rsidRDefault="00B55D5C" w:rsidP="00B55D5C">
            <w:pPr>
              <w:spacing w:after="0" w:line="240" w:lineRule="auto"/>
              <w:rPr>
                <w:rFonts w:ascii="Times New Roman" w:eastAsia="Times New Roman" w:hAnsi="Times New Roman"/>
                <w:sz w:val="20"/>
                <w:szCs w:val="20"/>
                <w:lang w:eastAsia="hr-HR"/>
              </w:rPr>
            </w:pPr>
          </w:p>
        </w:tc>
      </w:tr>
      <w:tr w:rsidR="00B55D5C" w:rsidRPr="00B55D5C" w14:paraId="014E5C40" w14:textId="77777777" w:rsidTr="00B55D5C">
        <w:trPr>
          <w:trHeight w:val="300"/>
        </w:trPr>
        <w:tc>
          <w:tcPr>
            <w:tcW w:w="5140" w:type="dxa"/>
            <w:tcBorders>
              <w:top w:val="nil"/>
              <w:left w:val="nil"/>
              <w:bottom w:val="nil"/>
              <w:right w:val="nil"/>
            </w:tcBorders>
            <w:shd w:val="clear" w:color="auto" w:fill="auto"/>
            <w:noWrap/>
            <w:vAlign w:val="center"/>
            <w:hideMark/>
          </w:tcPr>
          <w:p w14:paraId="796AC5DF" w14:textId="77777777" w:rsidR="00B55D5C" w:rsidRPr="00B55D5C" w:rsidRDefault="00B55D5C" w:rsidP="00B55D5C">
            <w:pPr>
              <w:spacing w:after="0" w:line="240" w:lineRule="auto"/>
              <w:rPr>
                <w:rFonts w:ascii="Times New Roman" w:eastAsia="Times New Roman" w:hAnsi="Times New Roman"/>
                <w:b/>
                <w:bCs/>
                <w:color w:val="000000"/>
                <w:sz w:val="18"/>
                <w:szCs w:val="18"/>
                <w:lang w:eastAsia="hr-HR"/>
              </w:rPr>
            </w:pPr>
            <w:r w:rsidRPr="00B55D5C">
              <w:rPr>
                <w:rFonts w:ascii="Times New Roman" w:eastAsia="Times New Roman" w:hAnsi="Times New Roman"/>
                <w:b/>
                <w:bCs/>
                <w:color w:val="000000"/>
                <w:sz w:val="18"/>
                <w:szCs w:val="18"/>
                <w:lang w:eastAsia="hr-HR"/>
              </w:rPr>
              <w:t xml:space="preserve">    SUZDRŽAN=  0</w:t>
            </w:r>
          </w:p>
        </w:tc>
        <w:tc>
          <w:tcPr>
            <w:tcW w:w="816" w:type="dxa"/>
            <w:tcBorders>
              <w:top w:val="nil"/>
              <w:left w:val="nil"/>
              <w:bottom w:val="nil"/>
              <w:right w:val="nil"/>
            </w:tcBorders>
            <w:shd w:val="clear" w:color="auto" w:fill="auto"/>
            <w:noWrap/>
            <w:vAlign w:val="bottom"/>
            <w:hideMark/>
          </w:tcPr>
          <w:p w14:paraId="1035F254" w14:textId="77777777" w:rsidR="00B55D5C" w:rsidRPr="00B55D5C" w:rsidRDefault="00B55D5C" w:rsidP="00B55D5C">
            <w:pPr>
              <w:spacing w:after="0" w:line="240" w:lineRule="auto"/>
              <w:rPr>
                <w:rFonts w:ascii="Times New Roman" w:eastAsia="Times New Roman" w:hAnsi="Times New Roman"/>
                <w:b/>
                <w:bCs/>
                <w:color w:val="000000"/>
                <w:sz w:val="18"/>
                <w:szCs w:val="18"/>
                <w:lang w:eastAsia="hr-HR"/>
              </w:rPr>
            </w:pPr>
          </w:p>
        </w:tc>
        <w:tc>
          <w:tcPr>
            <w:tcW w:w="816" w:type="dxa"/>
            <w:tcBorders>
              <w:top w:val="nil"/>
              <w:left w:val="nil"/>
              <w:bottom w:val="nil"/>
              <w:right w:val="nil"/>
            </w:tcBorders>
            <w:shd w:val="clear" w:color="auto" w:fill="auto"/>
            <w:noWrap/>
            <w:vAlign w:val="bottom"/>
            <w:hideMark/>
          </w:tcPr>
          <w:p w14:paraId="009E2CCD" w14:textId="77777777" w:rsidR="00B55D5C" w:rsidRPr="00B55D5C" w:rsidRDefault="00B55D5C" w:rsidP="00B55D5C">
            <w:pPr>
              <w:spacing w:after="0" w:line="240" w:lineRule="auto"/>
              <w:rPr>
                <w:rFonts w:ascii="Times New Roman" w:eastAsia="Times New Roman" w:hAnsi="Times New Roman"/>
                <w:sz w:val="20"/>
                <w:szCs w:val="20"/>
                <w:lang w:eastAsia="hr-HR"/>
              </w:rPr>
            </w:pPr>
          </w:p>
        </w:tc>
        <w:tc>
          <w:tcPr>
            <w:tcW w:w="960" w:type="dxa"/>
            <w:tcBorders>
              <w:top w:val="nil"/>
              <w:left w:val="nil"/>
              <w:bottom w:val="nil"/>
              <w:right w:val="nil"/>
            </w:tcBorders>
            <w:shd w:val="clear" w:color="auto" w:fill="auto"/>
            <w:noWrap/>
            <w:vAlign w:val="bottom"/>
            <w:hideMark/>
          </w:tcPr>
          <w:p w14:paraId="4F29755C" w14:textId="77777777" w:rsidR="00B55D5C" w:rsidRPr="00B55D5C" w:rsidRDefault="00B55D5C" w:rsidP="00B55D5C">
            <w:pPr>
              <w:spacing w:after="0" w:line="240" w:lineRule="auto"/>
              <w:rPr>
                <w:rFonts w:ascii="Times New Roman" w:eastAsia="Times New Roman" w:hAnsi="Times New Roman"/>
                <w:sz w:val="20"/>
                <w:szCs w:val="20"/>
                <w:lang w:eastAsia="hr-HR"/>
              </w:rPr>
            </w:pPr>
          </w:p>
        </w:tc>
        <w:tc>
          <w:tcPr>
            <w:tcW w:w="960" w:type="dxa"/>
            <w:tcBorders>
              <w:top w:val="nil"/>
              <w:left w:val="nil"/>
              <w:bottom w:val="nil"/>
              <w:right w:val="nil"/>
            </w:tcBorders>
            <w:shd w:val="clear" w:color="auto" w:fill="auto"/>
            <w:noWrap/>
            <w:vAlign w:val="bottom"/>
            <w:hideMark/>
          </w:tcPr>
          <w:p w14:paraId="04882FCE" w14:textId="77777777" w:rsidR="00B55D5C" w:rsidRPr="00B55D5C" w:rsidRDefault="00B55D5C" w:rsidP="00B55D5C">
            <w:pPr>
              <w:spacing w:after="0" w:line="240" w:lineRule="auto"/>
              <w:rPr>
                <w:rFonts w:ascii="Times New Roman" w:eastAsia="Times New Roman" w:hAnsi="Times New Roman"/>
                <w:sz w:val="20"/>
                <w:szCs w:val="20"/>
                <w:lang w:eastAsia="hr-HR"/>
              </w:rPr>
            </w:pPr>
          </w:p>
        </w:tc>
        <w:tc>
          <w:tcPr>
            <w:tcW w:w="960" w:type="dxa"/>
            <w:tcBorders>
              <w:top w:val="nil"/>
              <w:left w:val="nil"/>
              <w:bottom w:val="nil"/>
              <w:right w:val="nil"/>
            </w:tcBorders>
            <w:shd w:val="clear" w:color="auto" w:fill="auto"/>
            <w:noWrap/>
            <w:vAlign w:val="bottom"/>
            <w:hideMark/>
          </w:tcPr>
          <w:p w14:paraId="779EA78E" w14:textId="77777777" w:rsidR="00B55D5C" w:rsidRPr="00B55D5C" w:rsidRDefault="00B55D5C" w:rsidP="00B55D5C">
            <w:pPr>
              <w:spacing w:after="0" w:line="240" w:lineRule="auto"/>
              <w:rPr>
                <w:rFonts w:ascii="Times New Roman" w:eastAsia="Times New Roman" w:hAnsi="Times New Roman"/>
                <w:sz w:val="20"/>
                <w:szCs w:val="20"/>
                <w:lang w:eastAsia="hr-HR"/>
              </w:rPr>
            </w:pPr>
          </w:p>
        </w:tc>
        <w:tc>
          <w:tcPr>
            <w:tcW w:w="960" w:type="dxa"/>
            <w:tcBorders>
              <w:top w:val="nil"/>
              <w:left w:val="nil"/>
              <w:bottom w:val="nil"/>
              <w:right w:val="nil"/>
            </w:tcBorders>
            <w:shd w:val="clear" w:color="auto" w:fill="auto"/>
            <w:noWrap/>
            <w:vAlign w:val="bottom"/>
            <w:hideMark/>
          </w:tcPr>
          <w:p w14:paraId="1C8EFBDB" w14:textId="77777777" w:rsidR="00B55D5C" w:rsidRPr="00B55D5C" w:rsidRDefault="00B55D5C" w:rsidP="00B55D5C">
            <w:pPr>
              <w:spacing w:after="0" w:line="240" w:lineRule="auto"/>
              <w:rPr>
                <w:rFonts w:ascii="Times New Roman" w:eastAsia="Times New Roman" w:hAnsi="Times New Roman"/>
                <w:sz w:val="20"/>
                <w:szCs w:val="20"/>
                <w:lang w:eastAsia="hr-HR"/>
              </w:rPr>
            </w:pPr>
          </w:p>
        </w:tc>
        <w:tc>
          <w:tcPr>
            <w:tcW w:w="960" w:type="dxa"/>
            <w:tcBorders>
              <w:top w:val="nil"/>
              <w:left w:val="nil"/>
              <w:bottom w:val="nil"/>
              <w:right w:val="nil"/>
            </w:tcBorders>
            <w:shd w:val="clear" w:color="auto" w:fill="auto"/>
            <w:noWrap/>
            <w:vAlign w:val="bottom"/>
            <w:hideMark/>
          </w:tcPr>
          <w:p w14:paraId="3460D168" w14:textId="77777777" w:rsidR="00B55D5C" w:rsidRPr="00B55D5C" w:rsidRDefault="00B55D5C" w:rsidP="00B55D5C">
            <w:pPr>
              <w:spacing w:after="0" w:line="240" w:lineRule="auto"/>
              <w:rPr>
                <w:rFonts w:ascii="Times New Roman" w:eastAsia="Times New Roman" w:hAnsi="Times New Roman"/>
                <w:sz w:val="20"/>
                <w:szCs w:val="20"/>
                <w:lang w:eastAsia="hr-HR"/>
              </w:rPr>
            </w:pPr>
          </w:p>
        </w:tc>
      </w:tr>
      <w:tr w:rsidR="00B55D5C" w:rsidRPr="00B55D5C" w14:paraId="1E108BFD" w14:textId="77777777" w:rsidTr="00B55D5C">
        <w:trPr>
          <w:trHeight w:val="300"/>
        </w:trPr>
        <w:tc>
          <w:tcPr>
            <w:tcW w:w="5956" w:type="dxa"/>
            <w:gridSpan w:val="2"/>
            <w:tcBorders>
              <w:top w:val="nil"/>
              <w:left w:val="nil"/>
              <w:bottom w:val="nil"/>
              <w:right w:val="nil"/>
            </w:tcBorders>
            <w:shd w:val="clear" w:color="auto" w:fill="auto"/>
            <w:noWrap/>
            <w:vAlign w:val="center"/>
            <w:hideMark/>
          </w:tcPr>
          <w:p w14:paraId="3635B215" w14:textId="77777777" w:rsidR="00B55D5C" w:rsidRPr="00B55D5C" w:rsidRDefault="00B55D5C" w:rsidP="00B55D5C">
            <w:pPr>
              <w:spacing w:after="0" w:line="240" w:lineRule="auto"/>
              <w:rPr>
                <w:rFonts w:ascii="Times New Roman" w:eastAsia="Times New Roman" w:hAnsi="Times New Roman"/>
                <w:b/>
                <w:bCs/>
                <w:color w:val="000000"/>
                <w:sz w:val="18"/>
                <w:szCs w:val="18"/>
                <w:lang w:eastAsia="hr-HR"/>
              </w:rPr>
            </w:pPr>
            <w:r w:rsidRPr="00B55D5C">
              <w:rPr>
                <w:rFonts w:ascii="Times New Roman" w:eastAsia="Times New Roman" w:hAnsi="Times New Roman"/>
                <w:b/>
                <w:bCs/>
                <w:color w:val="000000"/>
                <w:sz w:val="18"/>
                <w:szCs w:val="18"/>
                <w:lang w:eastAsia="hr-HR"/>
              </w:rPr>
              <w:t xml:space="preserve">    NIJE PRISUTAN= prekrižiti ime</w:t>
            </w:r>
          </w:p>
        </w:tc>
        <w:tc>
          <w:tcPr>
            <w:tcW w:w="816" w:type="dxa"/>
            <w:tcBorders>
              <w:top w:val="nil"/>
              <w:left w:val="nil"/>
              <w:bottom w:val="nil"/>
              <w:right w:val="nil"/>
            </w:tcBorders>
            <w:shd w:val="clear" w:color="auto" w:fill="auto"/>
            <w:noWrap/>
            <w:vAlign w:val="bottom"/>
            <w:hideMark/>
          </w:tcPr>
          <w:p w14:paraId="44FD9743" w14:textId="77777777" w:rsidR="00B55D5C" w:rsidRPr="00B55D5C" w:rsidRDefault="00B55D5C" w:rsidP="00B55D5C">
            <w:pPr>
              <w:spacing w:after="0" w:line="240" w:lineRule="auto"/>
              <w:rPr>
                <w:rFonts w:ascii="Times New Roman" w:eastAsia="Times New Roman" w:hAnsi="Times New Roman"/>
                <w:b/>
                <w:bCs/>
                <w:color w:val="000000"/>
                <w:sz w:val="18"/>
                <w:szCs w:val="18"/>
                <w:lang w:eastAsia="hr-HR"/>
              </w:rPr>
            </w:pPr>
          </w:p>
        </w:tc>
        <w:tc>
          <w:tcPr>
            <w:tcW w:w="960" w:type="dxa"/>
            <w:tcBorders>
              <w:top w:val="nil"/>
              <w:left w:val="nil"/>
              <w:bottom w:val="nil"/>
              <w:right w:val="nil"/>
            </w:tcBorders>
            <w:shd w:val="clear" w:color="auto" w:fill="auto"/>
            <w:noWrap/>
            <w:vAlign w:val="bottom"/>
            <w:hideMark/>
          </w:tcPr>
          <w:p w14:paraId="4FA0BD28" w14:textId="77777777" w:rsidR="00B55D5C" w:rsidRPr="00B55D5C" w:rsidRDefault="00B55D5C" w:rsidP="00B55D5C">
            <w:pPr>
              <w:spacing w:after="0" w:line="240" w:lineRule="auto"/>
              <w:rPr>
                <w:rFonts w:ascii="Times New Roman" w:eastAsia="Times New Roman" w:hAnsi="Times New Roman"/>
                <w:sz w:val="20"/>
                <w:szCs w:val="20"/>
                <w:lang w:eastAsia="hr-HR"/>
              </w:rPr>
            </w:pPr>
          </w:p>
        </w:tc>
        <w:tc>
          <w:tcPr>
            <w:tcW w:w="960" w:type="dxa"/>
            <w:tcBorders>
              <w:top w:val="nil"/>
              <w:left w:val="nil"/>
              <w:bottom w:val="nil"/>
              <w:right w:val="nil"/>
            </w:tcBorders>
            <w:shd w:val="clear" w:color="auto" w:fill="auto"/>
            <w:noWrap/>
            <w:vAlign w:val="bottom"/>
            <w:hideMark/>
          </w:tcPr>
          <w:p w14:paraId="64857CDF" w14:textId="77777777" w:rsidR="00B55D5C" w:rsidRPr="00B55D5C" w:rsidRDefault="00B55D5C" w:rsidP="00B55D5C">
            <w:pPr>
              <w:spacing w:after="0" w:line="240" w:lineRule="auto"/>
              <w:rPr>
                <w:rFonts w:ascii="Times New Roman" w:eastAsia="Times New Roman" w:hAnsi="Times New Roman"/>
                <w:sz w:val="20"/>
                <w:szCs w:val="20"/>
                <w:lang w:eastAsia="hr-HR"/>
              </w:rPr>
            </w:pPr>
          </w:p>
        </w:tc>
        <w:tc>
          <w:tcPr>
            <w:tcW w:w="960" w:type="dxa"/>
            <w:tcBorders>
              <w:top w:val="nil"/>
              <w:left w:val="nil"/>
              <w:bottom w:val="nil"/>
              <w:right w:val="nil"/>
            </w:tcBorders>
            <w:shd w:val="clear" w:color="auto" w:fill="auto"/>
            <w:noWrap/>
            <w:vAlign w:val="bottom"/>
            <w:hideMark/>
          </w:tcPr>
          <w:p w14:paraId="701472F1" w14:textId="77777777" w:rsidR="00B55D5C" w:rsidRPr="00B55D5C" w:rsidRDefault="00B55D5C" w:rsidP="00B55D5C">
            <w:pPr>
              <w:spacing w:after="0" w:line="240" w:lineRule="auto"/>
              <w:rPr>
                <w:rFonts w:ascii="Times New Roman" w:eastAsia="Times New Roman" w:hAnsi="Times New Roman"/>
                <w:sz w:val="20"/>
                <w:szCs w:val="20"/>
                <w:lang w:eastAsia="hr-HR"/>
              </w:rPr>
            </w:pPr>
          </w:p>
        </w:tc>
        <w:tc>
          <w:tcPr>
            <w:tcW w:w="960" w:type="dxa"/>
            <w:tcBorders>
              <w:top w:val="nil"/>
              <w:left w:val="nil"/>
              <w:bottom w:val="nil"/>
              <w:right w:val="nil"/>
            </w:tcBorders>
            <w:shd w:val="clear" w:color="auto" w:fill="auto"/>
            <w:noWrap/>
            <w:vAlign w:val="bottom"/>
            <w:hideMark/>
          </w:tcPr>
          <w:p w14:paraId="5B8A7206" w14:textId="77777777" w:rsidR="00B55D5C" w:rsidRPr="00B55D5C" w:rsidRDefault="00B55D5C" w:rsidP="00B55D5C">
            <w:pPr>
              <w:spacing w:after="0" w:line="240" w:lineRule="auto"/>
              <w:rPr>
                <w:rFonts w:ascii="Times New Roman" w:eastAsia="Times New Roman" w:hAnsi="Times New Roman"/>
                <w:sz w:val="20"/>
                <w:szCs w:val="20"/>
                <w:lang w:eastAsia="hr-HR"/>
              </w:rPr>
            </w:pPr>
          </w:p>
        </w:tc>
        <w:tc>
          <w:tcPr>
            <w:tcW w:w="960" w:type="dxa"/>
            <w:tcBorders>
              <w:top w:val="nil"/>
              <w:left w:val="nil"/>
              <w:bottom w:val="nil"/>
              <w:right w:val="nil"/>
            </w:tcBorders>
            <w:shd w:val="clear" w:color="auto" w:fill="auto"/>
            <w:noWrap/>
            <w:vAlign w:val="bottom"/>
            <w:hideMark/>
          </w:tcPr>
          <w:p w14:paraId="69452E5D" w14:textId="77777777" w:rsidR="00B55D5C" w:rsidRPr="00B55D5C" w:rsidRDefault="00B55D5C" w:rsidP="00B55D5C">
            <w:pPr>
              <w:spacing w:after="0" w:line="240" w:lineRule="auto"/>
              <w:rPr>
                <w:rFonts w:ascii="Times New Roman" w:eastAsia="Times New Roman" w:hAnsi="Times New Roman"/>
                <w:sz w:val="20"/>
                <w:szCs w:val="20"/>
                <w:lang w:eastAsia="hr-HR"/>
              </w:rPr>
            </w:pPr>
          </w:p>
        </w:tc>
      </w:tr>
    </w:tbl>
    <w:p w14:paraId="5E88E252" w14:textId="77777777" w:rsidR="00B55D5C" w:rsidRPr="00F42716" w:rsidRDefault="00B55D5C" w:rsidP="00775623">
      <w:pPr>
        <w:spacing w:after="0"/>
        <w:rPr>
          <w:rFonts w:ascii="Times New Roman" w:eastAsia="Times New Roman" w:hAnsi="Times New Roman"/>
          <w:sz w:val="24"/>
          <w:szCs w:val="24"/>
          <w:lang w:eastAsia="hr-HR"/>
        </w:rPr>
      </w:pPr>
    </w:p>
    <w:sectPr w:rsidR="00B55D5C" w:rsidRPr="00F42716" w:rsidSect="00BB3285">
      <w:pgSz w:w="16838" w:h="11906" w:orient="landscape" w:code="9"/>
      <w:pgMar w:top="1134" w:right="992" w:bottom="1134"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B81855" w14:textId="77777777" w:rsidR="00606079" w:rsidRDefault="00606079" w:rsidP="00FD4C44">
      <w:pPr>
        <w:spacing w:after="0" w:line="240" w:lineRule="auto"/>
      </w:pPr>
      <w:r>
        <w:separator/>
      </w:r>
    </w:p>
  </w:endnote>
  <w:endnote w:type="continuationSeparator" w:id="0">
    <w:p w14:paraId="2CB66BA9" w14:textId="77777777" w:rsidR="00606079" w:rsidRDefault="00606079" w:rsidP="00FD4C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0828432"/>
      <w:docPartObj>
        <w:docPartGallery w:val="Page Numbers (Bottom of Page)"/>
        <w:docPartUnique/>
      </w:docPartObj>
    </w:sdtPr>
    <w:sdtEndPr>
      <w:rPr>
        <w:rFonts w:ascii="Times New Roman" w:hAnsi="Times New Roman"/>
      </w:rPr>
    </w:sdtEndPr>
    <w:sdtContent>
      <w:p w14:paraId="066E851D" w14:textId="27032715" w:rsidR="00FD4C44" w:rsidRPr="005771A2" w:rsidRDefault="00FD4C44">
        <w:pPr>
          <w:pStyle w:val="Footer"/>
          <w:jc w:val="right"/>
          <w:rPr>
            <w:rFonts w:ascii="Times New Roman" w:hAnsi="Times New Roman"/>
          </w:rPr>
        </w:pPr>
        <w:r w:rsidRPr="005771A2">
          <w:rPr>
            <w:rFonts w:ascii="Times New Roman" w:hAnsi="Times New Roman"/>
          </w:rPr>
          <w:fldChar w:fldCharType="begin"/>
        </w:r>
        <w:r w:rsidRPr="005771A2">
          <w:rPr>
            <w:rFonts w:ascii="Times New Roman" w:hAnsi="Times New Roman"/>
          </w:rPr>
          <w:instrText>PAGE   \* MERGEFORMAT</w:instrText>
        </w:r>
        <w:r w:rsidRPr="005771A2">
          <w:rPr>
            <w:rFonts w:ascii="Times New Roman" w:hAnsi="Times New Roman"/>
          </w:rPr>
          <w:fldChar w:fldCharType="separate"/>
        </w:r>
        <w:r w:rsidR="00D52F42">
          <w:rPr>
            <w:rFonts w:ascii="Times New Roman" w:hAnsi="Times New Roman"/>
            <w:noProof/>
          </w:rPr>
          <w:t>5</w:t>
        </w:r>
        <w:r w:rsidRPr="005771A2">
          <w:rPr>
            <w:rFonts w:ascii="Times New Roman" w:hAnsi="Times New Roman"/>
          </w:rPr>
          <w:fldChar w:fldCharType="end"/>
        </w:r>
      </w:p>
    </w:sdtContent>
  </w:sdt>
  <w:p w14:paraId="04FEBF09" w14:textId="77777777" w:rsidR="00FD4C44" w:rsidRDefault="00FD4C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8485CE" w14:textId="77777777" w:rsidR="00606079" w:rsidRDefault="00606079" w:rsidP="00FD4C44">
      <w:pPr>
        <w:spacing w:after="0" w:line="240" w:lineRule="auto"/>
      </w:pPr>
      <w:r>
        <w:separator/>
      </w:r>
    </w:p>
  </w:footnote>
  <w:footnote w:type="continuationSeparator" w:id="0">
    <w:p w14:paraId="65B85675" w14:textId="77777777" w:rsidR="00606079" w:rsidRDefault="00606079" w:rsidP="00FD4C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B67DEE"/>
    <w:multiLevelType w:val="hybridMultilevel"/>
    <w:tmpl w:val="C18233A6"/>
    <w:lvl w:ilvl="0" w:tplc="FFFFFFFF">
      <w:start w:val="1"/>
      <w:numFmt w:val="decimal"/>
      <w:lvlText w:val="%1."/>
      <w:lvlJc w:val="left"/>
      <w:pPr>
        <w:ind w:left="644" w:hanging="360"/>
      </w:pPr>
      <w:rPr>
        <w:b/>
        <w:bCs/>
      </w:rPr>
    </w:lvl>
    <w:lvl w:ilvl="1" w:tplc="FFFFFFFF">
      <w:start w:val="1"/>
      <w:numFmt w:val="lowerLetter"/>
      <w:lvlText w:val="%2."/>
      <w:lvlJc w:val="left"/>
      <w:pPr>
        <w:ind w:left="1364" w:hanging="360"/>
      </w:pPr>
    </w:lvl>
    <w:lvl w:ilvl="2" w:tplc="FFFFFFFF">
      <w:start w:val="1"/>
      <w:numFmt w:val="lowerRoman"/>
      <w:lvlText w:val="%3."/>
      <w:lvlJc w:val="right"/>
      <w:pPr>
        <w:ind w:left="2084" w:hanging="180"/>
      </w:pPr>
    </w:lvl>
    <w:lvl w:ilvl="3" w:tplc="FFFFFFFF">
      <w:start w:val="1"/>
      <w:numFmt w:val="decimal"/>
      <w:lvlText w:val="%4."/>
      <w:lvlJc w:val="left"/>
      <w:pPr>
        <w:ind w:left="2804" w:hanging="360"/>
      </w:pPr>
    </w:lvl>
    <w:lvl w:ilvl="4" w:tplc="FFFFFFFF">
      <w:start w:val="1"/>
      <w:numFmt w:val="lowerLetter"/>
      <w:lvlText w:val="%5."/>
      <w:lvlJc w:val="left"/>
      <w:pPr>
        <w:ind w:left="3524" w:hanging="360"/>
      </w:pPr>
    </w:lvl>
    <w:lvl w:ilvl="5" w:tplc="FFFFFFFF">
      <w:start w:val="1"/>
      <w:numFmt w:val="lowerRoman"/>
      <w:lvlText w:val="%6."/>
      <w:lvlJc w:val="right"/>
      <w:pPr>
        <w:ind w:left="4244" w:hanging="180"/>
      </w:pPr>
    </w:lvl>
    <w:lvl w:ilvl="6" w:tplc="FFFFFFFF">
      <w:start w:val="1"/>
      <w:numFmt w:val="decimal"/>
      <w:lvlText w:val="%7."/>
      <w:lvlJc w:val="left"/>
      <w:pPr>
        <w:ind w:left="4964" w:hanging="360"/>
      </w:pPr>
    </w:lvl>
    <w:lvl w:ilvl="7" w:tplc="FFFFFFFF">
      <w:start w:val="1"/>
      <w:numFmt w:val="lowerLetter"/>
      <w:lvlText w:val="%8."/>
      <w:lvlJc w:val="left"/>
      <w:pPr>
        <w:ind w:left="5684" w:hanging="360"/>
      </w:pPr>
    </w:lvl>
    <w:lvl w:ilvl="8" w:tplc="FFFFFFFF">
      <w:start w:val="1"/>
      <w:numFmt w:val="lowerRoman"/>
      <w:lvlText w:val="%9."/>
      <w:lvlJc w:val="right"/>
      <w:pPr>
        <w:ind w:left="6404" w:hanging="180"/>
      </w:pPr>
    </w:lvl>
  </w:abstractNum>
  <w:abstractNum w:abstractNumId="1" w15:restartNumberingAfterBreak="0">
    <w:nsid w:val="1064081A"/>
    <w:multiLevelType w:val="hybridMultilevel"/>
    <w:tmpl w:val="C18233A6"/>
    <w:lvl w:ilvl="0" w:tplc="FFFFFFFF">
      <w:start w:val="1"/>
      <w:numFmt w:val="decimal"/>
      <w:lvlText w:val="%1."/>
      <w:lvlJc w:val="left"/>
      <w:pPr>
        <w:ind w:left="644" w:hanging="360"/>
      </w:pPr>
      <w:rPr>
        <w:b/>
        <w:bCs/>
      </w:rPr>
    </w:lvl>
    <w:lvl w:ilvl="1" w:tplc="FFFFFFFF">
      <w:start w:val="1"/>
      <w:numFmt w:val="lowerLetter"/>
      <w:lvlText w:val="%2."/>
      <w:lvlJc w:val="left"/>
      <w:pPr>
        <w:ind w:left="1364" w:hanging="360"/>
      </w:pPr>
    </w:lvl>
    <w:lvl w:ilvl="2" w:tplc="FFFFFFFF">
      <w:start w:val="1"/>
      <w:numFmt w:val="lowerRoman"/>
      <w:lvlText w:val="%3."/>
      <w:lvlJc w:val="right"/>
      <w:pPr>
        <w:ind w:left="2084" w:hanging="180"/>
      </w:pPr>
    </w:lvl>
    <w:lvl w:ilvl="3" w:tplc="FFFFFFFF">
      <w:start w:val="1"/>
      <w:numFmt w:val="decimal"/>
      <w:lvlText w:val="%4."/>
      <w:lvlJc w:val="left"/>
      <w:pPr>
        <w:ind w:left="2804" w:hanging="360"/>
      </w:pPr>
    </w:lvl>
    <w:lvl w:ilvl="4" w:tplc="FFFFFFFF">
      <w:start w:val="1"/>
      <w:numFmt w:val="lowerLetter"/>
      <w:lvlText w:val="%5."/>
      <w:lvlJc w:val="left"/>
      <w:pPr>
        <w:ind w:left="3524" w:hanging="360"/>
      </w:pPr>
    </w:lvl>
    <w:lvl w:ilvl="5" w:tplc="FFFFFFFF">
      <w:start w:val="1"/>
      <w:numFmt w:val="lowerRoman"/>
      <w:lvlText w:val="%6."/>
      <w:lvlJc w:val="right"/>
      <w:pPr>
        <w:ind w:left="4244" w:hanging="180"/>
      </w:pPr>
    </w:lvl>
    <w:lvl w:ilvl="6" w:tplc="FFFFFFFF">
      <w:start w:val="1"/>
      <w:numFmt w:val="decimal"/>
      <w:lvlText w:val="%7."/>
      <w:lvlJc w:val="left"/>
      <w:pPr>
        <w:ind w:left="4964" w:hanging="360"/>
      </w:pPr>
    </w:lvl>
    <w:lvl w:ilvl="7" w:tplc="FFFFFFFF">
      <w:start w:val="1"/>
      <w:numFmt w:val="lowerLetter"/>
      <w:lvlText w:val="%8."/>
      <w:lvlJc w:val="left"/>
      <w:pPr>
        <w:ind w:left="5684" w:hanging="360"/>
      </w:pPr>
    </w:lvl>
    <w:lvl w:ilvl="8" w:tplc="FFFFFFFF">
      <w:start w:val="1"/>
      <w:numFmt w:val="lowerRoman"/>
      <w:lvlText w:val="%9."/>
      <w:lvlJc w:val="right"/>
      <w:pPr>
        <w:ind w:left="6404" w:hanging="180"/>
      </w:pPr>
    </w:lvl>
  </w:abstractNum>
  <w:abstractNum w:abstractNumId="2" w15:restartNumberingAfterBreak="0">
    <w:nsid w:val="11954355"/>
    <w:multiLevelType w:val="hybridMultilevel"/>
    <w:tmpl w:val="8916B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A07D8A"/>
    <w:multiLevelType w:val="hybridMultilevel"/>
    <w:tmpl w:val="C18233A6"/>
    <w:lvl w:ilvl="0" w:tplc="FFFFFFFF">
      <w:start w:val="1"/>
      <w:numFmt w:val="decimal"/>
      <w:lvlText w:val="%1."/>
      <w:lvlJc w:val="left"/>
      <w:pPr>
        <w:ind w:left="644" w:hanging="360"/>
      </w:pPr>
      <w:rPr>
        <w:b/>
        <w:bCs/>
      </w:rPr>
    </w:lvl>
    <w:lvl w:ilvl="1" w:tplc="FFFFFFFF">
      <w:start w:val="1"/>
      <w:numFmt w:val="lowerLetter"/>
      <w:lvlText w:val="%2."/>
      <w:lvlJc w:val="left"/>
      <w:pPr>
        <w:ind w:left="1364" w:hanging="360"/>
      </w:pPr>
    </w:lvl>
    <w:lvl w:ilvl="2" w:tplc="FFFFFFFF">
      <w:start w:val="1"/>
      <w:numFmt w:val="lowerRoman"/>
      <w:lvlText w:val="%3."/>
      <w:lvlJc w:val="right"/>
      <w:pPr>
        <w:ind w:left="2084" w:hanging="180"/>
      </w:pPr>
    </w:lvl>
    <w:lvl w:ilvl="3" w:tplc="FFFFFFFF">
      <w:start w:val="1"/>
      <w:numFmt w:val="decimal"/>
      <w:lvlText w:val="%4."/>
      <w:lvlJc w:val="left"/>
      <w:pPr>
        <w:ind w:left="2804" w:hanging="360"/>
      </w:pPr>
    </w:lvl>
    <w:lvl w:ilvl="4" w:tplc="FFFFFFFF">
      <w:start w:val="1"/>
      <w:numFmt w:val="lowerLetter"/>
      <w:lvlText w:val="%5."/>
      <w:lvlJc w:val="left"/>
      <w:pPr>
        <w:ind w:left="3524" w:hanging="360"/>
      </w:pPr>
    </w:lvl>
    <w:lvl w:ilvl="5" w:tplc="FFFFFFFF">
      <w:start w:val="1"/>
      <w:numFmt w:val="lowerRoman"/>
      <w:lvlText w:val="%6."/>
      <w:lvlJc w:val="right"/>
      <w:pPr>
        <w:ind w:left="4244" w:hanging="180"/>
      </w:pPr>
    </w:lvl>
    <w:lvl w:ilvl="6" w:tplc="FFFFFFFF">
      <w:start w:val="1"/>
      <w:numFmt w:val="decimal"/>
      <w:lvlText w:val="%7."/>
      <w:lvlJc w:val="left"/>
      <w:pPr>
        <w:ind w:left="4964" w:hanging="360"/>
      </w:pPr>
    </w:lvl>
    <w:lvl w:ilvl="7" w:tplc="FFFFFFFF">
      <w:start w:val="1"/>
      <w:numFmt w:val="lowerLetter"/>
      <w:lvlText w:val="%8."/>
      <w:lvlJc w:val="left"/>
      <w:pPr>
        <w:ind w:left="5684" w:hanging="360"/>
      </w:pPr>
    </w:lvl>
    <w:lvl w:ilvl="8" w:tplc="FFFFFFFF">
      <w:start w:val="1"/>
      <w:numFmt w:val="lowerRoman"/>
      <w:lvlText w:val="%9."/>
      <w:lvlJc w:val="right"/>
      <w:pPr>
        <w:ind w:left="6404" w:hanging="180"/>
      </w:pPr>
    </w:lvl>
  </w:abstractNum>
  <w:abstractNum w:abstractNumId="4" w15:restartNumberingAfterBreak="0">
    <w:nsid w:val="220E27BF"/>
    <w:multiLevelType w:val="hybridMultilevel"/>
    <w:tmpl w:val="A7805CE6"/>
    <w:lvl w:ilvl="0" w:tplc="1F847706">
      <w:start w:val="1"/>
      <w:numFmt w:val="upperLetter"/>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5" w15:restartNumberingAfterBreak="0">
    <w:nsid w:val="4CEC49EC"/>
    <w:multiLevelType w:val="multilevel"/>
    <w:tmpl w:val="632610BA"/>
    <w:lvl w:ilvl="0">
      <w:start w:val="1"/>
      <w:numFmt w:val="decimal"/>
      <w:lvlText w:val="%1."/>
      <w:lvlJc w:val="left"/>
      <w:pPr>
        <w:tabs>
          <w:tab w:val="num" w:pos="720"/>
        </w:tabs>
        <w:ind w:left="720" w:hanging="360"/>
      </w:pPr>
      <w:rPr>
        <w:b/>
        <w:i w:val="0"/>
        <w:i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56902720"/>
    <w:multiLevelType w:val="multilevel"/>
    <w:tmpl w:val="632610BA"/>
    <w:lvl w:ilvl="0">
      <w:start w:val="1"/>
      <w:numFmt w:val="decimal"/>
      <w:lvlText w:val="%1."/>
      <w:lvlJc w:val="left"/>
      <w:pPr>
        <w:tabs>
          <w:tab w:val="num" w:pos="720"/>
        </w:tabs>
        <w:ind w:left="720" w:hanging="360"/>
      </w:pPr>
      <w:rPr>
        <w:b/>
        <w:i w:val="0"/>
        <w:i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5C4B6104"/>
    <w:multiLevelType w:val="hybridMultilevel"/>
    <w:tmpl w:val="C18233A6"/>
    <w:lvl w:ilvl="0" w:tplc="FFFFFFFF">
      <w:start w:val="1"/>
      <w:numFmt w:val="decimal"/>
      <w:lvlText w:val="%1."/>
      <w:lvlJc w:val="left"/>
      <w:pPr>
        <w:ind w:left="644" w:hanging="360"/>
      </w:pPr>
      <w:rPr>
        <w:b/>
        <w:bCs/>
      </w:rPr>
    </w:lvl>
    <w:lvl w:ilvl="1" w:tplc="FFFFFFFF">
      <w:start w:val="1"/>
      <w:numFmt w:val="lowerLetter"/>
      <w:lvlText w:val="%2."/>
      <w:lvlJc w:val="left"/>
      <w:pPr>
        <w:ind w:left="1364" w:hanging="360"/>
      </w:pPr>
    </w:lvl>
    <w:lvl w:ilvl="2" w:tplc="FFFFFFFF">
      <w:start w:val="1"/>
      <w:numFmt w:val="lowerRoman"/>
      <w:lvlText w:val="%3."/>
      <w:lvlJc w:val="right"/>
      <w:pPr>
        <w:ind w:left="2084" w:hanging="180"/>
      </w:pPr>
    </w:lvl>
    <w:lvl w:ilvl="3" w:tplc="FFFFFFFF">
      <w:start w:val="1"/>
      <w:numFmt w:val="decimal"/>
      <w:lvlText w:val="%4."/>
      <w:lvlJc w:val="left"/>
      <w:pPr>
        <w:ind w:left="2804" w:hanging="360"/>
      </w:pPr>
    </w:lvl>
    <w:lvl w:ilvl="4" w:tplc="FFFFFFFF">
      <w:start w:val="1"/>
      <w:numFmt w:val="lowerLetter"/>
      <w:lvlText w:val="%5."/>
      <w:lvlJc w:val="left"/>
      <w:pPr>
        <w:ind w:left="3524" w:hanging="360"/>
      </w:pPr>
    </w:lvl>
    <w:lvl w:ilvl="5" w:tplc="FFFFFFFF">
      <w:start w:val="1"/>
      <w:numFmt w:val="lowerRoman"/>
      <w:lvlText w:val="%6."/>
      <w:lvlJc w:val="right"/>
      <w:pPr>
        <w:ind w:left="4244" w:hanging="180"/>
      </w:pPr>
    </w:lvl>
    <w:lvl w:ilvl="6" w:tplc="FFFFFFFF">
      <w:start w:val="1"/>
      <w:numFmt w:val="decimal"/>
      <w:lvlText w:val="%7."/>
      <w:lvlJc w:val="left"/>
      <w:pPr>
        <w:ind w:left="4964" w:hanging="360"/>
      </w:pPr>
    </w:lvl>
    <w:lvl w:ilvl="7" w:tplc="FFFFFFFF">
      <w:start w:val="1"/>
      <w:numFmt w:val="lowerLetter"/>
      <w:lvlText w:val="%8."/>
      <w:lvlJc w:val="left"/>
      <w:pPr>
        <w:ind w:left="5684" w:hanging="360"/>
      </w:pPr>
    </w:lvl>
    <w:lvl w:ilvl="8" w:tplc="FFFFFFFF">
      <w:start w:val="1"/>
      <w:numFmt w:val="lowerRoman"/>
      <w:lvlText w:val="%9."/>
      <w:lvlJc w:val="right"/>
      <w:pPr>
        <w:ind w:left="6404" w:hanging="180"/>
      </w:pPr>
    </w:lvl>
  </w:abstractNum>
  <w:abstractNum w:abstractNumId="8" w15:restartNumberingAfterBreak="0">
    <w:nsid w:val="5F296D29"/>
    <w:multiLevelType w:val="multilevel"/>
    <w:tmpl w:val="632610BA"/>
    <w:lvl w:ilvl="0">
      <w:start w:val="1"/>
      <w:numFmt w:val="decimal"/>
      <w:lvlText w:val="%1."/>
      <w:lvlJc w:val="left"/>
      <w:pPr>
        <w:tabs>
          <w:tab w:val="num" w:pos="720"/>
        </w:tabs>
        <w:ind w:left="720" w:hanging="360"/>
      </w:pPr>
      <w:rPr>
        <w:b/>
        <w:i w:val="0"/>
        <w:i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64393ABA"/>
    <w:multiLevelType w:val="hybridMultilevel"/>
    <w:tmpl w:val="C18233A6"/>
    <w:lvl w:ilvl="0" w:tplc="FFFFFFFF">
      <w:start w:val="1"/>
      <w:numFmt w:val="decimal"/>
      <w:lvlText w:val="%1."/>
      <w:lvlJc w:val="left"/>
      <w:pPr>
        <w:ind w:left="644" w:hanging="360"/>
      </w:pPr>
      <w:rPr>
        <w:b/>
        <w:bCs/>
      </w:rPr>
    </w:lvl>
    <w:lvl w:ilvl="1" w:tplc="FFFFFFFF">
      <w:start w:val="1"/>
      <w:numFmt w:val="lowerLetter"/>
      <w:lvlText w:val="%2."/>
      <w:lvlJc w:val="left"/>
      <w:pPr>
        <w:ind w:left="1364" w:hanging="360"/>
      </w:pPr>
    </w:lvl>
    <w:lvl w:ilvl="2" w:tplc="FFFFFFFF">
      <w:start w:val="1"/>
      <w:numFmt w:val="lowerRoman"/>
      <w:lvlText w:val="%3."/>
      <w:lvlJc w:val="right"/>
      <w:pPr>
        <w:ind w:left="2084" w:hanging="180"/>
      </w:pPr>
    </w:lvl>
    <w:lvl w:ilvl="3" w:tplc="FFFFFFFF">
      <w:start w:val="1"/>
      <w:numFmt w:val="decimal"/>
      <w:lvlText w:val="%4."/>
      <w:lvlJc w:val="left"/>
      <w:pPr>
        <w:ind w:left="2804" w:hanging="360"/>
      </w:pPr>
    </w:lvl>
    <w:lvl w:ilvl="4" w:tplc="FFFFFFFF">
      <w:start w:val="1"/>
      <w:numFmt w:val="lowerLetter"/>
      <w:lvlText w:val="%5."/>
      <w:lvlJc w:val="left"/>
      <w:pPr>
        <w:ind w:left="3524" w:hanging="360"/>
      </w:pPr>
    </w:lvl>
    <w:lvl w:ilvl="5" w:tplc="FFFFFFFF">
      <w:start w:val="1"/>
      <w:numFmt w:val="lowerRoman"/>
      <w:lvlText w:val="%6."/>
      <w:lvlJc w:val="right"/>
      <w:pPr>
        <w:ind w:left="4244" w:hanging="180"/>
      </w:pPr>
    </w:lvl>
    <w:lvl w:ilvl="6" w:tplc="FFFFFFFF">
      <w:start w:val="1"/>
      <w:numFmt w:val="decimal"/>
      <w:lvlText w:val="%7."/>
      <w:lvlJc w:val="left"/>
      <w:pPr>
        <w:ind w:left="4964" w:hanging="360"/>
      </w:pPr>
    </w:lvl>
    <w:lvl w:ilvl="7" w:tplc="FFFFFFFF">
      <w:start w:val="1"/>
      <w:numFmt w:val="lowerLetter"/>
      <w:lvlText w:val="%8."/>
      <w:lvlJc w:val="left"/>
      <w:pPr>
        <w:ind w:left="5684" w:hanging="360"/>
      </w:pPr>
    </w:lvl>
    <w:lvl w:ilvl="8" w:tplc="FFFFFFFF">
      <w:start w:val="1"/>
      <w:numFmt w:val="lowerRoman"/>
      <w:lvlText w:val="%9."/>
      <w:lvlJc w:val="right"/>
      <w:pPr>
        <w:ind w:left="6404" w:hanging="180"/>
      </w:pPr>
    </w:lvl>
  </w:abstractNum>
  <w:abstractNum w:abstractNumId="10" w15:restartNumberingAfterBreak="0">
    <w:nsid w:val="6A0B6EED"/>
    <w:multiLevelType w:val="hybridMultilevel"/>
    <w:tmpl w:val="C18233A6"/>
    <w:lvl w:ilvl="0" w:tplc="F09891AE">
      <w:start w:val="1"/>
      <w:numFmt w:val="decimal"/>
      <w:lvlText w:val="%1."/>
      <w:lvlJc w:val="left"/>
      <w:pPr>
        <w:ind w:left="644" w:hanging="360"/>
      </w:pPr>
      <w:rPr>
        <w:b/>
        <w:bCs/>
      </w:rPr>
    </w:lvl>
    <w:lvl w:ilvl="1" w:tplc="041A0019">
      <w:start w:val="1"/>
      <w:numFmt w:val="lowerLetter"/>
      <w:lvlText w:val="%2."/>
      <w:lvlJc w:val="left"/>
      <w:pPr>
        <w:ind w:left="1364" w:hanging="360"/>
      </w:pPr>
    </w:lvl>
    <w:lvl w:ilvl="2" w:tplc="041A001B">
      <w:start w:val="1"/>
      <w:numFmt w:val="lowerRoman"/>
      <w:lvlText w:val="%3."/>
      <w:lvlJc w:val="right"/>
      <w:pPr>
        <w:ind w:left="2084" w:hanging="180"/>
      </w:pPr>
    </w:lvl>
    <w:lvl w:ilvl="3" w:tplc="041A000F">
      <w:start w:val="1"/>
      <w:numFmt w:val="decimal"/>
      <w:lvlText w:val="%4."/>
      <w:lvlJc w:val="left"/>
      <w:pPr>
        <w:ind w:left="2804" w:hanging="360"/>
      </w:pPr>
    </w:lvl>
    <w:lvl w:ilvl="4" w:tplc="041A0019">
      <w:start w:val="1"/>
      <w:numFmt w:val="lowerLetter"/>
      <w:lvlText w:val="%5."/>
      <w:lvlJc w:val="left"/>
      <w:pPr>
        <w:ind w:left="3524" w:hanging="360"/>
      </w:pPr>
    </w:lvl>
    <w:lvl w:ilvl="5" w:tplc="041A001B">
      <w:start w:val="1"/>
      <w:numFmt w:val="lowerRoman"/>
      <w:lvlText w:val="%6."/>
      <w:lvlJc w:val="right"/>
      <w:pPr>
        <w:ind w:left="4244" w:hanging="180"/>
      </w:pPr>
    </w:lvl>
    <w:lvl w:ilvl="6" w:tplc="041A000F">
      <w:start w:val="1"/>
      <w:numFmt w:val="decimal"/>
      <w:lvlText w:val="%7."/>
      <w:lvlJc w:val="left"/>
      <w:pPr>
        <w:ind w:left="4964" w:hanging="360"/>
      </w:pPr>
    </w:lvl>
    <w:lvl w:ilvl="7" w:tplc="041A0019">
      <w:start w:val="1"/>
      <w:numFmt w:val="lowerLetter"/>
      <w:lvlText w:val="%8."/>
      <w:lvlJc w:val="left"/>
      <w:pPr>
        <w:ind w:left="5684" w:hanging="360"/>
      </w:pPr>
    </w:lvl>
    <w:lvl w:ilvl="8" w:tplc="041A001B">
      <w:start w:val="1"/>
      <w:numFmt w:val="lowerRoman"/>
      <w:lvlText w:val="%9."/>
      <w:lvlJc w:val="right"/>
      <w:pPr>
        <w:ind w:left="6404" w:hanging="180"/>
      </w:pPr>
    </w:lvl>
  </w:abstractNum>
  <w:abstractNum w:abstractNumId="11" w15:restartNumberingAfterBreak="0">
    <w:nsid w:val="7527231C"/>
    <w:multiLevelType w:val="multilevel"/>
    <w:tmpl w:val="632610BA"/>
    <w:lvl w:ilvl="0">
      <w:start w:val="1"/>
      <w:numFmt w:val="decimal"/>
      <w:lvlText w:val="%1."/>
      <w:lvlJc w:val="left"/>
      <w:pPr>
        <w:tabs>
          <w:tab w:val="num" w:pos="720"/>
        </w:tabs>
        <w:ind w:left="720" w:hanging="360"/>
      </w:pPr>
      <w:rPr>
        <w:b/>
        <w:i w:val="0"/>
        <w:i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7"/>
  </w:num>
  <w:num w:numId="6">
    <w:abstractNumId w:val="3"/>
  </w:num>
  <w:num w:numId="7">
    <w:abstractNumId w:val="9"/>
  </w:num>
  <w:num w:numId="8">
    <w:abstractNumId w:val="0"/>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8"/>
  </w:num>
  <w:num w:numId="12">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057"/>
    <w:rsid w:val="000078BA"/>
    <w:rsid w:val="00010EB4"/>
    <w:rsid w:val="000117A0"/>
    <w:rsid w:val="00015E53"/>
    <w:rsid w:val="00016E54"/>
    <w:rsid w:val="00023E55"/>
    <w:rsid w:val="00025F79"/>
    <w:rsid w:val="00033D1C"/>
    <w:rsid w:val="000417E6"/>
    <w:rsid w:val="00042858"/>
    <w:rsid w:val="000477A6"/>
    <w:rsid w:val="00050948"/>
    <w:rsid w:val="00050D6B"/>
    <w:rsid w:val="000529D6"/>
    <w:rsid w:val="00054FE9"/>
    <w:rsid w:val="00056D7B"/>
    <w:rsid w:val="0006241B"/>
    <w:rsid w:val="000659D0"/>
    <w:rsid w:val="00072D59"/>
    <w:rsid w:val="00073127"/>
    <w:rsid w:val="0007466B"/>
    <w:rsid w:val="00075BEA"/>
    <w:rsid w:val="00077211"/>
    <w:rsid w:val="0008158C"/>
    <w:rsid w:val="00081E41"/>
    <w:rsid w:val="0008217E"/>
    <w:rsid w:val="00084CB6"/>
    <w:rsid w:val="00092C36"/>
    <w:rsid w:val="0009493E"/>
    <w:rsid w:val="00094F7F"/>
    <w:rsid w:val="000A046F"/>
    <w:rsid w:val="000A0E82"/>
    <w:rsid w:val="000A176E"/>
    <w:rsid w:val="000A2FC2"/>
    <w:rsid w:val="000A3E09"/>
    <w:rsid w:val="000A79F3"/>
    <w:rsid w:val="000B1C9D"/>
    <w:rsid w:val="000B4CF2"/>
    <w:rsid w:val="000C1987"/>
    <w:rsid w:val="000D0D64"/>
    <w:rsid w:val="000D36FE"/>
    <w:rsid w:val="000D50DC"/>
    <w:rsid w:val="000D5B2D"/>
    <w:rsid w:val="000D756C"/>
    <w:rsid w:val="000E00E7"/>
    <w:rsid w:val="000F1D13"/>
    <w:rsid w:val="000F3038"/>
    <w:rsid w:val="000F3945"/>
    <w:rsid w:val="000F7931"/>
    <w:rsid w:val="00105B00"/>
    <w:rsid w:val="001135F7"/>
    <w:rsid w:val="001177E1"/>
    <w:rsid w:val="00121697"/>
    <w:rsid w:val="00122D76"/>
    <w:rsid w:val="001271CC"/>
    <w:rsid w:val="001271F9"/>
    <w:rsid w:val="00130EF8"/>
    <w:rsid w:val="00131FEC"/>
    <w:rsid w:val="00136849"/>
    <w:rsid w:val="00140CB6"/>
    <w:rsid w:val="00143BAF"/>
    <w:rsid w:val="00144F62"/>
    <w:rsid w:val="00151C27"/>
    <w:rsid w:val="001610FC"/>
    <w:rsid w:val="001654C4"/>
    <w:rsid w:val="00170181"/>
    <w:rsid w:val="001710C3"/>
    <w:rsid w:val="00180988"/>
    <w:rsid w:val="001814C4"/>
    <w:rsid w:val="00187CD3"/>
    <w:rsid w:val="001923FA"/>
    <w:rsid w:val="00192B3E"/>
    <w:rsid w:val="00192EFF"/>
    <w:rsid w:val="001A1D54"/>
    <w:rsid w:val="001A3FB1"/>
    <w:rsid w:val="001B3D76"/>
    <w:rsid w:val="001B431E"/>
    <w:rsid w:val="001B5A22"/>
    <w:rsid w:val="001B72E5"/>
    <w:rsid w:val="001C150F"/>
    <w:rsid w:val="001C4035"/>
    <w:rsid w:val="001C6022"/>
    <w:rsid w:val="001D13E1"/>
    <w:rsid w:val="001D37B8"/>
    <w:rsid w:val="001D43CE"/>
    <w:rsid w:val="001D7D29"/>
    <w:rsid w:val="001E0A84"/>
    <w:rsid w:val="001E0D88"/>
    <w:rsid w:val="001E29A4"/>
    <w:rsid w:val="001E4F82"/>
    <w:rsid w:val="001F0F19"/>
    <w:rsid w:val="001F2069"/>
    <w:rsid w:val="001F6FA8"/>
    <w:rsid w:val="00205F6C"/>
    <w:rsid w:val="00212451"/>
    <w:rsid w:val="00215E87"/>
    <w:rsid w:val="00225493"/>
    <w:rsid w:val="00226592"/>
    <w:rsid w:val="0023027C"/>
    <w:rsid w:val="00231A69"/>
    <w:rsid w:val="00232BA1"/>
    <w:rsid w:val="00237C4E"/>
    <w:rsid w:val="00240E18"/>
    <w:rsid w:val="00240E77"/>
    <w:rsid w:val="00241A58"/>
    <w:rsid w:val="002423F2"/>
    <w:rsid w:val="00242899"/>
    <w:rsid w:val="002456CB"/>
    <w:rsid w:val="002479D5"/>
    <w:rsid w:val="00250BC5"/>
    <w:rsid w:val="00256929"/>
    <w:rsid w:val="00257AD6"/>
    <w:rsid w:val="00275A8E"/>
    <w:rsid w:val="00277CE4"/>
    <w:rsid w:val="002859E7"/>
    <w:rsid w:val="00287CCD"/>
    <w:rsid w:val="002923AF"/>
    <w:rsid w:val="00294158"/>
    <w:rsid w:val="002A7CD5"/>
    <w:rsid w:val="002A7D13"/>
    <w:rsid w:val="002B1694"/>
    <w:rsid w:val="002B1B63"/>
    <w:rsid w:val="002B2404"/>
    <w:rsid w:val="002B2453"/>
    <w:rsid w:val="002B4B02"/>
    <w:rsid w:val="002B6FFD"/>
    <w:rsid w:val="002C07C1"/>
    <w:rsid w:val="002C2818"/>
    <w:rsid w:val="002C3C39"/>
    <w:rsid w:val="002D7BB8"/>
    <w:rsid w:val="002E1C91"/>
    <w:rsid w:val="002E20CB"/>
    <w:rsid w:val="002E3640"/>
    <w:rsid w:val="002E5FFD"/>
    <w:rsid w:val="002F42DC"/>
    <w:rsid w:val="00301252"/>
    <w:rsid w:val="003053AD"/>
    <w:rsid w:val="00311CA4"/>
    <w:rsid w:val="00313668"/>
    <w:rsid w:val="00313E22"/>
    <w:rsid w:val="00315DD4"/>
    <w:rsid w:val="003163D6"/>
    <w:rsid w:val="0032063E"/>
    <w:rsid w:val="00322BEA"/>
    <w:rsid w:val="003240B1"/>
    <w:rsid w:val="00325A38"/>
    <w:rsid w:val="00327BF5"/>
    <w:rsid w:val="0034050C"/>
    <w:rsid w:val="003425D2"/>
    <w:rsid w:val="00345F6F"/>
    <w:rsid w:val="0035339B"/>
    <w:rsid w:val="00363416"/>
    <w:rsid w:val="003644EA"/>
    <w:rsid w:val="00366FE6"/>
    <w:rsid w:val="00367C9B"/>
    <w:rsid w:val="003701FD"/>
    <w:rsid w:val="003722C1"/>
    <w:rsid w:val="003767C8"/>
    <w:rsid w:val="003810D3"/>
    <w:rsid w:val="003831EF"/>
    <w:rsid w:val="003956CE"/>
    <w:rsid w:val="003A2BBB"/>
    <w:rsid w:val="003A2F1F"/>
    <w:rsid w:val="003A6852"/>
    <w:rsid w:val="003B05A4"/>
    <w:rsid w:val="003B3C6D"/>
    <w:rsid w:val="003B3CF2"/>
    <w:rsid w:val="003B4478"/>
    <w:rsid w:val="003C747C"/>
    <w:rsid w:val="003D0A85"/>
    <w:rsid w:val="003D1B0B"/>
    <w:rsid w:val="003D35C5"/>
    <w:rsid w:val="003D7E11"/>
    <w:rsid w:val="003E00B2"/>
    <w:rsid w:val="003E0D0A"/>
    <w:rsid w:val="003E214F"/>
    <w:rsid w:val="003F1803"/>
    <w:rsid w:val="003F197E"/>
    <w:rsid w:val="003F2BF0"/>
    <w:rsid w:val="003F3A75"/>
    <w:rsid w:val="003F3CD5"/>
    <w:rsid w:val="003F5492"/>
    <w:rsid w:val="003F68FA"/>
    <w:rsid w:val="004005DF"/>
    <w:rsid w:val="004011E5"/>
    <w:rsid w:val="00411351"/>
    <w:rsid w:val="00411531"/>
    <w:rsid w:val="00413330"/>
    <w:rsid w:val="00413F19"/>
    <w:rsid w:val="0041583C"/>
    <w:rsid w:val="00415B79"/>
    <w:rsid w:val="00416979"/>
    <w:rsid w:val="004207CA"/>
    <w:rsid w:val="0042203F"/>
    <w:rsid w:val="00424207"/>
    <w:rsid w:val="004242D5"/>
    <w:rsid w:val="0042531D"/>
    <w:rsid w:val="00427981"/>
    <w:rsid w:val="004305BE"/>
    <w:rsid w:val="00432D3B"/>
    <w:rsid w:val="00433BD0"/>
    <w:rsid w:val="0044012C"/>
    <w:rsid w:val="0044398A"/>
    <w:rsid w:val="00451E3A"/>
    <w:rsid w:val="00453144"/>
    <w:rsid w:val="004556C9"/>
    <w:rsid w:val="004572EA"/>
    <w:rsid w:val="00473271"/>
    <w:rsid w:val="00475D3B"/>
    <w:rsid w:val="0048169F"/>
    <w:rsid w:val="004822D0"/>
    <w:rsid w:val="00482C2D"/>
    <w:rsid w:val="004920CF"/>
    <w:rsid w:val="0049213F"/>
    <w:rsid w:val="00492A60"/>
    <w:rsid w:val="00493E0F"/>
    <w:rsid w:val="00495E20"/>
    <w:rsid w:val="004B6307"/>
    <w:rsid w:val="004B64EC"/>
    <w:rsid w:val="004B784C"/>
    <w:rsid w:val="004C19B2"/>
    <w:rsid w:val="004C77C5"/>
    <w:rsid w:val="004D4729"/>
    <w:rsid w:val="004D53D4"/>
    <w:rsid w:val="004E6EFC"/>
    <w:rsid w:val="004E7E61"/>
    <w:rsid w:val="004F0C53"/>
    <w:rsid w:val="004F5BF5"/>
    <w:rsid w:val="004F6998"/>
    <w:rsid w:val="00501A2A"/>
    <w:rsid w:val="00513B97"/>
    <w:rsid w:val="00524D9D"/>
    <w:rsid w:val="0052620C"/>
    <w:rsid w:val="00530FF2"/>
    <w:rsid w:val="00531FC6"/>
    <w:rsid w:val="0053386D"/>
    <w:rsid w:val="00534906"/>
    <w:rsid w:val="005426D2"/>
    <w:rsid w:val="00542AE0"/>
    <w:rsid w:val="00543B4E"/>
    <w:rsid w:val="005459AE"/>
    <w:rsid w:val="00545D01"/>
    <w:rsid w:val="00545DB2"/>
    <w:rsid w:val="00550909"/>
    <w:rsid w:val="00551743"/>
    <w:rsid w:val="00554D8E"/>
    <w:rsid w:val="00556EEB"/>
    <w:rsid w:val="00557DAE"/>
    <w:rsid w:val="005617A7"/>
    <w:rsid w:val="00564BF8"/>
    <w:rsid w:val="0057119E"/>
    <w:rsid w:val="005771A2"/>
    <w:rsid w:val="00580FAD"/>
    <w:rsid w:val="0058226B"/>
    <w:rsid w:val="00582CC3"/>
    <w:rsid w:val="00582CE6"/>
    <w:rsid w:val="00585E44"/>
    <w:rsid w:val="00592568"/>
    <w:rsid w:val="005A58A0"/>
    <w:rsid w:val="005B42D9"/>
    <w:rsid w:val="005B52CC"/>
    <w:rsid w:val="005C0587"/>
    <w:rsid w:val="005C275C"/>
    <w:rsid w:val="005C3002"/>
    <w:rsid w:val="005C4380"/>
    <w:rsid w:val="005C4767"/>
    <w:rsid w:val="005D1538"/>
    <w:rsid w:val="005D60DE"/>
    <w:rsid w:val="005D6703"/>
    <w:rsid w:val="005E0CC8"/>
    <w:rsid w:val="005E102F"/>
    <w:rsid w:val="005E282E"/>
    <w:rsid w:val="005E2EC4"/>
    <w:rsid w:val="005E32DF"/>
    <w:rsid w:val="005E3B13"/>
    <w:rsid w:val="005E577D"/>
    <w:rsid w:val="005F1CFF"/>
    <w:rsid w:val="005F73E1"/>
    <w:rsid w:val="005F7D42"/>
    <w:rsid w:val="0060065D"/>
    <w:rsid w:val="00606079"/>
    <w:rsid w:val="00607FBE"/>
    <w:rsid w:val="006119AA"/>
    <w:rsid w:val="006128AE"/>
    <w:rsid w:val="00614650"/>
    <w:rsid w:val="00615B4E"/>
    <w:rsid w:val="00615F03"/>
    <w:rsid w:val="006164C2"/>
    <w:rsid w:val="00620436"/>
    <w:rsid w:val="006335D5"/>
    <w:rsid w:val="006342BE"/>
    <w:rsid w:val="00634EDF"/>
    <w:rsid w:val="0063550A"/>
    <w:rsid w:val="00635733"/>
    <w:rsid w:val="00636B08"/>
    <w:rsid w:val="006459CC"/>
    <w:rsid w:val="00647096"/>
    <w:rsid w:val="006522FC"/>
    <w:rsid w:val="00656AE5"/>
    <w:rsid w:val="00662089"/>
    <w:rsid w:val="0066536C"/>
    <w:rsid w:val="00666A68"/>
    <w:rsid w:val="006673A2"/>
    <w:rsid w:val="0067183F"/>
    <w:rsid w:val="00672368"/>
    <w:rsid w:val="006729B6"/>
    <w:rsid w:val="006778E6"/>
    <w:rsid w:val="0068013D"/>
    <w:rsid w:val="006809A8"/>
    <w:rsid w:val="006819FD"/>
    <w:rsid w:val="00690D93"/>
    <w:rsid w:val="0069252B"/>
    <w:rsid w:val="00693BBE"/>
    <w:rsid w:val="006942E2"/>
    <w:rsid w:val="0069471B"/>
    <w:rsid w:val="006948E3"/>
    <w:rsid w:val="00694ABB"/>
    <w:rsid w:val="006A0870"/>
    <w:rsid w:val="006A14D4"/>
    <w:rsid w:val="006A6A46"/>
    <w:rsid w:val="006B0FFD"/>
    <w:rsid w:val="006B3CEB"/>
    <w:rsid w:val="006B4923"/>
    <w:rsid w:val="006B6D2C"/>
    <w:rsid w:val="006B73D9"/>
    <w:rsid w:val="006C1792"/>
    <w:rsid w:val="006C6244"/>
    <w:rsid w:val="006C673C"/>
    <w:rsid w:val="006D0803"/>
    <w:rsid w:val="006D1021"/>
    <w:rsid w:val="006D2C65"/>
    <w:rsid w:val="006D75D0"/>
    <w:rsid w:val="006E0E31"/>
    <w:rsid w:val="006E2D98"/>
    <w:rsid w:val="006F25A5"/>
    <w:rsid w:val="006F4160"/>
    <w:rsid w:val="006F4655"/>
    <w:rsid w:val="006F4829"/>
    <w:rsid w:val="006F5A20"/>
    <w:rsid w:val="006F6A76"/>
    <w:rsid w:val="006F6B64"/>
    <w:rsid w:val="00701F82"/>
    <w:rsid w:val="00703B8D"/>
    <w:rsid w:val="007131FE"/>
    <w:rsid w:val="00715352"/>
    <w:rsid w:val="0071571B"/>
    <w:rsid w:val="00723D93"/>
    <w:rsid w:val="00724F30"/>
    <w:rsid w:val="007253D4"/>
    <w:rsid w:val="0072734F"/>
    <w:rsid w:val="00731E37"/>
    <w:rsid w:val="007340EF"/>
    <w:rsid w:val="007341A7"/>
    <w:rsid w:val="0073730E"/>
    <w:rsid w:val="0073781E"/>
    <w:rsid w:val="00737BAD"/>
    <w:rsid w:val="00741829"/>
    <w:rsid w:val="00743167"/>
    <w:rsid w:val="0074432F"/>
    <w:rsid w:val="00747B3D"/>
    <w:rsid w:val="007525AB"/>
    <w:rsid w:val="00753BB9"/>
    <w:rsid w:val="00754170"/>
    <w:rsid w:val="00754956"/>
    <w:rsid w:val="00756556"/>
    <w:rsid w:val="00757164"/>
    <w:rsid w:val="0076001C"/>
    <w:rsid w:val="007618DE"/>
    <w:rsid w:val="00762C08"/>
    <w:rsid w:val="0076761A"/>
    <w:rsid w:val="00775623"/>
    <w:rsid w:val="0077574E"/>
    <w:rsid w:val="00780867"/>
    <w:rsid w:val="00781B4F"/>
    <w:rsid w:val="007842C3"/>
    <w:rsid w:val="00785189"/>
    <w:rsid w:val="007854F5"/>
    <w:rsid w:val="007871E3"/>
    <w:rsid w:val="0078783A"/>
    <w:rsid w:val="00790446"/>
    <w:rsid w:val="00791888"/>
    <w:rsid w:val="00794EE0"/>
    <w:rsid w:val="00796D09"/>
    <w:rsid w:val="007B0531"/>
    <w:rsid w:val="007B4C87"/>
    <w:rsid w:val="007C22C6"/>
    <w:rsid w:val="007C2459"/>
    <w:rsid w:val="007C32AC"/>
    <w:rsid w:val="007C3895"/>
    <w:rsid w:val="007C46E7"/>
    <w:rsid w:val="007C7D13"/>
    <w:rsid w:val="007D070B"/>
    <w:rsid w:val="007D17AE"/>
    <w:rsid w:val="007D2250"/>
    <w:rsid w:val="007D3A93"/>
    <w:rsid w:val="007E0C1A"/>
    <w:rsid w:val="007E1AAA"/>
    <w:rsid w:val="007E1FA5"/>
    <w:rsid w:val="007E20E3"/>
    <w:rsid w:val="007E37B5"/>
    <w:rsid w:val="007E4065"/>
    <w:rsid w:val="007E51A5"/>
    <w:rsid w:val="007E7E4B"/>
    <w:rsid w:val="007F3C0C"/>
    <w:rsid w:val="007F4051"/>
    <w:rsid w:val="007F5B55"/>
    <w:rsid w:val="00800507"/>
    <w:rsid w:val="00800C2C"/>
    <w:rsid w:val="008010E8"/>
    <w:rsid w:val="00802033"/>
    <w:rsid w:val="0080212E"/>
    <w:rsid w:val="008021BA"/>
    <w:rsid w:val="00802B5E"/>
    <w:rsid w:val="0080370C"/>
    <w:rsid w:val="00804A8F"/>
    <w:rsid w:val="00804EF7"/>
    <w:rsid w:val="00806999"/>
    <w:rsid w:val="00806B4D"/>
    <w:rsid w:val="00810BE9"/>
    <w:rsid w:val="0081502F"/>
    <w:rsid w:val="00815F78"/>
    <w:rsid w:val="008164FF"/>
    <w:rsid w:val="00817091"/>
    <w:rsid w:val="008220FC"/>
    <w:rsid w:val="0082535B"/>
    <w:rsid w:val="00826626"/>
    <w:rsid w:val="0083246B"/>
    <w:rsid w:val="00835137"/>
    <w:rsid w:val="008430CA"/>
    <w:rsid w:val="008441A2"/>
    <w:rsid w:val="008559BA"/>
    <w:rsid w:val="00861065"/>
    <w:rsid w:val="00862896"/>
    <w:rsid w:val="00862F6F"/>
    <w:rsid w:val="00864AAD"/>
    <w:rsid w:val="008658A9"/>
    <w:rsid w:val="008664A4"/>
    <w:rsid w:val="00867DA2"/>
    <w:rsid w:val="00873CC9"/>
    <w:rsid w:val="00876BB0"/>
    <w:rsid w:val="00877903"/>
    <w:rsid w:val="00880345"/>
    <w:rsid w:val="00880ACA"/>
    <w:rsid w:val="00886DD7"/>
    <w:rsid w:val="00892107"/>
    <w:rsid w:val="00895623"/>
    <w:rsid w:val="008A1279"/>
    <w:rsid w:val="008A742D"/>
    <w:rsid w:val="008C0A82"/>
    <w:rsid w:val="008C0B1D"/>
    <w:rsid w:val="008C278F"/>
    <w:rsid w:val="008C4DAE"/>
    <w:rsid w:val="008C4E48"/>
    <w:rsid w:val="008C542E"/>
    <w:rsid w:val="008C73BF"/>
    <w:rsid w:val="008C7A2A"/>
    <w:rsid w:val="008C7F77"/>
    <w:rsid w:val="008D0952"/>
    <w:rsid w:val="008D5570"/>
    <w:rsid w:val="008D55FA"/>
    <w:rsid w:val="008D5B5B"/>
    <w:rsid w:val="008D7B8C"/>
    <w:rsid w:val="008E07BE"/>
    <w:rsid w:val="008E1560"/>
    <w:rsid w:val="008E3AFC"/>
    <w:rsid w:val="008E3E43"/>
    <w:rsid w:val="008E509D"/>
    <w:rsid w:val="008F171E"/>
    <w:rsid w:val="008F3617"/>
    <w:rsid w:val="008F3639"/>
    <w:rsid w:val="008F43AB"/>
    <w:rsid w:val="009000F7"/>
    <w:rsid w:val="009009EE"/>
    <w:rsid w:val="00901154"/>
    <w:rsid w:val="00907F27"/>
    <w:rsid w:val="00910C43"/>
    <w:rsid w:val="009138B4"/>
    <w:rsid w:val="009154B5"/>
    <w:rsid w:val="0091580D"/>
    <w:rsid w:val="0091656E"/>
    <w:rsid w:val="009176EB"/>
    <w:rsid w:val="009222C6"/>
    <w:rsid w:val="0093001D"/>
    <w:rsid w:val="009334D7"/>
    <w:rsid w:val="0093539E"/>
    <w:rsid w:val="00940F23"/>
    <w:rsid w:val="009438AB"/>
    <w:rsid w:val="0094397F"/>
    <w:rsid w:val="00944363"/>
    <w:rsid w:val="00954D62"/>
    <w:rsid w:val="009553FB"/>
    <w:rsid w:val="00955DEF"/>
    <w:rsid w:val="0096051A"/>
    <w:rsid w:val="009606C8"/>
    <w:rsid w:val="0096294D"/>
    <w:rsid w:val="00963ED6"/>
    <w:rsid w:val="0096464B"/>
    <w:rsid w:val="0096516C"/>
    <w:rsid w:val="00966E3D"/>
    <w:rsid w:val="00967A81"/>
    <w:rsid w:val="0097099E"/>
    <w:rsid w:val="009730D7"/>
    <w:rsid w:val="009742FF"/>
    <w:rsid w:val="00976441"/>
    <w:rsid w:val="00977834"/>
    <w:rsid w:val="0098224B"/>
    <w:rsid w:val="009829AC"/>
    <w:rsid w:val="00984770"/>
    <w:rsid w:val="009860A5"/>
    <w:rsid w:val="00987229"/>
    <w:rsid w:val="00991493"/>
    <w:rsid w:val="00993375"/>
    <w:rsid w:val="009A1FAF"/>
    <w:rsid w:val="009A2134"/>
    <w:rsid w:val="009A2813"/>
    <w:rsid w:val="009A28B6"/>
    <w:rsid w:val="009A3C6F"/>
    <w:rsid w:val="009A45CB"/>
    <w:rsid w:val="009A66C0"/>
    <w:rsid w:val="009B1B72"/>
    <w:rsid w:val="009B36AA"/>
    <w:rsid w:val="009B5BC6"/>
    <w:rsid w:val="009C03F3"/>
    <w:rsid w:val="009C7EAC"/>
    <w:rsid w:val="009D147D"/>
    <w:rsid w:val="009D1677"/>
    <w:rsid w:val="009D420E"/>
    <w:rsid w:val="009D58EE"/>
    <w:rsid w:val="009D63C8"/>
    <w:rsid w:val="009E2331"/>
    <w:rsid w:val="009E552A"/>
    <w:rsid w:val="009F18F3"/>
    <w:rsid w:val="009F1D4F"/>
    <w:rsid w:val="009F38AA"/>
    <w:rsid w:val="009F4AB7"/>
    <w:rsid w:val="009F6648"/>
    <w:rsid w:val="009F7A6E"/>
    <w:rsid w:val="00A02871"/>
    <w:rsid w:val="00A02E01"/>
    <w:rsid w:val="00A04877"/>
    <w:rsid w:val="00A05049"/>
    <w:rsid w:val="00A06802"/>
    <w:rsid w:val="00A070E5"/>
    <w:rsid w:val="00A13ABB"/>
    <w:rsid w:val="00A14DFA"/>
    <w:rsid w:val="00A21039"/>
    <w:rsid w:val="00A241C2"/>
    <w:rsid w:val="00A25DB8"/>
    <w:rsid w:val="00A26139"/>
    <w:rsid w:val="00A264E2"/>
    <w:rsid w:val="00A30E58"/>
    <w:rsid w:val="00A32E30"/>
    <w:rsid w:val="00A330C9"/>
    <w:rsid w:val="00A4074D"/>
    <w:rsid w:val="00A51995"/>
    <w:rsid w:val="00A56236"/>
    <w:rsid w:val="00A609E4"/>
    <w:rsid w:val="00A6210F"/>
    <w:rsid w:val="00A6542A"/>
    <w:rsid w:val="00A708B0"/>
    <w:rsid w:val="00A71713"/>
    <w:rsid w:val="00A7185B"/>
    <w:rsid w:val="00A73462"/>
    <w:rsid w:val="00A74842"/>
    <w:rsid w:val="00A77D01"/>
    <w:rsid w:val="00A818E1"/>
    <w:rsid w:val="00A8382A"/>
    <w:rsid w:val="00A8465B"/>
    <w:rsid w:val="00A84B02"/>
    <w:rsid w:val="00A8787A"/>
    <w:rsid w:val="00A91F41"/>
    <w:rsid w:val="00A92B42"/>
    <w:rsid w:val="00A93232"/>
    <w:rsid w:val="00A96B0E"/>
    <w:rsid w:val="00AA0090"/>
    <w:rsid w:val="00AA085C"/>
    <w:rsid w:val="00AA1B8E"/>
    <w:rsid w:val="00AA25E6"/>
    <w:rsid w:val="00AA3E34"/>
    <w:rsid w:val="00AA5F63"/>
    <w:rsid w:val="00AA6593"/>
    <w:rsid w:val="00AA680D"/>
    <w:rsid w:val="00AB201F"/>
    <w:rsid w:val="00AB3AD0"/>
    <w:rsid w:val="00AC3E54"/>
    <w:rsid w:val="00AC4921"/>
    <w:rsid w:val="00AC57BD"/>
    <w:rsid w:val="00AC5AB7"/>
    <w:rsid w:val="00AD1066"/>
    <w:rsid w:val="00AE56E3"/>
    <w:rsid w:val="00AF0965"/>
    <w:rsid w:val="00AF0D06"/>
    <w:rsid w:val="00AF3B35"/>
    <w:rsid w:val="00AF4284"/>
    <w:rsid w:val="00AF486B"/>
    <w:rsid w:val="00AF7B35"/>
    <w:rsid w:val="00B01BB7"/>
    <w:rsid w:val="00B057CD"/>
    <w:rsid w:val="00B05C6C"/>
    <w:rsid w:val="00B1109D"/>
    <w:rsid w:val="00B12415"/>
    <w:rsid w:val="00B147BA"/>
    <w:rsid w:val="00B14D50"/>
    <w:rsid w:val="00B23ACE"/>
    <w:rsid w:val="00B25379"/>
    <w:rsid w:val="00B253B6"/>
    <w:rsid w:val="00B27C0F"/>
    <w:rsid w:val="00B31057"/>
    <w:rsid w:val="00B34345"/>
    <w:rsid w:val="00B344EA"/>
    <w:rsid w:val="00B34F00"/>
    <w:rsid w:val="00B42E76"/>
    <w:rsid w:val="00B43EE0"/>
    <w:rsid w:val="00B55D5C"/>
    <w:rsid w:val="00B57E4D"/>
    <w:rsid w:val="00B64A3C"/>
    <w:rsid w:val="00B67024"/>
    <w:rsid w:val="00B724C3"/>
    <w:rsid w:val="00B7702A"/>
    <w:rsid w:val="00B77FF1"/>
    <w:rsid w:val="00B8137C"/>
    <w:rsid w:val="00B86368"/>
    <w:rsid w:val="00B902CA"/>
    <w:rsid w:val="00B914BB"/>
    <w:rsid w:val="00B91684"/>
    <w:rsid w:val="00B94091"/>
    <w:rsid w:val="00B947A2"/>
    <w:rsid w:val="00B94E5F"/>
    <w:rsid w:val="00BA13C7"/>
    <w:rsid w:val="00BA748C"/>
    <w:rsid w:val="00BA7925"/>
    <w:rsid w:val="00BB0C72"/>
    <w:rsid w:val="00BB1934"/>
    <w:rsid w:val="00BB3285"/>
    <w:rsid w:val="00BB5D8B"/>
    <w:rsid w:val="00BB651B"/>
    <w:rsid w:val="00BB7261"/>
    <w:rsid w:val="00BC1381"/>
    <w:rsid w:val="00BC6878"/>
    <w:rsid w:val="00BC6DFB"/>
    <w:rsid w:val="00BD1CEA"/>
    <w:rsid w:val="00BE1DAE"/>
    <w:rsid w:val="00BE4F8E"/>
    <w:rsid w:val="00BE7166"/>
    <w:rsid w:val="00BF7394"/>
    <w:rsid w:val="00C022B1"/>
    <w:rsid w:val="00C0254F"/>
    <w:rsid w:val="00C0432A"/>
    <w:rsid w:val="00C05A71"/>
    <w:rsid w:val="00C16D21"/>
    <w:rsid w:val="00C20592"/>
    <w:rsid w:val="00C21F73"/>
    <w:rsid w:val="00C22E0E"/>
    <w:rsid w:val="00C25FD7"/>
    <w:rsid w:val="00C2754B"/>
    <w:rsid w:val="00C27D4A"/>
    <w:rsid w:val="00C27DAC"/>
    <w:rsid w:val="00C300FC"/>
    <w:rsid w:val="00C32E70"/>
    <w:rsid w:val="00C32FFC"/>
    <w:rsid w:val="00C370AA"/>
    <w:rsid w:val="00C42F14"/>
    <w:rsid w:val="00C4506C"/>
    <w:rsid w:val="00C50B1C"/>
    <w:rsid w:val="00C50D72"/>
    <w:rsid w:val="00C55F57"/>
    <w:rsid w:val="00C56818"/>
    <w:rsid w:val="00C63E00"/>
    <w:rsid w:val="00C64638"/>
    <w:rsid w:val="00C64662"/>
    <w:rsid w:val="00C64C70"/>
    <w:rsid w:val="00C6630A"/>
    <w:rsid w:val="00C664B9"/>
    <w:rsid w:val="00C67B96"/>
    <w:rsid w:val="00C67CA3"/>
    <w:rsid w:val="00C70B30"/>
    <w:rsid w:val="00C735EE"/>
    <w:rsid w:val="00C824BC"/>
    <w:rsid w:val="00C82F2C"/>
    <w:rsid w:val="00C861A7"/>
    <w:rsid w:val="00C86D4F"/>
    <w:rsid w:val="00C93378"/>
    <w:rsid w:val="00C955FE"/>
    <w:rsid w:val="00C95D7A"/>
    <w:rsid w:val="00C960DB"/>
    <w:rsid w:val="00CA0A28"/>
    <w:rsid w:val="00CA4ADB"/>
    <w:rsid w:val="00CA5B41"/>
    <w:rsid w:val="00CB1E58"/>
    <w:rsid w:val="00CB46F5"/>
    <w:rsid w:val="00CB4E48"/>
    <w:rsid w:val="00CB7BE9"/>
    <w:rsid w:val="00CC18CD"/>
    <w:rsid w:val="00CC1C53"/>
    <w:rsid w:val="00CC2729"/>
    <w:rsid w:val="00CC3F4B"/>
    <w:rsid w:val="00CC404E"/>
    <w:rsid w:val="00CD0219"/>
    <w:rsid w:val="00CD4329"/>
    <w:rsid w:val="00CD7F7B"/>
    <w:rsid w:val="00CE0B52"/>
    <w:rsid w:val="00CE365C"/>
    <w:rsid w:val="00CE3797"/>
    <w:rsid w:val="00CE3A41"/>
    <w:rsid w:val="00CE493F"/>
    <w:rsid w:val="00CF241E"/>
    <w:rsid w:val="00CF38FA"/>
    <w:rsid w:val="00CF3B44"/>
    <w:rsid w:val="00CF689B"/>
    <w:rsid w:val="00D0000E"/>
    <w:rsid w:val="00D17DA5"/>
    <w:rsid w:val="00D2244F"/>
    <w:rsid w:val="00D23237"/>
    <w:rsid w:val="00D262C2"/>
    <w:rsid w:val="00D3536C"/>
    <w:rsid w:val="00D37C86"/>
    <w:rsid w:val="00D40A55"/>
    <w:rsid w:val="00D426E0"/>
    <w:rsid w:val="00D42A3C"/>
    <w:rsid w:val="00D44497"/>
    <w:rsid w:val="00D51AAD"/>
    <w:rsid w:val="00D52F42"/>
    <w:rsid w:val="00D554FB"/>
    <w:rsid w:val="00D62BFE"/>
    <w:rsid w:val="00D6383A"/>
    <w:rsid w:val="00D63DC2"/>
    <w:rsid w:val="00D65716"/>
    <w:rsid w:val="00D65EDF"/>
    <w:rsid w:val="00D66771"/>
    <w:rsid w:val="00D66D82"/>
    <w:rsid w:val="00D675B8"/>
    <w:rsid w:val="00D7033A"/>
    <w:rsid w:val="00D71CDE"/>
    <w:rsid w:val="00D73F0D"/>
    <w:rsid w:val="00D82172"/>
    <w:rsid w:val="00D82FC2"/>
    <w:rsid w:val="00D83A8A"/>
    <w:rsid w:val="00D90E44"/>
    <w:rsid w:val="00D90FDD"/>
    <w:rsid w:val="00D9473A"/>
    <w:rsid w:val="00D9610E"/>
    <w:rsid w:val="00DA169D"/>
    <w:rsid w:val="00DA5B7F"/>
    <w:rsid w:val="00DB10A3"/>
    <w:rsid w:val="00DB1922"/>
    <w:rsid w:val="00DB5782"/>
    <w:rsid w:val="00DC0AF1"/>
    <w:rsid w:val="00DC39D1"/>
    <w:rsid w:val="00DC49C7"/>
    <w:rsid w:val="00DC57A2"/>
    <w:rsid w:val="00DD2152"/>
    <w:rsid w:val="00DD2D44"/>
    <w:rsid w:val="00DD5336"/>
    <w:rsid w:val="00DD56E5"/>
    <w:rsid w:val="00DD7DBC"/>
    <w:rsid w:val="00DE18AE"/>
    <w:rsid w:val="00DE2911"/>
    <w:rsid w:val="00DE5FD2"/>
    <w:rsid w:val="00DE7108"/>
    <w:rsid w:val="00DE7503"/>
    <w:rsid w:val="00DF3685"/>
    <w:rsid w:val="00DF39FE"/>
    <w:rsid w:val="00DF3ACE"/>
    <w:rsid w:val="00DF42B9"/>
    <w:rsid w:val="00DF6BE0"/>
    <w:rsid w:val="00DF7755"/>
    <w:rsid w:val="00E01FF5"/>
    <w:rsid w:val="00E10E7F"/>
    <w:rsid w:val="00E11D7F"/>
    <w:rsid w:val="00E12776"/>
    <w:rsid w:val="00E15317"/>
    <w:rsid w:val="00E16FE3"/>
    <w:rsid w:val="00E2049B"/>
    <w:rsid w:val="00E225E3"/>
    <w:rsid w:val="00E238ED"/>
    <w:rsid w:val="00E25738"/>
    <w:rsid w:val="00E2649C"/>
    <w:rsid w:val="00E266E8"/>
    <w:rsid w:val="00E26B2E"/>
    <w:rsid w:val="00E339B7"/>
    <w:rsid w:val="00E34371"/>
    <w:rsid w:val="00E414BB"/>
    <w:rsid w:val="00E41E64"/>
    <w:rsid w:val="00E4498B"/>
    <w:rsid w:val="00E45599"/>
    <w:rsid w:val="00E53DDE"/>
    <w:rsid w:val="00E57753"/>
    <w:rsid w:val="00E6019E"/>
    <w:rsid w:val="00E60E1D"/>
    <w:rsid w:val="00E65915"/>
    <w:rsid w:val="00E7020B"/>
    <w:rsid w:val="00E718DF"/>
    <w:rsid w:val="00E72A53"/>
    <w:rsid w:val="00E74382"/>
    <w:rsid w:val="00E80059"/>
    <w:rsid w:val="00E81491"/>
    <w:rsid w:val="00E81B38"/>
    <w:rsid w:val="00E83667"/>
    <w:rsid w:val="00E85C89"/>
    <w:rsid w:val="00E86083"/>
    <w:rsid w:val="00E865E4"/>
    <w:rsid w:val="00E875CF"/>
    <w:rsid w:val="00E92771"/>
    <w:rsid w:val="00E9675E"/>
    <w:rsid w:val="00EA2307"/>
    <w:rsid w:val="00EA2A2E"/>
    <w:rsid w:val="00EA3A1F"/>
    <w:rsid w:val="00EA64AC"/>
    <w:rsid w:val="00EB4024"/>
    <w:rsid w:val="00EB42C0"/>
    <w:rsid w:val="00EB4DDE"/>
    <w:rsid w:val="00EB66F4"/>
    <w:rsid w:val="00EC1C91"/>
    <w:rsid w:val="00ED4091"/>
    <w:rsid w:val="00ED45D9"/>
    <w:rsid w:val="00ED5460"/>
    <w:rsid w:val="00ED6C65"/>
    <w:rsid w:val="00EE19AC"/>
    <w:rsid w:val="00EE23DF"/>
    <w:rsid w:val="00EE6C6E"/>
    <w:rsid w:val="00EE6C8C"/>
    <w:rsid w:val="00EF1068"/>
    <w:rsid w:val="00EF6768"/>
    <w:rsid w:val="00EF7B21"/>
    <w:rsid w:val="00F00050"/>
    <w:rsid w:val="00F03717"/>
    <w:rsid w:val="00F0598F"/>
    <w:rsid w:val="00F06415"/>
    <w:rsid w:val="00F06474"/>
    <w:rsid w:val="00F119A4"/>
    <w:rsid w:val="00F1316F"/>
    <w:rsid w:val="00F1389D"/>
    <w:rsid w:val="00F15D8F"/>
    <w:rsid w:val="00F20B56"/>
    <w:rsid w:val="00F309E6"/>
    <w:rsid w:val="00F30F9B"/>
    <w:rsid w:val="00F32AFE"/>
    <w:rsid w:val="00F36A30"/>
    <w:rsid w:val="00F37DEC"/>
    <w:rsid w:val="00F41A54"/>
    <w:rsid w:val="00F423AB"/>
    <w:rsid w:val="00F42716"/>
    <w:rsid w:val="00F46EF4"/>
    <w:rsid w:val="00F50E1B"/>
    <w:rsid w:val="00F51523"/>
    <w:rsid w:val="00F5419E"/>
    <w:rsid w:val="00F5553A"/>
    <w:rsid w:val="00F57907"/>
    <w:rsid w:val="00F6027A"/>
    <w:rsid w:val="00F6227B"/>
    <w:rsid w:val="00F67A22"/>
    <w:rsid w:val="00F7080F"/>
    <w:rsid w:val="00F71A7C"/>
    <w:rsid w:val="00F722D5"/>
    <w:rsid w:val="00F72A1B"/>
    <w:rsid w:val="00F72EA5"/>
    <w:rsid w:val="00F74CB4"/>
    <w:rsid w:val="00F75041"/>
    <w:rsid w:val="00F77888"/>
    <w:rsid w:val="00F77B56"/>
    <w:rsid w:val="00F803BD"/>
    <w:rsid w:val="00F80E7A"/>
    <w:rsid w:val="00F82538"/>
    <w:rsid w:val="00F8266D"/>
    <w:rsid w:val="00F82A08"/>
    <w:rsid w:val="00F831C4"/>
    <w:rsid w:val="00F83587"/>
    <w:rsid w:val="00F87383"/>
    <w:rsid w:val="00F9015F"/>
    <w:rsid w:val="00F950BA"/>
    <w:rsid w:val="00FA1195"/>
    <w:rsid w:val="00FB226E"/>
    <w:rsid w:val="00FB28F3"/>
    <w:rsid w:val="00FC4235"/>
    <w:rsid w:val="00FC4839"/>
    <w:rsid w:val="00FD05C7"/>
    <w:rsid w:val="00FD0F76"/>
    <w:rsid w:val="00FD22C2"/>
    <w:rsid w:val="00FD2415"/>
    <w:rsid w:val="00FD246E"/>
    <w:rsid w:val="00FD4C44"/>
    <w:rsid w:val="00FD5311"/>
    <w:rsid w:val="00FD5530"/>
    <w:rsid w:val="00FD6D59"/>
    <w:rsid w:val="00FE0F2C"/>
    <w:rsid w:val="00FE15DE"/>
    <w:rsid w:val="00FE3850"/>
    <w:rsid w:val="00FE6810"/>
    <w:rsid w:val="00FE7E80"/>
    <w:rsid w:val="00FF2C1F"/>
    <w:rsid w:val="00FF5A1E"/>
    <w:rsid w:val="00FF67C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A4C94"/>
  <w15:docId w15:val="{C349CCC5-999A-4A66-9EAA-5DCC502AD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23DF"/>
    <w:pPr>
      <w:spacing w:after="200" w:line="276" w:lineRule="auto"/>
    </w:pPr>
    <w:rPr>
      <w:rFonts w:ascii="Calibri" w:eastAsia="Calibri" w:hAnsi="Calibri" w:cs="Times New Roman"/>
    </w:rPr>
  </w:style>
  <w:style w:type="paragraph" w:styleId="Heading1">
    <w:name w:val="heading 1"/>
    <w:basedOn w:val="Normal"/>
    <w:link w:val="Heading1Char"/>
    <w:uiPriority w:val="9"/>
    <w:qFormat/>
    <w:rsid w:val="002479D5"/>
    <w:pPr>
      <w:spacing w:before="100" w:beforeAutospacing="1" w:after="100" w:afterAutospacing="1" w:line="240" w:lineRule="auto"/>
      <w:outlineLvl w:val="0"/>
    </w:pPr>
    <w:rPr>
      <w:rFonts w:ascii="Times New Roman" w:eastAsia="Times New Roman" w:hAnsi="Times New Roman"/>
      <w:b/>
      <w:bCs/>
      <w:kern w:val="36"/>
      <w:sz w:val="48"/>
      <w:szCs w:val="48"/>
      <w:lang w:val="en-US"/>
    </w:rPr>
  </w:style>
  <w:style w:type="paragraph" w:styleId="Heading2">
    <w:name w:val="heading 2"/>
    <w:basedOn w:val="Normal"/>
    <w:next w:val="Normal"/>
    <w:link w:val="Heading2Char"/>
    <w:uiPriority w:val="9"/>
    <w:semiHidden/>
    <w:unhideWhenUsed/>
    <w:qFormat/>
    <w:rsid w:val="006729B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7834"/>
    <w:pPr>
      <w:ind w:left="720"/>
      <w:contextualSpacing/>
    </w:pPr>
  </w:style>
  <w:style w:type="paragraph" w:styleId="BalloonText">
    <w:name w:val="Balloon Text"/>
    <w:basedOn w:val="Normal"/>
    <w:link w:val="BalloonTextChar"/>
    <w:uiPriority w:val="99"/>
    <w:semiHidden/>
    <w:unhideWhenUsed/>
    <w:rsid w:val="007D07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070B"/>
    <w:rPr>
      <w:rFonts w:ascii="Segoe UI" w:eastAsia="Calibri" w:hAnsi="Segoe UI" w:cs="Segoe UI"/>
      <w:sz w:val="18"/>
      <w:szCs w:val="18"/>
    </w:rPr>
  </w:style>
  <w:style w:type="paragraph" w:styleId="NormalWeb">
    <w:name w:val="Normal (Web)"/>
    <w:basedOn w:val="Normal"/>
    <w:uiPriority w:val="99"/>
    <w:semiHidden/>
    <w:unhideWhenUsed/>
    <w:rsid w:val="00A30E58"/>
    <w:pPr>
      <w:spacing w:before="100" w:beforeAutospacing="1" w:after="100" w:afterAutospacing="1" w:line="240" w:lineRule="auto"/>
    </w:pPr>
    <w:rPr>
      <w:rFonts w:ascii="Times New Roman" w:eastAsia="Times New Roman" w:hAnsi="Times New Roman"/>
      <w:sz w:val="24"/>
      <w:szCs w:val="24"/>
      <w:lang w:eastAsia="hr-HR"/>
    </w:rPr>
  </w:style>
  <w:style w:type="character" w:styleId="Hyperlink">
    <w:name w:val="Hyperlink"/>
    <w:basedOn w:val="DefaultParagraphFont"/>
    <w:uiPriority w:val="99"/>
    <w:unhideWhenUsed/>
    <w:rsid w:val="00B34F00"/>
    <w:rPr>
      <w:color w:val="0000FF"/>
      <w:u w:val="single"/>
    </w:rPr>
  </w:style>
  <w:style w:type="character" w:customStyle="1" w:styleId="Nerijeenospominjanje1">
    <w:name w:val="Neriješeno spominjanje1"/>
    <w:basedOn w:val="DefaultParagraphFont"/>
    <w:uiPriority w:val="99"/>
    <w:semiHidden/>
    <w:unhideWhenUsed/>
    <w:rsid w:val="00D9473A"/>
    <w:rPr>
      <w:color w:val="605E5C"/>
      <w:shd w:val="clear" w:color="auto" w:fill="E1DFDD"/>
    </w:rPr>
  </w:style>
  <w:style w:type="paragraph" w:styleId="Header">
    <w:name w:val="header"/>
    <w:basedOn w:val="Normal"/>
    <w:link w:val="HeaderChar"/>
    <w:uiPriority w:val="99"/>
    <w:unhideWhenUsed/>
    <w:rsid w:val="00FD4C44"/>
    <w:pPr>
      <w:tabs>
        <w:tab w:val="center" w:pos="4703"/>
        <w:tab w:val="right" w:pos="9406"/>
      </w:tabs>
      <w:spacing w:after="0" w:line="240" w:lineRule="auto"/>
    </w:pPr>
  </w:style>
  <w:style w:type="character" w:customStyle="1" w:styleId="HeaderChar">
    <w:name w:val="Header Char"/>
    <w:basedOn w:val="DefaultParagraphFont"/>
    <w:link w:val="Header"/>
    <w:uiPriority w:val="99"/>
    <w:rsid w:val="00FD4C44"/>
    <w:rPr>
      <w:rFonts w:ascii="Calibri" w:eastAsia="Calibri" w:hAnsi="Calibri" w:cs="Times New Roman"/>
    </w:rPr>
  </w:style>
  <w:style w:type="paragraph" w:styleId="Footer">
    <w:name w:val="footer"/>
    <w:basedOn w:val="Normal"/>
    <w:link w:val="FooterChar"/>
    <w:uiPriority w:val="99"/>
    <w:unhideWhenUsed/>
    <w:rsid w:val="00FD4C44"/>
    <w:pPr>
      <w:tabs>
        <w:tab w:val="center" w:pos="4703"/>
        <w:tab w:val="right" w:pos="9406"/>
      </w:tabs>
      <w:spacing w:after="0" w:line="240" w:lineRule="auto"/>
    </w:pPr>
  </w:style>
  <w:style w:type="character" w:customStyle="1" w:styleId="FooterChar">
    <w:name w:val="Footer Char"/>
    <w:basedOn w:val="DefaultParagraphFont"/>
    <w:link w:val="Footer"/>
    <w:uiPriority w:val="99"/>
    <w:rsid w:val="00FD4C44"/>
    <w:rPr>
      <w:rFonts w:ascii="Calibri" w:eastAsia="Calibri" w:hAnsi="Calibri" w:cs="Times New Roman"/>
    </w:rPr>
  </w:style>
  <w:style w:type="character" w:customStyle="1" w:styleId="Heading1Char">
    <w:name w:val="Heading 1 Char"/>
    <w:basedOn w:val="DefaultParagraphFont"/>
    <w:link w:val="Heading1"/>
    <w:uiPriority w:val="9"/>
    <w:rsid w:val="002479D5"/>
    <w:rPr>
      <w:rFonts w:ascii="Times New Roman" w:eastAsia="Times New Roman" w:hAnsi="Times New Roman" w:cs="Times New Roman"/>
      <w:b/>
      <w:bCs/>
      <w:kern w:val="36"/>
      <w:sz w:val="48"/>
      <w:szCs w:val="48"/>
      <w:lang w:val="en-US"/>
    </w:rPr>
  </w:style>
  <w:style w:type="character" w:styleId="Emphasis">
    <w:name w:val="Emphasis"/>
    <w:basedOn w:val="DefaultParagraphFont"/>
    <w:uiPriority w:val="20"/>
    <w:qFormat/>
    <w:rsid w:val="00F06415"/>
    <w:rPr>
      <w:i/>
      <w:iCs/>
    </w:rPr>
  </w:style>
  <w:style w:type="character" w:styleId="Strong">
    <w:name w:val="Strong"/>
    <w:basedOn w:val="DefaultParagraphFont"/>
    <w:uiPriority w:val="22"/>
    <w:qFormat/>
    <w:rsid w:val="00F06415"/>
    <w:rPr>
      <w:b/>
      <w:bCs/>
    </w:rPr>
  </w:style>
  <w:style w:type="table" w:styleId="TableGrid">
    <w:name w:val="Table Grid"/>
    <w:basedOn w:val="TableNormal"/>
    <w:uiPriority w:val="39"/>
    <w:rsid w:val="00B813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AF486B"/>
    <w:rPr>
      <w:rFonts w:ascii="Helvetica" w:hAnsi="Helvetica" w:hint="default"/>
      <w:b w:val="0"/>
      <w:bCs w:val="0"/>
      <w:i w:val="0"/>
      <w:iCs w:val="0"/>
      <w:color w:val="000000"/>
      <w:sz w:val="22"/>
      <w:szCs w:val="22"/>
    </w:rPr>
  </w:style>
  <w:style w:type="character" w:customStyle="1" w:styleId="Heading2Char">
    <w:name w:val="Heading 2 Char"/>
    <w:basedOn w:val="DefaultParagraphFont"/>
    <w:link w:val="Heading2"/>
    <w:uiPriority w:val="9"/>
    <w:semiHidden/>
    <w:rsid w:val="006729B6"/>
    <w:rPr>
      <w:rFonts w:asciiTheme="majorHAnsi" w:eastAsiaTheme="majorEastAsia" w:hAnsiTheme="majorHAnsi" w:cstheme="majorBidi"/>
      <w:color w:val="2E74B5" w:themeColor="accent1" w:themeShade="BF"/>
      <w:sz w:val="26"/>
      <w:szCs w:val="26"/>
    </w:rPr>
  </w:style>
  <w:style w:type="paragraph" w:styleId="NoSpacing">
    <w:name w:val="No Spacing"/>
    <w:uiPriority w:val="1"/>
    <w:qFormat/>
    <w:rsid w:val="0091656E"/>
    <w:pPr>
      <w:spacing w:after="0" w:line="240" w:lineRule="auto"/>
    </w:pPr>
  </w:style>
  <w:style w:type="character" w:customStyle="1" w:styleId="il">
    <w:name w:val="il"/>
    <w:basedOn w:val="DefaultParagraphFont"/>
    <w:rsid w:val="004207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2829">
      <w:bodyDiv w:val="1"/>
      <w:marLeft w:val="0"/>
      <w:marRight w:val="0"/>
      <w:marTop w:val="0"/>
      <w:marBottom w:val="0"/>
      <w:divBdr>
        <w:top w:val="none" w:sz="0" w:space="0" w:color="auto"/>
        <w:left w:val="none" w:sz="0" w:space="0" w:color="auto"/>
        <w:bottom w:val="none" w:sz="0" w:space="0" w:color="auto"/>
        <w:right w:val="none" w:sz="0" w:space="0" w:color="auto"/>
      </w:divBdr>
    </w:div>
    <w:div w:id="90467570">
      <w:bodyDiv w:val="1"/>
      <w:marLeft w:val="0"/>
      <w:marRight w:val="0"/>
      <w:marTop w:val="0"/>
      <w:marBottom w:val="0"/>
      <w:divBdr>
        <w:top w:val="none" w:sz="0" w:space="0" w:color="auto"/>
        <w:left w:val="none" w:sz="0" w:space="0" w:color="auto"/>
        <w:bottom w:val="none" w:sz="0" w:space="0" w:color="auto"/>
        <w:right w:val="none" w:sz="0" w:space="0" w:color="auto"/>
      </w:divBdr>
      <w:divsChild>
        <w:div w:id="945499115">
          <w:marLeft w:val="0"/>
          <w:marRight w:val="0"/>
          <w:marTop w:val="0"/>
          <w:marBottom w:val="75"/>
          <w:divBdr>
            <w:top w:val="none" w:sz="0" w:space="0" w:color="auto"/>
            <w:left w:val="none" w:sz="0" w:space="0" w:color="auto"/>
            <w:bottom w:val="none" w:sz="0" w:space="0" w:color="auto"/>
            <w:right w:val="none" w:sz="0" w:space="0" w:color="auto"/>
          </w:divBdr>
          <w:divsChild>
            <w:div w:id="16586938">
              <w:marLeft w:val="0"/>
              <w:marRight w:val="450"/>
              <w:marTop w:val="0"/>
              <w:marBottom w:val="150"/>
              <w:divBdr>
                <w:top w:val="none" w:sz="0" w:space="0" w:color="auto"/>
                <w:left w:val="none" w:sz="0" w:space="0" w:color="auto"/>
                <w:bottom w:val="none" w:sz="0" w:space="0" w:color="auto"/>
                <w:right w:val="none" w:sz="0" w:space="0" w:color="auto"/>
              </w:divBdr>
            </w:div>
          </w:divsChild>
        </w:div>
        <w:div w:id="732584129">
          <w:marLeft w:val="0"/>
          <w:marRight w:val="0"/>
          <w:marTop w:val="0"/>
          <w:marBottom w:val="0"/>
          <w:divBdr>
            <w:top w:val="none" w:sz="0" w:space="0" w:color="auto"/>
            <w:left w:val="none" w:sz="0" w:space="0" w:color="auto"/>
            <w:bottom w:val="none" w:sz="0" w:space="0" w:color="auto"/>
            <w:right w:val="none" w:sz="0" w:space="0" w:color="auto"/>
          </w:divBdr>
          <w:divsChild>
            <w:div w:id="1343162126">
              <w:marLeft w:val="0"/>
              <w:marRight w:val="0"/>
              <w:marTop w:val="0"/>
              <w:marBottom w:val="0"/>
              <w:divBdr>
                <w:top w:val="none" w:sz="0" w:space="0" w:color="auto"/>
                <w:left w:val="none" w:sz="0" w:space="0" w:color="auto"/>
                <w:bottom w:val="none" w:sz="0" w:space="0" w:color="auto"/>
                <w:right w:val="none" w:sz="0" w:space="0" w:color="auto"/>
              </w:divBdr>
              <w:divsChild>
                <w:div w:id="450633639">
                  <w:marLeft w:val="0"/>
                  <w:marRight w:val="0"/>
                  <w:marTop w:val="0"/>
                  <w:marBottom w:val="0"/>
                  <w:divBdr>
                    <w:top w:val="none" w:sz="0" w:space="0" w:color="auto"/>
                    <w:left w:val="none" w:sz="0" w:space="0" w:color="auto"/>
                    <w:bottom w:val="none" w:sz="0" w:space="0" w:color="auto"/>
                    <w:right w:val="none" w:sz="0" w:space="0" w:color="auto"/>
                  </w:divBdr>
                  <w:divsChild>
                    <w:div w:id="641349440">
                      <w:marLeft w:val="0"/>
                      <w:marRight w:val="0"/>
                      <w:marTop w:val="0"/>
                      <w:marBottom w:val="0"/>
                      <w:divBdr>
                        <w:top w:val="none" w:sz="0" w:space="0" w:color="auto"/>
                        <w:left w:val="none" w:sz="0" w:space="0" w:color="auto"/>
                        <w:bottom w:val="none" w:sz="0" w:space="0" w:color="auto"/>
                        <w:right w:val="none" w:sz="0" w:space="0" w:color="auto"/>
                      </w:divBdr>
                      <w:divsChild>
                        <w:div w:id="716203049">
                          <w:marLeft w:val="0"/>
                          <w:marRight w:val="0"/>
                          <w:marTop w:val="0"/>
                          <w:marBottom w:val="0"/>
                          <w:divBdr>
                            <w:top w:val="none" w:sz="0" w:space="0" w:color="auto"/>
                            <w:left w:val="none" w:sz="0" w:space="0" w:color="auto"/>
                            <w:bottom w:val="none" w:sz="0" w:space="0" w:color="auto"/>
                            <w:right w:val="none" w:sz="0" w:space="0" w:color="auto"/>
                          </w:divBdr>
                          <w:divsChild>
                            <w:div w:id="256520070">
                              <w:marLeft w:val="0"/>
                              <w:marRight w:val="0"/>
                              <w:marTop w:val="0"/>
                              <w:marBottom w:val="0"/>
                              <w:divBdr>
                                <w:top w:val="none" w:sz="0" w:space="0" w:color="EAEAEA"/>
                                <w:left w:val="none" w:sz="0" w:space="0" w:color="EAEAEA"/>
                                <w:bottom w:val="single" w:sz="6" w:space="15" w:color="EAEAEA"/>
                                <w:right w:val="none" w:sz="0" w:space="0" w:color="EAEAEA"/>
                              </w:divBdr>
                              <w:divsChild>
                                <w:div w:id="519243359">
                                  <w:marLeft w:val="0"/>
                                  <w:marRight w:val="0"/>
                                  <w:marTop w:val="0"/>
                                  <w:marBottom w:val="60"/>
                                  <w:divBdr>
                                    <w:top w:val="none" w:sz="0" w:space="0" w:color="auto"/>
                                    <w:left w:val="none" w:sz="0" w:space="0" w:color="auto"/>
                                    <w:bottom w:val="none" w:sz="0" w:space="0" w:color="auto"/>
                                    <w:right w:val="none" w:sz="0" w:space="0" w:color="auto"/>
                                  </w:divBdr>
                                  <w:divsChild>
                                    <w:div w:id="2018145509">
                                      <w:marLeft w:val="0"/>
                                      <w:marRight w:val="0"/>
                                      <w:marTop w:val="0"/>
                                      <w:marBottom w:val="0"/>
                                      <w:divBdr>
                                        <w:top w:val="none" w:sz="0" w:space="0" w:color="auto"/>
                                        <w:left w:val="none" w:sz="0" w:space="0" w:color="auto"/>
                                        <w:bottom w:val="none" w:sz="0" w:space="0" w:color="auto"/>
                                        <w:right w:val="none" w:sz="0" w:space="0" w:color="auto"/>
                                      </w:divBdr>
                                      <w:divsChild>
                                        <w:div w:id="1118718839">
                                          <w:marLeft w:val="0"/>
                                          <w:marRight w:val="0"/>
                                          <w:marTop w:val="0"/>
                                          <w:marBottom w:val="0"/>
                                          <w:divBdr>
                                            <w:top w:val="none" w:sz="0" w:space="0" w:color="auto"/>
                                            <w:left w:val="none" w:sz="0" w:space="0" w:color="auto"/>
                                            <w:bottom w:val="none" w:sz="0" w:space="0" w:color="auto"/>
                                            <w:right w:val="none" w:sz="0" w:space="0" w:color="auto"/>
                                          </w:divBdr>
                                          <w:divsChild>
                                            <w:div w:id="1470856679">
                                              <w:marLeft w:val="0"/>
                                              <w:marRight w:val="0"/>
                                              <w:marTop w:val="0"/>
                                              <w:marBottom w:val="30"/>
                                              <w:divBdr>
                                                <w:top w:val="none" w:sz="0" w:space="0" w:color="auto"/>
                                                <w:left w:val="none" w:sz="0" w:space="0" w:color="auto"/>
                                                <w:bottom w:val="none" w:sz="0" w:space="0" w:color="auto"/>
                                                <w:right w:val="none" w:sz="0" w:space="0" w:color="auto"/>
                                              </w:divBdr>
                                              <w:divsChild>
                                                <w:div w:id="485905052">
                                                  <w:marLeft w:val="0"/>
                                                  <w:marRight w:val="0"/>
                                                  <w:marTop w:val="0"/>
                                                  <w:marBottom w:val="0"/>
                                                  <w:divBdr>
                                                    <w:top w:val="none" w:sz="0" w:space="0" w:color="auto"/>
                                                    <w:left w:val="none" w:sz="0" w:space="0" w:color="auto"/>
                                                    <w:bottom w:val="none" w:sz="0" w:space="0" w:color="auto"/>
                                                    <w:right w:val="none" w:sz="0" w:space="0" w:color="auto"/>
                                                  </w:divBdr>
                                                  <w:divsChild>
                                                    <w:div w:id="474372286">
                                                      <w:marLeft w:val="0"/>
                                                      <w:marRight w:val="0"/>
                                                      <w:marTop w:val="0"/>
                                                      <w:marBottom w:val="0"/>
                                                      <w:divBdr>
                                                        <w:top w:val="none" w:sz="0" w:space="0" w:color="auto"/>
                                                        <w:left w:val="none" w:sz="0" w:space="0" w:color="auto"/>
                                                        <w:bottom w:val="none" w:sz="0" w:space="0" w:color="auto"/>
                                                        <w:right w:val="none" w:sz="0" w:space="0" w:color="auto"/>
                                                      </w:divBdr>
                                                      <w:divsChild>
                                                        <w:div w:id="630597392">
                                                          <w:marLeft w:val="0"/>
                                                          <w:marRight w:val="0"/>
                                                          <w:marTop w:val="0"/>
                                                          <w:marBottom w:val="0"/>
                                                          <w:divBdr>
                                                            <w:top w:val="none" w:sz="0" w:space="0" w:color="auto"/>
                                                            <w:left w:val="none" w:sz="0" w:space="0" w:color="auto"/>
                                                            <w:bottom w:val="none" w:sz="0" w:space="0" w:color="auto"/>
                                                            <w:right w:val="none" w:sz="0" w:space="0" w:color="auto"/>
                                                          </w:divBdr>
                                                          <w:divsChild>
                                                            <w:div w:id="2126731588">
                                                              <w:marLeft w:val="0"/>
                                                              <w:marRight w:val="150"/>
                                                              <w:marTop w:val="150"/>
                                                              <w:marBottom w:val="0"/>
                                                              <w:divBdr>
                                                                <w:top w:val="none" w:sz="0" w:space="0" w:color="auto"/>
                                                                <w:left w:val="none" w:sz="0" w:space="0" w:color="auto"/>
                                                                <w:bottom w:val="none" w:sz="0" w:space="0" w:color="auto"/>
                                                                <w:right w:val="none" w:sz="0" w:space="0" w:color="auto"/>
                                                              </w:divBdr>
                                                              <w:divsChild>
                                                                <w:div w:id="557477058">
                                                                  <w:marLeft w:val="0"/>
                                                                  <w:marRight w:val="0"/>
                                                                  <w:marTop w:val="0"/>
                                                                  <w:marBottom w:val="0"/>
                                                                  <w:divBdr>
                                                                    <w:top w:val="none" w:sz="0" w:space="0" w:color="auto"/>
                                                                    <w:left w:val="none" w:sz="0" w:space="0" w:color="auto"/>
                                                                    <w:bottom w:val="none" w:sz="0" w:space="0" w:color="auto"/>
                                                                    <w:right w:val="none" w:sz="0" w:space="0" w:color="auto"/>
                                                                  </w:divBdr>
                                                                  <w:divsChild>
                                                                    <w:div w:id="719482198">
                                                                      <w:marLeft w:val="0"/>
                                                                      <w:marRight w:val="0"/>
                                                                      <w:marTop w:val="0"/>
                                                                      <w:marBottom w:val="0"/>
                                                                      <w:divBdr>
                                                                        <w:top w:val="none" w:sz="0" w:space="0" w:color="auto"/>
                                                                        <w:left w:val="none" w:sz="0" w:space="0" w:color="auto"/>
                                                                        <w:bottom w:val="none" w:sz="0" w:space="0" w:color="auto"/>
                                                                        <w:right w:val="none" w:sz="0" w:space="0" w:color="auto"/>
                                                                      </w:divBdr>
                                                                      <w:divsChild>
                                                                        <w:div w:id="1830827860">
                                                                          <w:marLeft w:val="0"/>
                                                                          <w:marRight w:val="0"/>
                                                                          <w:marTop w:val="0"/>
                                                                          <w:marBottom w:val="0"/>
                                                                          <w:divBdr>
                                                                            <w:top w:val="none" w:sz="0" w:space="0" w:color="auto"/>
                                                                            <w:left w:val="none" w:sz="0" w:space="0" w:color="auto"/>
                                                                            <w:bottom w:val="none" w:sz="0" w:space="0" w:color="auto"/>
                                                                            <w:right w:val="none" w:sz="0" w:space="0" w:color="auto"/>
                                                                          </w:divBdr>
                                                                          <w:divsChild>
                                                                            <w:div w:id="2089768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7810005">
                                                      <w:marLeft w:val="0"/>
                                                      <w:marRight w:val="0"/>
                                                      <w:marTop w:val="0"/>
                                                      <w:marBottom w:val="0"/>
                                                      <w:divBdr>
                                                        <w:top w:val="none" w:sz="0" w:space="0" w:color="auto"/>
                                                        <w:left w:val="none" w:sz="0" w:space="0" w:color="auto"/>
                                                        <w:bottom w:val="none" w:sz="0" w:space="0" w:color="auto"/>
                                                        <w:right w:val="none" w:sz="0" w:space="0" w:color="auto"/>
                                                      </w:divBdr>
                                                      <w:divsChild>
                                                        <w:div w:id="1800299336">
                                                          <w:marLeft w:val="0"/>
                                                          <w:marRight w:val="0"/>
                                                          <w:marTop w:val="0"/>
                                                          <w:marBottom w:val="0"/>
                                                          <w:divBdr>
                                                            <w:top w:val="none" w:sz="0" w:space="0" w:color="auto"/>
                                                            <w:left w:val="none" w:sz="0" w:space="0" w:color="auto"/>
                                                            <w:bottom w:val="none" w:sz="0" w:space="0" w:color="auto"/>
                                                            <w:right w:val="none" w:sz="0" w:space="0" w:color="auto"/>
                                                          </w:divBdr>
                                                          <w:divsChild>
                                                            <w:div w:id="1530139011">
                                                              <w:marLeft w:val="0"/>
                                                              <w:marRight w:val="0"/>
                                                              <w:marTop w:val="0"/>
                                                              <w:marBottom w:val="0"/>
                                                              <w:divBdr>
                                                                <w:top w:val="none" w:sz="0" w:space="0" w:color="auto"/>
                                                                <w:left w:val="none" w:sz="0" w:space="0" w:color="auto"/>
                                                                <w:bottom w:val="none" w:sz="0" w:space="0" w:color="auto"/>
                                                                <w:right w:val="none" w:sz="0" w:space="0" w:color="auto"/>
                                                              </w:divBdr>
                                                              <w:divsChild>
                                                                <w:div w:id="1375733119">
                                                                  <w:marLeft w:val="0"/>
                                                                  <w:marRight w:val="0"/>
                                                                  <w:marTop w:val="0"/>
                                                                  <w:marBottom w:val="0"/>
                                                                  <w:divBdr>
                                                                    <w:top w:val="none" w:sz="0" w:space="0" w:color="auto"/>
                                                                    <w:left w:val="none" w:sz="0" w:space="0" w:color="auto"/>
                                                                    <w:bottom w:val="none" w:sz="0" w:space="0" w:color="auto"/>
                                                                    <w:right w:val="none" w:sz="0" w:space="0" w:color="auto"/>
                                                                  </w:divBdr>
                                                                  <w:divsChild>
                                                                    <w:div w:id="915554404">
                                                                      <w:marLeft w:val="0"/>
                                                                      <w:marRight w:val="0"/>
                                                                      <w:marTop w:val="0"/>
                                                                      <w:marBottom w:val="75"/>
                                                                      <w:divBdr>
                                                                        <w:top w:val="none" w:sz="0" w:space="0" w:color="auto"/>
                                                                        <w:left w:val="none" w:sz="0" w:space="0" w:color="auto"/>
                                                                        <w:bottom w:val="none" w:sz="0" w:space="0" w:color="auto"/>
                                                                        <w:right w:val="none" w:sz="0" w:space="0" w:color="auto"/>
                                                                      </w:divBdr>
                                                                      <w:divsChild>
                                                                        <w:div w:id="45903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5396742">
                                                          <w:marLeft w:val="0"/>
                                                          <w:marRight w:val="0"/>
                                                          <w:marTop w:val="0"/>
                                                          <w:marBottom w:val="0"/>
                                                          <w:divBdr>
                                                            <w:top w:val="none" w:sz="0" w:space="0" w:color="auto"/>
                                                            <w:left w:val="none" w:sz="0" w:space="0" w:color="auto"/>
                                                            <w:bottom w:val="none" w:sz="0" w:space="0" w:color="auto"/>
                                                            <w:right w:val="none" w:sz="0" w:space="0" w:color="auto"/>
                                                          </w:divBdr>
                                                          <w:divsChild>
                                                            <w:div w:id="185677739">
                                                              <w:marLeft w:val="0"/>
                                                              <w:marRight w:val="0"/>
                                                              <w:marTop w:val="0"/>
                                                              <w:marBottom w:val="0"/>
                                                              <w:divBdr>
                                                                <w:top w:val="none" w:sz="0" w:space="0" w:color="auto"/>
                                                                <w:left w:val="none" w:sz="0" w:space="0" w:color="auto"/>
                                                                <w:bottom w:val="none" w:sz="0" w:space="0" w:color="auto"/>
                                                                <w:right w:val="none" w:sz="0" w:space="0" w:color="auto"/>
                                                              </w:divBdr>
                                                              <w:divsChild>
                                                                <w:div w:id="140476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434127">
                                                          <w:marLeft w:val="0"/>
                                                          <w:marRight w:val="0"/>
                                                          <w:marTop w:val="0"/>
                                                          <w:marBottom w:val="0"/>
                                                          <w:divBdr>
                                                            <w:top w:val="none" w:sz="0" w:space="0" w:color="auto"/>
                                                            <w:left w:val="none" w:sz="0" w:space="0" w:color="auto"/>
                                                            <w:bottom w:val="none" w:sz="0" w:space="0" w:color="auto"/>
                                                            <w:right w:val="none" w:sz="0" w:space="0" w:color="auto"/>
                                                          </w:divBdr>
                                                          <w:divsChild>
                                                            <w:div w:id="1614557426">
                                                              <w:marLeft w:val="0"/>
                                                              <w:marRight w:val="0"/>
                                                              <w:marTop w:val="0"/>
                                                              <w:marBottom w:val="0"/>
                                                              <w:divBdr>
                                                                <w:top w:val="none" w:sz="0" w:space="0" w:color="auto"/>
                                                                <w:left w:val="none" w:sz="0" w:space="0" w:color="auto"/>
                                                                <w:bottom w:val="none" w:sz="0" w:space="0" w:color="auto"/>
                                                                <w:right w:val="none" w:sz="0" w:space="0" w:color="auto"/>
                                                              </w:divBdr>
                                                              <w:divsChild>
                                                                <w:div w:id="1904753811">
                                                                  <w:marLeft w:val="0"/>
                                                                  <w:marRight w:val="0"/>
                                                                  <w:marTop w:val="0"/>
                                                                  <w:marBottom w:val="0"/>
                                                                  <w:divBdr>
                                                                    <w:top w:val="none" w:sz="0" w:space="0" w:color="auto"/>
                                                                    <w:left w:val="none" w:sz="0" w:space="0" w:color="auto"/>
                                                                    <w:bottom w:val="none" w:sz="0" w:space="0" w:color="auto"/>
                                                                    <w:right w:val="none" w:sz="0" w:space="0" w:color="auto"/>
                                                                  </w:divBdr>
                                                                  <w:divsChild>
                                                                    <w:div w:id="1127776234">
                                                                      <w:marLeft w:val="0"/>
                                                                      <w:marRight w:val="0"/>
                                                                      <w:marTop w:val="0"/>
                                                                      <w:marBottom w:val="0"/>
                                                                      <w:divBdr>
                                                                        <w:top w:val="none" w:sz="0" w:space="0" w:color="auto"/>
                                                                        <w:left w:val="none" w:sz="0" w:space="0" w:color="auto"/>
                                                                        <w:bottom w:val="none" w:sz="0" w:space="0" w:color="auto"/>
                                                                        <w:right w:val="none" w:sz="0" w:space="0" w:color="auto"/>
                                                                      </w:divBdr>
                                                                    </w:div>
                                                                  </w:divsChild>
                                                                </w:div>
                                                                <w:div w:id="1668435205">
                                                                  <w:marLeft w:val="0"/>
                                                                  <w:marRight w:val="0"/>
                                                                  <w:marTop w:val="0"/>
                                                                  <w:marBottom w:val="0"/>
                                                                  <w:divBdr>
                                                                    <w:top w:val="none" w:sz="0" w:space="0" w:color="auto"/>
                                                                    <w:left w:val="none" w:sz="0" w:space="0" w:color="auto"/>
                                                                    <w:bottom w:val="none" w:sz="0" w:space="0" w:color="auto"/>
                                                                    <w:right w:val="none" w:sz="0" w:space="0" w:color="auto"/>
                                                                  </w:divBdr>
                                                                  <w:divsChild>
                                                                    <w:div w:id="2060977975">
                                                                      <w:marLeft w:val="0"/>
                                                                      <w:marRight w:val="0"/>
                                                                      <w:marTop w:val="0"/>
                                                                      <w:marBottom w:val="0"/>
                                                                      <w:divBdr>
                                                                        <w:top w:val="none" w:sz="0" w:space="0" w:color="auto"/>
                                                                        <w:left w:val="none" w:sz="0" w:space="0" w:color="auto"/>
                                                                        <w:bottom w:val="none" w:sz="0" w:space="0" w:color="auto"/>
                                                                        <w:right w:val="none" w:sz="0" w:space="0" w:color="auto"/>
                                                                      </w:divBdr>
                                                                      <w:divsChild>
                                                                        <w:div w:id="776409553">
                                                                          <w:marLeft w:val="0"/>
                                                                          <w:marRight w:val="0"/>
                                                                          <w:marTop w:val="0"/>
                                                                          <w:marBottom w:val="0"/>
                                                                          <w:divBdr>
                                                                            <w:top w:val="none" w:sz="0" w:space="0" w:color="auto"/>
                                                                            <w:left w:val="none" w:sz="0" w:space="0" w:color="auto"/>
                                                                            <w:bottom w:val="none" w:sz="0" w:space="0" w:color="auto"/>
                                                                            <w:right w:val="none" w:sz="0" w:space="0" w:color="auto"/>
                                                                          </w:divBdr>
                                                                          <w:divsChild>
                                                                            <w:div w:id="1534884170">
                                                                              <w:marLeft w:val="0"/>
                                                                              <w:marRight w:val="0"/>
                                                                              <w:marTop w:val="0"/>
                                                                              <w:marBottom w:val="0"/>
                                                                              <w:divBdr>
                                                                                <w:top w:val="none" w:sz="0" w:space="0" w:color="auto"/>
                                                                                <w:left w:val="none" w:sz="0" w:space="0" w:color="auto"/>
                                                                                <w:bottom w:val="none" w:sz="0" w:space="0" w:color="auto"/>
                                                                                <w:right w:val="none" w:sz="0" w:space="0" w:color="auto"/>
                                                                              </w:divBdr>
                                                                              <w:divsChild>
                                                                                <w:div w:id="1084764032">
                                                                                  <w:marLeft w:val="0"/>
                                                                                  <w:marRight w:val="0"/>
                                                                                  <w:marTop w:val="0"/>
                                                                                  <w:marBottom w:val="0"/>
                                                                                  <w:divBdr>
                                                                                    <w:top w:val="none" w:sz="0" w:space="0" w:color="auto"/>
                                                                                    <w:left w:val="none" w:sz="0" w:space="0" w:color="auto"/>
                                                                                    <w:bottom w:val="none" w:sz="0" w:space="0" w:color="auto"/>
                                                                                    <w:right w:val="none" w:sz="0" w:space="0" w:color="auto"/>
                                                                                  </w:divBdr>
                                                                                  <w:divsChild>
                                                                                    <w:div w:id="868224229">
                                                                                      <w:marLeft w:val="0"/>
                                                                                      <w:marRight w:val="0"/>
                                                                                      <w:marTop w:val="0"/>
                                                                                      <w:marBottom w:val="0"/>
                                                                                      <w:divBdr>
                                                                                        <w:top w:val="none" w:sz="0" w:space="0" w:color="auto"/>
                                                                                        <w:left w:val="none" w:sz="0" w:space="0" w:color="auto"/>
                                                                                        <w:bottom w:val="none" w:sz="0" w:space="0" w:color="auto"/>
                                                                                        <w:right w:val="none" w:sz="0" w:space="0" w:color="auto"/>
                                                                                      </w:divBdr>
                                                                                      <w:divsChild>
                                                                                        <w:div w:id="2035038757">
                                                                                          <w:marLeft w:val="0"/>
                                                                                          <w:marRight w:val="0"/>
                                                                                          <w:marTop w:val="0"/>
                                                                                          <w:marBottom w:val="0"/>
                                                                                          <w:divBdr>
                                                                                            <w:top w:val="none" w:sz="0" w:space="0" w:color="auto"/>
                                                                                            <w:left w:val="none" w:sz="0" w:space="0" w:color="auto"/>
                                                                                            <w:bottom w:val="none" w:sz="0" w:space="0" w:color="auto"/>
                                                                                            <w:right w:val="none" w:sz="0" w:space="0" w:color="auto"/>
                                                                                          </w:divBdr>
                                                                                          <w:divsChild>
                                                                                            <w:div w:id="2113502312">
                                                                                              <w:marLeft w:val="0"/>
                                                                                              <w:marRight w:val="0"/>
                                                                                              <w:marTop w:val="0"/>
                                                                                              <w:marBottom w:val="0"/>
                                                                                              <w:divBdr>
                                                                                                <w:top w:val="none" w:sz="0" w:space="0" w:color="auto"/>
                                                                                                <w:left w:val="none" w:sz="0" w:space="0" w:color="auto"/>
                                                                                                <w:bottom w:val="none" w:sz="0" w:space="0" w:color="auto"/>
                                                                                                <w:right w:val="none" w:sz="0" w:space="0" w:color="auto"/>
                                                                                              </w:divBdr>
                                                                                            </w:div>
                                                                                            <w:div w:id="1302690486">
                                                                                              <w:marLeft w:val="0"/>
                                                                                              <w:marRight w:val="0"/>
                                                                                              <w:marTop w:val="0"/>
                                                                                              <w:marBottom w:val="0"/>
                                                                                              <w:divBdr>
                                                                                                <w:top w:val="none" w:sz="0" w:space="0" w:color="auto"/>
                                                                                                <w:left w:val="none" w:sz="0" w:space="0" w:color="auto"/>
                                                                                                <w:bottom w:val="none" w:sz="0" w:space="0" w:color="auto"/>
                                                                                                <w:right w:val="none" w:sz="0" w:space="0" w:color="auto"/>
                                                                                              </w:divBdr>
                                                                                            </w:div>
                                                                                            <w:div w:id="1127041839">
                                                                                              <w:marLeft w:val="0"/>
                                                                                              <w:marRight w:val="0"/>
                                                                                              <w:marTop w:val="0"/>
                                                                                              <w:marBottom w:val="0"/>
                                                                                              <w:divBdr>
                                                                                                <w:top w:val="none" w:sz="0" w:space="0" w:color="auto"/>
                                                                                                <w:left w:val="none" w:sz="0" w:space="0" w:color="auto"/>
                                                                                                <w:bottom w:val="none" w:sz="0" w:space="0" w:color="auto"/>
                                                                                                <w:right w:val="none" w:sz="0" w:space="0" w:color="auto"/>
                                                                                              </w:divBdr>
                                                                                            </w:div>
                                                                                            <w:div w:id="1635136046">
                                                                                              <w:marLeft w:val="0"/>
                                                                                              <w:marRight w:val="0"/>
                                                                                              <w:marTop w:val="0"/>
                                                                                              <w:marBottom w:val="0"/>
                                                                                              <w:divBdr>
                                                                                                <w:top w:val="none" w:sz="0" w:space="0" w:color="auto"/>
                                                                                                <w:left w:val="none" w:sz="0" w:space="0" w:color="auto"/>
                                                                                                <w:bottom w:val="none" w:sz="0" w:space="0" w:color="auto"/>
                                                                                                <w:right w:val="none" w:sz="0" w:space="0" w:color="auto"/>
                                                                                              </w:divBdr>
                                                                                            </w:div>
                                                                                            <w:div w:id="555897119">
                                                                                              <w:marLeft w:val="0"/>
                                                                                              <w:marRight w:val="0"/>
                                                                                              <w:marTop w:val="0"/>
                                                                                              <w:marBottom w:val="0"/>
                                                                                              <w:divBdr>
                                                                                                <w:top w:val="none" w:sz="0" w:space="0" w:color="auto"/>
                                                                                                <w:left w:val="none" w:sz="0" w:space="0" w:color="auto"/>
                                                                                                <w:bottom w:val="none" w:sz="0" w:space="0" w:color="auto"/>
                                                                                                <w:right w:val="none" w:sz="0" w:space="0" w:color="auto"/>
                                                                                              </w:divBdr>
                                                                                            </w:div>
                                                                                            <w:div w:id="592519337">
                                                                                              <w:marLeft w:val="0"/>
                                                                                              <w:marRight w:val="0"/>
                                                                                              <w:marTop w:val="0"/>
                                                                                              <w:marBottom w:val="0"/>
                                                                                              <w:divBdr>
                                                                                                <w:top w:val="none" w:sz="0" w:space="0" w:color="auto"/>
                                                                                                <w:left w:val="none" w:sz="0" w:space="0" w:color="auto"/>
                                                                                                <w:bottom w:val="none" w:sz="0" w:space="0" w:color="auto"/>
                                                                                                <w:right w:val="none" w:sz="0" w:space="0" w:color="auto"/>
                                                                                              </w:divBdr>
                                                                                            </w:div>
                                                                                            <w:div w:id="317653177">
                                                                                              <w:marLeft w:val="0"/>
                                                                                              <w:marRight w:val="0"/>
                                                                                              <w:marTop w:val="0"/>
                                                                                              <w:marBottom w:val="0"/>
                                                                                              <w:divBdr>
                                                                                                <w:top w:val="none" w:sz="0" w:space="0" w:color="auto"/>
                                                                                                <w:left w:val="none" w:sz="0" w:space="0" w:color="auto"/>
                                                                                                <w:bottom w:val="none" w:sz="0" w:space="0" w:color="auto"/>
                                                                                                <w:right w:val="none" w:sz="0" w:space="0" w:color="auto"/>
                                                                                              </w:divBdr>
                                                                                            </w:div>
                                                                                            <w:div w:id="983199280">
                                                                                              <w:marLeft w:val="0"/>
                                                                                              <w:marRight w:val="0"/>
                                                                                              <w:marTop w:val="0"/>
                                                                                              <w:marBottom w:val="0"/>
                                                                                              <w:divBdr>
                                                                                                <w:top w:val="none" w:sz="0" w:space="0" w:color="auto"/>
                                                                                                <w:left w:val="none" w:sz="0" w:space="0" w:color="auto"/>
                                                                                                <w:bottom w:val="none" w:sz="0" w:space="0" w:color="auto"/>
                                                                                                <w:right w:val="none" w:sz="0" w:space="0" w:color="auto"/>
                                                                                              </w:divBdr>
                                                                                            </w:div>
                                                                                            <w:div w:id="1142425162">
                                                                                              <w:marLeft w:val="0"/>
                                                                                              <w:marRight w:val="0"/>
                                                                                              <w:marTop w:val="0"/>
                                                                                              <w:marBottom w:val="0"/>
                                                                                              <w:divBdr>
                                                                                                <w:top w:val="none" w:sz="0" w:space="0" w:color="auto"/>
                                                                                                <w:left w:val="none" w:sz="0" w:space="0" w:color="auto"/>
                                                                                                <w:bottom w:val="none" w:sz="0" w:space="0" w:color="auto"/>
                                                                                                <w:right w:val="none" w:sz="0" w:space="0" w:color="auto"/>
                                                                                              </w:divBdr>
                                                                                            </w:div>
                                                                                            <w:div w:id="1355886704">
                                                                                              <w:marLeft w:val="0"/>
                                                                                              <w:marRight w:val="0"/>
                                                                                              <w:marTop w:val="0"/>
                                                                                              <w:marBottom w:val="0"/>
                                                                                              <w:divBdr>
                                                                                                <w:top w:val="none" w:sz="0" w:space="0" w:color="auto"/>
                                                                                                <w:left w:val="none" w:sz="0" w:space="0" w:color="auto"/>
                                                                                                <w:bottom w:val="none" w:sz="0" w:space="0" w:color="auto"/>
                                                                                                <w:right w:val="none" w:sz="0" w:space="0" w:color="auto"/>
                                                                                              </w:divBdr>
                                                                                            </w:div>
                                                                                            <w:div w:id="1259749996">
                                                                                              <w:marLeft w:val="0"/>
                                                                                              <w:marRight w:val="0"/>
                                                                                              <w:marTop w:val="0"/>
                                                                                              <w:marBottom w:val="0"/>
                                                                                              <w:divBdr>
                                                                                                <w:top w:val="none" w:sz="0" w:space="0" w:color="auto"/>
                                                                                                <w:left w:val="none" w:sz="0" w:space="0" w:color="auto"/>
                                                                                                <w:bottom w:val="none" w:sz="0" w:space="0" w:color="auto"/>
                                                                                                <w:right w:val="none" w:sz="0" w:space="0" w:color="auto"/>
                                                                                              </w:divBdr>
                                                                                            </w:div>
                                                                                            <w:div w:id="1171795572">
                                                                                              <w:marLeft w:val="0"/>
                                                                                              <w:marRight w:val="0"/>
                                                                                              <w:marTop w:val="0"/>
                                                                                              <w:marBottom w:val="0"/>
                                                                                              <w:divBdr>
                                                                                                <w:top w:val="none" w:sz="0" w:space="0" w:color="auto"/>
                                                                                                <w:left w:val="none" w:sz="0" w:space="0" w:color="auto"/>
                                                                                                <w:bottom w:val="none" w:sz="0" w:space="0" w:color="auto"/>
                                                                                                <w:right w:val="none" w:sz="0" w:space="0" w:color="auto"/>
                                                                                              </w:divBdr>
                                                                                            </w:div>
                                                                                            <w:div w:id="665136660">
                                                                                              <w:marLeft w:val="0"/>
                                                                                              <w:marRight w:val="0"/>
                                                                                              <w:marTop w:val="0"/>
                                                                                              <w:marBottom w:val="0"/>
                                                                                              <w:divBdr>
                                                                                                <w:top w:val="none" w:sz="0" w:space="0" w:color="auto"/>
                                                                                                <w:left w:val="none" w:sz="0" w:space="0" w:color="auto"/>
                                                                                                <w:bottom w:val="none" w:sz="0" w:space="0" w:color="auto"/>
                                                                                                <w:right w:val="none" w:sz="0" w:space="0" w:color="auto"/>
                                                                                              </w:divBdr>
                                                                                            </w:div>
                                                                                            <w:div w:id="1158616268">
                                                                                              <w:marLeft w:val="0"/>
                                                                                              <w:marRight w:val="0"/>
                                                                                              <w:marTop w:val="0"/>
                                                                                              <w:marBottom w:val="0"/>
                                                                                              <w:divBdr>
                                                                                                <w:top w:val="none" w:sz="0" w:space="0" w:color="auto"/>
                                                                                                <w:left w:val="none" w:sz="0" w:space="0" w:color="auto"/>
                                                                                                <w:bottom w:val="none" w:sz="0" w:space="0" w:color="auto"/>
                                                                                                <w:right w:val="none" w:sz="0" w:space="0" w:color="auto"/>
                                                                                              </w:divBdr>
                                                                                            </w:div>
                                                                                            <w:div w:id="1865245991">
                                                                                              <w:marLeft w:val="0"/>
                                                                                              <w:marRight w:val="0"/>
                                                                                              <w:marTop w:val="0"/>
                                                                                              <w:marBottom w:val="0"/>
                                                                                              <w:divBdr>
                                                                                                <w:top w:val="none" w:sz="0" w:space="0" w:color="auto"/>
                                                                                                <w:left w:val="none" w:sz="0" w:space="0" w:color="auto"/>
                                                                                                <w:bottom w:val="none" w:sz="0" w:space="0" w:color="auto"/>
                                                                                                <w:right w:val="none" w:sz="0" w:space="0" w:color="auto"/>
                                                                                              </w:divBdr>
                                                                                            </w:div>
                                                                                            <w:div w:id="923026404">
                                                                                              <w:marLeft w:val="0"/>
                                                                                              <w:marRight w:val="0"/>
                                                                                              <w:marTop w:val="0"/>
                                                                                              <w:marBottom w:val="0"/>
                                                                                              <w:divBdr>
                                                                                                <w:top w:val="none" w:sz="0" w:space="0" w:color="auto"/>
                                                                                                <w:left w:val="none" w:sz="0" w:space="0" w:color="auto"/>
                                                                                                <w:bottom w:val="none" w:sz="0" w:space="0" w:color="auto"/>
                                                                                                <w:right w:val="none" w:sz="0" w:space="0" w:color="auto"/>
                                                                                              </w:divBdr>
                                                                                            </w:div>
                                                                                            <w:div w:id="778063864">
                                                                                              <w:marLeft w:val="0"/>
                                                                                              <w:marRight w:val="0"/>
                                                                                              <w:marTop w:val="0"/>
                                                                                              <w:marBottom w:val="0"/>
                                                                                              <w:divBdr>
                                                                                                <w:top w:val="none" w:sz="0" w:space="0" w:color="auto"/>
                                                                                                <w:left w:val="none" w:sz="0" w:space="0" w:color="auto"/>
                                                                                                <w:bottom w:val="none" w:sz="0" w:space="0" w:color="auto"/>
                                                                                                <w:right w:val="none" w:sz="0" w:space="0" w:color="auto"/>
                                                                                              </w:divBdr>
                                                                                            </w:div>
                                                                                            <w:div w:id="266037562">
                                                                                              <w:marLeft w:val="0"/>
                                                                                              <w:marRight w:val="0"/>
                                                                                              <w:marTop w:val="0"/>
                                                                                              <w:marBottom w:val="0"/>
                                                                                              <w:divBdr>
                                                                                                <w:top w:val="none" w:sz="0" w:space="0" w:color="auto"/>
                                                                                                <w:left w:val="none" w:sz="0" w:space="0" w:color="auto"/>
                                                                                                <w:bottom w:val="none" w:sz="0" w:space="0" w:color="auto"/>
                                                                                                <w:right w:val="none" w:sz="0" w:space="0" w:color="auto"/>
                                                                                              </w:divBdr>
                                                                                            </w:div>
                                                                                            <w:div w:id="1987006232">
                                                                                              <w:marLeft w:val="0"/>
                                                                                              <w:marRight w:val="0"/>
                                                                                              <w:marTop w:val="0"/>
                                                                                              <w:marBottom w:val="0"/>
                                                                                              <w:divBdr>
                                                                                                <w:top w:val="none" w:sz="0" w:space="0" w:color="auto"/>
                                                                                                <w:left w:val="none" w:sz="0" w:space="0" w:color="auto"/>
                                                                                                <w:bottom w:val="none" w:sz="0" w:space="0" w:color="auto"/>
                                                                                                <w:right w:val="none" w:sz="0" w:space="0" w:color="auto"/>
                                                                                              </w:divBdr>
                                                                                            </w:div>
                                                                                            <w:div w:id="200235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47668420">
                                          <w:marLeft w:val="0"/>
                                          <w:marRight w:val="0"/>
                                          <w:marTop w:val="0"/>
                                          <w:marBottom w:val="0"/>
                                          <w:divBdr>
                                            <w:top w:val="none" w:sz="0" w:space="0" w:color="auto"/>
                                            <w:left w:val="none" w:sz="0" w:space="0" w:color="auto"/>
                                            <w:bottom w:val="none" w:sz="0" w:space="0" w:color="auto"/>
                                            <w:right w:val="none" w:sz="0" w:space="0" w:color="auto"/>
                                          </w:divBdr>
                                          <w:divsChild>
                                            <w:div w:id="456920907">
                                              <w:marLeft w:val="0"/>
                                              <w:marRight w:val="0"/>
                                              <w:marTop w:val="0"/>
                                              <w:marBottom w:val="0"/>
                                              <w:divBdr>
                                                <w:top w:val="none" w:sz="0" w:space="0" w:color="auto"/>
                                                <w:left w:val="none" w:sz="0" w:space="0" w:color="auto"/>
                                                <w:bottom w:val="none" w:sz="0" w:space="0" w:color="auto"/>
                                                <w:right w:val="none" w:sz="0" w:space="0" w:color="auto"/>
                                              </w:divBdr>
                                              <w:divsChild>
                                                <w:div w:id="1623533408">
                                                  <w:marLeft w:val="0"/>
                                                  <w:marRight w:val="0"/>
                                                  <w:marTop w:val="105"/>
                                                  <w:marBottom w:val="0"/>
                                                  <w:divBdr>
                                                    <w:top w:val="none" w:sz="0" w:space="0" w:color="auto"/>
                                                    <w:left w:val="none" w:sz="0" w:space="0" w:color="auto"/>
                                                    <w:bottom w:val="none" w:sz="0" w:space="0" w:color="auto"/>
                                                    <w:right w:val="none" w:sz="0" w:space="0" w:color="auto"/>
                                                  </w:divBdr>
                                                  <w:divsChild>
                                                    <w:div w:id="2031955346">
                                                      <w:marLeft w:val="0"/>
                                                      <w:marRight w:val="0"/>
                                                      <w:marTop w:val="0"/>
                                                      <w:marBottom w:val="0"/>
                                                      <w:divBdr>
                                                        <w:top w:val="none" w:sz="0" w:space="0" w:color="auto"/>
                                                        <w:left w:val="none" w:sz="0" w:space="0" w:color="auto"/>
                                                        <w:bottom w:val="none" w:sz="0" w:space="0" w:color="auto"/>
                                                        <w:right w:val="none" w:sz="0" w:space="0" w:color="auto"/>
                                                      </w:divBdr>
                                                      <w:divsChild>
                                                        <w:div w:id="387805545">
                                                          <w:marLeft w:val="0"/>
                                                          <w:marRight w:val="0"/>
                                                          <w:marTop w:val="0"/>
                                                          <w:marBottom w:val="0"/>
                                                          <w:divBdr>
                                                            <w:top w:val="none" w:sz="0" w:space="0" w:color="auto"/>
                                                            <w:left w:val="none" w:sz="0" w:space="0" w:color="auto"/>
                                                            <w:bottom w:val="none" w:sz="0" w:space="0" w:color="auto"/>
                                                            <w:right w:val="none" w:sz="0" w:space="0" w:color="auto"/>
                                                          </w:divBdr>
                                                          <w:divsChild>
                                                            <w:div w:id="698972032">
                                                              <w:marLeft w:val="0"/>
                                                              <w:marRight w:val="0"/>
                                                              <w:marTop w:val="0"/>
                                                              <w:marBottom w:val="0"/>
                                                              <w:divBdr>
                                                                <w:top w:val="none" w:sz="0" w:space="0" w:color="auto"/>
                                                                <w:left w:val="none" w:sz="0" w:space="0" w:color="auto"/>
                                                                <w:bottom w:val="none" w:sz="0" w:space="0" w:color="auto"/>
                                                                <w:right w:val="none" w:sz="0" w:space="0" w:color="auto"/>
                                                              </w:divBdr>
                                                              <w:divsChild>
                                                                <w:div w:id="1490631161">
                                                                  <w:marLeft w:val="0"/>
                                                                  <w:marRight w:val="0"/>
                                                                  <w:marTop w:val="150"/>
                                                                  <w:marBottom w:val="150"/>
                                                                  <w:divBdr>
                                                                    <w:top w:val="none" w:sz="0" w:space="0" w:color="auto"/>
                                                                    <w:left w:val="none" w:sz="0" w:space="0" w:color="auto"/>
                                                                    <w:bottom w:val="none" w:sz="0" w:space="0" w:color="auto"/>
                                                                    <w:right w:val="none" w:sz="0" w:space="0" w:color="auto"/>
                                                                  </w:divBdr>
                                                                  <w:divsChild>
                                                                    <w:div w:id="304315169">
                                                                      <w:marLeft w:val="0"/>
                                                                      <w:marRight w:val="0"/>
                                                                      <w:marTop w:val="0"/>
                                                                      <w:marBottom w:val="0"/>
                                                                      <w:divBdr>
                                                                        <w:top w:val="none" w:sz="0" w:space="0" w:color="auto"/>
                                                                        <w:left w:val="none" w:sz="0" w:space="0" w:color="auto"/>
                                                                        <w:bottom w:val="none" w:sz="0" w:space="0" w:color="auto"/>
                                                                        <w:right w:val="none" w:sz="0" w:space="0" w:color="auto"/>
                                                                      </w:divBdr>
                                                                      <w:divsChild>
                                                                        <w:div w:id="1579826891">
                                                                          <w:marLeft w:val="300"/>
                                                                          <w:marRight w:val="0"/>
                                                                          <w:marTop w:val="0"/>
                                                                          <w:marBottom w:val="0"/>
                                                                          <w:divBdr>
                                                                            <w:top w:val="none" w:sz="0" w:space="0" w:color="auto"/>
                                                                            <w:left w:val="none" w:sz="0" w:space="0" w:color="auto"/>
                                                                            <w:bottom w:val="none" w:sz="0" w:space="0" w:color="auto"/>
                                                                            <w:right w:val="none" w:sz="0" w:space="0" w:color="auto"/>
                                                                          </w:divBdr>
                                                                          <w:divsChild>
                                                                            <w:div w:id="1143624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4174472">
                                                              <w:marLeft w:val="0"/>
                                                              <w:marRight w:val="0"/>
                                                              <w:marTop w:val="0"/>
                                                              <w:marBottom w:val="0"/>
                                                              <w:divBdr>
                                                                <w:top w:val="none" w:sz="0" w:space="0" w:color="auto"/>
                                                                <w:left w:val="none" w:sz="0" w:space="0" w:color="auto"/>
                                                                <w:bottom w:val="none" w:sz="0" w:space="0" w:color="auto"/>
                                                                <w:right w:val="none" w:sz="0" w:space="0" w:color="auto"/>
                                                              </w:divBdr>
                                                              <w:divsChild>
                                                                <w:div w:id="646670129">
                                                                  <w:marLeft w:val="0"/>
                                                                  <w:marRight w:val="0"/>
                                                                  <w:marTop w:val="150"/>
                                                                  <w:marBottom w:val="150"/>
                                                                  <w:divBdr>
                                                                    <w:top w:val="none" w:sz="0" w:space="0" w:color="auto"/>
                                                                    <w:left w:val="none" w:sz="0" w:space="0" w:color="auto"/>
                                                                    <w:bottom w:val="none" w:sz="0" w:space="0" w:color="auto"/>
                                                                    <w:right w:val="none" w:sz="0" w:space="0" w:color="auto"/>
                                                                  </w:divBdr>
                                                                  <w:divsChild>
                                                                    <w:div w:id="34739419">
                                                                      <w:marLeft w:val="0"/>
                                                                      <w:marRight w:val="0"/>
                                                                      <w:marTop w:val="0"/>
                                                                      <w:marBottom w:val="0"/>
                                                                      <w:divBdr>
                                                                        <w:top w:val="none" w:sz="0" w:space="0" w:color="auto"/>
                                                                        <w:left w:val="none" w:sz="0" w:space="0" w:color="auto"/>
                                                                        <w:bottom w:val="none" w:sz="0" w:space="0" w:color="auto"/>
                                                                        <w:right w:val="none" w:sz="0" w:space="0" w:color="auto"/>
                                                                      </w:divBdr>
                                                                      <w:divsChild>
                                                                        <w:div w:id="1708918067">
                                                                          <w:marLeft w:val="300"/>
                                                                          <w:marRight w:val="0"/>
                                                                          <w:marTop w:val="0"/>
                                                                          <w:marBottom w:val="0"/>
                                                                          <w:divBdr>
                                                                            <w:top w:val="none" w:sz="0" w:space="0" w:color="auto"/>
                                                                            <w:left w:val="none" w:sz="0" w:space="0" w:color="auto"/>
                                                                            <w:bottom w:val="none" w:sz="0" w:space="0" w:color="auto"/>
                                                                            <w:right w:val="none" w:sz="0" w:space="0" w:color="auto"/>
                                                                          </w:divBdr>
                                                                          <w:divsChild>
                                                                            <w:div w:id="146289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9398845">
                                              <w:marLeft w:val="0"/>
                                              <w:marRight w:val="0"/>
                                              <w:marTop w:val="0"/>
                                              <w:marBottom w:val="0"/>
                                              <w:divBdr>
                                                <w:top w:val="none" w:sz="0" w:space="0" w:color="auto"/>
                                                <w:left w:val="none" w:sz="0" w:space="0" w:color="auto"/>
                                                <w:bottom w:val="none" w:sz="0" w:space="0" w:color="auto"/>
                                                <w:right w:val="none" w:sz="0" w:space="0" w:color="auto"/>
                                              </w:divBdr>
                                              <w:divsChild>
                                                <w:div w:id="1060178065">
                                                  <w:marLeft w:val="0"/>
                                                  <w:marRight w:val="0"/>
                                                  <w:marTop w:val="0"/>
                                                  <w:marBottom w:val="0"/>
                                                  <w:divBdr>
                                                    <w:top w:val="none" w:sz="0" w:space="0" w:color="auto"/>
                                                    <w:left w:val="none" w:sz="0" w:space="0" w:color="auto"/>
                                                    <w:bottom w:val="none" w:sz="0" w:space="0" w:color="auto"/>
                                                    <w:right w:val="none" w:sz="0" w:space="0" w:color="auto"/>
                                                  </w:divBdr>
                                                  <w:divsChild>
                                                    <w:div w:id="453253299">
                                                      <w:marLeft w:val="0"/>
                                                      <w:marRight w:val="0"/>
                                                      <w:marTop w:val="0"/>
                                                      <w:marBottom w:val="0"/>
                                                      <w:divBdr>
                                                        <w:top w:val="none" w:sz="0" w:space="0" w:color="auto"/>
                                                        <w:left w:val="none" w:sz="0" w:space="0" w:color="auto"/>
                                                        <w:bottom w:val="none" w:sz="0" w:space="0" w:color="auto"/>
                                                        <w:right w:val="none" w:sz="0" w:space="0" w:color="auto"/>
                                                      </w:divBdr>
                                                      <w:divsChild>
                                                        <w:div w:id="1493445218">
                                                          <w:marLeft w:val="0"/>
                                                          <w:marRight w:val="0"/>
                                                          <w:marTop w:val="0"/>
                                                          <w:marBottom w:val="0"/>
                                                          <w:divBdr>
                                                            <w:top w:val="none" w:sz="0" w:space="0" w:color="auto"/>
                                                            <w:left w:val="none" w:sz="0" w:space="0" w:color="auto"/>
                                                            <w:bottom w:val="none" w:sz="0" w:space="0" w:color="auto"/>
                                                            <w:right w:val="none" w:sz="0" w:space="0" w:color="auto"/>
                                                          </w:divBdr>
                                                          <w:divsChild>
                                                            <w:div w:id="1784837030">
                                                              <w:marLeft w:val="0"/>
                                                              <w:marRight w:val="0"/>
                                                              <w:marTop w:val="0"/>
                                                              <w:marBottom w:val="0"/>
                                                              <w:divBdr>
                                                                <w:top w:val="none" w:sz="0" w:space="0" w:color="auto"/>
                                                                <w:left w:val="none" w:sz="0" w:space="0" w:color="auto"/>
                                                                <w:bottom w:val="none" w:sz="0" w:space="0" w:color="auto"/>
                                                                <w:right w:val="none" w:sz="0" w:space="0" w:color="auto"/>
                                                              </w:divBdr>
                                                              <w:divsChild>
                                                                <w:div w:id="191597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985902">
                                                          <w:marLeft w:val="0"/>
                                                          <w:marRight w:val="0"/>
                                                          <w:marTop w:val="0"/>
                                                          <w:marBottom w:val="0"/>
                                                          <w:divBdr>
                                                            <w:top w:val="none" w:sz="0" w:space="0" w:color="auto"/>
                                                            <w:left w:val="none" w:sz="0" w:space="0" w:color="auto"/>
                                                            <w:bottom w:val="none" w:sz="0" w:space="0" w:color="auto"/>
                                                            <w:right w:val="none" w:sz="0" w:space="0" w:color="auto"/>
                                                          </w:divBdr>
                                                          <w:divsChild>
                                                            <w:div w:id="1333491089">
                                                              <w:marLeft w:val="15"/>
                                                              <w:marRight w:val="150"/>
                                                              <w:marTop w:val="15"/>
                                                              <w:marBottom w:val="150"/>
                                                              <w:divBdr>
                                                                <w:top w:val="none" w:sz="0" w:space="0" w:color="auto"/>
                                                                <w:left w:val="none" w:sz="0" w:space="0" w:color="auto"/>
                                                                <w:bottom w:val="none" w:sz="0" w:space="0" w:color="auto"/>
                                                                <w:right w:val="none" w:sz="0" w:space="0" w:color="auto"/>
                                                              </w:divBdr>
                                                              <w:divsChild>
                                                                <w:div w:id="601884324">
                                                                  <w:marLeft w:val="0"/>
                                                                  <w:marRight w:val="0"/>
                                                                  <w:marTop w:val="0"/>
                                                                  <w:marBottom w:val="0"/>
                                                                  <w:divBdr>
                                                                    <w:top w:val="none" w:sz="0" w:space="0" w:color="auto"/>
                                                                    <w:left w:val="none" w:sz="0" w:space="0" w:color="auto"/>
                                                                    <w:bottom w:val="none" w:sz="0" w:space="0" w:color="auto"/>
                                                                    <w:right w:val="none" w:sz="0" w:space="0" w:color="auto"/>
                                                                  </w:divBdr>
                                                                  <w:divsChild>
                                                                    <w:div w:id="93948508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108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7559359">
                                  <w:marLeft w:val="0"/>
                                  <w:marRight w:val="0"/>
                                  <w:marTop w:val="180"/>
                                  <w:marBottom w:val="0"/>
                                  <w:divBdr>
                                    <w:top w:val="none" w:sz="0" w:space="0" w:color="auto"/>
                                    <w:left w:val="none" w:sz="0" w:space="0" w:color="auto"/>
                                    <w:bottom w:val="none" w:sz="0" w:space="0" w:color="auto"/>
                                    <w:right w:val="none" w:sz="0" w:space="0" w:color="auto"/>
                                  </w:divBdr>
                                  <w:divsChild>
                                    <w:div w:id="1599173328">
                                      <w:marLeft w:val="0"/>
                                      <w:marRight w:val="0"/>
                                      <w:marTop w:val="0"/>
                                      <w:marBottom w:val="0"/>
                                      <w:divBdr>
                                        <w:top w:val="none" w:sz="0" w:space="0" w:color="auto"/>
                                        <w:left w:val="none" w:sz="0" w:space="0" w:color="auto"/>
                                        <w:bottom w:val="none" w:sz="0" w:space="0" w:color="auto"/>
                                        <w:right w:val="none" w:sz="0" w:space="0" w:color="auto"/>
                                      </w:divBdr>
                                      <w:divsChild>
                                        <w:div w:id="592320689">
                                          <w:marLeft w:val="0"/>
                                          <w:marRight w:val="0"/>
                                          <w:marTop w:val="0"/>
                                          <w:marBottom w:val="0"/>
                                          <w:divBdr>
                                            <w:top w:val="none" w:sz="0" w:space="0" w:color="auto"/>
                                            <w:left w:val="none" w:sz="0" w:space="0" w:color="auto"/>
                                            <w:bottom w:val="none" w:sz="0" w:space="0" w:color="auto"/>
                                            <w:right w:val="none" w:sz="0" w:space="0" w:color="auto"/>
                                          </w:divBdr>
                                          <w:divsChild>
                                            <w:div w:id="1399593797">
                                              <w:marLeft w:val="0"/>
                                              <w:marRight w:val="0"/>
                                              <w:marTop w:val="0"/>
                                              <w:marBottom w:val="0"/>
                                              <w:divBdr>
                                                <w:top w:val="none" w:sz="0" w:space="0" w:color="auto"/>
                                                <w:left w:val="none" w:sz="0" w:space="0" w:color="auto"/>
                                                <w:bottom w:val="none" w:sz="0" w:space="0" w:color="auto"/>
                                                <w:right w:val="none" w:sz="0" w:space="0" w:color="auto"/>
                                              </w:divBdr>
                                              <w:divsChild>
                                                <w:div w:id="1644889367">
                                                  <w:marLeft w:val="0"/>
                                                  <w:marRight w:val="0"/>
                                                  <w:marTop w:val="0"/>
                                                  <w:marBottom w:val="0"/>
                                                  <w:divBdr>
                                                    <w:top w:val="none" w:sz="0" w:space="0" w:color="auto"/>
                                                    <w:left w:val="none" w:sz="0" w:space="0" w:color="auto"/>
                                                    <w:bottom w:val="none" w:sz="0" w:space="0" w:color="auto"/>
                                                    <w:right w:val="none" w:sz="0" w:space="0" w:color="auto"/>
                                                  </w:divBdr>
                                                  <w:divsChild>
                                                    <w:div w:id="350953283">
                                                      <w:marLeft w:val="0"/>
                                                      <w:marRight w:val="0"/>
                                                      <w:marTop w:val="0"/>
                                                      <w:marBottom w:val="0"/>
                                                      <w:divBdr>
                                                        <w:top w:val="none" w:sz="0" w:space="0" w:color="auto"/>
                                                        <w:left w:val="none" w:sz="0" w:space="0" w:color="auto"/>
                                                        <w:bottom w:val="none" w:sz="0" w:space="0" w:color="auto"/>
                                                        <w:right w:val="none" w:sz="0" w:space="0" w:color="auto"/>
                                                      </w:divBdr>
                                                      <w:divsChild>
                                                        <w:div w:id="209539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0900206">
      <w:bodyDiv w:val="1"/>
      <w:marLeft w:val="0"/>
      <w:marRight w:val="0"/>
      <w:marTop w:val="0"/>
      <w:marBottom w:val="0"/>
      <w:divBdr>
        <w:top w:val="none" w:sz="0" w:space="0" w:color="auto"/>
        <w:left w:val="none" w:sz="0" w:space="0" w:color="auto"/>
        <w:bottom w:val="none" w:sz="0" w:space="0" w:color="auto"/>
        <w:right w:val="none" w:sz="0" w:space="0" w:color="auto"/>
      </w:divBdr>
    </w:div>
    <w:div w:id="105974540">
      <w:bodyDiv w:val="1"/>
      <w:marLeft w:val="0"/>
      <w:marRight w:val="0"/>
      <w:marTop w:val="0"/>
      <w:marBottom w:val="0"/>
      <w:divBdr>
        <w:top w:val="none" w:sz="0" w:space="0" w:color="auto"/>
        <w:left w:val="none" w:sz="0" w:space="0" w:color="auto"/>
        <w:bottom w:val="none" w:sz="0" w:space="0" w:color="auto"/>
        <w:right w:val="none" w:sz="0" w:space="0" w:color="auto"/>
      </w:divBdr>
    </w:div>
    <w:div w:id="115563531">
      <w:bodyDiv w:val="1"/>
      <w:marLeft w:val="0"/>
      <w:marRight w:val="0"/>
      <w:marTop w:val="0"/>
      <w:marBottom w:val="0"/>
      <w:divBdr>
        <w:top w:val="none" w:sz="0" w:space="0" w:color="auto"/>
        <w:left w:val="none" w:sz="0" w:space="0" w:color="auto"/>
        <w:bottom w:val="none" w:sz="0" w:space="0" w:color="auto"/>
        <w:right w:val="none" w:sz="0" w:space="0" w:color="auto"/>
      </w:divBdr>
    </w:div>
    <w:div w:id="119303691">
      <w:bodyDiv w:val="1"/>
      <w:marLeft w:val="0"/>
      <w:marRight w:val="0"/>
      <w:marTop w:val="0"/>
      <w:marBottom w:val="0"/>
      <w:divBdr>
        <w:top w:val="none" w:sz="0" w:space="0" w:color="auto"/>
        <w:left w:val="none" w:sz="0" w:space="0" w:color="auto"/>
        <w:bottom w:val="none" w:sz="0" w:space="0" w:color="auto"/>
        <w:right w:val="none" w:sz="0" w:space="0" w:color="auto"/>
      </w:divBdr>
      <w:divsChild>
        <w:div w:id="1083799724">
          <w:marLeft w:val="0"/>
          <w:marRight w:val="0"/>
          <w:marTop w:val="0"/>
          <w:marBottom w:val="0"/>
          <w:divBdr>
            <w:top w:val="none" w:sz="0" w:space="0" w:color="auto"/>
            <w:left w:val="none" w:sz="0" w:space="0" w:color="auto"/>
            <w:bottom w:val="none" w:sz="0" w:space="0" w:color="auto"/>
            <w:right w:val="none" w:sz="0" w:space="0" w:color="auto"/>
          </w:divBdr>
        </w:div>
        <w:div w:id="480344696">
          <w:marLeft w:val="0"/>
          <w:marRight w:val="0"/>
          <w:marTop w:val="0"/>
          <w:marBottom w:val="0"/>
          <w:divBdr>
            <w:top w:val="none" w:sz="0" w:space="0" w:color="auto"/>
            <w:left w:val="none" w:sz="0" w:space="0" w:color="auto"/>
            <w:bottom w:val="none" w:sz="0" w:space="0" w:color="auto"/>
            <w:right w:val="none" w:sz="0" w:space="0" w:color="auto"/>
          </w:divBdr>
        </w:div>
      </w:divsChild>
    </w:div>
    <w:div w:id="124393036">
      <w:bodyDiv w:val="1"/>
      <w:marLeft w:val="0"/>
      <w:marRight w:val="0"/>
      <w:marTop w:val="0"/>
      <w:marBottom w:val="0"/>
      <w:divBdr>
        <w:top w:val="none" w:sz="0" w:space="0" w:color="auto"/>
        <w:left w:val="none" w:sz="0" w:space="0" w:color="auto"/>
        <w:bottom w:val="none" w:sz="0" w:space="0" w:color="auto"/>
        <w:right w:val="none" w:sz="0" w:space="0" w:color="auto"/>
      </w:divBdr>
      <w:divsChild>
        <w:div w:id="207110622">
          <w:marLeft w:val="0"/>
          <w:marRight w:val="0"/>
          <w:marTop w:val="0"/>
          <w:marBottom w:val="0"/>
          <w:divBdr>
            <w:top w:val="none" w:sz="0" w:space="0" w:color="auto"/>
            <w:left w:val="none" w:sz="0" w:space="0" w:color="auto"/>
            <w:bottom w:val="none" w:sz="0" w:space="0" w:color="auto"/>
            <w:right w:val="none" w:sz="0" w:space="0" w:color="auto"/>
          </w:divBdr>
        </w:div>
        <w:div w:id="1841963130">
          <w:marLeft w:val="0"/>
          <w:marRight w:val="0"/>
          <w:marTop w:val="0"/>
          <w:marBottom w:val="0"/>
          <w:divBdr>
            <w:top w:val="none" w:sz="0" w:space="0" w:color="auto"/>
            <w:left w:val="none" w:sz="0" w:space="0" w:color="auto"/>
            <w:bottom w:val="none" w:sz="0" w:space="0" w:color="auto"/>
            <w:right w:val="none" w:sz="0" w:space="0" w:color="auto"/>
          </w:divBdr>
        </w:div>
      </w:divsChild>
    </w:div>
    <w:div w:id="130438704">
      <w:bodyDiv w:val="1"/>
      <w:marLeft w:val="0"/>
      <w:marRight w:val="0"/>
      <w:marTop w:val="0"/>
      <w:marBottom w:val="0"/>
      <w:divBdr>
        <w:top w:val="none" w:sz="0" w:space="0" w:color="auto"/>
        <w:left w:val="none" w:sz="0" w:space="0" w:color="auto"/>
        <w:bottom w:val="none" w:sz="0" w:space="0" w:color="auto"/>
        <w:right w:val="none" w:sz="0" w:space="0" w:color="auto"/>
      </w:divBdr>
    </w:div>
    <w:div w:id="132988973">
      <w:bodyDiv w:val="1"/>
      <w:marLeft w:val="0"/>
      <w:marRight w:val="0"/>
      <w:marTop w:val="0"/>
      <w:marBottom w:val="0"/>
      <w:divBdr>
        <w:top w:val="none" w:sz="0" w:space="0" w:color="auto"/>
        <w:left w:val="none" w:sz="0" w:space="0" w:color="auto"/>
        <w:bottom w:val="none" w:sz="0" w:space="0" w:color="auto"/>
        <w:right w:val="none" w:sz="0" w:space="0" w:color="auto"/>
      </w:divBdr>
    </w:div>
    <w:div w:id="142741677">
      <w:bodyDiv w:val="1"/>
      <w:marLeft w:val="0"/>
      <w:marRight w:val="0"/>
      <w:marTop w:val="0"/>
      <w:marBottom w:val="0"/>
      <w:divBdr>
        <w:top w:val="none" w:sz="0" w:space="0" w:color="auto"/>
        <w:left w:val="none" w:sz="0" w:space="0" w:color="auto"/>
        <w:bottom w:val="none" w:sz="0" w:space="0" w:color="auto"/>
        <w:right w:val="none" w:sz="0" w:space="0" w:color="auto"/>
      </w:divBdr>
    </w:div>
    <w:div w:id="153764925">
      <w:bodyDiv w:val="1"/>
      <w:marLeft w:val="0"/>
      <w:marRight w:val="0"/>
      <w:marTop w:val="0"/>
      <w:marBottom w:val="0"/>
      <w:divBdr>
        <w:top w:val="none" w:sz="0" w:space="0" w:color="auto"/>
        <w:left w:val="none" w:sz="0" w:space="0" w:color="auto"/>
        <w:bottom w:val="none" w:sz="0" w:space="0" w:color="auto"/>
        <w:right w:val="none" w:sz="0" w:space="0" w:color="auto"/>
      </w:divBdr>
      <w:divsChild>
        <w:div w:id="7816481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48527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69025">
      <w:bodyDiv w:val="1"/>
      <w:marLeft w:val="0"/>
      <w:marRight w:val="0"/>
      <w:marTop w:val="0"/>
      <w:marBottom w:val="0"/>
      <w:divBdr>
        <w:top w:val="none" w:sz="0" w:space="0" w:color="auto"/>
        <w:left w:val="none" w:sz="0" w:space="0" w:color="auto"/>
        <w:bottom w:val="none" w:sz="0" w:space="0" w:color="auto"/>
        <w:right w:val="none" w:sz="0" w:space="0" w:color="auto"/>
      </w:divBdr>
    </w:div>
    <w:div w:id="170222856">
      <w:bodyDiv w:val="1"/>
      <w:marLeft w:val="0"/>
      <w:marRight w:val="0"/>
      <w:marTop w:val="0"/>
      <w:marBottom w:val="0"/>
      <w:divBdr>
        <w:top w:val="none" w:sz="0" w:space="0" w:color="auto"/>
        <w:left w:val="none" w:sz="0" w:space="0" w:color="auto"/>
        <w:bottom w:val="none" w:sz="0" w:space="0" w:color="auto"/>
        <w:right w:val="none" w:sz="0" w:space="0" w:color="auto"/>
      </w:divBdr>
    </w:div>
    <w:div w:id="197087236">
      <w:bodyDiv w:val="1"/>
      <w:marLeft w:val="0"/>
      <w:marRight w:val="0"/>
      <w:marTop w:val="0"/>
      <w:marBottom w:val="0"/>
      <w:divBdr>
        <w:top w:val="none" w:sz="0" w:space="0" w:color="auto"/>
        <w:left w:val="none" w:sz="0" w:space="0" w:color="auto"/>
        <w:bottom w:val="none" w:sz="0" w:space="0" w:color="auto"/>
        <w:right w:val="none" w:sz="0" w:space="0" w:color="auto"/>
      </w:divBdr>
    </w:div>
    <w:div w:id="197815170">
      <w:bodyDiv w:val="1"/>
      <w:marLeft w:val="0"/>
      <w:marRight w:val="0"/>
      <w:marTop w:val="0"/>
      <w:marBottom w:val="0"/>
      <w:divBdr>
        <w:top w:val="none" w:sz="0" w:space="0" w:color="auto"/>
        <w:left w:val="none" w:sz="0" w:space="0" w:color="auto"/>
        <w:bottom w:val="none" w:sz="0" w:space="0" w:color="auto"/>
        <w:right w:val="none" w:sz="0" w:space="0" w:color="auto"/>
      </w:divBdr>
    </w:div>
    <w:div w:id="211430532">
      <w:bodyDiv w:val="1"/>
      <w:marLeft w:val="0"/>
      <w:marRight w:val="0"/>
      <w:marTop w:val="0"/>
      <w:marBottom w:val="0"/>
      <w:divBdr>
        <w:top w:val="none" w:sz="0" w:space="0" w:color="auto"/>
        <w:left w:val="none" w:sz="0" w:space="0" w:color="auto"/>
        <w:bottom w:val="none" w:sz="0" w:space="0" w:color="auto"/>
        <w:right w:val="none" w:sz="0" w:space="0" w:color="auto"/>
      </w:divBdr>
    </w:div>
    <w:div w:id="256790568">
      <w:bodyDiv w:val="1"/>
      <w:marLeft w:val="0"/>
      <w:marRight w:val="0"/>
      <w:marTop w:val="0"/>
      <w:marBottom w:val="0"/>
      <w:divBdr>
        <w:top w:val="none" w:sz="0" w:space="0" w:color="auto"/>
        <w:left w:val="none" w:sz="0" w:space="0" w:color="auto"/>
        <w:bottom w:val="none" w:sz="0" w:space="0" w:color="auto"/>
        <w:right w:val="none" w:sz="0" w:space="0" w:color="auto"/>
      </w:divBdr>
    </w:div>
    <w:div w:id="270019236">
      <w:bodyDiv w:val="1"/>
      <w:marLeft w:val="0"/>
      <w:marRight w:val="0"/>
      <w:marTop w:val="0"/>
      <w:marBottom w:val="0"/>
      <w:divBdr>
        <w:top w:val="none" w:sz="0" w:space="0" w:color="auto"/>
        <w:left w:val="none" w:sz="0" w:space="0" w:color="auto"/>
        <w:bottom w:val="none" w:sz="0" w:space="0" w:color="auto"/>
        <w:right w:val="none" w:sz="0" w:space="0" w:color="auto"/>
      </w:divBdr>
    </w:div>
    <w:div w:id="296186799">
      <w:bodyDiv w:val="1"/>
      <w:marLeft w:val="0"/>
      <w:marRight w:val="0"/>
      <w:marTop w:val="0"/>
      <w:marBottom w:val="0"/>
      <w:divBdr>
        <w:top w:val="none" w:sz="0" w:space="0" w:color="auto"/>
        <w:left w:val="none" w:sz="0" w:space="0" w:color="auto"/>
        <w:bottom w:val="none" w:sz="0" w:space="0" w:color="auto"/>
        <w:right w:val="none" w:sz="0" w:space="0" w:color="auto"/>
      </w:divBdr>
    </w:div>
    <w:div w:id="300421844">
      <w:bodyDiv w:val="1"/>
      <w:marLeft w:val="0"/>
      <w:marRight w:val="0"/>
      <w:marTop w:val="0"/>
      <w:marBottom w:val="0"/>
      <w:divBdr>
        <w:top w:val="none" w:sz="0" w:space="0" w:color="auto"/>
        <w:left w:val="none" w:sz="0" w:space="0" w:color="auto"/>
        <w:bottom w:val="none" w:sz="0" w:space="0" w:color="auto"/>
        <w:right w:val="none" w:sz="0" w:space="0" w:color="auto"/>
      </w:divBdr>
    </w:div>
    <w:div w:id="301539269">
      <w:bodyDiv w:val="1"/>
      <w:marLeft w:val="0"/>
      <w:marRight w:val="0"/>
      <w:marTop w:val="0"/>
      <w:marBottom w:val="0"/>
      <w:divBdr>
        <w:top w:val="none" w:sz="0" w:space="0" w:color="auto"/>
        <w:left w:val="none" w:sz="0" w:space="0" w:color="auto"/>
        <w:bottom w:val="none" w:sz="0" w:space="0" w:color="auto"/>
        <w:right w:val="none" w:sz="0" w:space="0" w:color="auto"/>
      </w:divBdr>
    </w:div>
    <w:div w:id="310447581">
      <w:bodyDiv w:val="1"/>
      <w:marLeft w:val="0"/>
      <w:marRight w:val="0"/>
      <w:marTop w:val="0"/>
      <w:marBottom w:val="0"/>
      <w:divBdr>
        <w:top w:val="none" w:sz="0" w:space="0" w:color="auto"/>
        <w:left w:val="none" w:sz="0" w:space="0" w:color="auto"/>
        <w:bottom w:val="none" w:sz="0" w:space="0" w:color="auto"/>
        <w:right w:val="none" w:sz="0" w:space="0" w:color="auto"/>
      </w:divBdr>
    </w:div>
    <w:div w:id="312026277">
      <w:bodyDiv w:val="1"/>
      <w:marLeft w:val="0"/>
      <w:marRight w:val="0"/>
      <w:marTop w:val="0"/>
      <w:marBottom w:val="0"/>
      <w:divBdr>
        <w:top w:val="none" w:sz="0" w:space="0" w:color="auto"/>
        <w:left w:val="none" w:sz="0" w:space="0" w:color="auto"/>
        <w:bottom w:val="none" w:sz="0" w:space="0" w:color="auto"/>
        <w:right w:val="none" w:sz="0" w:space="0" w:color="auto"/>
      </w:divBdr>
    </w:div>
    <w:div w:id="383870745">
      <w:bodyDiv w:val="1"/>
      <w:marLeft w:val="0"/>
      <w:marRight w:val="0"/>
      <w:marTop w:val="0"/>
      <w:marBottom w:val="0"/>
      <w:divBdr>
        <w:top w:val="none" w:sz="0" w:space="0" w:color="auto"/>
        <w:left w:val="none" w:sz="0" w:space="0" w:color="auto"/>
        <w:bottom w:val="none" w:sz="0" w:space="0" w:color="auto"/>
        <w:right w:val="none" w:sz="0" w:space="0" w:color="auto"/>
      </w:divBdr>
    </w:div>
    <w:div w:id="441728283">
      <w:bodyDiv w:val="1"/>
      <w:marLeft w:val="0"/>
      <w:marRight w:val="0"/>
      <w:marTop w:val="0"/>
      <w:marBottom w:val="0"/>
      <w:divBdr>
        <w:top w:val="none" w:sz="0" w:space="0" w:color="auto"/>
        <w:left w:val="none" w:sz="0" w:space="0" w:color="auto"/>
        <w:bottom w:val="none" w:sz="0" w:space="0" w:color="auto"/>
        <w:right w:val="none" w:sz="0" w:space="0" w:color="auto"/>
      </w:divBdr>
    </w:div>
    <w:div w:id="482281419">
      <w:bodyDiv w:val="1"/>
      <w:marLeft w:val="0"/>
      <w:marRight w:val="0"/>
      <w:marTop w:val="0"/>
      <w:marBottom w:val="0"/>
      <w:divBdr>
        <w:top w:val="none" w:sz="0" w:space="0" w:color="auto"/>
        <w:left w:val="none" w:sz="0" w:space="0" w:color="auto"/>
        <w:bottom w:val="none" w:sz="0" w:space="0" w:color="auto"/>
        <w:right w:val="none" w:sz="0" w:space="0" w:color="auto"/>
      </w:divBdr>
    </w:div>
    <w:div w:id="508983427">
      <w:bodyDiv w:val="1"/>
      <w:marLeft w:val="0"/>
      <w:marRight w:val="0"/>
      <w:marTop w:val="0"/>
      <w:marBottom w:val="0"/>
      <w:divBdr>
        <w:top w:val="none" w:sz="0" w:space="0" w:color="auto"/>
        <w:left w:val="none" w:sz="0" w:space="0" w:color="auto"/>
        <w:bottom w:val="none" w:sz="0" w:space="0" w:color="auto"/>
        <w:right w:val="none" w:sz="0" w:space="0" w:color="auto"/>
      </w:divBdr>
    </w:div>
    <w:div w:id="522866684">
      <w:bodyDiv w:val="1"/>
      <w:marLeft w:val="0"/>
      <w:marRight w:val="0"/>
      <w:marTop w:val="0"/>
      <w:marBottom w:val="0"/>
      <w:divBdr>
        <w:top w:val="none" w:sz="0" w:space="0" w:color="auto"/>
        <w:left w:val="none" w:sz="0" w:space="0" w:color="auto"/>
        <w:bottom w:val="none" w:sz="0" w:space="0" w:color="auto"/>
        <w:right w:val="none" w:sz="0" w:space="0" w:color="auto"/>
      </w:divBdr>
    </w:div>
    <w:div w:id="580412952">
      <w:bodyDiv w:val="1"/>
      <w:marLeft w:val="0"/>
      <w:marRight w:val="0"/>
      <w:marTop w:val="0"/>
      <w:marBottom w:val="0"/>
      <w:divBdr>
        <w:top w:val="none" w:sz="0" w:space="0" w:color="auto"/>
        <w:left w:val="none" w:sz="0" w:space="0" w:color="auto"/>
        <w:bottom w:val="none" w:sz="0" w:space="0" w:color="auto"/>
        <w:right w:val="none" w:sz="0" w:space="0" w:color="auto"/>
      </w:divBdr>
    </w:div>
    <w:div w:id="582304767">
      <w:bodyDiv w:val="1"/>
      <w:marLeft w:val="0"/>
      <w:marRight w:val="0"/>
      <w:marTop w:val="0"/>
      <w:marBottom w:val="0"/>
      <w:divBdr>
        <w:top w:val="none" w:sz="0" w:space="0" w:color="auto"/>
        <w:left w:val="none" w:sz="0" w:space="0" w:color="auto"/>
        <w:bottom w:val="none" w:sz="0" w:space="0" w:color="auto"/>
        <w:right w:val="none" w:sz="0" w:space="0" w:color="auto"/>
      </w:divBdr>
      <w:divsChild>
        <w:div w:id="7840362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80150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208917">
      <w:bodyDiv w:val="1"/>
      <w:marLeft w:val="0"/>
      <w:marRight w:val="0"/>
      <w:marTop w:val="0"/>
      <w:marBottom w:val="0"/>
      <w:divBdr>
        <w:top w:val="none" w:sz="0" w:space="0" w:color="auto"/>
        <w:left w:val="none" w:sz="0" w:space="0" w:color="auto"/>
        <w:bottom w:val="none" w:sz="0" w:space="0" w:color="auto"/>
        <w:right w:val="none" w:sz="0" w:space="0" w:color="auto"/>
      </w:divBdr>
    </w:div>
    <w:div w:id="653796384">
      <w:bodyDiv w:val="1"/>
      <w:marLeft w:val="0"/>
      <w:marRight w:val="0"/>
      <w:marTop w:val="0"/>
      <w:marBottom w:val="0"/>
      <w:divBdr>
        <w:top w:val="none" w:sz="0" w:space="0" w:color="auto"/>
        <w:left w:val="none" w:sz="0" w:space="0" w:color="auto"/>
        <w:bottom w:val="none" w:sz="0" w:space="0" w:color="auto"/>
        <w:right w:val="none" w:sz="0" w:space="0" w:color="auto"/>
      </w:divBdr>
    </w:div>
    <w:div w:id="697655943">
      <w:bodyDiv w:val="1"/>
      <w:marLeft w:val="0"/>
      <w:marRight w:val="0"/>
      <w:marTop w:val="0"/>
      <w:marBottom w:val="0"/>
      <w:divBdr>
        <w:top w:val="none" w:sz="0" w:space="0" w:color="auto"/>
        <w:left w:val="none" w:sz="0" w:space="0" w:color="auto"/>
        <w:bottom w:val="none" w:sz="0" w:space="0" w:color="auto"/>
        <w:right w:val="none" w:sz="0" w:space="0" w:color="auto"/>
      </w:divBdr>
    </w:div>
    <w:div w:id="745499141">
      <w:bodyDiv w:val="1"/>
      <w:marLeft w:val="0"/>
      <w:marRight w:val="0"/>
      <w:marTop w:val="0"/>
      <w:marBottom w:val="0"/>
      <w:divBdr>
        <w:top w:val="none" w:sz="0" w:space="0" w:color="auto"/>
        <w:left w:val="none" w:sz="0" w:space="0" w:color="auto"/>
        <w:bottom w:val="none" w:sz="0" w:space="0" w:color="auto"/>
        <w:right w:val="none" w:sz="0" w:space="0" w:color="auto"/>
      </w:divBdr>
    </w:div>
    <w:div w:id="773016072">
      <w:bodyDiv w:val="1"/>
      <w:marLeft w:val="0"/>
      <w:marRight w:val="0"/>
      <w:marTop w:val="0"/>
      <w:marBottom w:val="0"/>
      <w:divBdr>
        <w:top w:val="none" w:sz="0" w:space="0" w:color="auto"/>
        <w:left w:val="none" w:sz="0" w:space="0" w:color="auto"/>
        <w:bottom w:val="none" w:sz="0" w:space="0" w:color="auto"/>
        <w:right w:val="none" w:sz="0" w:space="0" w:color="auto"/>
      </w:divBdr>
    </w:div>
    <w:div w:id="810296017">
      <w:bodyDiv w:val="1"/>
      <w:marLeft w:val="0"/>
      <w:marRight w:val="0"/>
      <w:marTop w:val="0"/>
      <w:marBottom w:val="0"/>
      <w:divBdr>
        <w:top w:val="none" w:sz="0" w:space="0" w:color="auto"/>
        <w:left w:val="none" w:sz="0" w:space="0" w:color="auto"/>
        <w:bottom w:val="none" w:sz="0" w:space="0" w:color="auto"/>
        <w:right w:val="none" w:sz="0" w:space="0" w:color="auto"/>
      </w:divBdr>
    </w:div>
    <w:div w:id="821043505">
      <w:bodyDiv w:val="1"/>
      <w:marLeft w:val="0"/>
      <w:marRight w:val="0"/>
      <w:marTop w:val="0"/>
      <w:marBottom w:val="0"/>
      <w:divBdr>
        <w:top w:val="none" w:sz="0" w:space="0" w:color="auto"/>
        <w:left w:val="none" w:sz="0" w:space="0" w:color="auto"/>
        <w:bottom w:val="none" w:sz="0" w:space="0" w:color="auto"/>
        <w:right w:val="none" w:sz="0" w:space="0" w:color="auto"/>
      </w:divBdr>
    </w:div>
    <w:div w:id="844056766">
      <w:bodyDiv w:val="1"/>
      <w:marLeft w:val="0"/>
      <w:marRight w:val="0"/>
      <w:marTop w:val="0"/>
      <w:marBottom w:val="0"/>
      <w:divBdr>
        <w:top w:val="none" w:sz="0" w:space="0" w:color="auto"/>
        <w:left w:val="none" w:sz="0" w:space="0" w:color="auto"/>
        <w:bottom w:val="none" w:sz="0" w:space="0" w:color="auto"/>
        <w:right w:val="none" w:sz="0" w:space="0" w:color="auto"/>
      </w:divBdr>
    </w:div>
    <w:div w:id="867833727">
      <w:bodyDiv w:val="1"/>
      <w:marLeft w:val="0"/>
      <w:marRight w:val="0"/>
      <w:marTop w:val="0"/>
      <w:marBottom w:val="0"/>
      <w:divBdr>
        <w:top w:val="none" w:sz="0" w:space="0" w:color="auto"/>
        <w:left w:val="none" w:sz="0" w:space="0" w:color="auto"/>
        <w:bottom w:val="none" w:sz="0" w:space="0" w:color="auto"/>
        <w:right w:val="none" w:sz="0" w:space="0" w:color="auto"/>
      </w:divBdr>
      <w:divsChild>
        <w:div w:id="1440295444">
          <w:marLeft w:val="0"/>
          <w:marRight w:val="0"/>
          <w:marTop w:val="0"/>
          <w:marBottom w:val="0"/>
          <w:divBdr>
            <w:top w:val="none" w:sz="0" w:space="0" w:color="auto"/>
            <w:left w:val="none" w:sz="0" w:space="0" w:color="auto"/>
            <w:bottom w:val="none" w:sz="0" w:space="0" w:color="auto"/>
            <w:right w:val="none" w:sz="0" w:space="0" w:color="auto"/>
          </w:divBdr>
        </w:div>
        <w:div w:id="1449738643">
          <w:marLeft w:val="0"/>
          <w:marRight w:val="0"/>
          <w:marTop w:val="0"/>
          <w:marBottom w:val="0"/>
          <w:divBdr>
            <w:top w:val="none" w:sz="0" w:space="0" w:color="auto"/>
            <w:left w:val="none" w:sz="0" w:space="0" w:color="auto"/>
            <w:bottom w:val="none" w:sz="0" w:space="0" w:color="auto"/>
            <w:right w:val="none" w:sz="0" w:space="0" w:color="auto"/>
          </w:divBdr>
        </w:div>
        <w:div w:id="1110317489">
          <w:marLeft w:val="0"/>
          <w:marRight w:val="0"/>
          <w:marTop w:val="0"/>
          <w:marBottom w:val="0"/>
          <w:divBdr>
            <w:top w:val="none" w:sz="0" w:space="0" w:color="auto"/>
            <w:left w:val="none" w:sz="0" w:space="0" w:color="auto"/>
            <w:bottom w:val="none" w:sz="0" w:space="0" w:color="auto"/>
            <w:right w:val="none" w:sz="0" w:space="0" w:color="auto"/>
          </w:divBdr>
        </w:div>
      </w:divsChild>
    </w:div>
    <w:div w:id="903489914">
      <w:bodyDiv w:val="1"/>
      <w:marLeft w:val="0"/>
      <w:marRight w:val="0"/>
      <w:marTop w:val="0"/>
      <w:marBottom w:val="0"/>
      <w:divBdr>
        <w:top w:val="none" w:sz="0" w:space="0" w:color="auto"/>
        <w:left w:val="none" w:sz="0" w:space="0" w:color="auto"/>
        <w:bottom w:val="none" w:sz="0" w:space="0" w:color="auto"/>
        <w:right w:val="none" w:sz="0" w:space="0" w:color="auto"/>
      </w:divBdr>
    </w:div>
    <w:div w:id="906958679">
      <w:bodyDiv w:val="1"/>
      <w:marLeft w:val="0"/>
      <w:marRight w:val="0"/>
      <w:marTop w:val="0"/>
      <w:marBottom w:val="0"/>
      <w:divBdr>
        <w:top w:val="none" w:sz="0" w:space="0" w:color="auto"/>
        <w:left w:val="none" w:sz="0" w:space="0" w:color="auto"/>
        <w:bottom w:val="none" w:sz="0" w:space="0" w:color="auto"/>
        <w:right w:val="none" w:sz="0" w:space="0" w:color="auto"/>
      </w:divBdr>
    </w:div>
    <w:div w:id="913591216">
      <w:bodyDiv w:val="1"/>
      <w:marLeft w:val="0"/>
      <w:marRight w:val="0"/>
      <w:marTop w:val="0"/>
      <w:marBottom w:val="0"/>
      <w:divBdr>
        <w:top w:val="none" w:sz="0" w:space="0" w:color="auto"/>
        <w:left w:val="none" w:sz="0" w:space="0" w:color="auto"/>
        <w:bottom w:val="none" w:sz="0" w:space="0" w:color="auto"/>
        <w:right w:val="none" w:sz="0" w:space="0" w:color="auto"/>
      </w:divBdr>
    </w:div>
    <w:div w:id="925727014">
      <w:bodyDiv w:val="1"/>
      <w:marLeft w:val="0"/>
      <w:marRight w:val="0"/>
      <w:marTop w:val="0"/>
      <w:marBottom w:val="0"/>
      <w:divBdr>
        <w:top w:val="none" w:sz="0" w:space="0" w:color="auto"/>
        <w:left w:val="none" w:sz="0" w:space="0" w:color="auto"/>
        <w:bottom w:val="none" w:sz="0" w:space="0" w:color="auto"/>
        <w:right w:val="none" w:sz="0" w:space="0" w:color="auto"/>
      </w:divBdr>
      <w:divsChild>
        <w:div w:id="591086425">
          <w:marLeft w:val="0"/>
          <w:marRight w:val="0"/>
          <w:marTop w:val="0"/>
          <w:marBottom w:val="0"/>
          <w:divBdr>
            <w:top w:val="none" w:sz="0" w:space="0" w:color="auto"/>
            <w:left w:val="none" w:sz="0" w:space="0" w:color="auto"/>
            <w:bottom w:val="none" w:sz="0" w:space="0" w:color="auto"/>
            <w:right w:val="none" w:sz="0" w:space="0" w:color="auto"/>
          </w:divBdr>
        </w:div>
      </w:divsChild>
    </w:div>
    <w:div w:id="930699898">
      <w:bodyDiv w:val="1"/>
      <w:marLeft w:val="0"/>
      <w:marRight w:val="0"/>
      <w:marTop w:val="0"/>
      <w:marBottom w:val="0"/>
      <w:divBdr>
        <w:top w:val="none" w:sz="0" w:space="0" w:color="auto"/>
        <w:left w:val="none" w:sz="0" w:space="0" w:color="auto"/>
        <w:bottom w:val="none" w:sz="0" w:space="0" w:color="auto"/>
        <w:right w:val="none" w:sz="0" w:space="0" w:color="auto"/>
      </w:divBdr>
    </w:div>
    <w:div w:id="941760492">
      <w:bodyDiv w:val="1"/>
      <w:marLeft w:val="0"/>
      <w:marRight w:val="0"/>
      <w:marTop w:val="0"/>
      <w:marBottom w:val="0"/>
      <w:divBdr>
        <w:top w:val="none" w:sz="0" w:space="0" w:color="auto"/>
        <w:left w:val="none" w:sz="0" w:space="0" w:color="auto"/>
        <w:bottom w:val="none" w:sz="0" w:space="0" w:color="auto"/>
        <w:right w:val="none" w:sz="0" w:space="0" w:color="auto"/>
      </w:divBdr>
    </w:div>
    <w:div w:id="967512653">
      <w:bodyDiv w:val="1"/>
      <w:marLeft w:val="0"/>
      <w:marRight w:val="0"/>
      <w:marTop w:val="0"/>
      <w:marBottom w:val="0"/>
      <w:divBdr>
        <w:top w:val="none" w:sz="0" w:space="0" w:color="auto"/>
        <w:left w:val="none" w:sz="0" w:space="0" w:color="auto"/>
        <w:bottom w:val="none" w:sz="0" w:space="0" w:color="auto"/>
        <w:right w:val="none" w:sz="0" w:space="0" w:color="auto"/>
      </w:divBdr>
    </w:div>
    <w:div w:id="968244514">
      <w:bodyDiv w:val="1"/>
      <w:marLeft w:val="0"/>
      <w:marRight w:val="0"/>
      <w:marTop w:val="0"/>
      <w:marBottom w:val="0"/>
      <w:divBdr>
        <w:top w:val="none" w:sz="0" w:space="0" w:color="auto"/>
        <w:left w:val="none" w:sz="0" w:space="0" w:color="auto"/>
        <w:bottom w:val="none" w:sz="0" w:space="0" w:color="auto"/>
        <w:right w:val="none" w:sz="0" w:space="0" w:color="auto"/>
      </w:divBdr>
    </w:div>
    <w:div w:id="1005060181">
      <w:bodyDiv w:val="1"/>
      <w:marLeft w:val="0"/>
      <w:marRight w:val="0"/>
      <w:marTop w:val="0"/>
      <w:marBottom w:val="0"/>
      <w:divBdr>
        <w:top w:val="none" w:sz="0" w:space="0" w:color="auto"/>
        <w:left w:val="none" w:sz="0" w:space="0" w:color="auto"/>
        <w:bottom w:val="none" w:sz="0" w:space="0" w:color="auto"/>
        <w:right w:val="none" w:sz="0" w:space="0" w:color="auto"/>
      </w:divBdr>
    </w:div>
    <w:div w:id="1026323664">
      <w:bodyDiv w:val="1"/>
      <w:marLeft w:val="0"/>
      <w:marRight w:val="0"/>
      <w:marTop w:val="0"/>
      <w:marBottom w:val="0"/>
      <w:divBdr>
        <w:top w:val="none" w:sz="0" w:space="0" w:color="auto"/>
        <w:left w:val="none" w:sz="0" w:space="0" w:color="auto"/>
        <w:bottom w:val="none" w:sz="0" w:space="0" w:color="auto"/>
        <w:right w:val="none" w:sz="0" w:space="0" w:color="auto"/>
      </w:divBdr>
    </w:div>
    <w:div w:id="1046953837">
      <w:bodyDiv w:val="1"/>
      <w:marLeft w:val="0"/>
      <w:marRight w:val="0"/>
      <w:marTop w:val="0"/>
      <w:marBottom w:val="0"/>
      <w:divBdr>
        <w:top w:val="none" w:sz="0" w:space="0" w:color="auto"/>
        <w:left w:val="none" w:sz="0" w:space="0" w:color="auto"/>
        <w:bottom w:val="none" w:sz="0" w:space="0" w:color="auto"/>
        <w:right w:val="none" w:sz="0" w:space="0" w:color="auto"/>
      </w:divBdr>
    </w:div>
    <w:div w:id="1052923717">
      <w:bodyDiv w:val="1"/>
      <w:marLeft w:val="0"/>
      <w:marRight w:val="0"/>
      <w:marTop w:val="0"/>
      <w:marBottom w:val="0"/>
      <w:divBdr>
        <w:top w:val="none" w:sz="0" w:space="0" w:color="auto"/>
        <w:left w:val="none" w:sz="0" w:space="0" w:color="auto"/>
        <w:bottom w:val="none" w:sz="0" w:space="0" w:color="auto"/>
        <w:right w:val="none" w:sz="0" w:space="0" w:color="auto"/>
      </w:divBdr>
    </w:div>
    <w:div w:id="1133987306">
      <w:bodyDiv w:val="1"/>
      <w:marLeft w:val="0"/>
      <w:marRight w:val="0"/>
      <w:marTop w:val="0"/>
      <w:marBottom w:val="0"/>
      <w:divBdr>
        <w:top w:val="none" w:sz="0" w:space="0" w:color="auto"/>
        <w:left w:val="none" w:sz="0" w:space="0" w:color="auto"/>
        <w:bottom w:val="none" w:sz="0" w:space="0" w:color="auto"/>
        <w:right w:val="none" w:sz="0" w:space="0" w:color="auto"/>
      </w:divBdr>
    </w:div>
    <w:div w:id="1226724756">
      <w:bodyDiv w:val="1"/>
      <w:marLeft w:val="0"/>
      <w:marRight w:val="0"/>
      <w:marTop w:val="0"/>
      <w:marBottom w:val="0"/>
      <w:divBdr>
        <w:top w:val="none" w:sz="0" w:space="0" w:color="auto"/>
        <w:left w:val="none" w:sz="0" w:space="0" w:color="auto"/>
        <w:bottom w:val="none" w:sz="0" w:space="0" w:color="auto"/>
        <w:right w:val="none" w:sz="0" w:space="0" w:color="auto"/>
      </w:divBdr>
    </w:div>
    <w:div w:id="1243443461">
      <w:bodyDiv w:val="1"/>
      <w:marLeft w:val="0"/>
      <w:marRight w:val="0"/>
      <w:marTop w:val="0"/>
      <w:marBottom w:val="0"/>
      <w:divBdr>
        <w:top w:val="none" w:sz="0" w:space="0" w:color="auto"/>
        <w:left w:val="none" w:sz="0" w:space="0" w:color="auto"/>
        <w:bottom w:val="none" w:sz="0" w:space="0" w:color="auto"/>
        <w:right w:val="none" w:sz="0" w:space="0" w:color="auto"/>
      </w:divBdr>
    </w:div>
    <w:div w:id="1255627387">
      <w:bodyDiv w:val="1"/>
      <w:marLeft w:val="0"/>
      <w:marRight w:val="0"/>
      <w:marTop w:val="0"/>
      <w:marBottom w:val="0"/>
      <w:divBdr>
        <w:top w:val="none" w:sz="0" w:space="0" w:color="auto"/>
        <w:left w:val="none" w:sz="0" w:space="0" w:color="auto"/>
        <w:bottom w:val="none" w:sz="0" w:space="0" w:color="auto"/>
        <w:right w:val="none" w:sz="0" w:space="0" w:color="auto"/>
      </w:divBdr>
    </w:div>
    <w:div w:id="1270087739">
      <w:bodyDiv w:val="1"/>
      <w:marLeft w:val="0"/>
      <w:marRight w:val="0"/>
      <w:marTop w:val="0"/>
      <w:marBottom w:val="0"/>
      <w:divBdr>
        <w:top w:val="none" w:sz="0" w:space="0" w:color="auto"/>
        <w:left w:val="none" w:sz="0" w:space="0" w:color="auto"/>
        <w:bottom w:val="none" w:sz="0" w:space="0" w:color="auto"/>
        <w:right w:val="none" w:sz="0" w:space="0" w:color="auto"/>
      </w:divBdr>
    </w:div>
    <w:div w:id="1300648581">
      <w:bodyDiv w:val="1"/>
      <w:marLeft w:val="0"/>
      <w:marRight w:val="0"/>
      <w:marTop w:val="0"/>
      <w:marBottom w:val="0"/>
      <w:divBdr>
        <w:top w:val="none" w:sz="0" w:space="0" w:color="auto"/>
        <w:left w:val="none" w:sz="0" w:space="0" w:color="auto"/>
        <w:bottom w:val="none" w:sz="0" w:space="0" w:color="auto"/>
        <w:right w:val="none" w:sz="0" w:space="0" w:color="auto"/>
      </w:divBdr>
    </w:div>
    <w:div w:id="1313366803">
      <w:bodyDiv w:val="1"/>
      <w:marLeft w:val="0"/>
      <w:marRight w:val="0"/>
      <w:marTop w:val="0"/>
      <w:marBottom w:val="0"/>
      <w:divBdr>
        <w:top w:val="none" w:sz="0" w:space="0" w:color="auto"/>
        <w:left w:val="none" w:sz="0" w:space="0" w:color="auto"/>
        <w:bottom w:val="none" w:sz="0" w:space="0" w:color="auto"/>
        <w:right w:val="none" w:sz="0" w:space="0" w:color="auto"/>
      </w:divBdr>
    </w:div>
    <w:div w:id="1344624012">
      <w:bodyDiv w:val="1"/>
      <w:marLeft w:val="0"/>
      <w:marRight w:val="0"/>
      <w:marTop w:val="0"/>
      <w:marBottom w:val="0"/>
      <w:divBdr>
        <w:top w:val="none" w:sz="0" w:space="0" w:color="auto"/>
        <w:left w:val="none" w:sz="0" w:space="0" w:color="auto"/>
        <w:bottom w:val="none" w:sz="0" w:space="0" w:color="auto"/>
        <w:right w:val="none" w:sz="0" w:space="0" w:color="auto"/>
      </w:divBdr>
    </w:div>
    <w:div w:id="1362517096">
      <w:bodyDiv w:val="1"/>
      <w:marLeft w:val="0"/>
      <w:marRight w:val="0"/>
      <w:marTop w:val="0"/>
      <w:marBottom w:val="0"/>
      <w:divBdr>
        <w:top w:val="none" w:sz="0" w:space="0" w:color="auto"/>
        <w:left w:val="none" w:sz="0" w:space="0" w:color="auto"/>
        <w:bottom w:val="none" w:sz="0" w:space="0" w:color="auto"/>
        <w:right w:val="none" w:sz="0" w:space="0" w:color="auto"/>
      </w:divBdr>
    </w:div>
    <w:div w:id="1377973113">
      <w:bodyDiv w:val="1"/>
      <w:marLeft w:val="0"/>
      <w:marRight w:val="0"/>
      <w:marTop w:val="0"/>
      <w:marBottom w:val="0"/>
      <w:divBdr>
        <w:top w:val="none" w:sz="0" w:space="0" w:color="auto"/>
        <w:left w:val="none" w:sz="0" w:space="0" w:color="auto"/>
        <w:bottom w:val="none" w:sz="0" w:space="0" w:color="auto"/>
        <w:right w:val="none" w:sz="0" w:space="0" w:color="auto"/>
      </w:divBdr>
      <w:divsChild>
        <w:div w:id="1797066002">
          <w:marLeft w:val="0"/>
          <w:marRight w:val="0"/>
          <w:marTop w:val="0"/>
          <w:marBottom w:val="0"/>
          <w:divBdr>
            <w:top w:val="none" w:sz="0" w:space="0" w:color="auto"/>
            <w:left w:val="none" w:sz="0" w:space="0" w:color="auto"/>
            <w:bottom w:val="none" w:sz="0" w:space="0" w:color="auto"/>
            <w:right w:val="none" w:sz="0" w:space="0" w:color="auto"/>
          </w:divBdr>
        </w:div>
        <w:div w:id="82148245">
          <w:marLeft w:val="0"/>
          <w:marRight w:val="0"/>
          <w:marTop w:val="0"/>
          <w:marBottom w:val="0"/>
          <w:divBdr>
            <w:top w:val="none" w:sz="0" w:space="0" w:color="auto"/>
            <w:left w:val="none" w:sz="0" w:space="0" w:color="auto"/>
            <w:bottom w:val="none" w:sz="0" w:space="0" w:color="auto"/>
            <w:right w:val="none" w:sz="0" w:space="0" w:color="auto"/>
          </w:divBdr>
        </w:div>
        <w:div w:id="1127161096">
          <w:marLeft w:val="0"/>
          <w:marRight w:val="0"/>
          <w:marTop w:val="0"/>
          <w:marBottom w:val="0"/>
          <w:divBdr>
            <w:top w:val="none" w:sz="0" w:space="0" w:color="auto"/>
            <w:left w:val="none" w:sz="0" w:space="0" w:color="auto"/>
            <w:bottom w:val="none" w:sz="0" w:space="0" w:color="auto"/>
            <w:right w:val="none" w:sz="0" w:space="0" w:color="auto"/>
          </w:divBdr>
        </w:div>
        <w:div w:id="1506479584">
          <w:marLeft w:val="0"/>
          <w:marRight w:val="0"/>
          <w:marTop w:val="0"/>
          <w:marBottom w:val="0"/>
          <w:divBdr>
            <w:top w:val="none" w:sz="0" w:space="0" w:color="auto"/>
            <w:left w:val="none" w:sz="0" w:space="0" w:color="auto"/>
            <w:bottom w:val="none" w:sz="0" w:space="0" w:color="auto"/>
            <w:right w:val="none" w:sz="0" w:space="0" w:color="auto"/>
          </w:divBdr>
        </w:div>
        <w:div w:id="1484201821">
          <w:marLeft w:val="0"/>
          <w:marRight w:val="0"/>
          <w:marTop w:val="0"/>
          <w:marBottom w:val="0"/>
          <w:divBdr>
            <w:top w:val="none" w:sz="0" w:space="0" w:color="auto"/>
            <w:left w:val="none" w:sz="0" w:space="0" w:color="auto"/>
            <w:bottom w:val="none" w:sz="0" w:space="0" w:color="auto"/>
            <w:right w:val="none" w:sz="0" w:space="0" w:color="auto"/>
          </w:divBdr>
        </w:div>
      </w:divsChild>
    </w:div>
    <w:div w:id="1396471141">
      <w:bodyDiv w:val="1"/>
      <w:marLeft w:val="0"/>
      <w:marRight w:val="0"/>
      <w:marTop w:val="0"/>
      <w:marBottom w:val="0"/>
      <w:divBdr>
        <w:top w:val="none" w:sz="0" w:space="0" w:color="auto"/>
        <w:left w:val="none" w:sz="0" w:space="0" w:color="auto"/>
        <w:bottom w:val="none" w:sz="0" w:space="0" w:color="auto"/>
        <w:right w:val="none" w:sz="0" w:space="0" w:color="auto"/>
      </w:divBdr>
    </w:div>
    <w:div w:id="1413891460">
      <w:bodyDiv w:val="1"/>
      <w:marLeft w:val="0"/>
      <w:marRight w:val="0"/>
      <w:marTop w:val="0"/>
      <w:marBottom w:val="0"/>
      <w:divBdr>
        <w:top w:val="none" w:sz="0" w:space="0" w:color="auto"/>
        <w:left w:val="none" w:sz="0" w:space="0" w:color="auto"/>
        <w:bottom w:val="none" w:sz="0" w:space="0" w:color="auto"/>
        <w:right w:val="none" w:sz="0" w:space="0" w:color="auto"/>
      </w:divBdr>
    </w:div>
    <w:div w:id="1423330510">
      <w:bodyDiv w:val="1"/>
      <w:marLeft w:val="0"/>
      <w:marRight w:val="0"/>
      <w:marTop w:val="0"/>
      <w:marBottom w:val="0"/>
      <w:divBdr>
        <w:top w:val="none" w:sz="0" w:space="0" w:color="auto"/>
        <w:left w:val="none" w:sz="0" w:space="0" w:color="auto"/>
        <w:bottom w:val="none" w:sz="0" w:space="0" w:color="auto"/>
        <w:right w:val="none" w:sz="0" w:space="0" w:color="auto"/>
      </w:divBdr>
    </w:div>
    <w:div w:id="1452017344">
      <w:bodyDiv w:val="1"/>
      <w:marLeft w:val="0"/>
      <w:marRight w:val="0"/>
      <w:marTop w:val="0"/>
      <w:marBottom w:val="0"/>
      <w:divBdr>
        <w:top w:val="none" w:sz="0" w:space="0" w:color="auto"/>
        <w:left w:val="none" w:sz="0" w:space="0" w:color="auto"/>
        <w:bottom w:val="none" w:sz="0" w:space="0" w:color="auto"/>
        <w:right w:val="none" w:sz="0" w:space="0" w:color="auto"/>
      </w:divBdr>
    </w:div>
    <w:div w:id="1459453600">
      <w:bodyDiv w:val="1"/>
      <w:marLeft w:val="0"/>
      <w:marRight w:val="0"/>
      <w:marTop w:val="0"/>
      <w:marBottom w:val="0"/>
      <w:divBdr>
        <w:top w:val="none" w:sz="0" w:space="0" w:color="auto"/>
        <w:left w:val="none" w:sz="0" w:space="0" w:color="auto"/>
        <w:bottom w:val="none" w:sz="0" w:space="0" w:color="auto"/>
        <w:right w:val="none" w:sz="0" w:space="0" w:color="auto"/>
      </w:divBdr>
      <w:divsChild>
        <w:div w:id="13214988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85028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691850">
      <w:bodyDiv w:val="1"/>
      <w:marLeft w:val="0"/>
      <w:marRight w:val="0"/>
      <w:marTop w:val="0"/>
      <w:marBottom w:val="0"/>
      <w:divBdr>
        <w:top w:val="none" w:sz="0" w:space="0" w:color="auto"/>
        <w:left w:val="none" w:sz="0" w:space="0" w:color="auto"/>
        <w:bottom w:val="none" w:sz="0" w:space="0" w:color="auto"/>
        <w:right w:val="none" w:sz="0" w:space="0" w:color="auto"/>
      </w:divBdr>
    </w:div>
    <w:div w:id="1576285294">
      <w:bodyDiv w:val="1"/>
      <w:marLeft w:val="0"/>
      <w:marRight w:val="0"/>
      <w:marTop w:val="0"/>
      <w:marBottom w:val="0"/>
      <w:divBdr>
        <w:top w:val="none" w:sz="0" w:space="0" w:color="auto"/>
        <w:left w:val="none" w:sz="0" w:space="0" w:color="auto"/>
        <w:bottom w:val="none" w:sz="0" w:space="0" w:color="auto"/>
        <w:right w:val="none" w:sz="0" w:space="0" w:color="auto"/>
      </w:divBdr>
    </w:div>
    <w:div w:id="1666010935">
      <w:bodyDiv w:val="1"/>
      <w:marLeft w:val="0"/>
      <w:marRight w:val="0"/>
      <w:marTop w:val="0"/>
      <w:marBottom w:val="0"/>
      <w:divBdr>
        <w:top w:val="none" w:sz="0" w:space="0" w:color="auto"/>
        <w:left w:val="none" w:sz="0" w:space="0" w:color="auto"/>
        <w:bottom w:val="none" w:sz="0" w:space="0" w:color="auto"/>
        <w:right w:val="none" w:sz="0" w:space="0" w:color="auto"/>
      </w:divBdr>
    </w:div>
    <w:div w:id="1678383965">
      <w:bodyDiv w:val="1"/>
      <w:marLeft w:val="0"/>
      <w:marRight w:val="0"/>
      <w:marTop w:val="0"/>
      <w:marBottom w:val="0"/>
      <w:divBdr>
        <w:top w:val="none" w:sz="0" w:space="0" w:color="auto"/>
        <w:left w:val="none" w:sz="0" w:space="0" w:color="auto"/>
        <w:bottom w:val="none" w:sz="0" w:space="0" w:color="auto"/>
        <w:right w:val="none" w:sz="0" w:space="0" w:color="auto"/>
      </w:divBdr>
      <w:divsChild>
        <w:div w:id="1604918967">
          <w:marLeft w:val="0"/>
          <w:marRight w:val="0"/>
          <w:marTop w:val="0"/>
          <w:marBottom w:val="0"/>
          <w:divBdr>
            <w:top w:val="none" w:sz="0" w:space="0" w:color="auto"/>
            <w:left w:val="none" w:sz="0" w:space="0" w:color="auto"/>
            <w:bottom w:val="none" w:sz="0" w:space="0" w:color="auto"/>
            <w:right w:val="none" w:sz="0" w:space="0" w:color="auto"/>
          </w:divBdr>
          <w:divsChild>
            <w:div w:id="1113862874">
              <w:marLeft w:val="0"/>
              <w:marRight w:val="0"/>
              <w:marTop w:val="0"/>
              <w:marBottom w:val="0"/>
              <w:divBdr>
                <w:top w:val="none" w:sz="0" w:space="0" w:color="auto"/>
                <w:left w:val="none" w:sz="0" w:space="0" w:color="auto"/>
                <w:bottom w:val="none" w:sz="0" w:space="0" w:color="auto"/>
                <w:right w:val="none" w:sz="0" w:space="0" w:color="auto"/>
              </w:divBdr>
              <w:divsChild>
                <w:div w:id="1352680204">
                  <w:marLeft w:val="0"/>
                  <w:marRight w:val="0"/>
                  <w:marTop w:val="0"/>
                  <w:marBottom w:val="0"/>
                  <w:divBdr>
                    <w:top w:val="none" w:sz="0" w:space="0" w:color="auto"/>
                    <w:left w:val="none" w:sz="0" w:space="0" w:color="auto"/>
                    <w:bottom w:val="none" w:sz="0" w:space="0" w:color="auto"/>
                    <w:right w:val="none" w:sz="0" w:space="0" w:color="auto"/>
                  </w:divBdr>
                  <w:divsChild>
                    <w:div w:id="1186679435">
                      <w:marLeft w:val="0"/>
                      <w:marRight w:val="0"/>
                      <w:marTop w:val="0"/>
                      <w:marBottom w:val="0"/>
                      <w:divBdr>
                        <w:top w:val="none" w:sz="0" w:space="0" w:color="auto"/>
                        <w:left w:val="none" w:sz="0" w:space="0" w:color="auto"/>
                        <w:bottom w:val="none" w:sz="0" w:space="0" w:color="auto"/>
                        <w:right w:val="none" w:sz="0" w:space="0" w:color="auto"/>
                      </w:divBdr>
                      <w:divsChild>
                        <w:div w:id="378670049">
                          <w:marLeft w:val="0"/>
                          <w:marRight w:val="0"/>
                          <w:marTop w:val="0"/>
                          <w:marBottom w:val="0"/>
                          <w:divBdr>
                            <w:top w:val="none" w:sz="0" w:space="0" w:color="EAEAEA"/>
                            <w:left w:val="none" w:sz="0" w:space="0" w:color="EAEAEA"/>
                            <w:bottom w:val="single" w:sz="6" w:space="15" w:color="EAEAEA"/>
                            <w:right w:val="none" w:sz="0" w:space="0" w:color="EAEAEA"/>
                          </w:divBdr>
                          <w:divsChild>
                            <w:div w:id="1596866909">
                              <w:marLeft w:val="930"/>
                              <w:marRight w:val="0"/>
                              <w:marTop w:val="180"/>
                              <w:marBottom w:val="0"/>
                              <w:divBdr>
                                <w:top w:val="none" w:sz="0" w:space="0" w:color="auto"/>
                                <w:left w:val="none" w:sz="0" w:space="0" w:color="auto"/>
                                <w:bottom w:val="none" w:sz="0" w:space="0" w:color="auto"/>
                                <w:right w:val="none" w:sz="0" w:space="0" w:color="auto"/>
                              </w:divBdr>
                              <w:divsChild>
                                <w:div w:id="1894079517">
                                  <w:marLeft w:val="0"/>
                                  <w:marRight w:val="0"/>
                                  <w:marTop w:val="0"/>
                                  <w:marBottom w:val="0"/>
                                  <w:divBdr>
                                    <w:top w:val="none" w:sz="0" w:space="0" w:color="auto"/>
                                    <w:left w:val="none" w:sz="0" w:space="0" w:color="auto"/>
                                    <w:bottom w:val="none" w:sz="0" w:space="0" w:color="auto"/>
                                    <w:right w:val="none" w:sz="0" w:space="0" w:color="auto"/>
                                  </w:divBdr>
                                  <w:divsChild>
                                    <w:div w:id="118229819">
                                      <w:marLeft w:val="0"/>
                                      <w:marRight w:val="0"/>
                                      <w:marTop w:val="0"/>
                                      <w:marBottom w:val="0"/>
                                      <w:divBdr>
                                        <w:top w:val="none" w:sz="0" w:space="0" w:color="auto"/>
                                        <w:left w:val="none" w:sz="0" w:space="0" w:color="auto"/>
                                        <w:bottom w:val="none" w:sz="0" w:space="0" w:color="auto"/>
                                        <w:right w:val="none" w:sz="0" w:space="0" w:color="auto"/>
                                      </w:divBdr>
                                      <w:divsChild>
                                        <w:div w:id="542181076">
                                          <w:marLeft w:val="0"/>
                                          <w:marRight w:val="0"/>
                                          <w:marTop w:val="0"/>
                                          <w:marBottom w:val="0"/>
                                          <w:divBdr>
                                            <w:top w:val="none" w:sz="0" w:space="0" w:color="auto"/>
                                            <w:left w:val="none" w:sz="0" w:space="0" w:color="auto"/>
                                            <w:bottom w:val="none" w:sz="0" w:space="0" w:color="auto"/>
                                            <w:right w:val="none" w:sz="0" w:space="0" w:color="auto"/>
                                          </w:divBdr>
                                          <w:divsChild>
                                            <w:div w:id="1222789913">
                                              <w:marLeft w:val="0"/>
                                              <w:marRight w:val="0"/>
                                              <w:marTop w:val="0"/>
                                              <w:marBottom w:val="0"/>
                                              <w:divBdr>
                                                <w:top w:val="none" w:sz="0" w:space="0" w:color="auto"/>
                                                <w:left w:val="none" w:sz="0" w:space="0" w:color="auto"/>
                                                <w:bottom w:val="none" w:sz="0" w:space="0" w:color="auto"/>
                                                <w:right w:val="none" w:sz="0" w:space="0" w:color="auto"/>
                                              </w:divBdr>
                                              <w:divsChild>
                                                <w:div w:id="566847063">
                                                  <w:marLeft w:val="0"/>
                                                  <w:marRight w:val="0"/>
                                                  <w:marTop w:val="0"/>
                                                  <w:marBottom w:val="0"/>
                                                  <w:divBdr>
                                                    <w:top w:val="none" w:sz="0" w:space="0" w:color="auto"/>
                                                    <w:left w:val="none" w:sz="0" w:space="0" w:color="auto"/>
                                                    <w:bottom w:val="none" w:sz="0" w:space="0" w:color="auto"/>
                                                    <w:right w:val="none" w:sz="0" w:space="0" w:color="auto"/>
                                                  </w:divBdr>
                                                  <w:divsChild>
                                                    <w:div w:id="1851751607">
                                                      <w:marLeft w:val="0"/>
                                                      <w:marRight w:val="0"/>
                                                      <w:marTop w:val="0"/>
                                                      <w:marBottom w:val="0"/>
                                                      <w:divBdr>
                                                        <w:top w:val="none" w:sz="0" w:space="0" w:color="auto"/>
                                                        <w:left w:val="none" w:sz="0" w:space="0" w:color="auto"/>
                                                        <w:bottom w:val="none" w:sz="0" w:space="0" w:color="auto"/>
                                                        <w:right w:val="none" w:sz="0" w:space="0" w:color="auto"/>
                                                      </w:divBdr>
                                                      <w:divsChild>
                                                        <w:div w:id="496264345">
                                                          <w:marLeft w:val="0"/>
                                                          <w:marRight w:val="0"/>
                                                          <w:marTop w:val="0"/>
                                                          <w:marBottom w:val="0"/>
                                                          <w:divBdr>
                                                            <w:top w:val="none" w:sz="0" w:space="0" w:color="auto"/>
                                                            <w:left w:val="none" w:sz="0" w:space="0" w:color="auto"/>
                                                            <w:bottom w:val="none" w:sz="0" w:space="0" w:color="auto"/>
                                                            <w:right w:val="none" w:sz="0" w:space="0" w:color="auto"/>
                                                          </w:divBdr>
                                                          <w:divsChild>
                                                            <w:div w:id="1720130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38554392">
      <w:bodyDiv w:val="1"/>
      <w:marLeft w:val="0"/>
      <w:marRight w:val="0"/>
      <w:marTop w:val="0"/>
      <w:marBottom w:val="0"/>
      <w:divBdr>
        <w:top w:val="none" w:sz="0" w:space="0" w:color="auto"/>
        <w:left w:val="none" w:sz="0" w:space="0" w:color="auto"/>
        <w:bottom w:val="none" w:sz="0" w:space="0" w:color="auto"/>
        <w:right w:val="none" w:sz="0" w:space="0" w:color="auto"/>
      </w:divBdr>
    </w:div>
    <w:div w:id="1744985433">
      <w:bodyDiv w:val="1"/>
      <w:marLeft w:val="0"/>
      <w:marRight w:val="0"/>
      <w:marTop w:val="0"/>
      <w:marBottom w:val="0"/>
      <w:divBdr>
        <w:top w:val="none" w:sz="0" w:space="0" w:color="auto"/>
        <w:left w:val="none" w:sz="0" w:space="0" w:color="auto"/>
        <w:bottom w:val="none" w:sz="0" w:space="0" w:color="auto"/>
        <w:right w:val="none" w:sz="0" w:space="0" w:color="auto"/>
      </w:divBdr>
    </w:div>
    <w:div w:id="1746951709">
      <w:bodyDiv w:val="1"/>
      <w:marLeft w:val="0"/>
      <w:marRight w:val="0"/>
      <w:marTop w:val="0"/>
      <w:marBottom w:val="0"/>
      <w:divBdr>
        <w:top w:val="none" w:sz="0" w:space="0" w:color="auto"/>
        <w:left w:val="none" w:sz="0" w:space="0" w:color="auto"/>
        <w:bottom w:val="none" w:sz="0" w:space="0" w:color="auto"/>
        <w:right w:val="none" w:sz="0" w:space="0" w:color="auto"/>
      </w:divBdr>
    </w:div>
    <w:div w:id="1757479421">
      <w:bodyDiv w:val="1"/>
      <w:marLeft w:val="0"/>
      <w:marRight w:val="0"/>
      <w:marTop w:val="0"/>
      <w:marBottom w:val="0"/>
      <w:divBdr>
        <w:top w:val="none" w:sz="0" w:space="0" w:color="auto"/>
        <w:left w:val="none" w:sz="0" w:space="0" w:color="auto"/>
        <w:bottom w:val="none" w:sz="0" w:space="0" w:color="auto"/>
        <w:right w:val="none" w:sz="0" w:space="0" w:color="auto"/>
      </w:divBdr>
    </w:div>
    <w:div w:id="1760517927">
      <w:bodyDiv w:val="1"/>
      <w:marLeft w:val="0"/>
      <w:marRight w:val="0"/>
      <w:marTop w:val="0"/>
      <w:marBottom w:val="0"/>
      <w:divBdr>
        <w:top w:val="none" w:sz="0" w:space="0" w:color="auto"/>
        <w:left w:val="none" w:sz="0" w:space="0" w:color="auto"/>
        <w:bottom w:val="none" w:sz="0" w:space="0" w:color="auto"/>
        <w:right w:val="none" w:sz="0" w:space="0" w:color="auto"/>
      </w:divBdr>
    </w:div>
    <w:div w:id="1763837020">
      <w:bodyDiv w:val="1"/>
      <w:marLeft w:val="0"/>
      <w:marRight w:val="0"/>
      <w:marTop w:val="0"/>
      <w:marBottom w:val="0"/>
      <w:divBdr>
        <w:top w:val="none" w:sz="0" w:space="0" w:color="auto"/>
        <w:left w:val="none" w:sz="0" w:space="0" w:color="auto"/>
        <w:bottom w:val="none" w:sz="0" w:space="0" w:color="auto"/>
        <w:right w:val="none" w:sz="0" w:space="0" w:color="auto"/>
      </w:divBdr>
    </w:div>
    <w:div w:id="1791777929">
      <w:bodyDiv w:val="1"/>
      <w:marLeft w:val="0"/>
      <w:marRight w:val="0"/>
      <w:marTop w:val="0"/>
      <w:marBottom w:val="0"/>
      <w:divBdr>
        <w:top w:val="none" w:sz="0" w:space="0" w:color="auto"/>
        <w:left w:val="none" w:sz="0" w:space="0" w:color="auto"/>
        <w:bottom w:val="none" w:sz="0" w:space="0" w:color="auto"/>
        <w:right w:val="none" w:sz="0" w:space="0" w:color="auto"/>
      </w:divBdr>
    </w:div>
    <w:div w:id="1816408946">
      <w:bodyDiv w:val="1"/>
      <w:marLeft w:val="0"/>
      <w:marRight w:val="0"/>
      <w:marTop w:val="0"/>
      <w:marBottom w:val="0"/>
      <w:divBdr>
        <w:top w:val="none" w:sz="0" w:space="0" w:color="auto"/>
        <w:left w:val="none" w:sz="0" w:space="0" w:color="auto"/>
        <w:bottom w:val="none" w:sz="0" w:space="0" w:color="auto"/>
        <w:right w:val="none" w:sz="0" w:space="0" w:color="auto"/>
      </w:divBdr>
    </w:div>
    <w:div w:id="1854762124">
      <w:bodyDiv w:val="1"/>
      <w:marLeft w:val="0"/>
      <w:marRight w:val="0"/>
      <w:marTop w:val="0"/>
      <w:marBottom w:val="0"/>
      <w:divBdr>
        <w:top w:val="none" w:sz="0" w:space="0" w:color="auto"/>
        <w:left w:val="none" w:sz="0" w:space="0" w:color="auto"/>
        <w:bottom w:val="none" w:sz="0" w:space="0" w:color="auto"/>
        <w:right w:val="none" w:sz="0" w:space="0" w:color="auto"/>
      </w:divBdr>
    </w:div>
    <w:div w:id="1870290646">
      <w:bodyDiv w:val="1"/>
      <w:marLeft w:val="0"/>
      <w:marRight w:val="0"/>
      <w:marTop w:val="0"/>
      <w:marBottom w:val="0"/>
      <w:divBdr>
        <w:top w:val="none" w:sz="0" w:space="0" w:color="auto"/>
        <w:left w:val="none" w:sz="0" w:space="0" w:color="auto"/>
        <w:bottom w:val="none" w:sz="0" w:space="0" w:color="auto"/>
        <w:right w:val="none" w:sz="0" w:space="0" w:color="auto"/>
      </w:divBdr>
    </w:div>
    <w:div w:id="1929388480">
      <w:bodyDiv w:val="1"/>
      <w:marLeft w:val="0"/>
      <w:marRight w:val="0"/>
      <w:marTop w:val="0"/>
      <w:marBottom w:val="0"/>
      <w:divBdr>
        <w:top w:val="none" w:sz="0" w:space="0" w:color="auto"/>
        <w:left w:val="none" w:sz="0" w:space="0" w:color="auto"/>
        <w:bottom w:val="none" w:sz="0" w:space="0" w:color="auto"/>
        <w:right w:val="none" w:sz="0" w:space="0" w:color="auto"/>
      </w:divBdr>
    </w:div>
    <w:div w:id="1929734283">
      <w:bodyDiv w:val="1"/>
      <w:marLeft w:val="0"/>
      <w:marRight w:val="0"/>
      <w:marTop w:val="0"/>
      <w:marBottom w:val="0"/>
      <w:divBdr>
        <w:top w:val="none" w:sz="0" w:space="0" w:color="auto"/>
        <w:left w:val="none" w:sz="0" w:space="0" w:color="auto"/>
        <w:bottom w:val="none" w:sz="0" w:space="0" w:color="auto"/>
        <w:right w:val="none" w:sz="0" w:space="0" w:color="auto"/>
      </w:divBdr>
    </w:div>
    <w:div w:id="1929922327">
      <w:bodyDiv w:val="1"/>
      <w:marLeft w:val="0"/>
      <w:marRight w:val="0"/>
      <w:marTop w:val="0"/>
      <w:marBottom w:val="0"/>
      <w:divBdr>
        <w:top w:val="none" w:sz="0" w:space="0" w:color="auto"/>
        <w:left w:val="none" w:sz="0" w:space="0" w:color="auto"/>
        <w:bottom w:val="none" w:sz="0" w:space="0" w:color="auto"/>
        <w:right w:val="none" w:sz="0" w:space="0" w:color="auto"/>
      </w:divBdr>
    </w:div>
    <w:div w:id="2025933900">
      <w:bodyDiv w:val="1"/>
      <w:marLeft w:val="0"/>
      <w:marRight w:val="0"/>
      <w:marTop w:val="0"/>
      <w:marBottom w:val="0"/>
      <w:divBdr>
        <w:top w:val="none" w:sz="0" w:space="0" w:color="auto"/>
        <w:left w:val="none" w:sz="0" w:space="0" w:color="auto"/>
        <w:bottom w:val="none" w:sz="0" w:space="0" w:color="auto"/>
        <w:right w:val="none" w:sz="0" w:space="0" w:color="auto"/>
      </w:divBdr>
    </w:div>
    <w:div w:id="2042195598">
      <w:bodyDiv w:val="1"/>
      <w:marLeft w:val="0"/>
      <w:marRight w:val="0"/>
      <w:marTop w:val="0"/>
      <w:marBottom w:val="0"/>
      <w:divBdr>
        <w:top w:val="none" w:sz="0" w:space="0" w:color="auto"/>
        <w:left w:val="none" w:sz="0" w:space="0" w:color="auto"/>
        <w:bottom w:val="none" w:sz="0" w:space="0" w:color="auto"/>
        <w:right w:val="none" w:sz="0" w:space="0" w:color="auto"/>
      </w:divBdr>
    </w:div>
    <w:div w:id="2127692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FDCF73-595A-4D14-99F7-2B6173060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8</Pages>
  <Words>1706</Words>
  <Characters>9725</Characters>
  <Application>Microsoft Office Word</Application>
  <DocSecurity>0</DocSecurity>
  <Lines>81</Lines>
  <Paragraphs>22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11409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Goran</dc:creator>
  <cp:lastModifiedBy>Nenad Kranjčec</cp:lastModifiedBy>
  <cp:revision>24</cp:revision>
  <cp:lastPrinted>2023-12-11T08:37:00Z</cp:lastPrinted>
  <dcterms:created xsi:type="dcterms:W3CDTF">2024-01-17T12:25:00Z</dcterms:created>
  <dcterms:modified xsi:type="dcterms:W3CDTF">2024-02-28T11:49:00Z</dcterms:modified>
</cp:coreProperties>
</file>