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CF48F2" w:rsidRPr="00C16040" w:rsidRDefault="00CF48F2">
      <w:pPr>
        <w:rPr>
          <w:rFonts w:cs="Times New Roman"/>
          <w:b/>
        </w:rPr>
      </w:pPr>
    </w:p>
    <w:p w14:paraId="00000002" w14:textId="77777777" w:rsidR="00CF48F2" w:rsidRPr="00C16040" w:rsidRDefault="00744B1A">
      <w:pPr>
        <w:jc w:val="center"/>
        <w:rPr>
          <w:rFonts w:cs="Times New Roman"/>
          <w:b/>
        </w:rPr>
      </w:pPr>
      <w:r w:rsidRPr="00C16040">
        <w:rPr>
          <w:rFonts w:cs="Times New Roman"/>
          <w:b/>
        </w:rPr>
        <w:t>Z A P I S N I K</w:t>
      </w:r>
    </w:p>
    <w:p w14:paraId="00000003" w14:textId="6946157E" w:rsidR="00CF48F2" w:rsidRPr="00C16040" w:rsidRDefault="00A57923">
      <w:pPr>
        <w:jc w:val="center"/>
        <w:rPr>
          <w:rFonts w:cs="Times New Roman"/>
          <w:b/>
        </w:rPr>
      </w:pPr>
      <w:r w:rsidRPr="00C16040">
        <w:rPr>
          <w:rFonts w:cs="Times New Roman"/>
          <w:b/>
        </w:rPr>
        <w:t xml:space="preserve">s  </w:t>
      </w:r>
      <w:r w:rsidR="00D57AEB" w:rsidRPr="00C16040">
        <w:rPr>
          <w:rFonts w:cs="Times New Roman"/>
          <w:b/>
        </w:rPr>
        <w:t>8</w:t>
      </w:r>
      <w:r w:rsidR="00744B1A" w:rsidRPr="00C16040">
        <w:rPr>
          <w:rFonts w:cs="Times New Roman"/>
          <w:b/>
        </w:rPr>
        <w:t>. sjednice Vijeća Mjesnog odbora HRELIĆ,</w:t>
      </w:r>
    </w:p>
    <w:p w14:paraId="00000004" w14:textId="197EF61A" w:rsidR="00CF48F2" w:rsidRPr="00C16040" w:rsidRDefault="00744B1A">
      <w:pPr>
        <w:jc w:val="center"/>
        <w:rPr>
          <w:rFonts w:cs="Times New Roman"/>
          <w:b/>
        </w:rPr>
      </w:pPr>
      <w:r w:rsidRPr="00C16040">
        <w:rPr>
          <w:rFonts w:cs="Times New Roman"/>
          <w:b/>
        </w:rPr>
        <w:t xml:space="preserve">održane dana </w:t>
      </w:r>
      <w:r w:rsidR="00AD2B71" w:rsidRPr="00C16040">
        <w:rPr>
          <w:rFonts w:cs="Times New Roman"/>
          <w:b/>
        </w:rPr>
        <w:t>1</w:t>
      </w:r>
      <w:r w:rsidR="00D57AEB" w:rsidRPr="00C16040">
        <w:rPr>
          <w:rFonts w:cs="Times New Roman"/>
          <w:b/>
        </w:rPr>
        <w:t>7</w:t>
      </w:r>
      <w:r w:rsidRPr="00C16040">
        <w:rPr>
          <w:rFonts w:cs="Times New Roman"/>
          <w:b/>
        </w:rPr>
        <w:t>.</w:t>
      </w:r>
      <w:r w:rsidR="00041B28" w:rsidRPr="00C16040">
        <w:rPr>
          <w:rFonts w:cs="Times New Roman"/>
          <w:b/>
        </w:rPr>
        <w:t>1</w:t>
      </w:r>
      <w:r w:rsidRPr="00C16040">
        <w:rPr>
          <w:rFonts w:cs="Times New Roman"/>
          <w:b/>
        </w:rPr>
        <w:t>.202</w:t>
      </w:r>
      <w:r w:rsidR="00D57AEB" w:rsidRPr="00C16040">
        <w:rPr>
          <w:rFonts w:cs="Times New Roman"/>
          <w:b/>
        </w:rPr>
        <w:t>2</w:t>
      </w:r>
      <w:r w:rsidRPr="00C16040">
        <w:rPr>
          <w:rFonts w:cs="Times New Roman"/>
          <w:b/>
        </w:rPr>
        <w:t>.</w:t>
      </w:r>
    </w:p>
    <w:p w14:paraId="00000005" w14:textId="77777777" w:rsidR="00CF48F2" w:rsidRPr="00C16040" w:rsidRDefault="00744B1A">
      <w:pPr>
        <w:jc w:val="center"/>
        <w:rPr>
          <w:rFonts w:cs="Times New Roman"/>
          <w:b/>
        </w:rPr>
      </w:pPr>
      <w:r w:rsidRPr="00C16040">
        <w:rPr>
          <w:rFonts w:cs="Times New Roman"/>
          <w:b/>
        </w:rPr>
        <w:t>u objektu mjesne samouprave Ul. Svetog Mateja 93,</w:t>
      </w:r>
    </w:p>
    <w:p w14:paraId="00000006" w14:textId="77777777" w:rsidR="00CF48F2" w:rsidRPr="00C16040" w:rsidRDefault="00744B1A">
      <w:pPr>
        <w:jc w:val="center"/>
        <w:rPr>
          <w:rFonts w:cs="Times New Roman"/>
          <w:b/>
        </w:rPr>
      </w:pPr>
      <w:r w:rsidRPr="00C16040">
        <w:rPr>
          <w:rFonts w:cs="Times New Roman"/>
          <w:b/>
        </w:rPr>
        <w:t>s početkom u 18,00 sati</w:t>
      </w:r>
    </w:p>
    <w:p w14:paraId="00000007" w14:textId="77777777" w:rsidR="00CF48F2" w:rsidRPr="00C16040" w:rsidRDefault="00CF48F2">
      <w:pPr>
        <w:jc w:val="center"/>
        <w:rPr>
          <w:rFonts w:cs="Times New Roman"/>
          <w:b/>
        </w:rPr>
      </w:pPr>
    </w:p>
    <w:p w14:paraId="00000008" w14:textId="77777777" w:rsidR="00CF48F2" w:rsidRPr="00C16040" w:rsidRDefault="00CF48F2">
      <w:pPr>
        <w:jc w:val="center"/>
        <w:rPr>
          <w:rFonts w:cs="Times New Roman"/>
          <w:b/>
        </w:rPr>
      </w:pPr>
    </w:p>
    <w:p w14:paraId="00000009" w14:textId="77777777" w:rsidR="00CF48F2" w:rsidRPr="00C16040" w:rsidRDefault="00CF48F2">
      <w:pPr>
        <w:jc w:val="center"/>
        <w:rPr>
          <w:rFonts w:cs="Times New Roman"/>
          <w:b/>
        </w:rPr>
      </w:pPr>
    </w:p>
    <w:p w14:paraId="0000000A" w14:textId="77777777" w:rsidR="00CF48F2" w:rsidRPr="00C16040" w:rsidRDefault="00744B1A">
      <w:pPr>
        <w:rPr>
          <w:rFonts w:cs="Times New Roman"/>
          <w:b/>
        </w:rPr>
      </w:pPr>
      <w:r w:rsidRPr="00C16040">
        <w:rPr>
          <w:rFonts w:cs="Times New Roman"/>
          <w:b/>
        </w:rPr>
        <w:t>NAZOČNI ČLANOVI VIJEĆA:</w:t>
      </w:r>
    </w:p>
    <w:p w14:paraId="484D82C5" w14:textId="0B9E915B" w:rsidR="00041B28" w:rsidRPr="00C16040" w:rsidRDefault="00D901B8">
      <w:pPr>
        <w:rPr>
          <w:rFonts w:cs="Times New Roman"/>
        </w:rPr>
      </w:pPr>
      <w:r w:rsidRPr="00C16040">
        <w:rPr>
          <w:rFonts w:cs="Times New Roman"/>
        </w:rPr>
        <w:t xml:space="preserve">Miljenka </w:t>
      </w:r>
      <w:proofErr w:type="spellStart"/>
      <w:r w:rsidRPr="00C16040">
        <w:rPr>
          <w:rFonts w:cs="Times New Roman"/>
        </w:rPr>
        <w:t>Plazonić</w:t>
      </w:r>
      <w:proofErr w:type="spellEnd"/>
      <w:r w:rsidRPr="00C16040">
        <w:rPr>
          <w:rFonts w:cs="Times New Roman"/>
        </w:rPr>
        <w:t xml:space="preserve"> Bogdan, Zrinka Kunić, Danijela Krpan, </w:t>
      </w:r>
      <w:r w:rsidR="00744B1A" w:rsidRPr="00C16040">
        <w:rPr>
          <w:rFonts w:cs="Times New Roman"/>
        </w:rPr>
        <w:t xml:space="preserve">Marina </w:t>
      </w:r>
      <w:proofErr w:type="spellStart"/>
      <w:r w:rsidR="00744B1A" w:rsidRPr="00C16040">
        <w:rPr>
          <w:rFonts w:cs="Times New Roman"/>
        </w:rPr>
        <w:t>Havidić</w:t>
      </w:r>
      <w:proofErr w:type="spellEnd"/>
      <w:r w:rsidR="00CB5731" w:rsidRPr="00C16040">
        <w:rPr>
          <w:rFonts w:cs="Times New Roman"/>
        </w:rPr>
        <w:t>, Marinko Orešković</w:t>
      </w:r>
    </w:p>
    <w:p w14:paraId="0000000C" w14:textId="77777777" w:rsidR="00CF48F2" w:rsidRPr="00C16040" w:rsidRDefault="00CF48F2">
      <w:pPr>
        <w:rPr>
          <w:rFonts w:cs="Times New Roman"/>
        </w:rPr>
      </w:pPr>
    </w:p>
    <w:p w14:paraId="0000000D" w14:textId="77777777" w:rsidR="00CF48F2" w:rsidRPr="00C16040" w:rsidRDefault="00CF48F2">
      <w:pPr>
        <w:rPr>
          <w:rFonts w:cs="Times New Roman"/>
        </w:rPr>
      </w:pPr>
    </w:p>
    <w:p w14:paraId="0000000E" w14:textId="77777777" w:rsidR="00CF48F2" w:rsidRPr="00C16040" w:rsidRDefault="00744B1A">
      <w:pPr>
        <w:rPr>
          <w:rFonts w:cs="Times New Roman"/>
        </w:rPr>
      </w:pPr>
      <w:r w:rsidRPr="00C16040">
        <w:rPr>
          <w:rFonts w:cs="Times New Roman"/>
        </w:rPr>
        <w:t xml:space="preserve">Predsjedava:  Miljenka </w:t>
      </w:r>
      <w:proofErr w:type="spellStart"/>
      <w:r w:rsidRPr="00C16040">
        <w:rPr>
          <w:rFonts w:cs="Times New Roman"/>
        </w:rPr>
        <w:t>Plazonić</w:t>
      </w:r>
      <w:proofErr w:type="spellEnd"/>
      <w:r w:rsidRPr="00C16040">
        <w:rPr>
          <w:rFonts w:cs="Times New Roman"/>
        </w:rPr>
        <w:t xml:space="preserve"> Bogdan, predsjednica Vijeća.</w:t>
      </w:r>
    </w:p>
    <w:p w14:paraId="0000000F" w14:textId="77777777" w:rsidR="00CF48F2" w:rsidRPr="00C16040" w:rsidRDefault="00CF48F2">
      <w:pPr>
        <w:rPr>
          <w:rFonts w:cs="Times New Roman"/>
        </w:rPr>
      </w:pPr>
    </w:p>
    <w:p w14:paraId="00000010" w14:textId="57605B3C" w:rsidR="00CF48F2" w:rsidRPr="00C16040" w:rsidRDefault="00744B1A">
      <w:pPr>
        <w:rPr>
          <w:rFonts w:cs="Times New Roman"/>
        </w:rPr>
      </w:pPr>
      <w:r w:rsidRPr="00C16040">
        <w:rPr>
          <w:rFonts w:cs="Times New Roman"/>
        </w:rPr>
        <w:t xml:space="preserve">Zapisnik vodi: </w:t>
      </w:r>
      <w:r w:rsidR="00D901B8" w:rsidRPr="00C16040">
        <w:rPr>
          <w:rFonts w:cs="Times New Roman"/>
        </w:rPr>
        <w:t xml:space="preserve">Miljenka </w:t>
      </w:r>
      <w:proofErr w:type="spellStart"/>
      <w:r w:rsidR="00D901B8" w:rsidRPr="00C16040">
        <w:rPr>
          <w:rFonts w:cs="Times New Roman"/>
        </w:rPr>
        <w:t>Plazonić</w:t>
      </w:r>
      <w:proofErr w:type="spellEnd"/>
      <w:r w:rsidR="00D901B8" w:rsidRPr="00C16040">
        <w:rPr>
          <w:rFonts w:cs="Times New Roman"/>
        </w:rPr>
        <w:t xml:space="preserve"> Bogdan</w:t>
      </w:r>
    </w:p>
    <w:p w14:paraId="00000011" w14:textId="77777777" w:rsidR="00CF48F2" w:rsidRPr="00C16040" w:rsidRDefault="00CF48F2">
      <w:pPr>
        <w:rPr>
          <w:rFonts w:cs="Times New Roman"/>
        </w:rPr>
      </w:pPr>
    </w:p>
    <w:p w14:paraId="00000012" w14:textId="77777777" w:rsidR="00CF48F2" w:rsidRPr="00C16040" w:rsidRDefault="00CF48F2">
      <w:pPr>
        <w:rPr>
          <w:rFonts w:cs="Times New Roman"/>
        </w:rPr>
      </w:pPr>
    </w:p>
    <w:p w14:paraId="00000013" w14:textId="77777777" w:rsidR="00CF48F2" w:rsidRPr="00C16040" w:rsidRDefault="00CF48F2">
      <w:pPr>
        <w:rPr>
          <w:rFonts w:cs="Times New Roman"/>
        </w:rPr>
      </w:pPr>
    </w:p>
    <w:p w14:paraId="00000014" w14:textId="37C924EE" w:rsidR="00CF48F2" w:rsidRPr="00C16040" w:rsidRDefault="00744B1A">
      <w:pPr>
        <w:jc w:val="both"/>
        <w:rPr>
          <w:rFonts w:cs="Times New Roman"/>
        </w:rPr>
      </w:pPr>
      <w:r w:rsidRPr="00C16040">
        <w:rPr>
          <w:rFonts w:cs="Times New Roman"/>
        </w:rPr>
        <w:tab/>
        <w:t>Predsjednica konstatira da su nazočn</w:t>
      </w:r>
      <w:r w:rsidR="00CB5731" w:rsidRPr="00C16040">
        <w:rPr>
          <w:rFonts w:cs="Times New Roman"/>
        </w:rPr>
        <w:t>i svi</w:t>
      </w:r>
      <w:r w:rsidR="00041B28" w:rsidRPr="00C16040">
        <w:rPr>
          <w:rFonts w:cs="Times New Roman"/>
        </w:rPr>
        <w:t xml:space="preserve"> </w:t>
      </w:r>
      <w:r w:rsidR="00A57923" w:rsidRPr="00C16040">
        <w:rPr>
          <w:rFonts w:cs="Times New Roman"/>
        </w:rPr>
        <w:t>članov</w:t>
      </w:r>
      <w:r w:rsidR="00CB5731" w:rsidRPr="00C16040">
        <w:rPr>
          <w:rFonts w:cs="Times New Roman"/>
        </w:rPr>
        <w:t>i</w:t>
      </w:r>
      <w:r w:rsidR="00A57923" w:rsidRPr="00C16040">
        <w:rPr>
          <w:rFonts w:cs="Times New Roman"/>
        </w:rPr>
        <w:t xml:space="preserve"> Vijeća</w:t>
      </w:r>
      <w:r w:rsidR="00041B28" w:rsidRPr="00C16040">
        <w:rPr>
          <w:rFonts w:cs="Times New Roman"/>
        </w:rPr>
        <w:t>,</w:t>
      </w:r>
      <w:r w:rsidR="00A57923" w:rsidRPr="00C16040">
        <w:rPr>
          <w:rFonts w:cs="Times New Roman"/>
        </w:rPr>
        <w:t xml:space="preserve"> te otvara </w:t>
      </w:r>
      <w:r w:rsidR="00975BF6">
        <w:rPr>
          <w:rFonts w:cs="Times New Roman"/>
        </w:rPr>
        <w:t>8</w:t>
      </w:r>
      <w:r w:rsidRPr="00C16040">
        <w:rPr>
          <w:rFonts w:cs="Times New Roman"/>
        </w:rPr>
        <w:t>. sjednicu Vijeća Mjesnog odbora.</w:t>
      </w:r>
      <w:r w:rsidR="003D5B75" w:rsidRPr="00C16040">
        <w:rPr>
          <w:rFonts w:cs="Times New Roman"/>
        </w:rPr>
        <w:t xml:space="preserve"> </w:t>
      </w:r>
    </w:p>
    <w:p w14:paraId="00000015" w14:textId="77777777" w:rsidR="00CF48F2" w:rsidRPr="00C16040" w:rsidRDefault="00CF48F2">
      <w:pPr>
        <w:jc w:val="both"/>
        <w:rPr>
          <w:rFonts w:cs="Times New Roman"/>
        </w:rPr>
      </w:pPr>
    </w:p>
    <w:p w14:paraId="00000016" w14:textId="77777777" w:rsidR="00CF48F2" w:rsidRPr="00C16040" w:rsidRDefault="00744B1A">
      <w:pPr>
        <w:jc w:val="both"/>
        <w:rPr>
          <w:rFonts w:cs="Times New Roman"/>
        </w:rPr>
      </w:pPr>
      <w:r w:rsidRPr="00C16040">
        <w:rPr>
          <w:rFonts w:cs="Times New Roman"/>
        </w:rPr>
        <w:t>USVAJANJE ZAPISNIKA</w:t>
      </w:r>
    </w:p>
    <w:p w14:paraId="00000017" w14:textId="77777777" w:rsidR="00CF48F2" w:rsidRPr="00C16040" w:rsidRDefault="00CF48F2">
      <w:pPr>
        <w:jc w:val="both"/>
        <w:rPr>
          <w:rFonts w:cs="Times New Roman"/>
        </w:rPr>
      </w:pPr>
    </w:p>
    <w:p w14:paraId="00000018" w14:textId="4BC779B8" w:rsidR="00CF48F2" w:rsidRPr="00C16040" w:rsidRDefault="00744B1A">
      <w:pPr>
        <w:jc w:val="both"/>
        <w:rPr>
          <w:rFonts w:cs="Times New Roman"/>
        </w:rPr>
      </w:pPr>
      <w:r w:rsidRPr="00C16040">
        <w:rPr>
          <w:rFonts w:cs="Times New Roman"/>
        </w:rPr>
        <w:tab/>
        <w:t xml:space="preserve">Vijeće jednoglasno prihvaća tekst zapisnika </w:t>
      </w:r>
      <w:r w:rsidR="00D57AEB" w:rsidRPr="00C16040">
        <w:rPr>
          <w:rFonts w:cs="Times New Roman"/>
        </w:rPr>
        <w:t>7</w:t>
      </w:r>
      <w:r w:rsidRPr="00C16040">
        <w:rPr>
          <w:rFonts w:cs="Times New Roman"/>
        </w:rPr>
        <w:t xml:space="preserve">. sjednice Vijeća MO </w:t>
      </w:r>
      <w:proofErr w:type="spellStart"/>
      <w:r w:rsidRPr="00C16040">
        <w:rPr>
          <w:rFonts w:cs="Times New Roman"/>
        </w:rPr>
        <w:t>Hrelić</w:t>
      </w:r>
      <w:proofErr w:type="spellEnd"/>
      <w:r w:rsidRPr="00C16040">
        <w:rPr>
          <w:rFonts w:cs="Times New Roman"/>
        </w:rPr>
        <w:t xml:space="preserve">, održane </w:t>
      </w:r>
      <w:r w:rsidR="00D57AEB" w:rsidRPr="00C16040">
        <w:rPr>
          <w:rFonts w:cs="Times New Roman"/>
        </w:rPr>
        <w:t>15</w:t>
      </w:r>
      <w:r w:rsidRPr="00C16040">
        <w:rPr>
          <w:rFonts w:cs="Times New Roman"/>
        </w:rPr>
        <w:t>.</w:t>
      </w:r>
      <w:r w:rsidR="00AC0737" w:rsidRPr="00C16040">
        <w:rPr>
          <w:rFonts w:cs="Times New Roman"/>
        </w:rPr>
        <w:t>1</w:t>
      </w:r>
      <w:r w:rsidR="00D57AEB" w:rsidRPr="00C16040">
        <w:rPr>
          <w:rFonts w:cs="Times New Roman"/>
        </w:rPr>
        <w:t>2</w:t>
      </w:r>
      <w:r w:rsidRPr="00C16040">
        <w:rPr>
          <w:rFonts w:cs="Times New Roman"/>
        </w:rPr>
        <w:t>.2021</w:t>
      </w:r>
      <w:r w:rsidRPr="00C16040">
        <w:rPr>
          <w:rFonts w:cs="Times New Roman"/>
          <w:i/>
        </w:rPr>
        <w:t>.</w:t>
      </w:r>
    </w:p>
    <w:p w14:paraId="00000019" w14:textId="77777777" w:rsidR="00CF48F2" w:rsidRPr="00C16040" w:rsidRDefault="00CF48F2">
      <w:pPr>
        <w:jc w:val="both"/>
        <w:rPr>
          <w:rFonts w:cs="Times New Roman"/>
        </w:rPr>
      </w:pPr>
    </w:p>
    <w:p w14:paraId="0000001A" w14:textId="77777777" w:rsidR="00CF48F2" w:rsidRPr="00C16040" w:rsidRDefault="00744B1A">
      <w:pPr>
        <w:jc w:val="both"/>
        <w:rPr>
          <w:rFonts w:cs="Times New Roman"/>
        </w:rPr>
      </w:pPr>
      <w:r w:rsidRPr="00C16040">
        <w:rPr>
          <w:rFonts w:cs="Times New Roman"/>
        </w:rPr>
        <w:t>USVAJANJE DNEVNOG REDA</w:t>
      </w:r>
    </w:p>
    <w:p w14:paraId="0000001B" w14:textId="77777777" w:rsidR="00CF48F2" w:rsidRPr="00C16040" w:rsidRDefault="00CF48F2">
      <w:pPr>
        <w:jc w:val="both"/>
        <w:rPr>
          <w:rFonts w:cs="Times New Roman"/>
        </w:rPr>
      </w:pPr>
    </w:p>
    <w:p w14:paraId="0000001C" w14:textId="2EFCEFC8" w:rsidR="00CF48F2" w:rsidRPr="00C16040" w:rsidRDefault="00744B1A">
      <w:pPr>
        <w:ind w:firstLine="708"/>
        <w:jc w:val="both"/>
        <w:rPr>
          <w:rFonts w:cs="Times New Roman"/>
        </w:rPr>
      </w:pPr>
      <w:r w:rsidRPr="00C16040">
        <w:rPr>
          <w:rFonts w:cs="Times New Roman"/>
        </w:rPr>
        <w:t>Na prijedlog predsjednice, Vijeće jednoglasno</w:t>
      </w:r>
      <w:r w:rsidRPr="00C16040">
        <w:rPr>
          <w:rFonts w:cs="Times New Roman"/>
          <w:i/>
        </w:rPr>
        <w:t xml:space="preserve"> </w:t>
      </w:r>
      <w:r w:rsidRPr="00C16040">
        <w:rPr>
          <w:rFonts w:cs="Times New Roman"/>
        </w:rPr>
        <w:t>utvrđuje</w:t>
      </w:r>
    </w:p>
    <w:p w14:paraId="0000001D" w14:textId="77777777" w:rsidR="00CF48F2" w:rsidRPr="00C16040" w:rsidRDefault="00CF48F2">
      <w:pPr>
        <w:rPr>
          <w:rFonts w:cs="Times New Roman"/>
        </w:rPr>
      </w:pPr>
    </w:p>
    <w:p w14:paraId="0000001F" w14:textId="77777777" w:rsidR="00CF48F2" w:rsidRPr="00C16040" w:rsidRDefault="00CF48F2">
      <w:pPr>
        <w:rPr>
          <w:rFonts w:cs="Times New Roman"/>
        </w:rPr>
      </w:pPr>
    </w:p>
    <w:p w14:paraId="00000020" w14:textId="77777777" w:rsidR="00CF48F2" w:rsidRPr="00C16040" w:rsidRDefault="00744B1A">
      <w:pPr>
        <w:pBdr>
          <w:top w:val="nil"/>
          <w:left w:val="nil"/>
          <w:bottom w:val="nil"/>
          <w:right w:val="nil"/>
          <w:between w:val="nil"/>
        </w:pBdr>
        <w:jc w:val="center"/>
        <w:rPr>
          <w:rFonts w:cs="Times New Roman"/>
          <w:b/>
        </w:rPr>
      </w:pPr>
      <w:r w:rsidRPr="00C16040">
        <w:rPr>
          <w:rFonts w:cs="Times New Roman"/>
          <w:b/>
        </w:rPr>
        <w:t xml:space="preserve"> DNEVNI RED:</w:t>
      </w:r>
    </w:p>
    <w:p w14:paraId="00000021" w14:textId="77777777" w:rsidR="00CF48F2" w:rsidRPr="00C16040" w:rsidRDefault="00CF48F2">
      <w:pPr>
        <w:pBdr>
          <w:top w:val="nil"/>
          <w:left w:val="nil"/>
          <w:bottom w:val="nil"/>
          <w:right w:val="nil"/>
          <w:between w:val="nil"/>
        </w:pBdr>
        <w:jc w:val="center"/>
        <w:rPr>
          <w:rFonts w:cs="Times New Roman"/>
        </w:rPr>
      </w:pPr>
    </w:p>
    <w:p w14:paraId="389DD831" w14:textId="350D07AA" w:rsidR="000E6923" w:rsidRPr="00C16040" w:rsidRDefault="000E6923" w:rsidP="000E6923">
      <w:pPr>
        <w:rPr>
          <w:rFonts w:cs="Times New Roman"/>
          <w:color w:val="auto"/>
          <w14:textOutline w14:w="0" w14:cap="rnd" w14:cmpd="sng" w14:algn="ctr">
            <w14:noFill/>
            <w14:prstDash w14:val="solid"/>
            <w14:bevel/>
          </w14:textOutline>
        </w:rPr>
      </w:pPr>
    </w:p>
    <w:p w14:paraId="36B4054F" w14:textId="77777777" w:rsidR="00D57AEB" w:rsidRPr="00C16040" w:rsidRDefault="00D57AEB" w:rsidP="00F671EC">
      <w:pPr>
        <w:pStyle w:val="Odlomakpopisa"/>
        <w:numPr>
          <w:ilvl w:val="0"/>
          <w:numId w:val="1"/>
        </w:numPr>
        <w:shd w:val="clear" w:color="auto" w:fill="FFFFFF"/>
        <w:contextualSpacing/>
        <w:rPr>
          <w:rFonts w:cs="Times New Roman"/>
          <w:color w:val="212121"/>
        </w:rPr>
      </w:pPr>
      <w:r w:rsidRPr="00C16040">
        <w:rPr>
          <w:rFonts w:cs="Times New Roman"/>
          <w:color w:val="212121"/>
        </w:rPr>
        <w:t xml:space="preserve">Izvješće o radu Vijeća Mjesnog odbora </w:t>
      </w:r>
      <w:proofErr w:type="spellStart"/>
      <w:r w:rsidRPr="00C16040">
        <w:rPr>
          <w:rFonts w:cs="Times New Roman"/>
          <w:color w:val="212121"/>
        </w:rPr>
        <w:t>Hrelić</w:t>
      </w:r>
      <w:proofErr w:type="spellEnd"/>
      <w:r w:rsidRPr="00C16040">
        <w:rPr>
          <w:rFonts w:cs="Times New Roman"/>
          <w:color w:val="212121"/>
        </w:rPr>
        <w:t xml:space="preserve"> za 2021. godinu, donosi se</w:t>
      </w:r>
    </w:p>
    <w:p w14:paraId="333C7494" w14:textId="77777777" w:rsidR="00D57AEB" w:rsidRPr="00C16040" w:rsidRDefault="00D57AEB" w:rsidP="00F671EC">
      <w:pPr>
        <w:pStyle w:val="Odlomakpopisa"/>
        <w:numPr>
          <w:ilvl w:val="0"/>
          <w:numId w:val="1"/>
        </w:numPr>
        <w:shd w:val="clear" w:color="auto" w:fill="FFFFFF"/>
        <w:contextualSpacing/>
        <w:rPr>
          <w:rFonts w:cs="Times New Roman"/>
          <w:color w:val="212121"/>
        </w:rPr>
      </w:pPr>
      <w:r w:rsidRPr="00C16040">
        <w:rPr>
          <w:rFonts w:cs="Times New Roman"/>
          <w:color w:val="212121"/>
        </w:rPr>
        <w:t xml:space="preserve">Program rada Vijeća Mjesnog odbora </w:t>
      </w:r>
      <w:proofErr w:type="spellStart"/>
      <w:r w:rsidRPr="00C16040">
        <w:rPr>
          <w:rFonts w:cs="Times New Roman"/>
          <w:color w:val="212121"/>
        </w:rPr>
        <w:t>Hrelić</w:t>
      </w:r>
      <w:proofErr w:type="spellEnd"/>
      <w:r w:rsidRPr="00C16040">
        <w:rPr>
          <w:rFonts w:cs="Times New Roman"/>
          <w:color w:val="212121"/>
        </w:rPr>
        <w:t xml:space="preserve"> za 2022. godinu, donosi se</w:t>
      </w:r>
    </w:p>
    <w:p w14:paraId="3151132E" w14:textId="77777777" w:rsidR="00D57AEB" w:rsidRPr="00C16040" w:rsidRDefault="00D57AEB" w:rsidP="00F671EC">
      <w:pPr>
        <w:pStyle w:val="Odlomakpopisa"/>
        <w:numPr>
          <w:ilvl w:val="0"/>
          <w:numId w:val="1"/>
        </w:numPr>
        <w:shd w:val="clear" w:color="auto" w:fill="FFFFFF"/>
        <w:contextualSpacing/>
        <w:rPr>
          <w:rFonts w:cs="Times New Roman"/>
          <w:color w:val="212121"/>
        </w:rPr>
      </w:pPr>
      <w:r w:rsidRPr="00C16040">
        <w:rPr>
          <w:rFonts w:cs="Times New Roman"/>
          <w:color w:val="212121"/>
        </w:rPr>
        <w:t>Prijedlog Plana održavanja za 2022. godinu, zaključak, donosi se</w:t>
      </w:r>
    </w:p>
    <w:p w14:paraId="0E599525" w14:textId="77777777" w:rsidR="00D57AEB" w:rsidRPr="00C16040" w:rsidRDefault="00D57AEB" w:rsidP="00F671EC">
      <w:pPr>
        <w:pStyle w:val="Odlomakpopisa"/>
        <w:numPr>
          <w:ilvl w:val="0"/>
          <w:numId w:val="1"/>
        </w:numPr>
        <w:shd w:val="clear" w:color="auto" w:fill="FFFFFF"/>
        <w:contextualSpacing/>
        <w:rPr>
          <w:rFonts w:cs="Times New Roman"/>
          <w:color w:val="212121"/>
        </w:rPr>
      </w:pPr>
      <w:r w:rsidRPr="00C16040">
        <w:rPr>
          <w:rFonts w:cs="Times New Roman"/>
          <w:color w:val="212121"/>
        </w:rPr>
        <w:t xml:space="preserve">Ulica Draganići i </w:t>
      </w:r>
      <w:proofErr w:type="spellStart"/>
      <w:r w:rsidRPr="00C16040">
        <w:rPr>
          <w:rFonts w:cs="Times New Roman"/>
          <w:color w:val="212121"/>
        </w:rPr>
        <w:t>Havidićeva</w:t>
      </w:r>
      <w:proofErr w:type="spellEnd"/>
      <w:r w:rsidRPr="00C16040">
        <w:rPr>
          <w:rFonts w:cs="Times New Roman"/>
          <w:color w:val="212121"/>
        </w:rPr>
        <w:t xml:space="preserve"> ulica – uspostava jednosmjernog toka prometa sa obilježavanjem uzdužnog parkinga - zaključak, donosi se</w:t>
      </w:r>
    </w:p>
    <w:p w14:paraId="1DBB6038" w14:textId="77777777" w:rsidR="00D57AEB" w:rsidRPr="00C16040" w:rsidRDefault="00D57AEB" w:rsidP="00F671EC">
      <w:pPr>
        <w:pStyle w:val="Odlomakpopisa"/>
        <w:numPr>
          <w:ilvl w:val="0"/>
          <w:numId w:val="1"/>
        </w:numPr>
        <w:shd w:val="clear" w:color="auto" w:fill="FFFFFF"/>
        <w:contextualSpacing/>
        <w:rPr>
          <w:rFonts w:cs="Times New Roman"/>
          <w:color w:val="212121"/>
        </w:rPr>
      </w:pPr>
      <w:r w:rsidRPr="00C16040">
        <w:rPr>
          <w:rFonts w:cs="Times New Roman"/>
          <w:color w:val="212121"/>
        </w:rPr>
        <w:t>Pitanja, prijedlozi i obavijesti</w:t>
      </w:r>
    </w:p>
    <w:p w14:paraId="38670B87" w14:textId="77777777" w:rsidR="00D57AEB" w:rsidRPr="00C16040" w:rsidRDefault="00D57AEB" w:rsidP="00F671EC">
      <w:pPr>
        <w:pStyle w:val="Odlomakpopisa"/>
        <w:numPr>
          <w:ilvl w:val="0"/>
          <w:numId w:val="2"/>
        </w:numPr>
        <w:shd w:val="clear" w:color="auto" w:fill="FFFFFF"/>
        <w:contextualSpacing/>
        <w:rPr>
          <w:rFonts w:cs="Times New Roman"/>
          <w:color w:val="212121"/>
        </w:rPr>
      </w:pPr>
      <w:r w:rsidRPr="00C16040">
        <w:rPr>
          <w:rFonts w:cs="Times New Roman"/>
          <w:color w:val="212121"/>
        </w:rPr>
        <w:t>Pristigli e-</w:t>
      </w:r>
      <w:proofErr w:type="spellStart"/>
      <w:r w:rsidRPr="00C16040">
        <w:rPr>
          <w:rFonts w:cs="Times New Roman"/>
          <w:color w:val="212121"/>
        </w:rPr>
        <w:t>mailovi</w:t>
      </w:r>
      <w:proofErr w:type="spellEnd"/>
      <w:r w:rsidRPr="00C16040">
        <w:rPr>
          <w:rFonts w:cs="Times New Roman"/>
          <w:color w:val="212121"/>
        </w:rPr>
        <w:t xml:space="preserve"> građana (otok za odlaganje otpada na uglu </w:t>
      </w:r>
      <w:proofErr w:type="spellStart"/>
      <w:r w:rsidRPr="00C16040">
        <w:rPr>
          <w:rFonts w:cs="Times New Roman"/>
          <w:color w:val="212121"/>
        </w:rPr>
        <w:t>Denzlerove</w:t>
      </w:r>
      <w:proofErr w:type="spellEnd"/>
      <w:r w:rsidRPr="00C16040">
        <w:rPr>
          <w:rFonts w:cs="Times New Roman"/>
          <w:color w:val="212121"/>
        </w:rPr>
        <w:t xml:space="preserve"> i </w:t>
      </w:r>
      <w:proofErr w:type="spellStart"/>
      <w:r w:rsidRPr="00C16040">
        <w:rPr>
          <w:rFonts w:cs="Times New Roman"/>
          <w:color w:val="212121"/>
        </w:rPr>
        <w:t>Dedovićeve</w:t>
      </w:r>
      <w:proofErr w:type="spellEnd"/>
      <w:r w:rsidRPr="00C16040">
        <w:rPr>
          <w:rFonts w:cs="Times New Roman"/>
          <w:color w:val="212121"/>
        </w:rPr>
        <w:t>, parkiranje)</w:t>
      </w:r>
    </w:p>
    <w:p w14:paraId="7E890D3D" w14:textId="77777777" w:rsidR="000E6923" w:rsidRPr="00C16040" w:rsidRDefault="000E6923" w:rsidP="000E6923">
      <w:pPr>
        <w:rPr>
          <w:rFonts w:cs="Times New Roman"/>
          <w:color w:val="auto"/>
          <w14:textOutline w14:w="0" w14:cap="rnd" w14:cmpd="sng" w14:algn="ctr">
            <w14:noFill/>
            <w14:prstDash w14:val="solid"/>
            <w14:bevel/>
          </w14:textOutline>
        </w:rPr>
      </w:pPr>
    </w:p>
    <w:p w14:paraId="0000002E" w14:textId="4B174D23" w:rsidR="00CF48F2" w:rsidRPr="00C16040" w:rsidRDefault="00CF48F2">
      <w:pPr>
        <w:jc w:val="both"/>
        <w:rPr>
          <w:rFonts w:cs="Times New Roman"/>
          <w:b/>
          <w:u w:val="single"/>
        </w:rPr>
      </w:pPr>
    </w:p>
    <w:p w14:paraId="57F71A65" w14:textId="3DBC76FF" w:rsidR="00E41F83" w:rsidRPr="00C16040" w:rsidRDefault="00E41F83">
      <w:pPr>
        <w:jc w:val="both"/>
        <w:rPr>
          <w:rFonts w:cs="Times New Roman"/>
          <w:b/>
          <w:u w:val="single"/>
        </w:rPr>
      </w:pPr>
    </w:p>
    <w:p w14:paraId="0000002F" w14:textId="4A2F41F3" w:rsidR="00CF48F2" w:rsidRPr="00C16040" w:rsidRDefault="00744B1A">
      <w:pPr>
        <w:jc w:val="both"/>
        <w:rPr>
          <w:rFonts w:cs="Times New Roman"/>
          <w:b/>
          <w:highlight w:val="yellow"/>
        </w:rPr>
      </w:pPr>
      <w:r w:rsidRPr="00C16040">
        <w:rPr>
          <w:rFonts w:cs="Times New Roman"/>
          <w:b/>
          <w:u w:val="single"/>
        </w:rPr>
        <w:t xml:space="preserve">Ad 1. </w:t>
      </w:r>
      <w:r w:rsidR="00E41F83" w:rsidRPr="00C16040">
        <w:rPr>
          <w:rFonts w:cs="Times New Roman"/>
          <w:b/>
        </w:rPr>
        <w:t xml:space="preserve">Izvješće o radu Vijeća Mjesnog odbora </w:t>
      </w:r>
      <w:proofErr w:type="spellStart"/>
      <w:r w:rsidR="00E41F83" w:rsidRPr="00C16040">
        <w:rPr>
          <w:rFonts w:cs="Times New Roman"/>
          <w:b/>
        </w:rPr>
        <w:t>Hrelić</w:t>
      </w:r>
      <w:proofErr w:type="spellEnd"/>
      <w:r w:rsidR="00E41F83" w:rsidRPr="00C16040">
        <w:rPr>
          <w:rFonts w:cs="Times New Roman"/>
          <w:b/>
        </w:rPr>
        <w:t xml:space="preserve"> za 2021. godinu</w:t>
      </w:r>
    </w:p>
    <w:p w14:paraId="6CE4C73F" w14:textId="77777777" w:rsidR="00370E3E" w:rsidRPr="00C16040" w:rsidRDefault="00370E3E" w:rsidP="00840211">
      <w:pPr>
        <w:jc w:val="both"/>
        <w:rPr>
          <w:rFonts w:cs="Times New Roman"/>
        </w:rPr>
      </w:pPr>
    </w:p>
    <w:p w14:paraId="0A6F91FA" w14:textId="21D8C1A8" w:rsidR="004A4679" w:rsidRPr="00C16040" w:rsidRDefault="00E41F83" w:rsidP="00263256">
      <w:pPr>
        <w:jc w:val="both"/>
        <w:rPr>
          <w:rFonts w:cs="Times New Roman"/>
        </w:rPr>
      </w:pPr>
      <w:r w:rsidRPr="00C16040">
        <w:rPr>
          <w:rFonts w:cs="Times New Roman"/>
        </w:rPr>
        <w:t xml:space="preserve">Vijeće </w:t>
      </w:r>
      <w:r w:rsidRPr="00C16040">
        <w:rPr>
          <w:rFonts w:cs="Times New Roman"/>
          <w:i/>
          <w:iCs/>
        </w:rPr>
        <w:t>jednoglasno</w:t>
      </w:r>
      <w:r w:rsidRPr="00C16040">
        <w:rPr>
          <w:rFonts w:cs="Times New Roman"/>
        </w:rPr>
        <w:t xml:space="preserve"> donosi </w:t>
      </w:r>
    </w:p>
    <w:p w14:paraId="138A08F9" w14:textId="77777777" w:rsidR="00E41F83" w:rsidRPr="00C16040" w:rsidRDefault="00E41F83" w:rsidP="00263256">
      <w:pPr>
        <w:jc w:val="both"/>
        <w:rPr>
          <w:rFonts w:cs="Times New Roman"/>
        </w:rPr>
      </w:pPr>
    </w:p>
    <w:p w14:paraId="7C61B3D7" w14:textId="77777777" w:rsidR="009014F9" w:rsidRPr="00C16040" w:rsidRDefault="009014F9" w:rsidP="009014F9">
      <w:pPr>
        <w:tabs>
          <w:tab w:val="left" w:pos="1560"/>
          <w:tab w:val="center" w:pos="1985"/>
        </w:tabs>
        <w:jc w:val="center"/>
        <w:rPr>
          <w:rFonts w:cs="Times New Roman"/>
          <w:b/>
        </w:rPr>
      </w:pPr>
      <w:r w:rsidRPr="00C16040">
        <w:rPr>
          <w:rFonts w:cs="Times New Roman"/>
          <w:b/>
        </w:rPr>
        <w:t xml:space="preserve">Izvješće o radu Vijeća Mjesnog odbora </w:t>
      </w:r>
      <w:proofErr w:type="spellStart"/>
      <w:r w:rsidRPr="00C16040">
        <w:rPr>
          <w:rFonts w:cs="Times New Roman"/>
          <w:b/>
        </w:rPr>
        <w:t>Hrelić</w:t>
      </w:r>
      <w:proofErr w:type="spellEnd"/>
    </w:p>
    <w:p w14:paraId="4B3D37D1" w14:textId="77777777" w:rsidR="009014F9" w:rsidRPr="00C16040" w:rsidRDefault="009014F9" w:rsidP="009014F9">
      <w:pPr>
        <w:tabs>
          <w:tab w:val="left" w:pos="1560"/>
          <w:tab w:val="center" w:pos="1985"/>
        </w:tabs>
        <w:jc w:val="center"/>
        <w:rPr>
          <w:rFonts w:cs="Times New Roman"/>
          <w:b/>
        </w:rPr>
      </w:pPr>
      <w:r w:rsidRPr="00C16040">
        <w:rPr>
          <w:rFonts w:cs="Times New Roman"/>
          <w:b/>
        </w:rPr>
        <w:t>za  2021. godinu</w:t>
      </w:r>
    </w:p>
    <w:p w14:paraId="06931862" w14:textId="77777777" w:rsidR="009014F9" w:rsidRPr="00C16040" w:rsidRDefault="009014F9" w:rsidP="009014F9">
      <w:pPr>
        <w:tabs>
          <w:tab w:val="left" w:pos="1560"/>
          <w:tab w:val="center" w:pos="1985"/>
        </w:tabs>
        <w:rPr>
          <w:rFonts w:cs="Times New Roman"/>
        </w:rPr>
      </w:pPr>
    </w:p>
    <w:p w14:paraId="541B17B4" w14:textId="77777777" w:rsidR="009014F9" w:rsidRPr="00C16040" w:rsidRDefault="009014F9" w:rsidP="009014F9">
      <w:pPr>
        <w:tabs>
          <w:tab w:val="left" w:pos="1560"/>
          <w:tab w:val="center" w:pos="1985"/>
        </w:tabs>
        <w:rPr>
          <w:rFonts w:cs="Times New Roman"/>
        </w:rPr>
      </w:pPr>
    </w:p>
    <w:p w14:paraId="2E6945C2" w14:textId="77777777" w:rsidR="009014F9" w:rsidRPr="00C16040" w:rsidRDefault="009014F9" w:rsidP="00F671EC">
      <w:pPr>
        <w:numPr>
          <w:ilvl w:val="0"/>
          <w:numId w:val="6"/>
        </w:numPr>
        <w:tabs>
          <w:tab w:val="clear" w:pos="2160"/>
          <w:tab w:val="num" w:pos="0"/>
        </w:tabs>
        <w:ind w:left="720"/>
        <w:jc w:val="both"/>
        <w:rPr>
          <w:rFonts w:cs="Times New Roman"/>
          <w:b/>
        </w:rPr>
      </w:pPr>
      <w:r w:rsidRPr="00C16040">
        <w:rPr>
          <w:rFonts w:cs="Times New Roman"/>
          <w:b/>
        </w:rPr>
        <w:t>UVODNE NAPOMENE</w:t>
      </w:r>
    </w:p>
    <w:p w14:paraId="17A5F680" w14:textId="77777777" w:rsidR="009014F9" w:rsidRPr="00C16040" w:rsidRDefault="009014F9" w:rsidP="009014F9">
      <w:pPr>
        <w:rPr>
          <w:rFonts w:cs="Times New Roman"/>
        </w:rPr>
      </w:pPr>
    </w:p>
    <w:p w14:paraId="54EE49DE" w14:textId="77777777" w:rsidR="009014F9" w:rsidRPr="00C16040" w:rsidRDefault="009014F9" w:rsidP="009014F9">
      <w:pPr>
        <w:ind w:firstLine="720"/>
        <w:rPr>
          <w:rFonts w:cs="Times New Roman"/>
        </w:rPr>
      </w:pPr>
      <w:r w:rsidRPr="00C16040">
        <w:rPr>
          <w:rFonts w:cs="Times New Roman"/>
        </w:rPr>
        <w:t xml:space="preserve"> Vijeće Mjesnog odbora </w:t>
      </w:r>
      <w:proofErr w:type="spellStart"/>
      <w:r w:rsidRPr="00C16040">
        <w:rPr>
          <w:rFonts w:cs="Times New Roman"/>
        </w:rPr>
        <w:t>Hrelić</w:t>
      </w:r>
      <w:proofErr w:type="spellEnd"/>
      <w:r w:rsidRPr="00C16040">
        <w:rPr>
          <w:rFonts w:cs="Times New Roman"/>
        </w:rPr>
        <w:t xml:space="preserve"> je svoj rad i djelovanje usmjerilo na razvoj mjesnog odbora, a na temelju Statuta grada Zagreba, Poslovnika Vijeća Mjesnog odbora </w:t>
      </w:r>
      <w:proofErr w:type="spellStart"/>
      <w:r w:rsidRPr="00C16040">
        <w:rPr>
          <w:rFonts w:cs="Times New Roman"/>
        </w:rPr>
        <w:t>Hrelić</w:t>
      </w:r>
      <w:proofErr w:type="spellEnd"/>
      <w:r w:rsidRPr="00C16040">
        <w:rPr>
          <w:rFonts w:cs="Times New Roman"/>
        </w:rPr>
        <w:t xml:space="preserve"> i Pravila Mjesnog odbora </w:t>
      </w:r>
      <w:proofErr w:type="spellStart"/>
      <w:r w:rsidRPr="00C16040">
        <w:rPr>
          <w:rFonts w:cs="Times New Roman"/>
        </w:rPr>
        <w:t>Hrelić</w:t>
      </w:r>
      <w:proofErr w:type="spellEnd"/>
      <w:r w:rsidRPr="00C16040">
        <w:rPr>
          <w:rFonts w:cs="Times New Roman"/>
        </w:rPr>
        <w:t>.</w:t>
      </w:r>
    </w:p>
    <w:p w14:paraId="54949A6C" w14:textId="77777777" w:rsidR="009014F9" w:rsidRPr="00C16040" w:rsidRDefault="009014F9" w:rsidP="009014F9">
      <w:pPr>
        <w:ind w:firstLine="720"/>
        <w:rPr>
          <w:rFonts w:cs="Times New Roman"/>
        </w:rPr>
      </w:pPr>
    </w:p>
    <w:p w14:paraId="63F4F3BB" w14:textId="77777777" w:rsidR="009014F9" w:rsidRPr="00C16040" w:rsidRDefault="009014F9" w:rsidP="009014F9">
      <w:pPr>
        <w:rPr>
          <w:rFonts w:cs="Times New Roman"/>
        </w:rPr>
      </w:pPr>
      <w:r w:rsidRPr="00C16040">
        <w:rPr>
          <w:rFonts w:cs="Times New Roman"/>
        </w:rPr>
        <w:tab/>
        <w:t xml:space="preserve"> Osnovne djelatnosti bile su usmjerene na poboljšanje infrastrukturnih problema, donošenjem akata Vijeća i sudjelovanje u donošenju odluka Vijeća Gradske četvrti Novi Zagreb – istok, te se vodilo računa o zadovoljavanju potreba građana obzirom na prioritete.</w:t>
      </w:r>
    </w:p>
    <w:p w14:paraId="4737263F" w14:textId="77777777" w:rsidR="009014F9" w:rsidRPr="00C16040" w:rsidRDefault="009014F9" w:rsidP="009014F9">
      <w:pPr>
        <w:ind w:left="1440"/>
        <w:rPr>
          <w:rFonts w:cs="Times New Roman"/>
        </w:rPr>
      </w:pPr>
    </w:p>
    <w:p w14:paraId="29C32C82" w14:textId="77777777" w:rsidR="009014F9" w:rsidRPr="00C16040" w:rsidRDefault="009014F9" w:rsidP="00F671EC">
      <w:pPr>
        <w:numPr>
          <w:ilvl w:val="0"/>
          <w:numId w:val="6"/>
        </w:numPr>
        <w:tabs>
          <w:tab w:val="clear" w:pos="2160"/>
          <w:tab w:val="num" w:pos="-180"/>
        </w:tabs>
        <w:ind w:left="720"/>
        <w:jc w:val="both"/>
        <w:rPr>
          <w:rFonts w:cs="Times New Roman"/>
          <w:b/>
        </w:rPr>
      </w:pPr>
      <w:r w:rsidRPr="00C16040">
        <w:rPr>
          <w:rFonts w:cs="Times New Roman"/>
          <w:b/>
        </w:rPr>
        <w:t>O RADU VIJEĆA</w:t>
      </w:r>
    </w:p>
    <w:p w14:paraId="3F8F471A" w14:textId="77777777" w:rsidR="009014F9" w:rsidRPr="00C16040" w:rsidRDefault="009014F9" w:rsidP="009014F9">
      <w:pPr>
        <w:rPr>
          <w:rFonts w:cs="Times New Roman"/>
          <w:b/>
        </w:rPr>
      </w:pPr>
    </w:p>
    <w:p w14:paraId="76A77C0C" w14:textId="77777777" w:rsidR="009014F9" w:rsidRPr="00C16040" w:rsidRDefault="009014F9" w:rsidP="009014F9">
      <w:pPr>
        <w:ind w:firstLine="708"/>
        <w:rPr>
          <w:rFonts w:cs="Times New Roman"/>
        </w:rPr>
      </w:pPr>
      <w:r w:rsidRPr="00C16040">
        <w:rPr>
          <w:rFonts w:cs="Times New Roman"/>
        </w:rPr>
        <w:t xml:space="preserve">U svibnju 2021. godine, održani su izbori za Vijeće Mjesnog odbora </w:t>
      </w:r>
      <w:proofErr w:type="spellStart"/>
      <w:r w:rsidRPr="00C16040">
        <w:rPr>
          <w:rFonts w:cs="Times New Roman"/>
        </w:rPr>
        <w:t>Hrelić</w:t>
      </w:r>
      <w:proofErr w:type="spellEnd"/>
      <w:r w:rsidRPr="00C16040">
        <w:rPr>
          <w:rFonts w:cs="Times New Roman"/>
        </w:rPr>
        <w:t>.</w:t>
      </w:r>
    </w:p>
    <w:p w14:paraId="124EBCC4" w14:textId="77777777" w:rsidR="009014F9" w:rsidRPr="00C16040" w:rsidRDefault="009014F9" w:rsidP="009014F9">
      <w:pPr>
        <w:rPr>
          <w:rFonts w:cs="Times New Roman"/>
        </w:rPr>
      </w:pPr>
    </w:p>
    <w:p w14:paraId="71AC6DF6" w14:textId="77777777" w:rsidR="009014F9" w:rsidRPr="00C16040" w:rsidRDefault="009014F9" w:rsidP="009014F9">
      <w:pPr>
        <w:ind w:firstLine="708"/>
        <w:rPr>
          <w:rFonts w:cs="Times New Roman"/>
        </w:rPr>
      </w:pPr>
      <w:r w:rsidRPr="00C16040">
        <w:rPr>
          <w:rFonts w:cs="Times New Roman"/>
        </w:rPr>
        <w:t xml:space="preserve">Dana 24. lipnja 2021. godine, konstituiran je četvrti saziv Vijeća Mjesnog odbora </w:t>
      </w:r>
      <w:proofErr w:type="spellStart"/>
      <w:r w:rsidRPr="00C16040">
        <w:rPr>
          <w:rFonts w:cs="Times New Roman"/>
        </w:rPr>
        <w:t>Hrelić</w:t>
      </w:r>
      <w:proofErr w:type="spellEnd"/>
      <w:r w:rsidRPr="00C16040">
        <w:rPr>
          <w:rFonts w:cs="Times New Roman"/>
        </w:rPr>
        <w:t>.</w:t>
      </w:r>
    </w:p>
    <w:p w14:paraId="7F03707F" w14:textId="77777777" w:rsidR="009014F9" w:rsidRPr="00C16040" w:rsidRDefault="009014F9" w:rsidP="009014F9">
      <w:pPr>
        <w:ind w:firstLine="708"/>
        <w:rPr>
          <w:rFonts w:cs="Times New Roman"/>
        </w:rPr>
      </w:pPr>
    </w:p>
    <w:p w14:paraId="41FFBB56" w14:textId="77777777" w:rsidR="009014F9" w:rsidRPr="00C16040" w:rsidRDefault="009014F9" w:rsidP="009014F9">
      <w:pPr>
        <w:ind w:firstLine="720"/>
        <w:rPr>
          <w:rFonts w:cs="Times New Roman"/>
        </w:rPr>
      </w:pPr>
      <w:r w:rsidRPr="00C16040">
        <w:rPr>
          <w:rFonts w:cs="Times New Roman"/>
        </w:rPr>
        <w:t xml:space="preserve">Koristeći podatke iz zapisnika sa sjednica Vijeća Mjesnog odbora </w:t>
      </w:r>
      <w:proofErr w:type="spellStart"/>
      <w:r w:rsidRPr="00C16040">
        <w:rPr>
          <w:rFonts w:cs="Times New Roman"/>
        </w:rPr>
        <w:t>Hrelić</w:t>
      </w:r>
      <w:proofErr w:type="spellEnd"/>
      <w:r w:rsidRPr="00C16040">
        <w:rPr>
          <w:rFonts w:cs="Times New Roman"/>
        </w:rPr>
        <w:t xml:space="preserve"> iskazujemo zbirne brojčane pokazatelje o osnovnim oblicima rada Vijeća Mjesnog odbora </w:t>
      </w:r>
      <w:proofErr w:type="spellStart"/>
      <w:r w:rsidRPr="00C16040">
        <w:rPr>
          <w:rFonts w:cs="Times New Roman"/>
        </w:rPr>
        <w:t>Hrelić</w:t>
      </w:r>
      <w:proofErr w:type="spellEnd"/>
      <w:r w:rsidRPr="00C16040">
        <w:rPr>
          <w:rFonts w:cs="Times New Roman"/>
        </w:rPr>
        <w:t>.</w:t>
      </w:r>
    </w:p>
    <w:p w14:paraId="0AC2AE2F" w14:textId="77777777" w:rsidR="009014F9" w:rsidRPr="00C16040" w:rsidRDefault="009014F9" w:rsidP="009014F9">
      <w:pPr>
        <w:ind w:firstLine="720"/>
        <w:rPr>
          <w:rFonts w:cs="Times New Roman"/>
        </w:rPr>
      </w:pPr>
    </w:p>
    <w:p w14:paraId="69A0EFAD" w14:textId="77777777" w:rsidR="009014F9" w:rsidRPr="00C16040" w:rsidRDefault="009014F9" w:rsidP="009014F9">
      <w:pPr>
        <w:rPr>
          <w:rFonts w:cs="Times New Roman"/>
          <w:b/>
        </w:rPr>
      </w:pPr>
      <w:r w:rsidRPr="00C16040">
        <w:rPr>
          <w:rFonts w:cs="Times New Roman"/>
          <w:b/>
        </w:rPr>
        <w:t xml:space="preserve">2. a. </w:t>
      </w:r>
      <w:r w:rsidRPr="00C16040">
        <w:rPr>
          <w:rFonts w:cs="Times New Roman"/>
          <w:b/>
        </w:rPr>
        <w:tab/>
        <w:t>SJEDNICE VIJEĆA</w:t>
      </w:r>
    </w:p>
    <w:p w14:paraId="5E17BF4D" w14:textId="77777777" w:rsidR="009014F9" w:rsidRPr="00C16040" w:rsidRDefault="009014F9" w:rsidP="009014F9">
      <w:pPr>
        <w:ind w:left="1440"/>
        <w:rPr>
          <w:rFonts w:cs="Times New Roman"/>
        </w:rPr>
      </w:pPr>
    </w:p>
    <w:p w14:paraId="5012C5B0" w14:textId="77777777" w:rsidR="009014F9" w:rsidRPr="00C16040" w:rsidRDefault="009014F9" w:rsidP="009014F9">
      <w:pPr>
        <w:rPr>
          <w:rFonts w:cs="Times New Roman"/>
          <w:b/>
        </w:rPr>
      </w:pPr>
      <w:r w:rsidRPr="00C16040">
        <w:rPr>
          <w:rFonts w:cs="Times New Roman"/>
          <w:b/>
        </w:rPr>
        <w:t>2. a. a.</w:t>
      </w:r>
      <w:r w:rsidRPr="00C16040">
        <w:rPr>
          <w:rFonts w:cs="Times New Roman"/>
          <w:b/>
        </w:rPr>
        <w:tab/>
        <w:t xml:space="preserve"> Održano sjednica Vijeća</w:t>
      </w:r>
    </w:p>
    <w:p w14:paraId="7B36CD2C" w14:textId="77777777" w:rsidR="009014F9" w:rsidRPr="00C16040" w:rsidRDefault="009014F9" w:rsidP="009014F9">
      <w:pPr>
        <w:rPr>
          <w:rFonts w:cs="Times New Roman"/>
          <w:b/>
        </w:rPr>
      </w:pPr>
    </w:p>
    <w:p w14:paraId="006A01D5" w14:textId="77777777" w:rsidR="009014F9" w:rsidRPr="00C16040" w:rsidRDefault="009014F9" w:rsidP="009014F9">
      <w:pPr>
        <w:rPr>
          <w:rFonts w:cs="Times New Roman"/>
          <w:bCs/>
        </w:rPr>
      </w:pPr>
      <w:r w:rsidRPr="00C16040">
        <w:rPr>
          <w:rFonts w:cs="Times New Roman"/>
          <w:b/>
        </w:rPr>
        <w:tab/>
      </w:r>
      <w:r w:rsidRPr="00C16040">
        <w:rPr>
          <w:rFonts w:cs="Times New Roman"/>
          <w:bCs/>
        </w:rPr>
        <w:tab/>
        <w:t xml:space="preserve">U 2021. godini ukupno je održano 10 sjednica Vijeća Mjesnog odbora </w:t>
      </w:r>
      <w:proofErr w:type="spellStart"/>
      <w:r w:rsidRPr="00C16040">
        <w:rPr>
          <w:rFonts w:cs="Times New Roman"/>
          <w:bCs/>
        </w:rPr>
        <w:t>Hrelić</w:t>
      </w:r>
      <w:proofErr w:type="spellEnd"/>
      <w:r w:rsidRPr="00C16040">
        <w:rPr>
          <w:rFonts w:cs="Times New Roman"/>
          <w:bCs/>
        </w:rPr>
        <w:t>.</w:t>
      </w:r>
    </w:p>
    <w:p w14:paraId="7DD4EAC4" w14:textId="77777777" w:rsidR="009014F9" w:rsidRPr="00C16040" w:rsidRDefault="009014F9" w:rsidP="00F671EC">
      <w:pPr>
        <w:numPr>
          <w:ilvl w:val="0"/>
          <w:numId w:val="8"/>
        </w:numPr>
        <w:jc w:val="both"/>
        <w:rPr>
          <w:rFonts w:cs="Times New Roman"/>
        </w:rPr>
      </w:pPr>
      <w:r w:rsidRPr="00C16040">
        <w:rPr>
          <w:rFonts w:cs="Times New Roman"/>
          <w:bCs/>
        </w:rPr>
        <w:t>treći saziv Vijeća 3 sjednice</w:t>
      </w:r>
    </w:p>
    <w:p w14:paraId="6C3F6FB7" w14:textId="77777777" w:rsidR="009014F9" w:rsidRPr="00C16040" w:rsidRDefault="009014F9" w:rsidP="00F671EC">
      <w:pPr>
        <w:numPr>
          <w:ilvl w:val="0"/>
          <w:numId w:val="8"/>
        </w:numPr>
        <w:jc w:val="both"/>
        <w:rPr>
          <w:rFonts w:cs="Times New Roman"/>
        </w:rPr>
      </w:pPr>
      <w:r w:rsidRPr="00C16040">
        <w:rPr>
          <w:rFonts w:cs="Times New Roman"/>
          <w:bCs/>
        </w:rPr>
        <w:t xml:space="preserve">četvrti  saziv Vijeća 7 sjednica </w:t>
      </w:r>
    </w:p>
    <w:p w14:paraId="58ADBA23" w14:textId="77777777" w:rsidR="009014F9" w:rsidRPr="00C16040" w:rsidRDefault="009014F9" w:rsidP="009014F9">
      <w:pPr>
        <w:rPr>
          <w:rFonts w:cs="Times New Roman"/>
        </w:rPr>
      </w:pPr>
    </w:p>
    <w:p w14:paraId="1BCAB7E5" w14:textId="77777777" w:rsidR="009014F9" w:rsidRPr="00C16040" w:rsidRDefault="009014F9" w:rsidP="009014F9">
      <w:pPr>
        <w:rPr>
          <w:rFonts w:cs="Times New Roman"/>
          <w:b/>
        </w:rPr>
      </w:pPr>
      <w:r w:rsidRPr="00C16040">
        <w:rPr>
          <w:rFonts w:cs="Times New Roman"/>
          <w:b/>
        </w:rPr>
        <w:t>2. a. b. Točke dnevnog reda</w:t>
      </w:r>
    </w:p>
    <w:p w14:paraId="4AFD843D" w14:textId="77777777" w:rsidR="009014F9" w:rsidRPr="00C16040" w:rsidRDefault="009014F9" w:rsidP="009014F9">
      <w:pPr>
        <w:rPr>
          <w:rFonts w:cs="Times New Roman"/>
          <w:b/>
        </w:rPr>
      </w:pPr>
    </w:p>
    <w:p w14:paraId="7AC6ECE7" w14:textId="77777777" w:rsidR="009014F9" w:rsidRPr="00C16040" w:rsidRDefault="009014F9" w:rsidP="009014F9">
      <w:pPr>
        <w:rPr>
          <w:rFonts w:cs="Times New Roman"/>
        </w:rPr>
      </w:pPr>
      <w:r w:rsidRPr="00C16040">
        <w:rPr>
          <w:rFonts w:cs="Times New Roman"/>
        </w:rPr>
        <w:tab/>
      </w:r>
      <w:r w:rsidRPr="00C16040">
        <w:rPr>
          <w:rFonts w:cs="Times New Roman"/>
        </w:rPr>
        <w:tab/>
        <w:t xml:space="preserve">Ukupni broj točaka dnevnog reda na svim sjednicama Vijeća Mjesnog odbora </w:t>
      </w:r>
      <w:proofErr w:type="spellStart"/>
      <w:r w:rsidRPr="00C16040">
        <w:rPr>
          <w:rFonts w:cs="Times New Roman"/>
        </w:rPr>
        <w:t>Hrelić</w:t>
      </w:r>
      <w:proofErr w:type="spellEnd"/>
      <w:r w:rsidRPr="00C16040">
        <w:rPr>
          <w:rFonts w:cs="Times New Roman"/>
        </w:rPr>
        <w:t xml:space="preserve"> u 2021. godini je 75, odnosno prosječno 7 točki dnevnog reda po sjednici Vijeća, od toga:                 </w:t>
      </w:r>
    </w:p>
    <w:p w14:paraId="3C7B4477" w14:textId="77777777" w:rsidR="009014F9" w:rsidRPr="00C16040" w:rsidRDefault="009014F9" w:rsidP="00F671EC">
      <w:pPr>
        <w:numPr>
          <w:ilvl w:val="0"/>
          <w:numId w:val="9"/>
        </w:numPr>
        <w:jc w:val="both"/>
        <w:rPr>
          <w:rFonts w:cs="Times New Roman"/>
        </w:rPr>
      </w:pPr>
      <w:r w:rsidRPr="00C16040">
        <w:rPr>
          <w:rFonts w:cs="Times New Roman"/>
        </w:rPr>
        <w:t>18 točki dnevnog reda u trećem sazivu Vijeća, odnosno prosječno 6 točki dnevnog reda po sjednici</w:t>
      </w:r>
    </w:p>
    <w:p w14:paraId="5FFE6E75" w14:textId="77777777" w:rsidR="009014F9" w:rsidRPr="00C16040" w:rsidRDefault="009014F9" w:rsidP="00F671EC">
      <w:pPr>
        <w:numPr>
          <w:ilvl w:val="0"/>
          <w:numId w:val="9"/>
        </w:numPr>
        <w:jc w:val="both"/>
        <w:rPr>
          <w:rFonts w:cs="Times New Roman"/>
        </w:rPr>
      </w:pPr>
      <w:r w:rsidRPr="00C16040">
        <w:rPr>
          <w:rFonts w:cs="Times New Roman"/>
        </w:rPr>
        <w:t>57 točki dnevnog reda po sjednici u četvrtom sazivu Vijeća, odnosno prosječno 8 točki dnevnog reda po sjednici</w:t>
      </w:r>
    </w:p>
    <w:p w14:paraId="3EE0678E" w14:textId="77777777" w:rsidR="009014F9" w:rsidRPr="00C16040" w:rsidRDefault="009014F9" w:rsidP="009014F9">
      <w:pPr>
        <w:rPr>
          <w:rFonts w:cs="Times New Roman"/>
        </w:rPr>
      </w:pPr>
    </w:p>
    <w:p w14:paraId="41F17F63" w14:textId="77777777" w:rsidR="009014F9" w:rsidRPr="00C16040" w:rsidRDefault="009014F9" w:rsidP="009014F9">
      <w:pPr>
        <w:rPr>
          <w:rFonts w:cs="Times New Roman"/>
          <w:b/>
        </w:rPr>
      </w:pPr>
      <w:r w:rsidRPr="00C16040">
        <w:rPr>
          <w:rFonts w:cs="Times New Roman"/>
          <w:b/>
        </w:rPr>
        <w:t>2. a. 3. Trajanje sjednica Vijeća</w:t>
      </w:r>
    </w:p>
    <w:p w14:paraId="68B0D9C5" w14:textId="77777777" w:rsidR="009014F9" w:rsidRPr="00C16040" w:rsidRDefault="009014F9" w:rsidP="009014F9">
      <w:pPr>
        <w:rPr>
          <w:rFonts w:cs="Times New Roman"/>
          <w:b/>
        </w:rPr>
      </w:pPr>
    </w:p>
    <w:p w14:paraId="639F4E7B" w14:textId="77777777" w:rsidR="009014F9" w:rsidRPr="00C16040" w:rsidRDefault="009014F9" w:rsidP="009014F9">
      <w:pPr>
        <w:rPr>
          <w:rFonts w:cs="Times New Roman"/>
        </w:rPr>
      </w:pPr>
      <w:r w:rsidRPr="00C16040">
        <w:rPr>
          <w:rFonts w:cs="Times New Roman"/>
          <w:b/>
        </w:rPr>
        <w:tab/>
      </w:r>
      <w:r w:rsidRPr="00C16040">
        <w:rPr>
          <w:rFonts w:cs="Times New Roman"/>
          <w:b/>
        </w:rPr>
        <w:tab/>
      </w:r>
      <w:r w:rsidRPr="00C16040">
        <w:rPr>
          <w:rFonts w:cs="Times New Roman"/>
        </w:rPr>
        <w:t xml:space="preserve">Ukupno vrijeme trajanja sjednica Vijeća Mjesnog odbora </w:t>
      </w:r>
      <w:proofErr w:type="spellStart"/>
      <w:r w:rsidRPr="00C16040">
        <w:rPr>
          <w:rFonts w:cs="Times New Roman"/>
        </w:rPr>
        <w:t>Hrelić</w:t>
      </w:r>
      <w:proofErr w:type="spellEnd"/>
      <w:r w:rsidRPr="00C16040">
        <w:rPr>
          <w:rFonts w:cs="Times New Roman"/>
        </w:rPr>
        <w:t xml:space="preserve"> u 2021. godini je 18 sati, odnosno prosječno trajanje svake sjednice je 2 sata i 10 minuta, od toga:</w:t>
      </w:r>
    </w:p>
    <w:p w14:paraId="71929E72" w14:textId="77777777" w:rsidR="009014F9" w:rsidRPr="00C16040" w:rsidRDefault="009014F9" w:rsidP="009014F9">
      <w:pPr>
        <w:rPr>
          <w:rFonts w:cs="Times New Roman"/>
        </w:rPr>
      </w:pPr>
    </w:p>
    <w:p w14:paraId="20D56C7C" w14:textId="77777777" w:rsidR="009014F9" w:rsidRPr="00C16040" w:rsidRDefault="009014F9" w:rsidP="00F671EC">
      <w:pPr>
        <w:numPr>
          <w:ilvl w:val="0"/>
          <w:numId w:val="10"/>
        </w:numPr>
        <w:jc w:val="both"/>
        <w:rPr>
          <w:rFonts w:cs="Times New Roman"/>
        </w:rPr>
      </w:pPr>
      <w:r w:rsidRPr="00C16040">
        <w:rPr>
          <w:rFonts w:cs="Times New Roman"/>
        </w:rPr>
        <w:t>6 sati i 40 minuta u trećem sazivu Vijeća, odnosno prosječno trajanje svake sjednice je 2 sata i 20 minuta</w:t>
      </w:r>
    </w:p>
    <w:p w14:paraId="36AF8845" w14:textId="77777777" w:rsidR="009014F9" w:rsidRPr="00C16040" w:rsidRDefault="009014F9" w:rsidP="00F671EC">
      <w:pPr>
        <w:numPr>
          <w:ilvl w:val="0"/>
          <w:numId w:val="10"/>
        </w:numPr>
        <w:jc w:val="both"/>
        <w:rPr>
          <w:rFonts w:cs="Times New Roman"/>
        </w:rPr>
      </w:pPr>
      <w:r w:rsidRPr="00C16040">
        <w:rPr>
          <w:rFonts w:cs="Times New Roman"/>
        </w:rPr>
        <w:lastRenderedPageBreak/>
        <w:t>11 sati i 20 minuta u  četvrtom sazivu Vijeća, odnosno prosječno trajanje svake sjednice je 1 sat i 40 minuta.</w:t>
      </w:r>
    </w:p>
    <w:p w14:paraId="070B93E4" w14:textId="77777777" w:rsidR="009014F9" w:rsidRPr="00C16040" w:rsidRDefault="009014F9" w:rsidP="009014F9">
      <w:pPr>
        <w:rPr>
          <w:rFonts w:cs="Times New Roman"/>
        </w:rPr>
      </w:pPr>
    </w:p>
    <w:p w14:paraId="6235369E" w14:textId="77777777" w:rsidR="009014F9" w:rsidRPr="00C16040" w:rsidRDefault="009014F9" w:rsidP="009014F9">
      <w:pPr>
        <w:rPr>
          <w:rFonts w:cs="Times New Roman"/>
        </w:rPr>
      </w:pPr>
    </w:p>
    <w:p w14:paraId="2E7D2C5B" w14:textId="77777777" w:rsidR="009014F9" w:rsidRPr="00C16040" w:rsidRDefault="009014F9" w:rsidP="009014F9">
      <w:pPr>
        <w:rPr>
          <w:rFonts w:cs="Times New Roman"/>
        </w:rPr>
      </w:pPr>
    </w:p>
    <w:p w14:paraId="131B7A8D" w14:textId="77777777" w:rsidR="009014F9" w:rsidRPr="00C16040" w:rsidRDefault="009014F9" w:rsidP="009014F9">
      <w:pPr>
        <w:rPr>
          <w:rFonts w:cs="Times New Roman"/>
          <w:b/>
        </w:rPr>
      </w:pPr>
      <w:r w:rsidRPr="00C16040">
        <w:rPr>
          <w:rFonts w:cs="Times New Roman"/>
          <w:b/>
        </w:rPr>
        <w:t>2. a. 4. Prisutnost članova Vijeća sjednicama</w:t>
      </w:r>
    </w:p>
    <w:p w14:paraId="20391E62" w14:textId="77777777" w:rsidR="009014F9" w:rsidRPr="00C16040" w:rsidRDefault="009014F9" w:rsidP="009014F9">
      <w:pPr>
        <w:rPr>
          <w:rFonts w:cs="Times New Roman"/>
          <w:b/>
        </w:rPr>
      </w:pPr>
    </w:p>
    <w:p w14:paraId="4A4F610E" w14:textId="77777777" w:rsidR="009014F9" w:rsidRPr="00C16040" w:rsidRDefault="009014F9" w:rsidP="009014F9">
      <w:pPr>
        <w:rPr>
          <w:rFonts w:cs="Times New Roman"/>
        </w:rPr>
      </w:pPr>
      <w:r w:rsidRPr="00C16040">
        <w:rPr>
          <w:rFonts w:cs="Times New Roman"/>
        </w:rPr>
        <w:tab/>
      </w:r>
      <w:r w:rsidRPr="00C16040">
        <w:rPr>
          <w:rFonts w:cs="Times New Roman"/>
        </w:rPr>
        <w:tab/>
        <w:t xml:space="preserve">Prisutnost članova Vijeća Mjesnog odbora </w:t>
      </w:r>
      <w:proofErr w:type="spellStart"/>
      <w:r w:rsidRPr="00C16040">
        <w:rPr>
          <w:rFonts w:cs="Times New Roman"/>
        </w:rPr>
        <w:t>Hrelić</w:t>
      </w:r>
      <w:proofErr w:type="spellEnd"/>
      <w:r w:rsidRPr="00C16040">
        <w:rPr>
          <w:rFonts w:cs="Times New Roman"/>
        </w:rPr>
        <w:t xml:space="preserve"> sjednicama Vijeća u 2021. godini u prosjeku 4 do 5 članova vijeća je redovito prisustvovalo sjednicama Vijeća u  2021. godini.</w:t>
      </w:r>
    </w:p>
    <w:p w14:paraId="624B2C8D" w14:textId="77777777" w:rsidR="009014F9" w:rsidRPr="00C16040" w:rsidRDefault="009014F9" w:rsidP="00F671EC">
      <w:pPr>
        <w:numPr>
          <w:ilvl w:val="0"/>
          <w:numId w:val="11"/>
        </w:numPr>
        <w:jc w:val="both"/>
        <w:rPr>
          <w:rFonts w:cs="Times New Roman"/>
        </w:rPr>
      </w:pPr>
      <w:r w:rsidRPr="00C16040">
        <w:rPr>
          <w:rFonts w:cs="Times New Roman"/>
        </w:rPr>
        <w:t>5 od 5 članova u trećem sazivu Vijeća</w:t>
      </w:r>
    </w:p>
    <w:p w14:paraId="78F90E96" w14:textId="77777777" w:rsidR="009014F9" w:rsidRPr="00C16040" w:rsidRDefault="009014F9" w:rsidP="00F671EC">
      <w:pPr>
        <w:numPr>
          <w:ilvl w:val="0"/>
          <w:numId w:val="11"/>
        </w:numPr>
        <w:jc w:val="both"/>
        <w:rPr>
          <w:rFonts w:cs="Times New Roman"/>
        </w:rPr>
      </w:pPr>
      <w:r w:rsidRPr="00C16040">
        <w:rPr>
          <w:rFonts w:cs="Times New Roman"/>
        </w:rPr>
        <w:t xml:space="preserve"> 4 od 5 članova u četvrtom sazivu Vijeća</w:t>
      </w:r>
    </w:p>
    <w:p w14:paraId="05B189E1" w14:textId="77777777" w:rsidR="009014F9" w:rsidRPr="00C16040" w:rsidRDefault="009014F9" w:rsidP="009014F9">
      <w:pPr>
        <w:rPr>
          <w:rFonts w:cs="Times New Roman"/>
        </w:rPr>
      </w:pPr>
    </w:p>
    <w:p w14:paraId="07033A1C" w14:textId="77777777" w:rsidR="009014F9" w:rsidRPr="00C16040" w:rsidRDefault="009014F9" w:rsidP="009014F9">
      <w:pPr>
        <w:rPr>
          <w:rFonts w:cs="Times New Roman"/>
          <w:b/>
        </w:rPr>
      </w:pPr>
      <w:r w:rsidRPr="00C16040">
        <w:rPr>
          <w:rFonts w:cs="Times New Roman"/>
          <w:b/>
        </w:rPr>
        <w:t>2. a. 5. Hitni sazivi sjednica i dopunske točke Dnevnog reda</w:t>
      </w:r>
    </w:p>
    <w:p w14:paraId="21D8EE95" w14:textId="77777777" w:rsidR="009014F9" w:rsidRPr="00C16040" w:rsidRDefault="009014F9" w:rsidP="009014F9">
      <w:pPr>
        <w:rPr>
          <w:rFonts w:cs="Times New Roman"/>
          <w:b/>
        </w:rPr>
      </w:pPr>
    </w:p>
    <w:p w14:paraId="1A459CA1" w14:textId="77777777" w:rsidR="009014F9" w:rsidRPr="00C16040" w:rsidRDefault="009014F9" w:rsidP="009014F9">
      <w:pPr>
        <w:rPr>
          <w:rFonts w:cs="Times New Roman"/>
        </w:rPr>
      </w:pPr>
      <w:r w:rsidRPr="00C16040">
        <w:rPr>
          <w:rFonts w:cs="Times New Roman"/>
        </w:rPr>
        <w:tab/>
      </w:r>
      <w:r w:rsidRPr="00C16040">
        <w:rPr>
          <w:rFonts w:cs="Times New Roman"/>
        </w:rPr>
        <w:tab/>
        <w:t xml:space="preserve">Nije bilo sjednica </w:t>
      </w:r>
      <w:proofErr w:type="spellStart"/>
      <w:r w:rsidRPr="00C16040">
        <w:rPr>
          <w:rFonts w:cs="Times New Roman"/>
        </w:rPr>
        <w:t>sazvanih</w:t>
      </w:r>
      <w:proofErr w:type="spellEnd"/>
      <w:r w:rsidRPr="00C16040">
        <w:rPr>
          <w:rFonts w:cs="Times New Roman"/>
        </w:rPr>
        <w:t xml:space="preserve"> po hitnom postupku u 2021. godini.</w:t>
      </w:r>
    </w:p>
    <w:p w14:paraId="7B967F70" w14:textId="77777777" w:rsidR="009014F9" w:rsidRPr="00C16040" w:rsidRDefault="009014F9" w:rsidP="009014F9">
      <w:pPr>
        <w:rPr>
          <w:rFonts w:cs="Times New Roman"/>
        </w:rPr>
      </w:pPr>
      <w:r w:rsidRPr="00C16040">
        <w:rPr>
          <w:rFonts w:cs="Times New Roman"/>
        </w:rPr>
        <w:tab/>
        <w:t xml:space="preserve">            Dopunskih točaka dnevnog reda u 2021. godini bilo je 5.</w:t>
      </w:r>
    </w:p>
    <w:p w14:paraId="57A3D94E" w14:textId="77777777" w:rsidR="009014F9" w:rsidRPr="00C16040" w:rsidRDefault="009014F9" w:rsidP="009014F9">
      <w:pPr>
        <w:rPr>
          <w:rFonts w:cs="Times New Roman"/>
        </w:rPr>
      </w:pPr>
    </w:p>
    <w:p w14:paraId="43D47BA6" w14:textId="77777777" w:rsidR="009014F9" w:rsidRPr="00C16040" w:rsidRDefault="009014F9" w:rsidP="00F671EC">
      <w:pPr>
        <w:numPr>
          <w:ilvl w:val="0"/>
          <w:numId w:val="12"/>
        </w:numPr>
        <w:jc w:val="both"/>
        <w:rPr>
          <w:rFonts w:cs="Times New Roman"/>
        </w:rPr>
      </w:pPr>
      <w:r w:rsidRPr="00C16040">
        <w:rPr>
          <w:rFonts w:cs="Times New Roman"/>
        </w:rPr>
        <w:t>1 dopunska točka u trećem sazivu Vijeća</w:t>
      </w:r>
    </w:p>
    <w:p w14:paraId="499861E0" w14:textId="77777777" w:rsidR="009014F9" w:rsidRPr="00C16040" w:rsidRDefault="009014F9" w:rsidP="00F671EC">
      <w:pPr>
        <w:numPr>
          <w:ilvl w:val="0"/>
          <w:numId w:val="12"/>
        </w:numPr>
        <w:jc w:val="both"/>
        <w:rPr>
          <w:rFonts w:cs="Times New Roman"/>
        </w:rPr>
      </w:pPr>
      <w:r w:rsidRPr="00C16040">
        <w:rPr>
          <w:rFonts w:cs="Times New Roman"/>
        </w:rPr>
        <w:t>4 dopunskih točaka u četvrtom sazivu Vijeća</w:t>
      </w:r>
    </w:p>
    <w:p w14:paraId="75EFAEA8" w14:textId="77777777" w:rsidR="009014F9" w:rsidRPr="00C16040" w:rsidRDefault="009014F9" w:rsidP="009014F9">
      <w:pPr>
        <w:rPr>
          <w:rFonts w:cs="Times New Roman"/>
        </w:rPr>
      </w:pPr>
    </w:p>
    <w:p w14:paraId="070C4C89" w14:textId="77777777" w:rsidR="009014F9" w:rsidRPr="00C16040" w:rsidRDefault="009014F9" w:rsidP="009014F9">
      <w:pPr>
        <w:rPr>
          <w:rFonts w:cs="Times New Roman"/>
        </w:rPr>
      </w:pPr>
    </w:p>
    <w:p w14:paraId="7DE0CDA7" w14:textId="77777777" w:rsidR="009014F9" w:rsidRPr="00C16040" w:rsidRDefault="009014F9" w:rsidP="009014F9">
      <w:pPr>
        <w:rPr>
          <w:rFonts w:cs="Times New Roman"/>
          <w:b/>
        </w:rPr>
      </w:pPr>
      <w:r w:rsidRPr="00C16040">
        <w:rPr>
          <w:rFonts w:cs="Times New Roman"/>
          <w:b/>
        </w:rPr>
        <w:t>2. a. 6. Rezultat rada Vijeća</w:t>
      </w:r>
    </w:p>
    <w:p w14:paraId="343E6E1D" w14:textId="77777777" w:rsidR="009014F9" w:rsidRPr="00C16040" w:rsidRDefault="009014F9" w:rsidP="009014F9">
      <w:pPr>
        <w:rPr>
          <w:rFonts w:cs="Times New Roman"/>
          <w:b/>
        </w:rPr>
      </w:pPr>
    </w:p>
    <w:p w14:paraId="5A131E7B" w14:textId="77777777" w:rsidR="009014F9" w:rsidRPr="00C16040" w:rsidRDefault="009014F9" w:rsidP="009014F9">
      <w:pPr>
        <w:pStyle w:val="Zaglavlje"/>
        <w:tabs>
          <w:tab w:val="left" w:pos="708"/>
        </w:tabs>
        <w:rPr>
          <w:rFonts w:cs="Times New Roman"/>
        </w:rPr>
      </w:pPr>
      <w:r w:rsidRPr="00C16040">
        <w:rPr>
          <w:rFonts w:cs="Times New Roman"/>
        </w:rPr>
        <w:tab/>
      </w:r>
      <w:r w:rsidRPr="00C16040">
        <w:rPr>
          <w:rFonts w:cs="Times New Roman"/>
        </w:rPr>
        <w:tab/>
        <w:t>Rezultat rada Vijeća na sjednicama jest donošenje odgovarajućeg akta po svakoj pojedinoj točci dnevnog reda.</w:t>
      </w:r>
    </w:p>
    <w:p w14:paraId="2A854D9F" w14:textId="77777777" w:rsidR="009014F9" w:rsidRPr="00C16040" w:rsidRDefault="009014F9" w:rsidP="009014F9">
      <w:pPr>
        <w:pStyle w:val="Zaglavlje"/>
        <w:tabs>
          <w:tab w:val="left" w:pos="708"/>
        </w:tabs>
        <w:rPr>
          <w:rFonts w:cs="Times New Roman"/>
        </w:rPr>
      </w:pPr>
      <w:r w:rsidRPr="00C16040">
        <w:rPr>
          <w:rFonts w:cs="Times New Roman"/>
        </w:rPr>
        <w:tab/>
      </w:r>
      <w:r w:rsidRPr="00C16040">
        <w:rPr>
          <w:rFonts w:cs="Times New Roman"/>
        </w:rPr>
        <w:tab/>
        <w:t xml:space="preserve">Ukupni broj akata </w:t>
      </w:r>
      <w:proofErr w:type="spellStart"/>
      <w:r w:rsidRPr="00C16040">
        <w:rPr>
          <w:rFonts w:cs="Times New Roman"/>
        </w:rPr>
        <w:t>donešen</w:t>
      </w:r>
      <w:proofErr w:type="spellEnd"/>
      <w:r w:rsidRPr="00C16040">
        <w:rPr>
          <w:rFonts w:cs="Times New Roman"/>
        </w:rPr>
        <w:t xml:space="preserve"> na sjednicama Vijeća Mjesnog odbora </w:t>
      </w:r>
      <w:proofErr w:type="spellStart"/>
      <w:r w:rsidRPr="00C16040">
        <w:rPr>
          <w:rFonts w:cs="Times New Roman"/>
        </w:rPr>
        <w:t>Hrelić</w:t>
      </w:r>
      <w:proofErr w:type="spellEnd"/>
      <w:r w:rsidRPr="00C16040">
        <w:rPr>
          <w:rFonts w:cs="Times New Roman"/>
        </w:rPr>
        <w:t xml:space="preserve"> u 2021. godini je 47.</w:t>
      </w:r>
    </w:p>
    <w:p w14:paraId="56FF86AE" w14:textId="77777777" w:rsidR="009014F9" w:rsidRPr="00C16040" w:rsidRDefault="009014F9" w:rsidP="009014F9">
      <w:pPr>
        <w:pStyle w:val="Zaglavlje"/>
        <w:tabs>
          <w:tab w:val="left" w:pos="708"/>
        </w:tabs>
        <w:rPr>
          <w:rFonts w:cs="Times New Roman"/>
        </w:rPr>
      </w:pPr>
      <w:r w:rsidRPr="00C16040">
        <w:rPr>
          <w:rFonts w:cs="Times New Roman"/>
        </w:rPr>
        <w:t xml:space="preserve">                     a)  14 akata donesenih u trećem sazivu Vijeća</w:t>
      </w:r>
    </w:p>
    <w:p w14:paraId="23DEAAB6" w14:textId="77777777" w:rsidR="009014F9" w:rsidRPr="00C16040" w:rsidRDefault="009014F9" w:rsidP="009014F9">
      <w:pPr>
        <w:pStyle w:val="Zaglavlje"/>
        <w:tabs>
          <w:tab w:val="left" w:pos="708"/>
        </w:tabs>
        <w:rPr>
          <w:rFonts w:cs="Times New Roman"/>
        </w:rPr>
      </w:pPr>
      <w:r w:rsidRPr="00C16040">
        <w:rPr>
          <w:rFonts w:cs="Times New Roman"/>
        </w:rPr>
        <w:t xml:space="preserve">                     b)  33 akata donesenih u četvrtom sazivu Vijeća</w:t>
      </w:r>
    </w:p>
    <w:p w14:paraId="3047D85E" w14:textId="77777777" w:rsidR="009014F9" w:rsidRPr="00C16040" w:rsidRDefault="009014F9" w:rsidP="009014F9">
      <w:pPr>
        <w:pStyle w:val="Zaglavlje"/>
        <w:tabs>
          <w:tab w:val="left" w:pos="708"/>
        </w:tabs>
        <w:rPr>
          <w:rFonts w:cs="Times New Roman"/>
        </w:rPr>
      </w:pPr>
    </w:p>
    <w:p w14:paraId="4F44563B" w14:textId="77777777" w:rsidR="009014F9" w:rsidRPr="00C16040" w:rsidRDefault="009014F9" w:rsidP="009014F9">
      <w:pPr>
        <w:pStyle w:val="Zaglavlje"/>
        <w:tabs>
          <w:tab w:val="left" w:pos="708"/>
        </w:tabs>
        <w:rPr>
          <w:rFonts w:cs="Times New Roman"/>
          <w:b/>
        </w:rPr>
      </w:pPr>
      <w:r w:rsidRPr="00C16040">
        <w:rPr>
          <w:rFonts w:cs="Times New Roman"/>
          <w:b/>
        </w:rPr>
        <w:t>2. a. 7. Kvaliteta odlučivanja na sjednici Vijeća</w:t>
      </w:r>
    </w:p>
    <w:p w14:paraId="0BACE53C" w14:textId="77777777" w:rsidR="009014F9" w:rsidRPr="00C16040" w:rsidRDefault="009014F9" w:rsidP="009014F9">
      <w:pPr>
        <w:pStyle w:val="Zaglavlje"/>
        <w:tabs>
          <w:tab w:val="left" w:pos="708"/>
        </w:tabs>
        <w:rPr>
          <w:rFonts w:cs="Times New Roman"/>
          <w:b/>
        </w:rPr>
      </w:pPr>
    </w:p>
    <w:p w14:paraId="02E2F36F" w14:textId="77777777" w:rsidR="009014F9" w:rsidRPr="00C16040" w:rsidRDefault="009014F9" w:rsidP="009014F9">
      <w:pPr>
        <w:pStyle w:val="Zaglavlje"/>
        <w:tabs>
          <w:tab w:val="left" w:pos="708"/>
        </w:tabs>
        <w:ind w:firstLine="720"/>
        <w:rPr>
          <w:rFonts w:cs="Times New Roman"/>
        </w:rPr>
      </w:pPr>
      <w:r w:rsidRPr="00C16040">
        <w:rPr>
          <w:rFonts w:cs="Times New Roman"/>
        </w:rPr>
        <w:t xml:space="preserve">            Kvaliteta odlučivanja na sjednici Vijeća ovisi i o broju sudionika u raspravi po pojedinoj točci dnevnog reda, te o dosegnutoj većini glasova potrebnih za zaključenje pojedine točke dnevnog reda.</w:t>
      </w:r>
    </w:p>
    <w:p w14:paraId="57A1AB7C" w14:textId="77777777" w:rsidR="009014F9" w:rsidRPr="00C16040" w:rsidRDefault="009014F9" w:rsidP="009014F9">
      <w:pPr>
        <w:pStyle w:val="Zaglavlje"/>
        <w:tabs>
          <w:tab w:val="left" w:pos="708"/>
        </w:tabs>
        <w:rPr>
          <w:rFonts w:cs="Times New Roman"/>
        </w:rPr>
      </w:pPr>
      <w:r w:rsidRPr="00C16040">
        <w:rPr>
          <w:rFonts w:cs="Times New Roman"/>
        </w:rPr>
        <w:tab/>
      </w:r>
      <w:r w:rsidRPr="00C16040">
        <w:rPr>
          <w:rFonts w:cs="Times New Roman"/>
        </w:rPr>
        <w:tab/>
        <w:t xml:space="preserve">Prosječni broj članova Vijeća Mjesnog odbora </w:t>
      </w:r>
      <w:proofErr w:type="spellStart"/>
      <w:r w:rsidRPr="00C16040">
        <w:rPr>
          <w:rFonts w:cs="Times New Roman"/>
        </w:rPr>
        <w:t>Hrelić</w:t>
      </w:r>
      <w:proofErr w:type="spellEnd"/>
      <w:r w:rsidRPr="00C16040">
        <w:rPr>
          <w:rFonts w:cs="Times New Roman"/>
        </w:rPr>
        <w:t xml:space="preserve"> koji su sudjelovali u raspravi po pojedinoj točci dnevnog reda u  2021. godini je 5 članova Vijeća.</w:t>
      </w:r>
    </w:p>
    <w:p w14:paraId="703C9CCC" w14:textId="77777777" w:rsidR="009014F9" w:rsidRPr="00C16040" w:rsidRDefault="009014F9" w:rsidP="009014F9">
      <w:pPr>
        <w:pStyle w:val="Zaglavlje"/>
        <w:tabs>
          <w:tab w:val="left" w:pos="708"/>
        </w:tabs>
        <w:rPr>
          <w:rFonts w:cs="Times New Roman"/>
        </w:rPr>
      </w:pPr>
      <w:r w:rsidRPr="00C16040">
        <w:rPr>
          <w:rFonts w:cs="Times New Roman"/>
        </w:rPr>
        <w:t xml:space="preserve">                      a)  5 članova u trećem sazivu Vijeća</w:t>
      </w:r>
    </w:p>
    <w:p w14:paraId="60582C67" w14:textId="77777777" w:rsidR="009014F9" w:rsidRPr="00C16040" w:rsidRDefault="009014F9" w:rsidP="009014F9">
      <w:pPr>
        <w:pStyle w:val="Zaglavlje"/>
        <w:tabs>
          <w:tab w:val="left" w:pos="708"/>
        </w:tabs>
        <w:rPr>
          <w:rFonts w:cs="Times New Roman"/>
        </w:rPr>
      </w:pPr>
      <w:r w:rsidRPr="00C16040">
        <w:rPr>
          <w:rFonts w:cs="Times New Roman"/>
        </w:rPr>
        <w:t xml:space="preserve">                      b)  5 članova u četvrtom sazivu Vijeća </w:t>
      </w:r>
    </w:p>
    <w:p w14:paraId="31AC53A5" w14:textId="77777777" w:rsidR="009014F9" w:rsidRPr="00C16040" w:rsidRDefault="009014F9" w:rsidP="009014F9">
      <w:pPr>
        <w:pStyle w:val="Zaglavlje"/>
        <w:tabs>
          <w:tab w:val="left" w:pos="708"/>
        </w:tabs>
        <w:ind w:firstLine="720"/>
        <w:rPr>
          <w:rFonts w:cs="Times New Roman"/>
        </w:rPr>
      </w:pPr>
    </w:p>
    <w:p w14:paraId="3B11ADD2" w14:textId="77777777" w:rsidR="009014F9" w:rsidRPr="00C16040" w:rsidRDefault="009014F9" w:rsidP="009014F9">
      <w:pPr>
        <w:pStyle w:val="Zaglavlje"/>
        <w:tabs>
          <w:tab w:val="left" w:pos="708"/>
        </w:tabs>
        <w:ind w:firstLine="720"/>
        <w:rPr>
          <w:rFonts w:cs="Times New Roman"/>
        </w:rPr>
      </w:pPr>
      <w:r w:rsidRPr="00C16040">
        <w:rPr>
          <w:rFonts w:cs="Times New Roman"/>
        </w:rPr>
        <w:t xml:space="preserve">            Točke dnevnog reda koje su usvojene jednoglasno na sjednicama Vijeća Mjesnog odbora </w:t>
      </w:r>
      <w:proofErr w:type="spellStart"/>
      <w:r w:rsidRPr="00C16040">
        <w:rPr>
          <w:rFonts w:cs="Times New Roman"/>
        </w:rPr>
        <w:t>Hrelić</w:t>
      </w:r>
      <w:proofErr w:type="spellEnd"/>
      <w:r w:rsidRPr="00C16040">
        <w:rPr>
          <w:rFonts w:cs="Times New Roman"/>
        </w:rPr>
        <w:t xml:space="preserve">  u  2021. godini</w:t>
      </w:r>
    </w:p>
    <w:p w14:paraId="304612B4" w14:textId="77777777" w:rsidR="009014F9" w:rsidRPr="00C16040" w:rsidRDefault="009014F9" w:rsidP="009014F9">
      <w:pPr>
        <w:pStyle w:val="Zaglavlje"/>
        <w:tabs>
          <w:tab w:val="left" w:pos="708"/>
        </w:tabs>
        <w:ind w:left="1440"/>
        <w:rPr>
          <w:rFonts w:cs="Times New Roman"/>
        </w:rPr>
      </w:pPr>
      <w:r w:rsidRPr="00C16040">
        <w:rPr>
          <w:rFonts w:cs="Times New Roman"/>
        </w:rPr>
        <w:t>- 47  točki usvojene su jednoglasno</w:t>
      </w:r>
    </w:p>
    <w:p w14:paraId="0B484CD3" w14:textId="77777777" w:rsidR="009014F9" w:rsidRPr="00C16040" w:rsidRDefault="009014F9" w:rsidP="009014F9">
      <w:pPr>
        <w:pStyle w:val="Zaglavlje"/>
        <w:tabs>
          <w:tab w:val="left" w:pos="708"/>
        </w:tabs>
        <w:ind w:left="1440"/>
        <w:rPr>
          <w:rFonts w:cs="Times New Roman"/>
        </w:rPr>
      </w:pPr>
      <w:r w:rsidRPr="00C16040">
        <w:rPr>
          <w:rFonts w:cs="Times New Roman"/>
        </w:rPr>
        <w:t>a)  14 točaka u trećem sazivu Vijeća</w:t>
      </w:r>
    </w:p>
    <w:p w14:paraId="6FB7EE6D" w14:textId="77777777" w:rsidR="009014F9" w:rsidRPr="00C16040" w:rsidRDefault="009014F9" w:rsidP="009014F9">
      <w:pPr>
        <w:pStyle w:val="Zaglavlje"/>
        <w:tabs>
          <w:tab w:val="left" w:pos="708"/>
        </w:tabs>
        <w:ind w:left="1440"/>
        <w:rPr>
          <w:rFonts w:cs="Times New Roman"/>
        </w:rPr>
      </w:pPr>
      <w:r w:rsidRPr="00C16040">
        <w:rPr>
          <w:rFonts w:cs="Times New Roman"/>
        </w:rPr>
        <w:t xml:space="preserve">b)  33 točke u četvrtom sazivu Vijeća </w:t>
      </w:r>
    </w:p>
    <w:p w14:paraId="7E42B924" w14:textId="77777777" w:rsidR="009014F9" w:rsidRPr="00C16040" w:rsidRDefault="009014F9" w:rsidP="009014F9">
      <w:pPr>
        <w:pStyle w:val="Zaglavlje"/>
        <w:tabs>
          <w:tab w:val="left" w:pos="708"/>
        </w:tabs>
        <w:rPr>
          <w:rFonts w:cs="Times New Roman"/>
        </w:rPr>
      </w:pPr>
    </w:p>
    <w:p w14:paraId="60C5897F" w14:textId="77777777" w:rsidR="009014F9" w:rsidRPr="00C16040" w:rsidRDefault="009014F9" w:rsidP="009014F9">
      <w:pPr>
        <w:pStyle w:val="Zaglavlje"/>
        <w:tabs>
          <w:tab w:val="left" w:pos="0"/>
        </w:tabs>
        <w:rPr>
          <w:rFonts w:cs="Times New Roman"/>
          <w:b/>
        </w:rPr>
      </w:pPr>
      <w:r w:rsidRPr="00C16040">
        <w:rPr>
          <w:rFonts w:cs="Times New Roman"/>
          <w:b/>
        </w:rPr>
        <w:t>2. a. 8. Redovitost pozivanja na sjednice Vijeća</w:t>
      </w:r>
    </w:p>
    <w:p w14:paraId="1538AAE0" w14:textId="77777777" w:rsidR="009014F9" w:rsidRPr="00C16040" w:rsidRDefault="009014F9" w:rsidP="009014F9">
      <w:pPr>
        <w:pStyle w:val="Zaglavlje"/>
        <w:tabs>
          <w:tab w:val="left" w:pos="708"/>
        </w:tabs>
        <w:rPr>
          <w:rFonts w:cs="Times New Roman"/>
          <w:b/>
        </w:rPr>
      </w:pPr>
    </w:p>
    <w:p w14:paraId="3A000FC5" w14:textId="77777777" w:rsidR="009014F9" w:rsidRPr="00C16040" w:rsidRDefault="009014F9" w:rsidP="009014F9">
      <w:pPr>
        <w:pStyle w:val="Zaglavlje"/>
        <w:tabs>
          <w:tab w:val="left" w:pos="708"/>
        </w:tabs>
        <w:rPr>
          <w:rFonts w:cs="Times New Roman"/>
        </w:rPr>
      </w:pPr>
      <w:r w:rsidRPr="00C16040">
        <w:rPr>
          <w:rFonts w:cs="Times New Roman"/>
          <w:b/>
        </w:rPr>
        <w:lastRenderedPageBreak/>
        <w:tab/>
      </w:r>
      <w:r w:rsidRPr="00C16040">
        <w:rPr>
          <w:rFonts w:cs="Times New Roman"/>
          <w:b/>
        </w:rPr>
        <w:tab/>
      </w:r>
      <w:r w:rsidRPr="00C16040">
        <w:rPr>
          <w:rFonts w:cs="Times New Roman"/>
        </w:rPr>
        <w:t xml:space="preserve">Na sjednice Vijeća Mjesnog odbora </w:t>
      </w:r>
      <w:proofErr w:type="spellStart"/>
      <w:r w:rsidRPr="00C16040">
        <w:rPr>
          <w:rFonts w:cs="Times New Roman"/>
        </w:rPr>
        <w:t>Hrelić</w:t>
      </w:r>
      <w:proofErr w:type="spellEnd"/>
      <w:r w:rsidRPr="00C16040">
        <w:rPr>
          <w:rFonts w:cs="Times New Roman"/>
        </w:rPr>
        <w:t xml:space="preserve"> pozivaju se predstavnici Vijeća Gradske četvrti Novi Zagreb - istok kada je njihovo prisustvovanje neophodno.</w:t>
      </w:r>
    </w:p>
    <w:p w14:paraId="2F69BB7B" w14:textId="77777777" w:rsidR="009014F9" w:rsidRPr="00C16040" w:rsidRDefault="009014F9" w:rsidP="009014F9">
      <w:pPr>
        <w:pStyle w:val="Zaglavlje"/>
        <w:tabs>
          <w:tab w:val="left" w:pos="708"/>
        </w:tabs>
        <w:rPr>
          <w:rFonts w:cs="Times New Roman"/>
        </w:rPr>
      </w:pPr>
    </w:p>
    <w:p w14:paraId="064A1908" w14:textId="77777777" w:rsidR="009014F9" w:rsidRPr="00C16040" w:rsidRDefault="009014F9" w:rsidP="009014F9">
      <w:pPr>
        <w:pStyle w:val="Zaglavlje"/>
        <w:tabs>
          <w:tab w:val="left" w:pos="0"/>
        </w:tabs>
        <w:rPr>
          <w:rFonts w:cs="Times New Roman"/>
          <w:b/>
        </w:rPr>
      </w:pPr>
      <w:r w:rsidRPr="00C16040">
        <w:rPr>
          <w:rFonts w:cs="Times New Roman"/>
          <w:b/>
        </w:rPr>
        <w:t>2. a. 9. Prisustvovanje građana ili grupe građana sjednicama Vijeća</w:t>
      </w:r>
    </w:p>
    <w:p w14:paraId="63AEF5FC" w14:textId="77777777" w:rsidR="009014F9" w:rsidRPr="00C16040" w:rsidRDefault="009014F9" w:rsidP="009014F9">
      <w:pPr>
        <w:pStyle w:val="Zaglavlje"/>
        <w:tabs>
          <w:tab w:val="left" w:pos="708"/>
        </w:tabs>
        <w:rPr>
          <w:rFonts w:cs="Times New Roman"/>
        </w:rPr>
      </w:pPr>
    </w:p>
    <w:p w14:paraId="4A1FB996" w14:textId="77777777" w:rsidR="009014F9" w:rsidRPr="00C16040" w:rsidRDefault="009014F9" w:rsidP="009014F9">
      <w:pPr>
        <w:pStyle w:val="Zaglavlje"/>
        <w:tabs>
          <w:tab w:val="left" w:pos="708"/>
        </w:tabs>
        <w:rPr>
          <w:rFonts w:cs="Times New Roman"/>
        </w:rPr>
      </w:pPr>
      <w:r w:rsidRPr="00C16040">
        <w:rPr>
          <w:rFonts w:cs="Times New Roman"/>
        </w:rPr>
        <w:tab/>
        <w:t xml:space="preserve">Na pet sjednica Vijeća Mjesnog odbora </w:t>
      </w:r>
      <w:proofErr w:type="spellStart"/>
      <w:r w:rsidRPr="00C16040">
        <w:rPr>
          <w:rFonts w:cs="Times New Roman"/>
        </w:rPr>
        <w:t>Hrelić</w:t>
      </w:r>
      <w:proofErr w:type="spellEnd"/>
      <w:r w:rsidRPr="00C16040">
        <w:rPr>
          <w:rFonts w:cs="Times New Roman"/>
        </w:rPr>
        <w:t xml:space="preserve"> u  2021.  sudjelovali su građani.</w:t>
      </w:r>
    </w:p>
    <w:p w14:paraId="3E1F7EB1" w14:textId="77777777" w:rsidR="009014F9" w:rsidRPr="00C16040" w:rsidRDefault="009014F9" w:rsidP="009014F9">
      <w:pPr>
        <w:pStyle w:val="Zaglavlje"/>
        <w:tabs>
          <w:tab w:val="left" w:pos="708"/>
        </w:tabs>
        <w:rPr>
          <w:rFonts w:cs="Times New Roman"/>
        </w:rPr>
      </w:pPr>
      <w:r w:rsidRPr="00C16040">
        <w:rPr>
          <w:rFonts w:cs="Times New Roman"/>
        </w:rPr>
        <w:t xml:space="preserve">                         a)  1 put u trećem sazivu Vijeća </w:t>
      </w:r>
    </w:p>
    <w:p w14:paraId="594C25EA" w14:textId="77777777" w:rsidR="009014F9" w:rsidRPr="00C16040" w:rsidRDefault="009014F9" w:rsidP="009014F9">
      <w:pPr>
        <w:pStyle w:val="Zaglavlje"/>
        <w:tabs>
          <w:tab w:val="left" w:pos="708"/>
        </w:tabs>
        <w:rPr>
          <w:rFonts w:cs="Times New Roman"/>
        </w:rPr>
      </w:pPr>
      <w:r w:rsidRPr="00C16040">
        <w:rPr>
          <w:rFonts w:cs="Times New Roman"/>
        </w:rPr>
        <w:tab/>
        <w:t xml:space="preserve">             b)  4  puta u četvrtom sazivu Vijeća</w:t>
      </w:r>
    </w:p>
    <w:p w14:paraId="59576523" w14:textId="77777777" w:rsidR="009014F9" w:rsidRPr="00C16040" w:rsidRDefault="009014F9" w:rsidP="009014F9">
      <w:pPr>
        <w:pStyle w:val="Zaglavlje"/>
        <w:tabs>
          <w:tab w:val="left" w:pos="708"/>
        </w:tabs>
        <w:rPr>
          <w:rFonts w:cs="Times New Roman"/>
        </w:rPr>
      </w:pPr>
    </w:p>
    <w:p w14:paraId="08CFD579" w14:textId="77777777" w:rsidR="009014F9" w:rsidRPr="00C16040" w:rsidRDefault="009014F9" w:rsidP="009014F9">
      <w:pPr>
        <w:pStyle w:val="Zaglavlje"/>
        <w:tabs>
          <w:tab w:val="left" w:pos="708"/>
        </w:tabs>
        <w:rPr>
          <w:rFonts w:cs="Times New Roman"/>
          <w:b/>
        </w:rPr>
      </w:pPr>
      <w:r w:rsidRPr="00C16040">
        <w:rPr>
          <w:rFonts w:cs="Times New Roman"/>
          <w:b/>
        </w:rPr>
        <w:t>2. b. Radna tijela Vijeća</w:t>
      </w:r>
    </w:p>
    <w:p w14:paraId="283D29B2" w14:textId="77777777" w:rsidR="009014F9" w:rsidRPr="00C16040" w:rsidRDefault="009014F9" w:rsidP="009014F9">
      <w:pPr>
        <w:pStyle w:val="Zaglavlje"/>
        <w:tabs>
          <w:tab w:val="left" w:pos="708"/>
        </w:tabs>
        <w:rPr>
          <w:rFonts w:cs="Times New Roman"/>
          <w:b/>
        </w:rPr>
      </w:pPr>
    </w:p>
    <w:p w14:paraId="4D7567FB" w14:textId="77777777" w:rsidR="009014F9" w:rsidRPr="00C16040" w:rsidRDefault="009014F9" w:rsidP="009014F9">
      <w:pPr>
        <w:pStyle w:val="Zaglavlje"/>
        <w:tabs>
          <w:tab w:val="left" w:pos="708"/>
        </w:tabs>
        <w:rPr>
          <w:rFonts w:cs="Times New Roman"/>
        </w:rPr>
      </w:pPr>
      <w:r w:rsidRPr="00C16040">
        <w:rPr>
          <w:rFonts w:cs="Times New Roman"/>
          <w:b/>
        </w:rPr>
        <w:tab/>
      </w:r>
      <w:r w:rsidRPr="00C16040">
        <w:rPr>
          <w:rFonts w:cs="Times New Roman"/>
          <w:b/>
        </w:rPr>
        <w:tab/>
      </w:r>
      <w:r w:rsidRPr="00C16040">
        <w:rPr>
          <w:rFonts w:cs="Times New Roman"/>
        </w:rPr>
        <w:t xml:space="preserve">Vijeće Mjesnog odbora </w:t>
      </w:r>
      <w:proofErr w:type="spellStart"/>
      <w:r w:rsidRPr="00C16040">
        <w:rPr>
          <w:rFonts w:cs="Times New Roman"/>
        </w:rPr>
        <w:t>Hrelić</w:t>
      </w:r>
      <w:proofErr w:type="spellEnd"/>
      <w:r w:rsidRPr="00C16040">
        <w:rPr>
          <w:rFonts w:cs="Times New Roman"/>
        </w:rPr>
        <w:t xml:space="preserve"> osnovalo je radna tijela s ciljem poboljšanja kvalitete i racionalnosti odlučivanja na sjednicama Vijeća.</w:t>
      </w:r>
    </w:p>
    <w:p w14:paraId="2C22EB9D" w14:textId="77777777" w:rsidR="009014F9" w:rsidRPr="00C16040" w:rsidRDefault="009014F9" w:rsidP="009014F9">
      <w:pPr>
        <w:pStyle w:val="Zaglavlje"/>
        <w:tabs>
          <w:tab w:val="left" w:pos="708"/>
        </w:tabs>
        <w:rPr>
          <w:rFonts w:cs="Times New Roman"/>
        </w:rPr>
      </w:pPr>
    </w:p>
    <w:p w14:paraId="52B5C14C" w14:textId="77777777" w:rsidR="009014F9" w:rsidRPr="00C16040" w:rsidRDefault="009014F9" w:rsidP="009014F9">
      <w:pPr>
        <w:pStyle w:val="Zaglavlje"/>
        <w:tabs>
          <w:tab w:val="left" w:pos="708"/>
        </w:tabs>
        <w:rPr>
          <w:rFonts w:cs="Times New Roman"/>
        </w:rPr>
      </w:pPr>
      <w:r w:rsidRPr="00C16040">
        <w:rPr>
          <w:rFonts w:cs="Times New Roman"/>
        </w:rPr>
        <w:t xml:space="preserve">Radna tijela Vijeća Mjesnog odbora </w:t>
      </w:r>
      <w:proofErr w:type="spellStart"/>
      <w:r w:rsidRPr="00C16040">
        <w:rPr>
          <w:rFonts w:cs="Times New Roman"/>
        </w:rPr>
        <w:t>Hrelić</w:t>
      </w:r>
      <w:proofErr w:type="spellEnd"/>
      <w:r w:rsidRPr="00C16040">
        <w:rPr>
          <w:rFonts w:cs="Times New Roman"/>
        </w:rPr>
        <w:t xml:space="preserve"> su:</w:t>
      </w:r>
    </w:p>
    <w:p w14:paraId="21C56398" w14:textId="77777777" w:rsidR="009014F9" w:rsidRPr="00C16040" w:rsidRDefault="009014F9" w:rsidP="00F671EC">
      <w:pPr>
        <w:pStyle w:val="Zaglavlje"/>
        <w:numPr>
          <w:ilvl w:val="0"/>
          <w:numId w:val="7"/>
        </w:numPr>
        <w:tabs>
          <w:tab w:val="clear" w:pos="4536"/>
          <w:tab w:val="clear" w:pos="9072"/>
          <w:tab w:val="center" w:pos="4153"/>
          <w:tab w:val="right" w:pos="8306"/>
        </w:tabs>
        <w:jc w:val="both"/>
        <w:rPr>
          <w:rFonts w:cs="Times New Roman"/>
        </w:rPr>
      </w:pPr>
      <w:r w:rsidRPr="00C16040">
        <w:rPr>
          <w:rFonts w:cs="Times New Roman"/>
        </w:rPr>
        <w:t xml:space="preserve">Mandatno povjerenstvo </w:t>
      </w:r>
    </w:p>
    <w:p w14:paraId="2C8A6FAC" w14:textId="77777777" w:rsidR="009014F9" w:rsidRPr="00C16040" w:rsidRDefault="009014F9" w:rsidP="009014F9">
      <w:pPr>
        <w:pStyle w:val="Zaglavlje"/>
        <w:tabs>
          <w:tab w:val="left" w:pos="708"/>
        </w:tabs>
        <w:rPr>
          <w:rFonts w:cs="Times New Roman"/>
        </w:rPr>
      </w:pPr>
    </w:p>
    <w:p w14:paraId="55EAEED4" w14:textId="77777777" w:rsidR="009014F9" w:rsidRPr="00C16040" w:rsidRDefault="009014F9" w:rsidP="009014F9">
      <w:pPr>
        <w:pStyle w:val="Zaglavlje"/>
        <w:tabs>
          <w:tab w:val="left" w:pos="708"/>
        </w:tabs>
        <w:rPr>
          <w:rFonts w:cs="Times New Roman"/>
          <w:b/>
        </w:rPr>
      </w:pPr>
      <w:r w:rsidRPr="00C16040">
        <w:rPr>
          <w:rFonts w:cs="Times New Roman"/>
          <w:b/>
        </w:rPr>
        <w:t>2. c. Predsjednik Vijeća</w:t>
      </w:r>
    </w:p>
    <w:p w14:paraId="30D91096" w14:textId="77777777" w:rsidR="009014F9" w:rsidRPr="00C16040" w:rsidRDefault="009014F9" w:rsidP="009014F9">
      <w:pPr>
        <w:pStyle w:val="Zaglavlje"/>
        <w:tabs>
          <w:tab w:val="left" w:pos="708"/>
        </w:tabs>
        <w:rPr>
          <w:rFonts w:cs="Times New Roman"/>
          <w:b/>
        </w:rPr>
      </w:pPr>
    </w:p>
    <w:p w14:paraId="125E0E9B" w14:textId="77777777" w:rsidR="009014F9" w:rsidRPr="00C16040" w:rsidRDefault="009014F9" w:rsidP="009014F9">
      <w:pPr>
        <w:pStyle w:val="Zaglavlje"/>
        <w:tabs>
          <w:tab w:val="left" w:pos="708"/>
        </w:tabs>
        <w:rPr>
          <w:rFonts w:cs="Times New Roman"/>
        </w:rPr>
      </w:pPr>
      <w:r w:rsidRPr="00C16040">
        <w:rPr>
          <w:rFonts w:cs="Times New Roman"/>
          <w:b/>
        </w:rPr>
        <w:tab/>
      </w:r>
      <w:r w:rsidRPr="00C16040">
        <w:rPr>
          <w:rFonts w:cs="Times New Roman"/>
          <w:b/>
        </w:rPr>
        <w:tab/>
      </w:r>
      <w:r w:rsidRPr="00C16040">
        <w:rPr>
          <w:rFonts w:cs="Times New Roman"/>
        </w:rPr>
        <w:t xml:space="preserve">Dužnosti predsjednika Vijeća definirane su odredbama Poslovnika Vijeća Mjesnog odbora </w:t>
      </w:r>
      <w:proofErr w:type="spellStart"/>
      <w:r w:rsidRPr="00C16040">
        <w:rPr>
          <w:rFonts w:cs="Times New Roman"/>
        </w:rPr>
        <w:t>Hrelić</w:t>
      </w:r>
      <w:proofErr w:type="spellEnd"/>
      <w:r w:rsidRPr="00C16040">
        <w:rPr>
          <w:rFonts w:cs="Times New Roman"/>
        </w:rPr>
        <w:t xml:space="preserve"> (članak 16) i te odredbe predstavljaju </w:t>
      </w:r>
      <w:proofErr w:type="spellStart"/>
      <w:r w:rsidRPr="00C16040">
        <w:rPr>
          <w:rFonts w:cs="Times New Roman"/>
        </w:rPr>
        <w:t>osnov</w:t>
      </w:r>
      <w:proofErr w:type="spellEnd"/>
      <w:r w:rsidRPr="00C16040">
        <w:rPr>
          <w:rFonts w:cs="Times New Roman"/>
        </w:rPr>
        <w:t xml:space="preserve"> za prikaz kvantitativnih pokazatelja o aktivnostima predsjednika vijeća.</w:t>
      </w:r>
    </w:p>
    <w:p w14:paraId="3D63080E" w14:textId="77777777" w:rsidR="009014F9" w:rsidRPr="00C16040" w:rsidRDefault="009014F9" w:rsidP="009014F9">
      <w:pPr>
        <w:pStyle w:val="Zaglavlje"/>
        <w:tabs>
          <w:tab w:val="left" w:pos="708"/>
        </w:tabs>
        <w:rPr>
          <w:rFonts w:cs="Times New Roman"/>
        </w:rPr>
      </w:pPr>
    </w:p>
    <w:p w14:paraId="1B38E053" w14:textId="77777777" w:rsidR="009014F9" w:rsidRPr="00C16040" w:rsidRDefault="009014F9" w:rsidP="009014F9">
      <w:pPr>
        <w:pStyle w:val="Zaglavlje"/>
        <w:tabs>
          <w:tab w:val="left" w:pos="708"/>
        </w:tabs>
        <w:rPr>
          <w:rFonts w:cs="Times New Roman"/>
        </w:rPr>
      </w:pPr>
      <w:r w:rsidRPr="00C16040">
        <w:rPr>
          <w:rFonts w:cs="Times New Roman"/>
        </w:rPr>
        <w:tab/>
      </w:r>
      <w:r w:rsidRPr="00C16040">
        <w:rPr>
          <w:rFonts w:cs="Times New Roman"/>
        </w:rPr>
        <w:tab/>
        <w:t xml:space="preserve">Predsjednik Vijeća saziva sjednicu Vijeća najmanje jedanput u dva mjeseca. Vijeće Mjesnog odbora </w:t>
      </w:r>
      <w:proofErr w:type="spellStart"/>
      <w:r w:rsidRPr="00C16040">
        <w:rPr>
          <w:rFonts w:cs="Times New Roman"/>
        </w:rPr>
        <w:t>Hrelić</w:t>
      </w:r>
      <w:proofErr w:type="spellEnd"/>
      <w:r w:rsidRPr="00C16040">
        <w:rPr>
          <w:rFonts w:cs="Times New Roman"/>
        </w:rPr>
        <w:t xml:space="preserve"> odnosno predsjednik Vijeća daje mišljenje Vijeću Gradske četvrti Novi Zagreb - istok u roku, o pitanjima koja su važna za Vijeće Mjesnog odbora. Predsjednik Vijeća izvješćuje Vijeće o pitanjima o kojima ga informira Vijeće Gradske četvrti Novi Zagreb - istok.</w:t>
      </w:r>
    </w:p>
    <w:p w14:paraId="70027E75" w14:textId="77777777" w:rsidR="009014F9" w:rsidRPr="00C16040" w:rsidRDefault="009014F9" w:rsidP="009014F9">
      <w:pPr>
        <w:pStyle w:val="Zaglavlje"/>
        <w:tabs>
          <w:tab w:val="left" w:pos="708"/>
        </w:tabs>
        <w:rPr>
          <w:rFonts w:cs="Times New Roman"/>
        </w:rPr>
      </w:pPr>
    </w:p>
    <w:p w14:paraId="2ABA3216" w14:textId="77777777" w:rsidR="009014F9" w:rsidRPr="00C16040" w:rsidRDefault="009014F9" w:rsidP="009014F9">
      <w:pPr>
        <w:pStyle w:val="Zaglavlje"/>
        <w:tabs>
          <w:tab w:val="left" w:pos="708"/>
        </w:tabs>
        <w:rPr>
          <w:rFonts w:cs="Times New Roman"/>
          <w:b/>
        </w:rPr>
      </w:pPr>
      <w:r w:rsidRPr="00C16040">
        <w:rPr>
          <w:rFonts w:cs="Times New Roman"/>
          <w:b/>
        </w:rPr>
        <w:t>2. d. Potpredsjednik Vijeća</w:t>
      </w:r>
    </w:p>
    <w:p w14:paraId="442038E7" w14:textId="77777777" w:rsidR="009014F9" w:rsidRPr="00C16040" w:rsidRDefault="009014F9" w:rsidP="009014F9">
      <w:pPr>
        <w:pStyle w:val="Zaglavlje"/>
        <w:tabs>
          <w:tab w:val="left" w:pos="708"/>
        </w:tabs>
        <w:rPr>
          <w:rFonts w:cs="Times New Roman"/>
          <w:b/>
        </w:rPr>
      </w:pPr>
    </w:p>
    <w:p w14:paraId="2333D7A0" w14:textId="77777777" w:rsidR="009014F9" w:rsidRPr="00C16040" w:rsidRDefault="009014F9" w:rsidP="009014F9">
      <w:pPr>
        <w:pStyle w:val="Zaglavlje"/>
        <w:tabs>
          <w:tab w:val="left" w:pos="708"/>
        </w:tabs>
        <w:ind w:firstLine="720"/>
        <w:rPr>
          <w:rFonts w:cs="Times New Roman"/>
        </w:rPr>
      </w:pPr>
      <w:r w:rsidRPr="00C16040">
        <w:rPr>
          <w:rFonts w:cs="Times New Roman"/>
        </w:rPr>
        <w:t xml:space="preserve"> Potpredsjednik Vijeća obnaša svoje dužnosti sukladno odredbama Poslovnika Vijeća Mjesnog odbora </w:t>
      </w:r>
      <w:proofErr w:type="spellStart"/>
      <w:r w:rsidRPr="00C16040">
        <w:rPr>
          <w:rFonts w:cs="Times New Roman"/>
        </w:rPr>
        <w:t>Hrelić</w:t>
      </w:r>
      <w:proofErr w:type="spellEnd"/>
      <w:r w:rsidRPr="00C16040">
        <w:rPr>
          <w:rFonts w:cs="Times New Roman"/>
        </w:rPr>
        <w:t xml:space="preserve"> (članak 17.)</w:t>
      </w:r>
    </w:p>
    <w:p w14:paraId="16E3E992" w14:textId="77777777" w:rsidR="009014F9" w:rsidRPr="00C16040" w:rsidRDefault="009014F9" w:rsidP="009014F9">
      <w:pPr>
        <w:pStyle w:val="Zaglavlje"/>
        <w:tabs>
          <w:tab w:val="left" w:pos="708"/>
        </w:tabs>
        <w:rPr>
          <w:rFonts w:cs="Times New Roman"/>
        </w:rPr>
      </w:pPr>
    </w:p>
    <w:p w14:paraId="408454B7" w14:textId="77777777" w:rsidR="009014F9" w:rsidRPr="00C16040" w:rsidRDefault="009014F9" w:rsidP="009014F9">
      <w:pPr>
        <w:pStyle w:val="Zaglavlje"/>
        <w:tabs>
          <w:tab w:val="left" w:pos="708"/>
        </w:tabs>
        <w:rPr>
          <w:rFonts w:cs="Times New Roman"/>
          <w:b/>
        </w:rPr>
      </w:pPr>
      <w:r w:rsidRPr="00C16040">
        <w:rPr>
          <w:rFonts w:cs="Times New Roman"/>
          <w:b/>
        </w:rPr>
        <w:t>2. e. Članovi Vijeća</w:t>
      </w:r>
    </w:p>
    <w:p w14:paraId="2FB2BFAE" w14:textId="77777777" w:rsidR="009014F9" w:rsidRPr="00C16040" w:rsidRDefault="009014F9" w:rsidP="009014F9">
      <w:pPr>
        <w:pStyle w:val="Zaglavlje"/>
        <w:tabs>
          <w:tab w:val="left" w:pos="708"/>
        </w:tabs>
        <w:rPr>
          <w:rFonts w:cs="Times New Roman"/>
        </w:rPr>
      </w:pPr>
    </w:p>
    <w:p w14:paraId="77704FD2" w14:textId="77777777" w:rsidR="009014F9" w:rsidRPr="00C16040" w:rsidRDefault="009014F9" w:rsidP="009014F9">
      <w:pPr>
        <w:pStyle w:val="Zaglavlje"/>
        <w:tabs>
          <w:tab w:val="left" w:pos="708"/>
        </w:tabs>
        <w:ind w:firstLine="720"/>
        <w:rPr>
          <w:rFonts w:cs="Times New Roman"/>
        </w:rPr>
      </w:pPr>
      <w:r w:rsidRPr="00C16040">
        <w:rPr>
          <w:rFonts w:cs="Times New Roman"/>
        </w:rPr>
        <w:t xml:space="preserve">Prava i dužnosti članova Vijeća određena su odredbama članka 18. Poslovnika Vijeća Mjesnog odbora </w:t>
      </w:r>
      <w:proofErr w:type="spellStart"/>
      <w:r w:rsidRPr="00C16040">
        <w:rPr>
          <w:rFonts w:cs="Times New Roman"/>
        </w:rPr>
        <w:t>Hrelić</w:t>
      </w:r>
      <w:proofErr w:type="spellEnd"/>
      <w:r w:rsidRPr="00C16040">
        <w:rPr>
          <w:rFonts w:cs="Times New Roman"/>
        </w:rPr>
        <w:t>.</w:t>
      </w:r>
    </w:p>
    <w:p w14:paraId="2AB334C9" w14:textId="77777777" w:rsidR="009014F9" w:rsidRPr="00C16040" w:rsidRDefault="009014F9" w:rsidP="009014F9">
      <w:pPr>
        <w:pStyle w:val="Zaglavlje"/>
        <w:tabs>
          <w:tab w:val="left" w:pos="708"/>
        </w:tabs>
        <w:rPr>
          <w:rFonts w:cs="Times New Roman"/>
        </w:rPr>
      </w:pPr>
    </w:p>
    <w:p w14:paraId="37FCC27C" w14:textId="77777777" w:rsidR="009014F9" w:rsidRPr="00C16040" w:rsidRDefault="009014F9" w:rsidP="009014F9">
      <w:pPr>
        <w:pStyle w:val="Zaglavlje"/>
        <w:tabs>
          <w:tab w:val="left" w:pos="708"/>
        </w:tabs>
        <w:rPr>
          <w:rFonts w:cs="Times New Roman"/>
          <w:b/>
        </w:rPr>
      </w:pPr>
      <w:r w:rsidRPr="00C16040">
        <w:rPr>
          <w:rFonts w:cs="Times New Roman"/>
          <w:b/>
        </w:rPr>
        <w:t>2. 2. SADRŽAJ RADA VIJEĆA</w:t>
      </w:r>
    </w:p>
    <w:p w14:paraId="76BDE31D" w14:textId="77777777" w:rsidR="009014F9" w:rsidRPr="00C16040" w:rsidRDefault="009014F9" w:rsidP="009014F9">
      <w:pPr>
        <w:pStyle w:val="Zaglavlje"/>
        <w:tabs>
          <w:tab w:val="left" w:pos="708"/>
        </w:tabs>
        <w:rPr>
          <w:rFonts w:cs="Times New Roman"/>
          <w:b/>
        </w:rPr>
      </w:pPr>
    </w:p>
    <w:p w14:paraId="6DBEC818" w14:textId="77777777" w:rsidR="009014F9" w:rsidRPr="00C16040" w:rsidRDefault="009014F9" w:rsidP="009014F9">
      <w:pPr>
        <w:pStyle w:val="Zaglavlje"/>
        <w:tabs>
          <w:tab w:val="left" w:pos="708"/>
        </w:tabs>
        <w:rPr>
          <w:rFonts w:cs="Times New Roman"/>
          <w:color w:val="212121"/>
        </w:rPr>
      </w:pPr>
      <w:r w:rsidRPr="00C16040">
        <w:rPr>
          <w:rFonts w:cs="Times New Roman"/>
          <w:b/>
        </w:rPr>
        <w:tab/>
      </w:r>
      <w:r w:rsidRPr="00C16040">
        <w:rPr>
          <w:rFonts w:cs="Times New Roman"/>
        </w:rPr>
        <w:tab/>
        <w:t xml:space="preserve">Vijeće Mjesnog odbora donijelo je Prijedlog akcija za izradu Plana malih komunalnih aktivnosti Gradske četvrti Novi Zagreb – istok, </w:t>
      </w:r>
      <w:r w:rsidRPr="00C16040">
        <w:rPr>
          <w:rFonts w:cs="Times New Roman"/>
          <w:color w:val="212121"/>
        </w:rPr>
        <w:t xml:space="preserve">Prijedlog Plana komunalnih aktivnosti za 2022. za Mjesni odbor </w:t>
      </w:r>
      <w:proofErr w:type="spellStart"/>
      <w:r w:rsidRPr="00C16040">
        <w:rPr>
          <w:rFonts w:cs="Times New Roman"/>
          <w:color w:val="212121"/>
        </w:rPr>
        <w:t>Hrelić</w:t>
      </w:r>
      <w:proofErr w:type="spellEnd"/>
      <w:r w:rsidRPr="00C16040">
        <w:rPr>
          <w:rFonts w:cs="Times New Roman"/>
          <w:color w:val="212121"/>
        </w:rPr>
        <w:t xml:space="preserve"> prema Vijeću gradske četvrti, Prijedlog Programa građenja komunalne infrastrukture na području Grada Zagreba u 2022. godine, Prijedlog Programa održavanja javnih prometnih površina, građevina i uređaja javne namjene, javne rasvjete te izvanrednog održavanja nerazvrstanih cesta na području Grada Zagreba u 2022.  te </w:t>
      </w:r>
      <w:r w:rsidRPr="00C16040">
        <w:rPr>
          <w:rFonts w:cs="Times New Roman"/>
        </w:rPr>
        <w:t xml:space="preserve">Plan malih komunalnih akcija koji je i proveden te Financijski plan za 2021. godinu. </w:t>
      </w:r>
    </w:p>
    <w:p w14:paraId="4B0F2499" w14:textId="77777777" w:rsidR="009014F9" w:rsidRPr="00C16040" w:rsidRDefault="009014F9" w:rsidP="009014F9">
      <w:pPr>
        <w:pStyle w:val="Zaglavlje"/>
        <w:tabs>
          <w:tab w:val="left" w:pos="708"/>
        </w:tabs>
        <w:rPr>
          <w:rFonts w:cs="Times New Roman"/>
        </w:rPr>
      </w:pPr>
    </w:p>
    <w:p w14:paraId="1EFBE05E" w14:textId="77777777" w:rsidR="009014F9" w:rsidRPr="00C16040" w:rsidRDefault="009014F9" w:rsidP="009014F9">
      <w:pPr>
        <w:pStyle w:val="Zaglavlje"/>
        <w:tabs>
          <w:tab w:val="left" w:pos="708"/>
        </w:tabs>
        <w:rPr>
          <w:rFonts w:cs="Times New Roman"/>
          <w:b/>
        </w:rPr>
      </w:pPr>
    </w:p>
    <w:p w14:paraId="3FDB475F" w14:textId="77777777" w:rsidR="009014F9" w:rsidRPr="00C16040" w:rsidRDefault="009014F9" w:rsidP="00F671EC">
      <w:pPr>
        <w:pStyle w:val="Zaglavlje"/>
        <w:numPr>
          <w:ilvl w:val="0"/>
          <w:numId w:val="6"/>
        </w:numPr>
        <w:tabs>
          <w:tab w:val="clear" w:pos="2160"/>
          <w:tab w:val="clear" w:pos="4536"/>
          <w:tab w:val="clear" w:pos="9072"/>
          <w:tab w:val="num" w:pos="0"/>
          <w:tab w:val="center" w:pos="540"/>
          <w:tab w:val="right" w:pos="8306"/>
        </w:tabs>
        <w:ind w:left="0" w:firstLine="0"/>
        <w:jc w:val="both"/>
        <w:rPr>
          <w:rFonts w:cs="Times New Roman"/>
          <w:b/>
        </w:rPr>
      </w:pPr>
      <w:r w:rsidRPr="00C16040">
        <w:rPr>
          <w:rFonts w:cs="Times New Roman"/>
          <w:b/>
        </w:rPr>
        <w:lastRenderedPageBreak/>
        <w:t>ZAKLJUČNE OCJENE</w:t>
      </w:r>
    </w:p>
    <w:p w14:paraId="5A4DDD74" w14:textId="77777777" w:rsidR="009014F9" w:rsidRPr="00C16040" w:rsidRDefault="009014F9" w:rsidP="009014F9">
      <w:pPr>
        <w:pStyle w:val="Zaglavlje"/>
        <w:tabs>
          <w:tab w:val="left" w:pos="708"/>
        </w:tabs>
        <w:rPr>
          <w:rFonts w:cs="Times New Roman"/>
          <w:b/>
        </w:rPr>
      </w:pPr>
    </w:p>
    <w:p w14:paraId="78359217" w14:textId="77777777" w:rsidR="009014F9" w:rsidRPr="00C16040" w:rsidRDefault="009014F9" w:rsidP="009014F9">
      <w:pPr>
        <w:pStyle w:val="Zaglavlje"/>
        <w:tabs>
          <w:tab w:val="left" w:pos="708"/>
        </w:tabs>
        <w:rPr>
          <w:rFonts w:cs="Times New Roman"/>
        </w:rPr>
      </w:pPr>
      <w:r w:rsidRPr="00C16040">
        <w:rPr>
          <w:rFonts w:cs="Times New Roman"/>
        </w:rPr>
        <w:tab/>
        <w:t xml:space="preserve">Vijeće Mjesnog odbora </w:t>
      </w:r>
      <w:proofErr w:type="spellStart"/>
      <w:r w:rsidRPr="00C16040">
        <w:rPr>
          <w:rFonts w:cs="Times New Roman"/>
        </w:rPr>
        <w:t>Hrelić</w:t>
      </w:r>
      <w:proofErr w:type="spellEnd"/>
      <w:r w:rsidRPr="00C16040">
        <w:rPr>
          <w:rFonts w:cs="Times New Roman"/>
        </w:rPr>
        <w:t xml:space="preserve"> svojim je radom doprinijelo razvoju mjesnog odbora i poboljšanju uvjeta življenja na području mjesnog odbora.</w:t>
      </w:r>
    </w:p>
    <w:p w14:paraId="753FDAE4" w14:textId="77777777" w:rsidR="004A4679" w:rsidRPr="00C16040" w:rsidRDefault="004A4679" w:rsidP="004A4679">
      <w:pPr>
        <w:jc w:val="center"/>
        <w:rPr>
          <w:rFonts w:cs="Times New Roman"/>
        </w:rPr>
      </w:pPr>
    </w:p>
    <w:p w14:paraId="5DA073F6" w14:textId="77777777" w:rsidR="00840211" w:rsidRPr="00C16040" w:rsidRDefault="00840211" w:rsidP="00840211">
      <w:pPr>
        <w:jc w:val="both"/>
        <w:rPr>
          <w:rFonts w:cs="Times New Roman"/>
        </w:rPr>
      </w:pPr>
    </w:p>
    <w:p w14:paraId="0000005E" w14:textId="77777777" w:rsidR="00CF48F2" w:rsidRPr="00C16040" w:rsidRDefault="00CF48F2">
      <w:pPr>
        <w:jc w:val="both"/>
        <w:rPr>
          <w:rFonts w:cs="Times New Roman"/>
        </w:rPr>
      </w:pPr>
    </w:p>
    <w:p w14:paraId="51A2332F" w14:textId="04BCE186" w:rsidR="00B034D1" w:rsidRPr="00C16040" w:rsidRDefault="00744B1A" w:rsidP="008842BB">
      <w:pPr>
        <w:pBdr>
          <w:top w:val="nil"/>
          <w:left w:val="nil"/>
          <w:bottom w:val="nil"/>
          <w:right w:val="nil"/>
          <w:between w:val="nil"/>
        </w:pBdr>
        <w:shd w:val="clear" w:color="auto" w:fill="FFFFFF"/>
        <w:rPr>
          <w:rFonts w:cs="Times New Roman"/>
          <w:b/>
          <w:bCs/>
          <w:color w:val="212121"/>
        </w:rPr>
      </w:pPr>
      <w:r w:rsidRPr="00C16040">
        <w:rPr>
          <w:rFonts w:cs="Times New Roman"/>
          <w:b/>
          <w:u w:val="single"/>
        </w:rPr>
        <w:t xml:space="preserve">Ad </w:t>
      </w:r>
      <w:r w:rsidR="008842BB" w:rsidRPr="00C16040">
        <w:rPr>
          <w:rFonts w:cs="Times New Roman"/>
          <w:b/>
          <w:u w:val="single"/>
        </w:rPr>
        <w:t>2</w:t>
      </w:r>
      <w:r w:rsidRPr="00C16040">
        <w:rPr>
          <w:rFonts w:cs="Times New Roman"/>
          <w:b/>
          <w:u w:val="single"/>
        </w:rPr>
        <w:t xml:space="preserve">. </w:t>
      </w:r>
      <w:r w:rsidR="00E41F83" w:rsidRPr="00C16040">
        <w:rPr>
          <w:rFonts w:cs="Times New Roman"/>
          <w:b/>
          <w:bCs/>
          <w:color w:val="212121"/>
        </w:rPr>
        <w:t xml:space="preserve">Program rada Vijeća Mjesnog odbora </w:t>
      </w:r>
      <w:proofErr w:type="spellStart"/>
      <w:r w:rsidR="00E41F83" w:rsidRPr="00C16040">
        <w:rPr>
          <w:rFonts w:cs="Times New Roman"/>
          <w:b/>
          <w:bCs/>
          <w:color w:val="212121"/>
        </w:rPr>
        <w:t>Hrelić</w:t>
      </w:r>
      <w:proofErr w:type="spellEnd"/>
      <w:r w:rsidR="00E41F83" w:rsidRPr="00C16040">
        <w:rPr>
          <w:rFonts w:cs="Times New Roman"/>
          <w:b/>
          <w:bCs/>
          <w:color w:val="212121"/>
        </w:rPr>
        <w:t xml:space="preserve"> za 2022. godinu,</w:t>
      </w:r>
    </w:p>
    <w:p w14:paraId="4C7EC7F2" w14:textId="77777777" w:rsidR="00B034D1" w:rsidRPr="00C16040" w:rsidRDefault="00B034D1" w:rsidP="008842BB">
      <w:pPr>
        <w:pBdr>
          <w:top w:val="nil"/>
          <w:left w:val="nil"/>
          <w:bottom w:val="nil"/>
          <w:right w:val="nil"/>
          <w:between w:val="nil"/>
        </w:pBdr>
        <w:shd w:val="clear" w:color="auto" w:fill="FFFFFF"/>
        <w:rPr>
          <w:rFonts w:cs="Times New Roman"/>
          <w:b/>
          <w:bCs/>
          <w:color w:val="212121"/>
        </w:rPr>
      </w:pPr>
    </w:p>
    <w:p w14:paraId="1324B4F8" w14:textId="77777777" w:rsidR="00E41F83" w:rsidRPr="00C16040" w:rsidRDefault="00E41F83" w:rsidP="00E41F83">
      <w:pPr>
        <w:jc w:val="both"/>
        <w:rPr>
          <w:rFonts w:cs="Times New Roman"/>
        </w:rPr>
      </w:pPr>
      <w:r w:rsidRPr="00C16040">
        <w:rPr>
          <w:rFonts w:cs="Times New Roman"/>
        </w:rPr>
        <w:t xml:space="preserve">Vijeće </w:t>
      </w:r>
      <w:r w:rsidRPr="00C16040">
        <w:rPr>
          <w:rFonts w:cs="Times New Roman"/>
          <w:i/>
          <w:iCs/>
        </w:rPr>
        <w:t>jednoglasno</w:t>
      </w:r>
      <w:r w:rsidRPr="00C16040">
        <w:rPr>
          <w:rFonts w:cs="Times New Roman"/>
        </w:rPr>
        <w:t xml:space="preserve"> donosi </w:t>
      </w:r>
    </w:p>
    <w:p w14:paraId="68C59635" w14:textId="77777777" w:rsidR="009014F9" w:rsidRPr="00C16040" w:rsidRDefault="009014F9" w:rsidP="009014F9">
      <w:pPr>
        <w:tabs>
          <w:tab w:val="center" w:pos="1980"/>
        </w:tabs>
        <w:jc w:val="center"/>
        <w:rPr>
          <w:rFonts w:cs="Times New Roman"/>
          <w:b/>
        </w:rPr>
      </w:pPr>
      <w:r w:rsidRPr="00C16040">
        <w:rPr>
          <w:rFonts w:cs="Times New Roman"/>
          <w:b/>
        </w:rPr>
        <w:t>P R O G R A M   R A D A</w:t>
      </w:r>
    </w:p>
    <w:p w14:paraId="7F204D96" w14:textId="77777777" w:rsidR="009014F9" w:rsidRPr="00C16040" w:rsidRDefault="009014F9" w:rsidP="009014F9">
      <w:pPr>
        <w:tabs>
          <w:tab w:val="center" w:pos="1980"/>
        </w:tabs>
        <w:jc w:val="center"/>
        <w:rPr>
          <w:rFonts w:cs="Times New Roman"/>
          <w:b/>
        </w:rPr>
      </w:pPr>
      <w:r w:rsidRPr="00C16040">
        <w:rPr>
          <w:rFonts w:cs="Times New Roman"/>
          <w:b/>
        </w:rPr>
        <w:t>VIJEĆA MJESNOG ODBORA HRELIĆ</w:t>
      </w:r>
    </w:p>
    <w:p w14:paraId="154D67A2" w14:textId="77777777" w:rsidR="009014F9" w:rsidRPr="00C16040" w:rsidRDefault="009014F9" w:rsidP="009014F9">
      <w:pPr>
        <w:tabs>
          <w:tab w:val="center" w:pos="1980"/>
        </w:tabs>
        <w:jc w:val="center"/>
        <w:rPr>
          <w:rFonts w:cs="Times New Roman"/>
          <w:b/>
        </w:rPr>
      </w:pPr>
      <w:r w:rsidRPr="00C16040">
        <w:rPr>
          <w:rFonts w:cs="Times New Roman"/>
          <w:b/>
        </w:rPr>
        <w:t>za 2022.  godinu</w:t>
      </w:r>
    </w:p>
    <w:p w14:paraId="558D7A4E" w14:textId="77777777" w:rsidR="009014F9" w:rsidRPr="00C16040" w:rsidRDefault="009014F9" w:rsidP="009014F9">
      <w:pPr>
        <w:tabs>
          <w:tab w:val="center" w:pos="1980"/>
        </w:tabs>
        <w:rPr>
          <w:rFonts w:cs="Times New Roman"/>
          <w:b/>
        </w:rPr>
      </w:pPr>
    </w:p>
    <w:p w14:paraId="2F99F4FA" w14:textId="77777777" w:rsidR="009014F9" w:rsidRPr="00C16040" w:rsidRDefault="009014F9" w:rsidP="009014F9">
      <w:pPr>
        <w:tabs>
          <w:tab w:val="center" w:pos="1980"/>
        </w:tabs>
        <w:rPr>
          <w:rFonts w:cs="Times New Roman"/>
          <w:b/>
        </w:rPr>
      </w:pPr>
      <w:r w:rsidRPr="00C16040">
        <w:rPr>
          <w:rFonts w:cs="Times New Roman"/>
          <w:b/>
        </w:rPr>
        <w:t>I. POLAZNE OSNOVE</w:t>
      </w:r>
    </w:p>
    <w:p w14:paraId="4057F137" w14:textId="77777777" w:rsidR="009014F9" w:rsidRPr="00C16040" w:rsidRDefault="009014F9" w:rsidP="009014F9">
      <w:pPr>
        <w:tabs>
          <w:tab w:val="center" w:pos="1980"/>
        </w:tabs>
        <w:rPr>
          <w:rFonts w:cs="Times New Roman"/>
          <w:b/>
        </w:rPr>
      </w:pPr>
    </w:p>
    <w:p w14:paraId="08CD8F05" w14:textId="77777777" w:rsidR="009014F9" w:rsidRPr="00C16040" w:rsidRDefault="009014F9" w:rsidP="009014F9">
      <w:pPr>
        <w:tabs>
          <w:tab w:val="center" w:pos="1980"/>
        </w:tabs>
        <w:jc w:val="both"/>
        <w:rPr>
          <w:rFonts w:cs="Times New Roman"/>
        </w:rPr>
      </w:pPr>
      <w:r w:rsidRPr="00C16040">
        <w:rPr>
          <w:rFonts w:cs="Times New Roman"/>
          <w:b/>
        </w:rPr>
        <w:t xml:space="preserve">                </w:t>
      </w:r>
      <w:r w:rsidRPr="00C16040">
        <w:rPr>
          <w:rFonts w:cs="Times New Roman"/>
        </w:rPr>
        <w:t xml:space="preserve">Djelovanje Vijeća Mjesnog odbora </w:t>
      </w:r>
      <w:proofErr w:type="spellStart"/>
      <w:r w:rsidRPr="00C16040">
        <w:rPr>
          <w:rFonts w:cs="Times New Roman"/>
        </w:rPr>
        <w:t>Hrelić</w:t>
      </w:r>
      <w:proofErr w:type="spellEnd"/>
      <w:r w:rsidRPr="00C16040">
        <w:rPr>
          <w:rFonts w:cs="Times New Roman"/>
        </w:rPr>
        <w:t xml:space="preserve"> (u nastavku: Vijeće) polazi od sagledavanja stanja, potreba i problema Mjesnog odbora:</w:t>
      </w:r>
    </w:p>
    <w:p w14:paraId="50F46398" w14:textId="77777777" w:rsidR="009014F9" w:rsidRPr="00C16040" w:rsidRDefault="009014F9" w:rsidP="009014F9">
      <w:pPr>
        <w:tabs>
          <w:tab w:val="center" w:pos="1980"/>
        </w:tabs>
        <w:rPr>
          <w:rFonts w:cs="Times New Roman"/>
        </w:rPr>
      </w:pPr>
    </w:p>
    <w:p w14:paraId="4A9DA193" w14:textId="77777777" w:rsidR="009014F9" w:rsidRPr="00C16040" w:rsidRDefault="009014F9" w:rsidP="00F671EC">
      <w:pPr>
        <w:numPr>
          <w:ilvl w:val="0"/>
          <w:numId w:val="3"/>
        </w:numPr>
        <w:tabs>
          <w:tab w:val="center" w:pos="1980"/>
        </w:tabs>
        <w:rPr>
          <w:rFonts w:cs="Times New Roman"/>
        </w:rPr>
      </w:pPr>
      <w:r w:rsidRPr="00C16040">
        <w:rPr>
          <w:rFonts w:cs="Times New Roman"/>
        </w:rPr>
        <w:t>stanju komunalne infrastrukture, potrebe uređenja naselja, kvalitete komunalnog standarda, kvalitete stanovanja;</w:t>
      </w:r>
    </w:p>
    <w:p w14:paraId="1C4C58B3" w14:textId="77777777" w:rsidR="009014F9" w:rsidRPr="00C16040" w:rsidRDefault="009014F9" w:rsidP="009014F9">
      <w:pPr>
        <w:tabs>
          <w:tab w:val="center" w:pos="1980"/>
        </w:tabs>
        <w:rPr>
          <w:rFonts w:cs="Times New Roman"/>
        </w:rPr>
      </w:pPr>
    </w:p>
    <w:p w14:paraId="37F38BC4" w14:textId="77777777" w:rsidR="009014F9" w:rsidRPr="00C16040" w:rsidRDefault="009014F9" w:rsidP="00F671EC">
      <w:pPr>
        <w:numPr>
          <w:ilvl w:val="0"/>
          <w:numId w:val="3"/>
        </w:numPr>
        <w:tabs>
          <w:tab w:val="center" w:pos="1980"/>
        </w:tabs>
        <w:rPr>
          <w:rFonts w:cs="Times New Roman"/>
        </w:rPr>
      </w:pPr>
      <w:r w:rsidRPr="00C16040">
        <w:rPr>
          <w:rFonts w:cs="Times New Roman"/>
        </w:rPr>
        <w:t>potrebom sanacije starih cesta i izgradnje novih;</w:t>
      </w:r>
    </w:p>
    <w:p w14:paraId="1545B5A6" w14:textId="77777777" w:rsidR="009014F9" w:rsidRPr="00C16040" w:rsidRDefault="009014F9" w:rsidP="009014F9">
      <w:pPr>
        <w:tabs>
          <w:tab w:val="center" w:pos="1980"/>
        </w:tabs>
        <w:rPr>
          <w:rFonts w:cs="Times New Roman"/>
        </w:rPr>
      </w:pPr>
    </w:p>
    <w:p w14:paraId="2E5653CF" w14:textId="77777777" w:rsidR="009014F9" w:rsidRPr="00C16040" w:rsidRDefault="009014F9" w:rsidP="00F671EC">
      <w:pPr>
        <w:numPr>
          <w:ilvl w:val="0"/>
          <w:numId w:val="3"/>
        </w:numPr>
        <w:tabs>
          <w:tab w:val="center" w:pos="1980"/>
        </w:tabs>
        <w:rPr>
          <w:rFonts w:cs="Times New Roman"/>
        </w:rPr>
      </w:pPr>
      <w:r w:rsidRPr="00C16040">
        <w:rPr>
          <w:rFonts w:cs="Times New Roman"/>
        </w:rPr>
        <w:t>uređenja postojećih parkova i zelenih površina;</w:t>
      </w:r>
    </w:p>
    <w:p w14:paraId="40D9F002" w14:textId="77777777" w:rsidR="009014F9" w:rsidRPr="00C16040" w:rsidRDefault="009014F9" w:rsidP="009014F9">
      <w:pPr>
        <w:tabs>
          <w:tab w:val="center" w:pos="1980"/>
        </w:tabs>
        <w:rPr>
          <w:rFonts w:cs="Times New Roman"/>
        </w:rPr>
      </w:pPr>
    </w:p>
    <w:p w14:paraId="03D96555" w14:textId="77777777" w:rsidR="009014F9" w:rsidRPr="00C16040" w:rsidRDefault="009014F9" w:rsidP="00F671EC">
      <w:pPr>
        <w:numPr>
          <w:ilvl w:val="0"/>
          <w:numId w:val="3"/>
        </w:numPr>
        <w:tabs>
          <w:tab w:val="center" w:pos="1980"/>
        </w:tabs>
        <w:rPr>
          <w:rFonts w:cs="Times New Roman"/>
        </w:rPr>
      </w:pPr>
      <w:r w:rsidRPr="00C16040">
        <w:rPr>
          <w:rFonts w:cs="Times New Roman"/>
        </w:rPr>
        <w:t>izgradnjom prostora za društvene potrebe;</w:t>
      </w:r>
    </w:p>
    <w:p w14:paraId="461110DF" w14:textId="77777777" w:rsidR="009014F9" w:rsidRPr="00C16040" w:rsidRDefault="009014F9" w:rsidP="009014F9">
      <w:pPr>
        <w:tabs>
          <w:tab w:val="center" w:pos="1980"/>
        </w:tabs>
        <w:rPr>
          <w:rFonts w:cs="Times New Roman"/>
        </w:rPr>
      </w:pPr>
    </w:p>
    <w:p w14:paraId="17C10E2F" w14:textId="77777777" w:rsidR="009014F9" w:rsidRPr="00C16040" w:rsidRDefault="009014F9" w:rsidP="00F671EC">
      <w:pPr>
        <w:numPr>
          <w:ilvl w:val="0"/>
          <w:numId w:val="3"/>
        </w:numPr>
        <w:tabs>
          <w:tab w:val="center" w:pos="1980"/>
        </w:tabs>
        <w:rPr>
          <w:rFonts w:cs="Times New Roman"/>
        </w:rPr>
      </w:pPr>
      <w:r w:rsidRPr="00C16040">
        <w:rPr>
          <w:rFonts w:cs="Times New Roman"/>
        </w:rPr>
        <w:t>modernizacijom dječjih igrališta s novom opremom;</w:t>
      </w:r>
    </w:p>
    <w:p w14:paraId="6449EC60" w14:textId="77777777" w:rsidR="009014F9" w:rsidRPr="00C16040" w:rsidRDefault="009014F9" w:rsidP="009014F9">
      <w:pPr>
        <w:tabs>
          <w:tab w:val="center" w:pos="1980"/>
        </w:tabs>
        <w:rPr>
          <w:rFonts w:cs="Times New Roman"/>
        </w:rPr>
      </w:pPr>
    </w:p>
    <w:p w14:paraId="02FE0DC6" w14:textId="77777777" w:rsidR="009014F9" w:rsidRPr="00C16040" w:rsidRDefault="009014F9" w:rsidP="00F671EC">
      <w:pPr>
        <w:numPr>
          <w:ilvl w:val="0"/>
          <w:numId w:val="3"/>
        </w:numPr>
        <w:tabs>
          <w:tab w:val="center" w:pos="1980"/>
        </w:tabs>
        <w:rPr>
          <w:rFonts w:cs="Times New Roman"/>
        </w:rPr>
      </w:pPr>
      <w:r w:rsidRPr="00C16040">
        <w:rPr>
          <w:rFonts w:cs="Times New Roman"/>
        </w:rPr>
        <w:t>predlaganja i praćenja mjera i akcija za zaštitu i unapređivanje okoliša, te učinkovitiji rad komunalnih službi;</w:t>
      </w:r>
    </w:p>
    <w:p w14:paraId="676311CF" w14:textId="77777777" w:rsidR="009014F9" w:rsidRPr="00C16040" w:rsidRDefault="009014F9" w:rsidP="009014F9">
      <w:pPr>
        <w:tabs>
          <w:tab w:val="center" w:pos="1980"/>
        </w:tabs>
        <w:rPr>
          <w:rFonts w:cs="Times New Roman"/>
        </w:rPr>
      </w:pPr>
    </w:p>
    <w:p w14:paraId="5EAF2AD6" w14:textId="77777777" w:rsidR="009014F9" w:rsidRPr="00C16040" w:rsidRDefault="009014F9" w:rsidP="009014F9">
      <w:pPr>
        <w:tabs>
          <w:tab w:val="center" w:pos="1980"/>
        </w:tabs>
        <w:jc w:val="both"/>
        <w:rPr>
          <w:rFonts w:cs="Times New Roman"/>
        </w:rPr>
      </w:pPr>
      <w:r w:rsidRPr="00C16040">
        <w:rPr>
          <w:rFonts w:cs="Times New Roman"/>
        </w:rPr>
        <w:t xml:space="preserve">                Vijeće će također djelovanje u tekućoj godini usmjeriti i na daljnjem stvaranju neophodnih normativno – organizacijskih i drugih uvjeta za kvalitetno funkcioniranje Mjesnog odbora.</w:t>
      </w:r>
    </w:p>
    <w:p w14:paraId="010B2F29" w14:textId="77777777" w:rsidR="009014F9" w:rsidRPr="00C16040" w:rsidRDefault="009014F9" w:rsidP="009014F9">
      <w:pPr>
        <w:tabs>
          <w:tab w:val="center" w:pos="1980"/>
        </w:tabs>
        <w:rPr>
          <w:rFonts w:cs="Times New Roman"/>
        </w:rPr>
      </w:pPr>
    </w:p>
    <w:p w14:paraId="251CDC16" w14:textId="77777777" w:rsidR="009014F9" w:rsidRPr="00C16040" w:rsidRDefault="009014F9" w:rsidP="009014F9">
      <w:pPr>
        <w:tabs>
          <w:tab w:val="center" w:pos="1980"/>
        </w:tabs>
        <w:rPr>
          <w:rFonts w:cs="Times New Roman"/>
          <w:b/>
        </w:rPr>
      </w:pPr>
      <w:r w:rsidRPr="00C16040">
        <w:rPr>
          <w:rFonts w:cs="Times New Roman"/>
          <w:b/>
        </w:rPr>
        <w:t>II. GLAVNI CILJEVI</w:t>
      </w:r>
    </w:p>
    <w:p w14:paraId="5F340791" w14:textId="77777777" w:rsidR="009014F9" w:rsidRPr="00C16040" w:rsidRDefault="009014F9" w:rsidP="009014F9">
      <w:pPr>
        <w:tabs>
          <w:tab w:val="center" w:pos="1980"/>
        </w:tabs>
        <w:rPr>
          <w:rFonts w:cs="Times New Roman"/>
          <w:b/>
        </w:rPr>
      </w:pPr>
    </w:p>
    <w:p w14:paraId="6A132745" w14:textId="77777777" w:rsidR="009014F9" w:rsidRPr="00C16040" w:rsidRDefault="009014F9" w:rsidP="009014F9">
      <w:pPr>
        <w:tabs>
          <w:tab w:val="center" w:pos="1980"/>
        </w:tabs>
        <w:rPr>
          <w:rFonts w:cs="Times New Roman"/>
        </w:rPr>
      </w:pPr>
      <w:r w:rsidRPr="00C16040">
        <w:rPr>
          <w:rFonts w:cs="Times New Roman"/>
          <w:b/>
        </w:rPr>
        <w:t xml:space="preserve">                </w:t>
      </w:r>
      <w:r w:rsidRPr="00C16040">
        <w:rPr>
          <w:rFonts w:cs="Times New Roman"/>
        </w:rPr>
        <w:t>Sukladno svojim ovlastima, definiranim Zakonom o gradu Zagrebu, Statutu grada Zagreba i Poslovnika Vijeća Mjesnog odbora, Vijeće u 2022. godini, želi ostvariti slijedeće ciljeve:</w:t>
      </w:r>
    </w:p>
    <w:p w14:paraId="7BD65F46" w14:textId="77777777" w:rsidR="009014F9" w:rsidRPr="00C16040" w:rsidRDefault="009014F9" w:rsidP="009014F9">
      <w:pPr>
        <w:tabs>
          <w:tab w:val="center" w:pos="1980"/>
        </w:tabs>
        <w:rPr>
          <w:rFonts w:cs="Times New Roman"/>
        </w:rPr>
      </w:pPr>
    </w:p>
    <w:p w14:paraId="6A11FF22" w14:textId="77777777" w:rsidR="009014F9" w:rsidRPr="00C16040" w:rsidRDefault="009014F9" w:rsidP="009014F9">
      <w:pPr>
        <w:tabs>
          <w:tab w:val="center" w:pos="1980"/>
        </w:tabs>
        <w:rPr>
          <w:rFonts w:cs="Times New Roman"/>
        </w:rPr>
      </w:pPr>
    </w:p>
    <w:p w14:paraId="4F759B2F" w14:textId="77777777" w:rsidR="009014F9" w:rsidRPr="00C16040" w:rsidRDefault="009014F9" w:rsidP="00F671EC">
      <w:pPr>
        <w:numPr>
          <w:ilvl w:val="0"/>
          <w:numId w:val="4"/>
        </w:numPr>
        <w:tabs>
          <w:tab w:val="center" w:pos="1980"/>
        </w:tabs>
        <w:jc w:val="both"/>
        <w:rPr>
          <w:rFonts w:cs="Times New Roman"/>
        </w:rPr>
      </w:pPr>
      <w:r w:rsidRPr="00C16040">
        <w:rPr>
          <w:rFonts w:cs="Times New Roman"/>
        </w:rPr>
        <w:t xml:space="preserve">osigurati sustavno prikupljanje i obradu podataka o stanju području Mjesnog odbora, osigurati njihovu primjerenu dostupnost javnosti kao nužne pretpostavke za ostvarivanje osmišljenog utjecaja građana i njihovih predstavničkih tijela na razvoj Mjesnog odbora (posebice u pogledu komunalne opremljenosti i uređenja naselja, održavanja komunalnog reda i zaštite okoliša, djelovanja javnih službi </w:t>
      </w:r>
      <w:r w:rsidRPr="00C16040">
        <w:rPr>
          <w:rFonts w:cs="Times New Roman"/>
        </w:rPr>
        <w:lastRenderedPageBreak/>
        <w:t>itd.) te djelovati u smjeru unapređenja stanja u okviru svoje nadležnosti i u suradnji s drugim upravnim tijelima Grada Zagreba.</w:t>
      </w:r>
    </w:p>
    <w:p w14:paraId="6DCF4020" w14:textId="77777777" w:rsidR="009014F9" w:rsidRPr="00C16040" w:rsidRDefault="009014F9" w:rsidP="009014F9">
      <w:pPr>
        <w:tabs>
          <w:tab w:val="center" w:pos="1980"/>
        </w:tabs>
        <w:rPr>
          <w:rFonts w:cs="Times New Roman"/>
        </w:rPr>
      </w:pPr>
    </w:p>
    <w:p w14:paraId="42DBF49A" w14:textId="77777777" w:rsidR="009014F9" w:rsidRPr="00C16040" w:rsidRDefault="009014F9" w:rsidP="00F671EC">
      <w:pPr>
        <w:numPr>
          <w:ilvl w:val="0"/>
          <w:numId w:val="4"/>
        </w:numPr>
        <w:tabs>
          <w:tab w:val="center" w:pos="1980"/>
        </w:tabs>
        <w:jc w:val="both"/>
        <w:rPr>
          <w:rFonts w:cs="Times New Roman"/>
        </w:rPr>
      </w:pPr>
      <w:r w:rsidRPr="00C16040">
        <w:rPr>
          <w:rFonts w:cs="Times New Roman"/>
        </w:rPr>
        <w:t>omogućiti članovima Vijeća, kao i drugih zainteresiranim građanima, pravodobnu i potpunu informiranost o odlučivanju gradskih upravnih tijela Grada Zagreba o pitanjima od interesa za Mjesni odbor, a radi ostvarivanja primjerenog utjecaja na odluke (davanje mišljenja, te podnošenje inicijativa i prijedloga).</w:t>
      </w:r>
    </w:p>
    <w:p w14:paraId="0B437DDB" w14:textId="77777777" w:rsidR="009014F9" w:rsidRPr="00C16040" w:rsidRDefault="009014F9" w:rsidP="009014F9">
      <w:pPr>
        <w:pStyle w:val="Odlomakpopisa"/>
        <w:rPr>
          <w:rFonts w:cs="Times New Roman"/>
        </w:rPr>
      </w:pPr>
    </w:p>
    <w:p w14:paraId="37400018" w14:textId="77777777" w:rsidR="009014F9" w:rsidRPr="00C16040" w:rsidRDefault="009014F9" w:rsidP="00F671EC">
      <w:pPr>
        <w:numPr>
          <w:ilvl w:val="0"/>
          <w:numId w:val="4"/>
        </w:numPr>
        <w:tabs>
          <w:tab w:val="center" w:pos="1980"/>
        </w:tabs>
        <w:jc w:val="both"/>
        <w:rPr>
          <w:rFonts w:cs="Times New Roman"/>
        </w:rPr>
      </w:pPr>
      <w:r w:rsidRPr="00C16040">
        <w:rPr>
          <w:rFonts w:cs="Times New Roman"/>
        </w:rPr>
        <w:t>nakon analize i utvrđivanja postojećeg stanja u objektu mjesne samouprave, te zaključcima za njihovo korištenje sukladno istinskom zajedničkom interesu građana, političkih stranaka, udruga hrvatskih branitelja, udruga koje okupljaju zdravstveno ili socijalno ugrožene osobe, te udruga djece, mladih i starijih osoba, usmjeriti ga na zadovoljavanje sveukupnih potreba građana.</w:t>
      </w:r>
    </w:p>
    <w:p w14:paraId="2D5061C6" w14:textId="77777777" w:rsidR="009014F9" w:rsidRPr="00C16040" w:rsidRDefault="009014F9" w:rsidP="009014F9">
      <w:pPr>
        <w:tabs>
          <w:tab w:val="center" w:pos="1980"/>
        </w:tabs>
        <w:ind w:left="1320"/>
        <w:jc w:val="both"/>
        <w:rPr>
          <w:rFonts w:cs="Times New Roman"/>
        </w:rPr>
      </w:pPr>
    </w:p>
    <w:p w14:paraId="7FC3C696" w14:textId="77777777" w:rsidR="009014F9" w:rsidRPr="00C16040" w:rsidRDefault="009014F9" w:rsidP="009014F9">
      <w:pPr>
        <w:tabs>
          <w:tab w:val="center" w:pos="1980"/>
        </w:tabs>
        <w:rPr>
          <w:rFonts w:cs="Times New Roman"/>
        </w:rPr>
      </w:pPr>
    </w:p>
    <w:p w14:paraId="14A66AA5" w14:textId="77777777" w:rsidR="009014F9" w:rsidRPr="00C16040" w:rsidRDefault="009014F9" w:rsidP="009014F9">
      <w:pPr>
        <w:tabs>
          <w:tab w:val="center" w:pos="1980"/>
        </w:tabs>
        <w:rPr>
          <w:rFonts w:cs="Times New Roman"/>
          <w:b/>
        </w:rPr>
      </w:pPr>
      <w:r w:rsidRPr="00C16040">
        <w:rPr>
          <w:rFonts w:cs="Times New Roman"/>
          <w:b/>
        </w:rPr>
        <w:t>III. ZADACI I ROKOVI</w:t>
      </w:r>
    </w:p>
    <w:p w14:paraId="4F56030C" w14:textId="77777777" w:rsidR="009014F9" w:rsidRPr="00C16040" w:rsidRDefault="009014F9" w:rsidP="009014F9">
      <w:pPr>
        <w:tabs>
          <w:tab w:val="center" w:pos="1980"/>
        </w:tabs>
        <w:rPr>
          <w:rFonts w:cs="Times New Roman"/>
          <w:b/>
        </w:rPr>
      </w:pPr>
    </w:p>
    <w:p w14:paraId="31BFCBA9" w14:textId="77777777" w:rsidR="009014F9" w:rsidRPr="00C16040" w:rsidRDefault="009014F9" w:rsidP="009014F9">
      <w:pPr>
        <w:tabs>
          <w:tab w:val="center" w:pos="1980"/>
        </w:tabs>
        <w:jc w:val="both"/>
        <w:rPr>
          <w:rFonts w:cs="Times New Roman"/>
        </w:rPr>
      </w:pPr>
      <w:r w:rsidRPr="00C16040">
        <w:rPr>
          <w:rFonts w:cs="Times New Roman"/>
          <w:b/>
        </w:rPr>
        <w:t xml:space="preserve">                </w:t>
      </w:r>
      <w:r w:rsidRPr="00C16040">
        <w:rPr>
          <w:rFonts w:cs="Times New Roman"/>
        </w:rPr>
        <w:t>Radi postizanja ovih Programom utvrđenih ciljeva, Vijeće će, na svojim radnim sjednicama tijekom 2022. godine, u naznačenim rokovima, raspraviti i donijeti odgovarajuće akte, naročito o slijedećim pitanjima</w:t>
      </w:r>
      <w:smartTag w:uri="urn:schemas-microsoft-com:office:smarttags" w:element="PersonName">
        <w:r w:rsidRPr="00C16040">
          <w:rPr>
            <w:rFonts w:cs="Times New Roman"/>
          </w:rPr>
          <w:t>;</w:t>
        </w:r>
      </w:smartTag>
    </w:p>
    <w:p w14:paraId="25F4E63E" w14:textId="77777777" w:rsidR="009014F9" w:rsidRPr="00C16040" w:rsidRDefault="009014F9" w:rsidP="009014F9">
      <w:pPr>
        <w:tabs>
          <w:tab w:val="center" w:pos="1980"/>
        </w:tabs>
        <w:rPr>
          <w:rFonts w:cs="Times New Roman"/>
        </w:rPr>
      </w:pPr>
    </w:p>
    <w:p w14:paraId="3F3195D1" w14:textId="77777777" w:rsidR="009014F9" w:rsidRPr="00C16040" w:rsidRDefault="009014F9" w:rsidP="009014F9">
      <w:pPr>
        <w:tabs>
          <w:tab w:val="center" w:pos="1980"/>
        </w:tabs>
        <w:jc w:val="both"/>
        <w:rPr>
          <w:rFonts w:cs="Times New Roman"/>
        </w:rPr>
      </w:pPr>
    </w:p>
    <w:p w14:paraId="6C4D3CBA" w14:textId="77777777" w:rsidR="009014F9" w:rsidRPr="00C16040" w:rsidRDefault="009014F9" w:rsidP="00F671EC">
      <w:pPr>
        <w:numPr>
          <w:ilvl w:val="0"/>
          <w:numId w:val="5"/>
        </w:numPr>
        <w:tabs>
          <w:tab w:val="center" w:pos="1980"/>
        </w:tabs>
        <w:jc w:val="both"/>
        <w:rPr>
          <w:rFonts w:cs="Times New Roman"/>
        </w:rPr>
      </w:pPr>
      <w:r w:rsidRPr="00C16040">
        <w:rPr>
          <w:rFonts w:cs="Times New Roman"/>
        </w:rPr>
        <w:t>informiranje o planovima Vijeća Gradske četvrti Novi Zagreb - istok;</w:t>
      </w:r>
    </w:p>
    <w:p w14:paraId="6A1FA88C" w14:textId="77777777" w:rsidR="009014F9" w:rsidRPr="00C16040" w:rsidRDefault="009014F9" w:rsidP="00F671EC">
      <w:pPr>
        <w:numPr>
          <w:ilvl w:val="0"/>
          <w:numId w:val="5"/>
        </w:numPr>
        <w:tabs>
          <w:tab w:val="center" w:pos="1980"/>
        </w:tabs>
        <w:jc w:val="both"/>
        <w:rPr>
          <w:rFonts w:cs="Times New Roman"/>
        </w:rPr>
      </w:pPr>
      <w:r w:rsidRPr="00C16040">
        <w:rPr>
          <w:rFonts w:cs="Times New Roman"/>
        </w:rPr>
        <w:t>donošenje zaključaka o načinu angažiranja članova Vijeća u praćenju stanja u pojedinim dijelovima Mjesnih odbora (zaduženjima, dežurstvima u mjesnim samoupravama, praćenja problema u komunalnoj infrastrukturi);</w:t>
      </w:r>
    </w:p>
    <w:p w14:paraId="5B920229" w14:textId="77777777" w:rsidR="009014F9" w:rsidRPr="00C16040" w:rsidRDefault="009014F9" w:rsidP="00F671EC">
      <w:pPr>
        <w:numPr>
          <w:ilvl w:val="0"/>
          <w:numId w:val="5"/>
        </w:numPr>
        <w:tabs>
          <w:tab w:val="center" w:pos="1980"/>
        </w:tabs>
        <w:jc w:val="both"/>
        <w:rPr>
          <w:rFonts w:cs="Times New Roman"/>
        </w:rPr>
      </w:pPr>
      <w:r w:rsidRPr="00C16040">
        <w:rPr>
          <w:rFonts w:cs="Times New Roman"/>
        </w:rPr>
        <w:t>predlaganje rješenja uočenih potreba razvoja područja Mjesnog odbora u skladu s planovima Vijeća Gradske četvrti Novi Zagreb – istok i Grada Zagreba</w:t>
      </w:r>
    </w:p>
    <w:p w14:paraId="0B69D00A" w14:textId="77777777" w:rsidR="009014F9" w:rsidRPr="00C16040" w:rsidRDefault="009014F9" w:rsidP="00F671EC">
      <w:pPr>
        <w:numPr>
          <w:ilvl w:val="0"/>
          <w:numId w:val="5"/>
        </w:numPr>
        <w:tabs>
          <w:tab w:val="center" w:pos="1980"/>
        </w:tabs>
        <w:jc w:val="both"/>
        <w:rPr>
          <w:rFonts w:cs="Times New Roman"/>
        </w:rPr>
      </w:pPr>
      <w:r w:rsidRPr="00C16040">
        <w:rPr>
          <w:rFonts w:cs="Times New Roman"/>
        </w:rPr>
        <w:t>analiza i unapređenje stanja objekta mjesne samouprave na području Mjesnog odbora;</w:t>
      </w:r>
    </w:p>
    <w:p w14:paraId="755ECDBF" w14:textId="77777777" w:rsidR="009014F9" w:rsidRPr="00C16040" w:rsidRDefault="009014F9" w:rsidP="00F671EC">
      <w:pPr>
        <w:numPr>
          <w:ilvl w:val="0"/>
          <w:numId w:val="5"/>
        </w:numPr>
        <w:tabs>
          <w:tab w:val="center" w:pos="1980"/>
        </w:tabs>
        <w:jc w:val="both"/>
        <w:rPr>
          <w:rFonts w:cs="Times New Roman"/>
        </w:rPr>
      </w:pPr>
      <w:r w:rsidRPr="00C16040">
        <w:rPr>
          <w:rFonts w:cs="Times New Roman"/>
        </w:rPr>
        <w:t>održavanje sjednica Radnih skupina;</w:t>
      </w:r>
    </w:p>
    <w:p w14:paraId="5108087B" w14:textId="77777777" w:rsidR="009014F9" w:rsidRPr="00C16040" w:rsidRDefault="009014F9" w:rsidP="00F671EC">
      <w:pPr>
        <w:numPr>
          <w:ilvl w:val="0"/>
          <w:numId w:val="5"/>
        </w:numPr>
        <w:tabs>
          <w:tab w:val="center" w:pos="1980"/>
        </w:tabs>
        <w:jc w:val="both"/>
        <w:rPr>
          <w:rFonts w:cs="Times New Roman"/>
        </w:rPr>
      </w:pPr>
      <w:r w:rsidRPr="00C16040">
        <w:rPr>
          <w:rFonts w:cs="Times New Roman"/>
        </w:rPr>
        <w:t>donošenje izvješća o radu za 2021. godinu;</w:t>
      </w:r>
    </w:p>
    <w:p w14:paraId="3C3A2655" w14:textId="77777777" w:rsidR="009014F9" w:rsidRPr="00C16040" w:rsidRDefault="009014F9" w:rsidP="00F671EC">
      <w:pPr>
        <w:numPr>
          <w:ilvl w:val="0"/>
          <w:numId w:val="5"/>
        </w:numPr>
        <w:tabs>
          <w:tab w:val="center" w:pos="1980"/>
        </w:tabs>
        <w:jc w:val="both"/>
        <w:rPr>
          <w:rFonts w:cs="Times New Roman"/>
        </w:rPr>
      </w:pPr>
      <w:r w:rsidRPr="00C16040">
        <w:rPr>
          <w:rFonts w:cs="Times New Roman"/>
        </w:rPr>
        <w:t>donošenje Plana malih komunalnih akcija za 2022. godinu;</w:t>
      </w:r>
    </w:p>
    <w:p w14:paraId="1DDD67F1" w14:textId="77777777" w:rsidR="009014F9" w:rsidRPr="00C16040" w:rsidRDefault="009014F9" w:rsidP="00F671EC">
      <w:pPr>
        <w:numPr>
          <w:ilvl w:val="0"/>
          <w:numId w:val="5"/>
        </w:numPr>
        <w:tabs>
          <w:tab w:val="center" w:pos="1980"/>
        </w:tabs>
        <w:jc w:val="both"/>
        <w:rPr>
          <w:rFonts w:cs="Times New Roman"/>
        </w:rPr>
      </w:pPr>
      <w:r w:rsidRPr="00C16040">
        <w:rPr>
          <w:rFonts w:cs="Times New Roman"/>
        </w:rPr>
        <w:t>razvoj suradnje Vijeća Mjesnog odbora sa svim udrugama građana, udrugama, sportskim, kulturnim, zdravstvenim, humanitarnim i drugim organizacijama sa područja Mjesnog odbora.</w:t>
      </w:r>
    </w:p>
    <w:p w14:paraId="51E952F4" w14:textId="77777777" w:rsidR="009014F9" w:rsidRPr="00C16040" w:rsidRDefault="009014F9" w:rsidP="009014F9">
      <w:pPr>
        <w:tabs>
          <w:tab w:val="center" w:pos="1980"/>
        </w:tabs>
        <w:ind w:left="1320"/>
        <w:jc w:val="both"/>
        <w:rPr>
          <w:rFonts w:cs="Times New Roman"/>
        </w:rPr>
      </w:pPr>
    </w:p>
    <w:p w14:paraId="7F2042A3" w14:textId="77777777" w:rsidR="009014F9" w:rsidRPr="00C16040" w:rsidRDefault="009014F9" w:rsidP="009014F9">
      <w:pPr>
        <w:tabs>
          <w:tab w:val="center" w:pos="1980"/>
        </w:tabs>
        <w:rPr>
          <w:rFonts w:cs="Times New Roman"/>
          <w:b/>
        </w:rPr>
      </w:pPr>
      <w:r w:rsidRPr="00C16040">
        <w:rPr>
          <w:rFonts w:cs="Times New Roman"/>
          <w:b/>
        </w:rPr>
        <w:t>IV. TEKUĆA PITANJA</w:t>
      </w:r>
    </w:p>
    <w:p w14:paraId="13A96BEA" w14:textId="77777777" w:rsidR="009014F9" w:rsidRPr="00C16040" w:rsidRDefault="009014F9" w:rsidP="009014F9">
      <w:pPr>
        <w:tabs>
          <w:tab w:val="center" w:pos="1980"/>
        </w:tabs>
        <w:rPr>
          <w:rFonts w:cs="Times New Roman"/>
          <w:b/>
        </w:rPr>
      </w:pPr>
    </w:p>
    <w:p w14:paraId="659DBDDB" w14:textId="77777777" w:rsidR="009014F9" w:rsidRPr="00C16040" w:rsidRDefault="009014F9" w:rsidP="009014F9">
      <w:pPr>
        <w:tabs>
          <w:tab w:val="center" w:pos="1980"/>
        </w:tabs>
        <w:jc w:val="both"/>
        <w:rPr>
          <w:rFonts w:cs="Times New Roman"/>
        </w:rPr>
      </w:pPr>
      <w:r w:rsidRPr="00C16040">
        <w:rPr>
          <w:rFonts w:cs="Times New Roman"/>
        </w:rPr>
        <w:t xml:space="preserve">                Vijeće će, osim navedenog, tijekom 2022. godine, raspravljati i o drugim pitanjima koja sukladno Statutu grada Zagreba, ocijeni značajnim. </w:t>
      </w:r>
    </w:p>
    <w:p w14:paraId="0B4E22DC" w14:textId="2999FA51" w:rsidR="00187F51" w:rsidRPr="00C16040" w:rsidRDefault="00187F51" w:rsidP="008807BB">
      <w:pPr>
        <w:jc w:val="both"/>
        <w:rPr>
          <w:rFonts w:cs="Times New Roman"/>
        </w:rPr>
      </w:pPr>
    </w:p>
    <w:p w14:paraId="692CA7AE" w14:textId="128F846B" w:rsidR="008842BB" w:rsidRPr="00C16040" w:rsidRDefault="008842BB" w:rsidP="008842BB">
      <w:pPr>
        <w:pBdr>
          <w:top w:val="nil"/>
          <w:left w:val="nil"/>
          <w:bottom w:val="nil"/>
          <w:right w:val="nil"/>
          <w:between w:val="nil"/>
        </w:pBdr>
        <w:jc w:val="both"/>
        <w:rPr>
          <w:rFonts w:cs="Times New Roman"/>
        </w:rPr>
      </w:pPr>
    </w:p>
    <w:p w14:paraId="00000062" w14:textId="77777777" w:rsidR="00CF48F2" w:rsidRPr="00C16040" w:rsidRDefault="00CF48F2">
      <w:pPr>
        <w:jc w:val="center"/>
        <w:rPr>
          <w:rFonts w:cs="Times New Roman"/>
        </w:rPr>
      </w:pPr>
    </w:p>
    <w:p w14:paraId="695AF7AF" w14:textId="7C803182" w:rsidR="00BF7AAA" w:rsidRPr="00C16040" w:rsidRDefault="00744B1A" w:rsidP="00BF7AAA">
      <w:pPr>
        <w:pBdr>
          <w:top w:val="nil"/>
          <w:left w:val="nil"/>
          <w:bottom w:val="nil"/>
          <w:right w:val="nil"/>
          <w:between w:val="nil"/>
        </w:pBdr>
        <w:shd w:val="clear" w:color="auto" w:fill="FFFFFF"/>
        <w:rPr>
          <w:rFonts w:cs="Times New Roman"/>
          <w:b/>
          <w:bCs/>
          <w:color w:val="212121"/>
        </w:rPr>
      </w:pPr>
      <w:r w:rsidRPr="00C16040">
        <w:rPr>
          <w:rFonts w:cs="Times New Roman"/>
          <w:b/>
          <w:u w:val="single"/>
        </w:rPr>
        <w:t xml:space="preserve">Ad </w:t>
      </w:r>
      <w:r w:rsidR="004F0AD4" w:rsidRPr="00C16040">
        <w:rPr>
          <w:rFonts w:cs="Times New Roman"/>
          <w:b/>
          <w:u w:val="single"/>
        </w:rPr>
        <w:t>3</w:t>
      </w:r>
      <w:r w:rsidRPr="00C16040">
        <w:rPr>
          <w:rFonts w:cs="Times New Roman"/>
          <w:b/>
          <w:u w:val="single"/>
        </w:rPr>
        <w:t>.</w:t>
      </w:r>
      <w:r w:rsidR="00DD2CD5" w:rsidRPr="00C16040">
        <w:rPr>
          <w:rFonts w:cs="Times New Roman"/>
          <w:b/>
          <w:bCs/>
          <w:color w:val="212121"/>
        </w:rPr>
        <w:tab/>
      </w:r>
      <w:r w:rsidR="003D5B75" w:rsidRPr="00C16040">
        <w:rPr>
          <w:rFonts w:cs="Times New Roman"/>
          <w:b/>
          <w:bCs/>
          <w:color w:val="212121"/>
          <w14:textOutline w14:w="0" w14:cap="rnd" w14:cmpd="sng" w14:algn="ctr">
            <w14:noFill/>
            <w14:prstDash w14:val="solid"/>
            <w14:bevel/>
          </w14:textOutline>
        </w:rPr>
        <w:t>Prijedlog Plana održavanja za 2022. godinu</w:t>
      </w:r>
    </w:p>
    <w:p w14:paraId="70A51622" w14:textId="77777777" w:rsidR="00BF7AAA" w:rsidRPr="00C16040" w:rsidRDefault="00BF7AAA" w:rsidP="00BF7AAA">
      <w:pPr>
        <w:pBdr>
          <w:top w:val="nil"/>
          <w:left w:val="nil"/>
          <w:bottom w:val="nil"/>
          <w:right w:val="nil"/>
          <w:between w:val="nil"/>
        </w:pBdr>
        <w:shd w:val="clear" w:color="auto" w:fill="FFFFFF"/>
        <w:rPr>
          <w:rFonts w:cs="Times New Roman"/>
          <w:b/>
          <w:bCs/>
          <w:color w:val="212121"/>
        </w:rPr>
      </w:pPr>
    </w:p>
    <w:p w14:paraId="31579F0E" w14:textId="5F0532BB" w:rsidR="009732DD" w:rsidRPr="00C16040" w:rsidRDefault="008807BB" w:rsidP="001B328B">
      <w:pPr>
        <w:jc w:val="both"/>
        <w:rPr>
          <w:rFonts w:cs="Times New Roman"/>
        </w:rPr>
      </w:pPr>
      <w:r w:rsidRPr="00C16040">
        <w:rPr>
          <w:rFonts w:cs="Times New Roman"/>
        </w:rPr>
        <w:t xml:space="preserve">Na temelju </w:t>
      </w:r>
      <w:r w:rsidR="003D5B75" w:rsidRPr="00C16040">
        <w:rPr>
          <w:rFonts w:cs="Times New Roman"/>
        </w:rPr>
        <w:t>informativno dostavljenih planova održavanja Čistoće i Zrinjevca za 2021.</w:t>
      </w:r>
      <w:r w:rsidR="009E368F" w:rsidRPr="00C16040">
        <w:rPr>
          <w:rFonts w:cs="Times New Roman"/>
        </w:rPr>
        <w:t xml:space="preserve"> za MO </w:t>
      </w:r>
      <w:proofErr w:type="spellStart"/>
      <w:r w:rsidR="009E368F" w:rsidRPr="00C16040">
        <w:rPr>
          <w:rFonts w:cs="Times New Roman"/>
        </w:rPr>
        <w:t>Hrelić</w:t>
      </w:r>
      <w:proofErr w:type="spellEnd"/>
      <w:r w:rsidR="003D5B75" w:rsidRPr="00C16040">
        <w:rPr>
          <w:rFonts w:cs="Times New Roman"/>
        </w:rPr>
        <w:t xml:space="preserve"> te trenutno dostupnih informacija, pritužbi i potreba građana, vijećnici su u zajedničkoj diskusiji ustanovili da se održava premali broj uli</w:t>
      </w:r>
      <w:r w:rsidR="009732DD" w:rsidRPr="00C16040">
        <w:rPr>
          <w:rFonts w:cs="Times New Roman"/>
        </w:rPr>
        <w:t xml:space="preserve">ca i zelenih površina, te da održavanje nije provedeno na učinkovit način koji osigurava ugodan život naših sugrađana. Također iz </w:t>
      </w:r>
      <w:r w:rsidR="009732DD" w:rsidRPr="00C16040">
        <w:rPr>
          <w:rFonts w:cs="Times New Roman"/>
        </w:rPr>
        <w:lastRenderedPageBreak/>
        <w:t xml:space="preserve">dosadašnjih planova nije moguće jednoznačno ustanoviti koje točno zelene površine i opremu </w:t>
      </w:r>
      <w:r w:rsidR="001B328B" w:rsidRPr="00C16040">
        <w:rPr>
          <w:rFonts w:cs="Times New Roman"/>
        </w:rPr>
        <w:t>„</w:t>
      </w:r>
      <w:r w:rsidR="009732DD" w:rsidRPr="00C16040">
        <w:rPr>
          <w:rFonts w:cs="Times New Roman"/>
        </w:rPr>
        <w:t>Zrinjevac</w:t>
      </w:r>
      <w:r w:rsidR="001B328B" w:rsidRPr="00C16040">
        <w:rPr>
          <w:rFonts w:cs="Times New Roman"/>
        </w:rPr>
        <w:t>“</w:t>
      </w:r>
      <w:r w:rsidR="009732DD" w:rsidRPr="00C16040">
        <w:rPr>
          <w:rFonts w:cs="Times New Roman"/>
        </w:rPr>
        <w:t xml:space="preserve"> održava niti koliko često. </w:t>
      </w:r>
    </w:p>
    <w:p w14:paraId="5517C2EB" w14:textId="35C4BC6D" w:rsidR="009732DD" w:rsidRPr="00C16040" w:rsidRDefault="009732DD" w:rsidP="00BF7AAA">
      <w:pPr>
        <w:jc w:val="both"/>
        <w:rPr>
          <w:rFonts w:cs="Times New Roman"/>
        </w:rPr>
      </w:pPr>
      <w:r w:rsidRPr="00C16040">
        <w:rPr>
          <w:rFonts w:cs="Times New Roman"/>
        </w:rPr>
        <w:t xml:space="preserve">Stoga se vijeće složilo i </w:t>
      </w:r>
      <w:r w:rsidRPr="00CB5ECD">
        <w:rPr>
          <w:rFonts w:cs="Times New Roman"/>
          <w:i/>
          <w:iCs/>
        </w:rPr>
        <w:t>jednoglasno</w:t>
      </w:r>
      <w:r w:rsidRPr="00C16040">
        <w:rPr>
          <w:rFonts w:cs="Times New Roman"/>
        </w:rPr>
        <w:t xml:space="preserve"> donijelo sljedeći prijedlog za Plan održavanja u 2022. godini. </w:t>
      </w:r>
    </w:p>
    <w:p w14:paraId="0157877F" w14:textId="77777777" w:rsidR="009E368F" w:rsidRPr="00C16040" w:rsidRDefault="009E368F" w:rsidP="009E368F">
      <w:pPr>
        <w:jc w:val="center"/>
        <w:rPr>
          <w:rFonts w:cs="Times New Roman"/>
          <w:b/>
        </w:rPr>
      </w:pPr>
      <w:r w:rsidRPr="00C16040">
        <w:rPr>
          <w:rFonts w:cs="Times New Roman"/>
          <w:b/>
        </w:rPr>
        <w:t>ZAKLJUČAK</w:t>
      </w:r>
    </w:p>
    <w:p w14:paraId="15F5C74A" w14:textId="7631852E" w:rsidR="009E368F" w:rsidRPr="00C16040" w:rsidRDefault="009E368F" w:rsidP="009E368F">
      <w:pPr>
        <w:jc w:val="center"/>
        <w:rPr>
          <w:rFonts w:cs="Times New Roman"/>
        </w:rPr>
      </w:pPr>
      <w:r w:rsidRPr="00C16040">
        <w:rPr>
          <w:rFonts w:cs="Times New Roman"/>
          <w:b/>
        </w:rPr>
        <w:t xml:space="preserve">o  </w:t>
      </w:r>
      <w:r w:rsidRPr="00C16040">
        <w:rPr>
          <w:rFonts w:cs="Times New Roman"/>
          <w:b/>
          <w:bCs/>
          <w:color w:val="212121"/>
          <w14:textOutline w14:w="0" w14:cap="rnd" w14:cmpd="sng" w14:algn="ctr">
            <w14:noFill/>
            <w14:prstDash w14:val="solid"/>
            <w14:bevel/>
          </w14:textOutline>
        </w:rPr>
        <w:t xml:space="preserve">prijedlogu Plana održavanja MO </w:t>
      </w:r>
      <w:proofErr w:type="spellStart"/>
      <w:r w:rsidRPr="00C16040">
        <w:rPr>
          <w:rFonts w:cs="Times New Roman"/>
          <w:b/>
          <w:bCs/>
          <w:color w:val="212121"/>
          <w14:textOutline w14:w="0" w14:cap="rnd" w14:cmpd="sng" w14:algn="ctr">
            <w14:noFill/>
            <w14:prstDash w14:val="solid"/>
            <w14:bevel/>
          </w14:textOutline>
        </w:rPr>
        <w:t>Hrelić</w:t>
      </w:r>
      <w:proofErr w:type="spellEnd"/>
      <w:r w:rsidRPr="00C16040">
        <w:rPr>
          <w:rFonts w:cs="Times New Roman"/>
          <w:b/>
          <w:bCs/>
          <w:color w:val="212121"/>
          <w14:textOutline w14:w="0" w14:cap="rnd" w14:cmpd="sng" w14:algn="ctr">
            <w14:noFill/>
            <w14:prstDash w14:val="solid"/>
            <w14:bevel/>
          </w14:textOutline>
        </w:rPr>
        <w:t xml:space="preserve"> za 2022. godinu</w:t>
      </w:r>
    </w:p>
    <w:p w14:paraId="10EB258C" w14:textId="77777777" w:rsidR="009E368F" w:rsidRPr="00C16040" w:rsidRDefault="009E368F" w:rsidP="009E368F">
      <w:pPr>
        <w:jc w:val="center"/>
        <w:rPr>
          <w:rFonts w:cs="Times New Roman"/>
        </w:rPr>
      </w:pPr>
    </w:p>
    <w:p w14:paraId="739DE167" w14:textId="2E157DD9" w:rsidR="009C2034" w:rsidRPr="00C16040" w:rsidRDefault="009E368F" w:rsidP="00F671EC">
      <w:pPr>
        <w:pStyle w:val="Odlomakpopisa"/>
        <w:numPr>
          <w:ilvl w:val="0"/>
          <w:numId w:val="13"/>
        </w:numPr>
        <w:jc w:val="both"/>
        <w:rPr>
          <w:rFonts w:cs="Times New Roman"/>
        </w:rPr>
      </w:pPr>
      <w:r w:rsidRPr="00C16040">
        <w:rPr>
          <w:rFonts w:cs="Times New Roman"/>
        </w:rPr>
        <w:t xml:space="preserve">Na temelju informativno dostavljenih planova održavanja Čistoće i Zrinjevca za 2021. za MO </w:t>
      </w:r>
      <w:proofErr w:type="spellStart"/>
      <w:r w:rsidRPr="00C16040">
        <w:rPr>
          <w:rFonts w:cs="Times New Roman"/>
        </w:rPr>
        <w:t>Hrelić</w:t>
      </w:r>
      <w:proofErr w:type="spellEnd"/>
      <w:r w:rsidRPr="00C16040">
        <w:rPr>
          <w:rFonts w:cs="Times New Roman"/>
        </w:rPr>
        <w:t xml:space="preserve"> te trenutno dostupnih informacija, pritužbi i potreba građana vijeće MO </w:t>
      </w:r>
      <w:proofErr w:type="spellStart"/>
      <w:r w:rsidRPr="00C16040">
        <w:rPr>
          <w:rFonts w:cs="Times New Roman"/>
        </w:rPr>
        <w:t>Hrelić</w:t>
      </w:r>
      <w:proofErr w:type="spellEnd"/>
      <w:r w:rsidRPr="00C16040">
        <w:rPr>
          <w:rFonts w:cs="Times New Roman"/>
        </w:rPr>
        <w:t xml:space="preserve"> </w:t>
      </w:r>
      <w:r w:rsidR="00145959" w:rsidRPr="00C16040">
        <w:rPr>
          <w:rFonts w:cs="Times New Roman"/>
        </w:rPr>
        <w:t>smatra da</w:t>
      </w:r>
      <w:r w:rsidR="009C2034" w:rsidRPr="00C16040">
        <w:rPr>
          <w:rFonts w:cs="Times New Roman"/>
        </w:rPr>
        <w:t xml:space="preserve"> izdvajamo puno za održavanje koje zapravo ne vidimo ni približno učinkovitim. T</w:t>
      </w:r>
      <w:r w:rsidR="00145959" w:rsidRPr="00C16040">
        <w:rPr>
          <w:rFonts w:cs="Times New Roman"/>
        </w:rPr>
        <w:t xml:space="preserve">renutno </w:t>
      </w:r>
      <w:r w:rsidR="009C2034" w:rsidRPr="00C16040">
        <w:rPr>
          <w:rFonts w:cs="Times New Roman"/>
        </w:rPr>
        <w:t xml:space="preserve">se </w:t>
      </w:r>
      <w:r w:rsidR="00145959" w:rsidRPr="00C16040">
        <w:rPr>
          <w:rFonts w:cs="Times New Roman"/>
        </w:rPr>
        <w:t>održava premali broj ulica i zelenih površina, te održavanje nije provedeno na učinkovit način koji osigurava ugodan život naših sugrađana</w:t>
      </w:r>
      <w:r w:rsidR="009C2034" w:rsidRPr="00C16040">
        <w:rPr>
          <w:rFonts w:cs="Times New Roman"/>
        </w:rPr>
        <w:t>. Stoga</w:t>
      </w:r>
      <w:r w:rsidR="00145959" w:rsidRPr="00C16040">
        <w:rPr>
          <w:rFonts w:cs="Times New Roman"/>
        </w:rPr>
        <w:t xml:space="preserve"> </w:t>
      </w:r>
      <w:r w:rsidRPr="00C16040">
        <w:rPr>
          <w:rFonts w:cs="Times New Roman"/>
        </w:rPr>
        <w:t>predlaže</w:t>
      </w:r>
      <w:r w:rsidR="009C2034" w:rsidRPr="00C16040">
        <w:rPr>
          <w:rFonts w:cs="Times New Roman"/>
        </w:rPr>
        <w:t>mo</w:t>
      </w:r>
      <w:r w:rsidRPr="00C16040">
        <w:rPr>
          <w:rFonts w:cs="Times New Roman"/>
        </w:rPr>
        <w:t xml:space="preserve"> održavanje na način koji slijedi u narednim točkama Zaključka</w:t>
      </w:r>
      <w:r w:rsidR="00145959" w:rsidRPr="00C16040">
        <w:rPr>
          <w:rFonts w:cs="Times New Roman"/>
        </w:rPr>
        <w:t>.</w:t>
      </w:r>
      <w:r w:rsidR="009C2034" w:rsidRPr="00C16040">
        <w:rPr>
          <w:rFonts w:cs="Times New Roman"/>
        </w:rPr>
        <w:t xml:space="preserve"> </w:t>
      </w:r>
    </w:p>
    <w:p w14:paraId="0989C786" w14:textId="77777777" w:rsidR="009C2034" w:rsidRPr="00C16040" w:rsidRDefault="009C2034" w:rsidP="009C2034">
      <w:pPr>
        <w:pStyle w:val="Odlomakpopisa"/>
        <w:ind w:left="720"/>
        <w:jc w:val="both"/>
        <w:rPr>
          <w:rFonts w:cs="Times New Roman"/>
        </w:rPr>
      </w:pPr>
    </w:p>
    <w:p w14:paraId="0B683BB0" w14:textId="7035F784" w:rsidR="009732DD" w:rsidRPr="00C16040" w:rsidRDefault="009732DD" w:rsidP="00F671EC">
      <w:pPr>
        <w:pStyle w:val="Odlomakpopisa"/>
        <w:numPr>
          <w:ilvl w:val="0"/>
          <w:numId w:val="13"/>
        </w:numPr>
        <w:jc w:val="both"/>
        <w:rPr>
          <w:rFonts w:cs="Times New Roman"/>
        </w:rPr>
      </w:pPr>
      <w:r w:rsidRPr="00C16040">
        <w:rPr>
          <w:rFonts w:cs="Times New Roman"/>
        </w:rPr>
        <w:t xml:space="preserve">ZG </w:t>
      </w:r>
      <w:r w:rsidR="00365600" w:rsidRPr="00C16040">
        <w:rPr>
          <w:rFonts w:cs="Times New Roman"/>
        </w:rPr>
        <w:t xml:space="preserve">Holding, Podružnica </w:t>
      </w:r>
      <w:r w:rsidRPr="00C16040">
        <w:rPr>
          <w:rFonts w:cs="Times New Roman"/>
        </w:rPr>
        <w:t xml:space="preserve">Čistoća </w:t>
      </w:r>
      <w:r w:rsidR="009C2034" w:rsidRPr="00C16040">
        <w:rPr>
          <w:rFonts w:cs="Times New Roman"/>
        </w:rPr>
        <w:t>– čišćenje ulica</w:t>
      </w:r>
    </w:p>
    <w:p w14:paraId="04337B25" w14:textId="77777777" w:rsidR="009C2034" w:rsidRPr="00C16040" w:rsidRDefault="009C2034" w:rsidP="001B328B">
      <w:pPr>
        <w:ind w:left="360"/>
        <w:jc w:val="both"/>
        <w:rPr>
          <w:rFonts w:cs="Times New Roman"/>
        </w:rPr>
      </w:pPr>
    </w:p>
    <w:p w14:paraId="6D7D5037" w14:textId="05B8236B" w:rsidR="009732DD" w:rsidRPr="00C16040" w:rsidRDefault="009732DD" w:rsidP="009C2034">
      <w:pPr>
        <w:ind w:left="720"/>
        <w:jc w:val="both"/>
        <w:rPr>
          <w:rFonts w:cs="Times New Roman"/>
        </w:rPr>
      </w:pPr>
      <w:r w:rsidRPr="00C16040">
        <w:rPr>
          <w:rFonts w:cs="Times New Roman"/>
        </w:rPr>
        <w:t xml:space="preserve">Uz postojeće ulice koje su navedene u sadašnjem planu održavanja (J. </w:t>
      </w:r>
      <w:proofErr w:type="spellStart"/>
      <w:r w:rsidRPr="00C16040">
        <w:rPr>
          <w:rFonts w:cs="Times New Roman"/>
        </w:rPr>
        <w:t>Sesissla</w:t>
      </w:r>
      <w:proofErr w:type="spellEnd"/>
      <w:r w:rsidRPr="00C16040">
        <w:rPr>
          <w:rFonts w:cs="Times New Roman"/>
        </w:rPr>
        <w:t xml:space="preserve">, J. </w:t>
      </w:r>
      <w:proofErr w:type="spellStart"/>
      <w:r w:rsidRPr="00C16040">
        <w:rPr>
          <w:rFonts w:cs="Times New Roman"/>
        </w:rPr>
        <w:t>Denzlera</w:t>
      </w:r>
      <w:proofErr w:type="spellEnd"/>
      <w:r w:rsidRPr="00C16040">
        <w:rPr>
          <w:rFonts w:cs="Times New Roman"/>
        </w:rPr>
        <w:t xml:space="preserve">, </w:t>
      </w:r>
      <w:proofErr w:type="spellStart"/>
      <w:r w:rsidRPr="00C16040">
        <w:rPr>
          <w:rFonts w:cs="Times New Roman"/>
        </w:rPr>
        <w:t>Gomboševa</w:t>
      </w:r>
      <w:proofErr w:type="spellEnd"/>
      <w:r w:rsidRPr="00C16040">
        <w:rPr>
          <w:rFonts w:cs="Times New Roman"/>
        </w:rPr>
        <w:t xml:space="preserve"> 55%, te ostale veće ulice poput Sarajevske, </w:t>
      </w:r>
      <w:proofErr w:type="spellStart"/>
      <w:r w:rsidRPr="00C16040">
        <w:rPr>
          <w:rFonts w:cs="Times New Roman"/>
        </w:rPr>
        <w:t>Av</w:t>
      </w:r>
      <w:proofErr w:type="spellEnd"/>
      <w:r w:rsidRPr="00C16040">
        <w:rPr>
          <w:rFonts w:cs="Times New Roman"/>
        </w:rPr>
        <w:t xml:space="preserve">. </w:t>
      </w:r>
      <w:proofErr w:type="spellStart"/>
      <w:r w:rsidRPr="00C16040">
        <w:rPr>
          <w:rFonts w:cs="Times New Roman"/>
        </w:rPr>
        <w:t>Većesalava</w:t>
      </w:r>
      <w:proofErr w:type="spellEnd"/>
      <w:r w:rsidRPr="00C16040">
        <w:rPr>
          <w:rFonts w:cs="Times New Roman"/>
        </w:rPr>
        <w:t xml:space="preserve"> Holjevca, i slično u kojima sudjelujemo u čišćenju s malim postotkom) </w:t>
      </w:r>
      <w:r w:rsidR="00145959" w:rsidRPr="00C16040">
        <w:rPr>
          <w:rFonts w:cs="Times New Roman"/>
        </w:rPr>
        <w:t>tražimo uključivanje ostalih ulica i to kako slijedi</w:t>
      </w:r>
      <w:r w:rsidRPr="00C16040">
        <w:rPr>
          <w:rFonts w:cs="Times New Roman"/>
        </w:rPr>
        <w:t>:</w:t>
      </w:r>
    </w:p>
    <w:p w14:paraId="7B7B3048" w14:textId="77777777" w:rsidR="009732DD" w:rsidRPr="00C16040" w:rsidRDefault="009732DD" w:rsidP="009C2034">
      <w:pPr>
        <w:ind w:left="720"/>
        <w:jc w:val="both"/>
        <w:rPr>
          <w:rFonts w:cs="Times New Roman"/>
        </w:rPr>
      </w:pPr>
      <w:r w:rsidRPr="00C16040">
        <w:rPr>
          <w:rFonts w:cs="Times New Roman"/>
        </w:rPr>
        <w:t xml:space="preserve">- </w:t>
      </w:r>
      <w:proofErr w:type="spellStart"/>
      <w:r w:rsidRPr="00C16040">
        <w:rPr>
          <w:rFonts w:cs="Times New Roman"/>
        </w:rPr>
        <w:t>Hrelićka</w:t>
      </w:r>
      <w:proofErr w:type="spellEnd"/>
    </w:p>
    <w:p w14:paraId="3FF84659" w14:textId="77777777" w:rsidR="009732DD" w:rsidRPr="00C16040" w:rsidRDefault="009732DD" w:rsidP="009C2034">
      <w:pPr>
        <w:ind w:left="720"/>
        <w:jc w:val="both"/>
        <w:rPr>
          <w:rFonts w:cs="Times New Roman"/>
        </w:rPr>
      </w:pPr>
      <w:r w:rsidRPr="00C16040">
        <w:rPr>
          <w:rFonts w:cs="Times New Roman"/>
        </w:rPr>
        <w:t xml:space="preserve">- </w:t>
      </w:r>
      <w:proofErr w:type="spellStart"/>
      <w:r w:rsidRPr="00C16040">
        <w:rPr>
          <w:rFonts w:cs="Times New Roman"/>
        </w:rPr>
        <w:t>Havidićeva</w:t>
      </w:r>
      <w:proofErr w:type="spellEnd"/>
    </w:p>
    <w:p w14:paraId="32AF987A" w14:textId="77777777" w:rsidR="009732DD" w:rsidRPr="00C16040" w:rsidRDefault="009732DD" w:rsidP="009C2034">
      <w:pPr>
        <w:ind w:left="720"/>
        <w:jc w:val="both"/>
        <w:rPr>
          <w:rFonts w:cs="Times New Roman"/>
        </w:rPr>
      </w:pPr>
      <w:r w:rsidRPr="00C16040">
        <w:rPr>
          <w:rFonts w:cs="Times New Roman"/>
        </w:rPr>
        <w:t xml:space="preserve">- </w:t>
      </w:r>
      <w:proofErr w:type="spellStart"/>
      <w:r w:rsidRPr="00C16040">
        <w:rPr>
          <w:rFonts w:cs="Times New Roman"/>
        </w:rPr>
        <w:t>Brdarićeva</w:t>
      </w:r>
      <w:proofErr w:type="spellEnd"/>
    </w:p>
    <w:p w14:paraId="1579597D" w14:textId="77777777" w:rsidR="009732DD" w:rsidRPr="00C16040" w:rsidRDefault="009732DD" w:rsidP="009C2034">
      <w:pPr>
        <w:ind w:left="720"/>
        <w:jc w:val="both"/>
        <w:rPr>
          <w:rFonts w:cs="Times New Roman"/>
        </w:rPr>
      </w:pPr>
      <w:r w:rsidRPr="00C16040">
        <w:rPr>
          <w:rFonts w:cs="Times New Roman"/>
        </w:rPr>
        <w:t xml:space="preserve">- </w:t>
      </w:r>
      <w:proofErr w:type="spellStart"/>
      <w:r w:rsidRPr="00C16040">
        <w:rPr>
          <w:rFonts w:cs="Times New Roman"/>
        </w:rPr>
        <w:t>Dedovići</w:t>
      </w:r>
      <w:proofErr w:type="spellEnd"/>
    </w:p>
    <w:p w14:paraId="6B6AC9BA" w14:textId="77777777" w:rsidR="009732DD" w:rsidRPr="00C16040" w:rsidRDefault="009732DD" w:rsidP="009C2034">
      <w:pPr>
        <w:ind w:left="720"/>
        <w:jc w:val="both"/>
        <w:rPr>
          <w:rFonts w:cs="Times New Roman"/>
        </w:rPr>
      </w:pPr>
      <w:r w:rsidRPr="00C16040">
        <w:rPr>
          <w:rFonts w:cs="Times New Roman"/>
        </w:rPr>
        <w:t>- Kramarići</w:t>
      </w:r>
    </w:p>
    <w:p w14:paraId="7AC9E30C" w14:textId="77777777" w:rsidR="009732DD" w:rsidRPr="00C16040" w:rsidRDefault="009732DD" w:rsidP="009C2034">
      <w:pPr>
        <w:ind w:left="720"/>
        <w:jc w:val="both"/>
        <w:rPr>
          <w:rFonts w:cs="Times New Roman"/>
        </w:rPr>
      </w:pPr>
      <w:r w:rsidRPr="00C16040">
        <w:rPr>
          <w:rFonts w:cs="Times New Roman"/>
        </w:rPr>
        <w:t xml:space="preserve">- </w:t>
      </w:r>
      <w:proofErr w:type="spellStart"/>
      <w:r w:rsidRPr="00C16040">
        <w:rPr>
          <w:rFonts w:cs="Times New Roman"/>
        </w:rPr>
        <w:t>Matunova</w:t>
      </w:r>
      <w:proofErr w:type="spellEnd"/>
    </w:p>
    <w:p w14:paraId="2E183494" w14:textId="77777777" w:rsidR="009732DD" w:rsidRPr="00C16040" w:rsidRDefault="009732DD" w:rsidP="009C2034">
      <w:pPr>
        <w:ind w:left="720"/>
        <w:jc w:val="both"/>
        <w:rPr>
          <w:rFonts w:cs="Times New Roman"/>
        </w:rPr>
      </w:pPr>
      <w:r w:rsidRPr="00C16040">
        <w:rPr>
          <w:rFonts w:cs="Times New Roman"/>
        </w:rPr>
        <w:t xml:space="preserve">- J. </w:t>
      </w:r>
      <w:proofErr w:type="spellStart"/>
      <w:r w:rsidRPr="00C16040">
        <w:rPr>
          <w:rFonts w:cs="Times New Roman"/>
        </w:rPr>
        <w:t>Holjca</w:t>
      </w:r>
      <w:proofErr w:type="spellEnd"/>
      <w:r w:rsidRPr="00C16040">
        <w:rPr>
          <w:rFonts w:cs="Times New Roman"/>
        </w:rPr>
        <w:t xml:space="preserve"> (R)</w:t>
      </w:r>
    </w:p>
    <w:p w14:paraId="71A5D6EC" w14:textId="77777777" w:rsidR="009732DD" w:rsidRPr="00C16040" w:rsidRDefault="009732DD" w:rsidP="009C2034">
      <w:pPr>
        <w:ind w:left="720"/>
        <w:jc w:val="both"/>
        <w:rPr>
          <w:rFonts w:cs="Times New Roman"/>
        </w:rPr>
      </w:pPr>
      <w:r w:rsidRPr="00C16040">
        <w:rPr>
          <w:rFonts w:cs="Times New Roman"/>
        </w:rPr>
        <w:t xml:space="preserve">- </w:t>
      </w:r>
      <w:proofErr w:type="spellStart"/>
      <w:r w:rsidRPr="00C16040">
        <w:rPr>
          <w:rFonts w:cs="Times New Roman"/>
        </w:rPr>
        <w:t>Podhorskog</w:t>
      </w:r>
      <w:proofErr w:type="spellEnd"/>
      <w:r w:rsidRPr="00C16040">
        <w:rPr>
          <w:rFonts w:cs="Times New Roman"/>
        </w:rPr>
        <w:t xml:space="preserve"> (R)</w:t>
      </w:r>
    </w:p>
    <w:p w14:paraId="02330EAE" w14:textId="5AE01715" w:rsidR="009732DD" w:rsidRPr="00C16040" w:rsidRDefault="009732DD" w:rsidP="009C2034">
      <w:pPr>
        <w:ind w:left="720"/>
        <w:jc w:val="both"/>
        <w:rPr>
          <w:rFonts w:cs="Times New Roman"/>
        </w:rPr>
      </w:pPr>
      <w:r w:rsidRPr="00C16040">
        <w:rPr>
          <w:rFonts w:cs="Times New Roman"/>
        </w:rPr>
        <w:t xml:space="preserve">S obzirom da nisu čišćene uopće do sada, bilo bi </w:t>
      </w:r>
      <w:r w:rsidR="00145959" w:rsidRPr="00C16040">
        <w:rPr>
          <w:rFonts w:cs="Times New Roman"/>
        </w:rPr>
        <w:t>nužno</w:t>
      </w:r>
      <w:r w:rsidRPr="00C16040">
        <w:rPr>
          <w:rFonts w:cs="Times New Roman"/>
        </w:rPr>
        <w:t xml:space="preserve"> da se čiste barem jednom mjesečno. </w:t>
      </w:r>
      <w:r w:rsidR="00145959" w:rsidRPr="00C16040">
        <w:rPr>
          <w:rFonts w:cs="Times New Roman"/>
        </w:rPr>
        <w:t>Predlažemo da se to radi m</w:t>
      </w:r>
      <w:r w:rsidRPr="00C16040">
        <w:rPr>
          <w:rFonts w:cs="Times New Roman"/>
        </w:rPr>
        <w:t>alom ili velikom čistilicom</w:t>
      </w:r>
      <w:r w:rsidR="00145959" w:rsidRPr="00C16040">
        <w:rPr>
          <w:rFonts w:cs="Times New Roman"/>
        </w:rPr>
        <w:t xml:space="preserve"> ovisno o stručnom mišljenju</w:t>
      </w:r>
      <w:r w:rsidRPr="00C16040">
        <w:rPr>
          <w:rFonts w:cs="Times New Roman"/>
        </w:rPr>
        <w:t xml:space="preserve">, a za neke koje su jako uske i jednosmjerne </w:t>
      </w:r>
      <w:r w:rsidR="00145959" w:rsidRPr="00C16040">
        <w:rPr>
          <w:rFonts w:cs="Times New Roman"/>
        </w:rPr>
        <w:t xml:space="preserve">ulice </w:t>
      </w:r>
      <w:r w:rsidRPr="00C16040">
        <w:rPr>
          <w:rFonts w:cs="Times New Roman"/>
        </w:rPr>
        <w:t>ručno (R je u zagradi)</w:t>
      </w:r>
      <w:r w:rsidR="00145959" w:rsidRPr="00C16040">
        <w:rPr>
          <w:rFonts w:cs="Times New Roman"/>
        </w:rPr>
        <w:t xml:space="preserve">. Potrebno je </w:t>
      </w:r>
      <w:r w:rsidRPr="00C16040">
        <w:rPr>
          <w:rFonts w:cs="Times New Roman"/>
        </w:rPr>
        <w:t xml:space="preserve">sve uključiti i u pranje ulica barem dva puta godišnje. </w:t>
      </w:r>
    </w:p>
    <w:p w14:paraId="7BC6CEE6" w14:textId="374D3BA2" w:rsidR="009732DD" w:rsidRPr="00C16040" w:rsidRDefault="009732DD" w:rsidP="009C2034">
      <w:pPr>
        <w:ind w:left="720"/>
        <w:jc w:val="both"/>
        <w:rPr>
          <w:rFonts w:cs="Times New Roman"/>
        </w:rPr>
      </w:pPr>
      <w:r w:rsidRPr="00C16040">
        <w:rPr>
          <w:rFonts w:cs="Times New Roman"/>
        </w:rPr>
        <w:t xml:space="preserve">Intenzitet čišćenja je u kvartu na osnovu dostavljenog plana bio jednom tjedno  ili jednom u dva tjedna, pa bismo predložili da se u skladu s </w:t>
      </w:r>
      <w:r w:rsidR="00145959" w:rsidRPr="00C16040">
        <w:rPr>
          <w:rFonts w:cs="Times New Roman"/>
        </w:rPr>
        <w:t>proračunom</w:t>
      </w:r>
      <w:r w:rsidRPr="00C16040">
        <w:rPr>
          <w:rFonts w:cs="Times New Roman"/>
        </w:rPr>
        <w:t xml:space="preserve"> isto doda za sve ove ulice, ili ako </w:t>
      </w:r>
      <w:r w:rsidR="00145959" w:rsidRPr="00C16040">
        <w:rPr>
          <w:rFonts w:cs="Times New Roman"/>
        </w:rPr>
        <w:t xml:space="preserve">to </w:t>
      </w:r>
      <w:r w:rsidRPr="00C16040">
        <w:rPr>
          <w:rFonts w:cs="Times New Roman"/>
        </w:rPr>
        <w:t>nije moguće da se intenzitet smanji, pa da se naizmjenično čiste različite ulice (tako da sve budu jednom u mjesecu očišćene)</w:t>
      </w:r>
      <w:r w:rsidR="00145959" w:rsidRPr="00C16040">
        <w:rPr>
          <w:rFonts w:cs="Times New Roman"/>
        </w:rPr>
        <w:t xml:space="preserve">, po rasporedu i na način </w:t>
      </w:r>
      <w:r w:rsidRPr="00C16040">
        <w:rPr>
          <w:rFonts w:cs="Times New Roman"/>
        </w:rPr>
        <w:t xml:space="preserve">koji ima smisla s obzirom na budžet i veličinu ulica. </w:t>
      </w:r>
      <w:r w:rsidR="00145959" w:rsidRPr="00C16040">
        <w:rPr>
          <w:rFonts w:cs="Times New Roman"/>
        </w:rPr>
        <w:t xml:space="preserve">Potpuno nam je </w:t>
      </w:r>
      <w:r w:rsidRPr="00C16040">
        <w:rPr>
          <w:rFonts w:cs="Times New Roman"/>
        </w:rPr>
        <w:t>neprihvatljivo da se veliki dio naselja uopće ne čisti.</w:t>
      </w:r>
    </w:p>
    <w:p w14:paraId="14FC3569" w14:textId="38AB6E08" w:rsidR="009732DD" w:rsidRPr="00C16040" w:rsidRDefault="009732DD" w:rsidP="009C2034">
      <w:pPr>
        <w:ind w:left="720"/>
        <w:jc w:val="both"/>
        <w:rPr>
          <w:rFonts w:cs="Times New Roman"/>
        </w:rPr>
      </w:pPr>
      <w:r w:rsidRPr="00C16040">
        <w:rPr>
          <w:rFonts w:cs="Times New Roman"/>
        </w:rPr>
        <w:t>Također nam je važno da se plan</w:t>
      </w:r>
      <w:r w:rsidR="00145959" w:rsidRPr="00C16040">
        <w:rPr>
          <w:rFonts w:cs="Times New Roman"/>
        </w:rPr>
        <w:t xml:space="preserve"> izvodi u </w:t>
      </w:r>
      <w:r w:rsidR="001B328B" w:rsidRPr="00C16040">
        <w:rPr>
          <w:rFonts w:cs="Times New Roman"/>
        </w:rPr>
        <w:t>cijelosti</w:t>
      </w:r>
      <w:r w:rsidR="00145959" w:rsidRPr="00C16040">
        <w:rPr>
          <w:rFonts w:cs="Times New Roman"/>
        </w:rPr>
        <w:t>, što trenutno po informacijama i pritužbama nije slučaj bez obzira na oblik čišćenja koji je planiran.</w:t>
      </w:r>
    </w:p>
    <w:p w14:paraId="2A99BE42" w14:textId="77777777" w:rsidR="009732DD" w:rsidRPr="00C16040" w:rsidRDefault="009732DD" w:rsidP="009732DD">
      <w:pPr>
        <w:jc w:val="both"/>
        <w:rPr>
          <w:rFonts w:cs="Times New Roman"/>
        </w:rPr>
      </w:pPr>
    </w:p>
    <w:p w14:paraId="6724BDE5" w14:textId="4AE2B7CF" w:rsidR="009732DD" w:rsidRPr="00C16040" w:rsidRDefault="00365600" w:rsidP="00F671EC">
      <w:pPr>
        <w:pStyle w:val="Odlomakpopisa"/>
        <w:numPr>
          <w:ilvl w:val="0"/>
          <w:numId w:val="13"/>
        </w:numPr>
        <w:jc w:val="both"/>
        <w:rPr>
          <w:rFonts w:cs="Times New Roman"/>
        </w:rPr>
      </w:pPr>
      <w:r w:rsidRPr="00C16040">
        <w:rPr>
          <w:rFonts w:cs="Times New Roman"/>
        </w:rPr>
        <w:t xml:space="preserve">ZG Holding, Podružnica </w:t>
      </w:r>
      <w:r w:rsidR="009732DD" w:rsidRPr="00C16040">
        <w:rPr>
          <w:rFonts w:cs="Times New Roman"/>
        </w:rPr>
        <w:t>Zrinjevac</w:t>
      </w:r>
      <w:r w:rsidR="009C2034" w:rsidRPr="00C16040">
        <w:rPr>
          <w:rFonts w:cs="Times New Roman"/>
        </w:rPr>
        <w:t xml:space="preserve"> – održavanje i čišćenje javnih zelenih površina </w:t>
      </w:r>
    </w:p>
    <w:p w14:paraId="1C77EB9D" w14:textId="3DC9E888" w:rsidR="009732DD" w:rsidRPr="00C16040" w:rsidRDefault="009732DD" w:rsidP="00FF139B">
      <w:pPr>
        <w:ind w:left="720"/>
        <w:jc w:val="both"/>
        <w:rPr>
          <w:rFonts w:cs="Times New Roman"/>
        </w:rPr>
      </w:pPr>
      <w:r w:rsidRPr="00C16040">
        <w:rPr>
          <w:rFonts w:cs="Times New Roman"/>
        </w:rPr>
        <w:t xml:space="preserve">Dostavljamo </w:t>
      </w:r>
      <w:r w:rsidR="001B328B" w:rsidRPr="00C16040">
        <w:rPr>
          <w:rFonts w:cs="Times New Roman"/>
        </w:rPr>
        <w:t xml:space="preserve">prijedlog održavanja zelenih površina </w:t>
      </w:r>
      <w:r w:rsidRPr="00C16040">
        <w:rPr>
          <w:rFonts w:cs="Times New Roman"/>
        </w:rPr>
        <w:t>na kojem su označene površine koje smatramo da treba održavati, i ono što se na njima nalazi</w:t>
      </w:r>
      <w:r w:rsidR="001B328B" w:rsidRPr="00C16040">
        <w:rPr>
          <w:rFonts w:cs="Times New Roman"/>
        </w:rPr>
        <w:t xml:space="preserve">, uz napomenu vezanu za </w:t>
      </w:r>
      <w:proofErr w:type="spellStart"/>
      <w:r w:rsidR="001B328B" w:rsidRPr="00C16040">
        <w:rPr>
          <w:rFonts w:cs="Times New Roman"/>
        </w:rPr>
        <w:t>Kastar</w:t>
      </w:r>
      <w:proofErr w:type="spellEnd"/>
      <w:r w:rsidR="001B328B" w:rsidRPr="00C16040">
        <w:rPr>
          <w:rFonts w:cs="Times New Roman"/>
        </w:rPr>
        <w:t xml:space="preserve"> zelenila (</w:t>
      </w:r>
      <w:r w:rsidR="001C3082" w:rsidRPr="00C16040">
        <w:rPr>
          <w:rFonts w:cs="Times New Roman"/>
        </w:rPr>
        <w:t>KZ, https://geoportal.zagreb.hr/)</w:t>
      </w:r>
      <w:r w:rsidRPr="00C16040">
        <w:rPr>
          <w:rFonts w:cs="Times New Roman"/>
        </w:rPr>
        <w:t xml:space="preserve">. </w:t>
      </w:r>
    </w:p>
    <w:p w14:paraId="3F9696AA" w14:textId="77777777" w:rsidR="009732DD" w:rsidRPr="00C16040" w:rsidRDefault="009732DD" w:rsidP="00FF139B">
      <w:pPr>
        <w:ind w:left="720"/>
        <w:jc w:val="both"/>
        <w:rPr>
          <w:rFonts w:cs="Times New Roman"/>
        </w:rPr>
      </w:pPr>
      <w:r w:rsidRPr="00C16040">
        <w:rPr>
          <w:rFonts w:cs="Times New Roman"/>
        </w:rPr>
        <w:t>Označene su brojevima na slici:</w:t>
      </w:r>
    </w:p>
    <w:p w14:paraId="0F1ECD2E" w14:textId="68110E57" w:rsidR="009732DD" w:rsidRPr="00C16040" w:rsidRDefault="009732DD" w:rsidP="00FF139B">
      <w:pPr>
        <w:ind w:left="720"/>
        <w:jc w:val="both"/>
        <w:rPr>
          <w:rFonts w:cs="Times New Roman"/>
        </w:rPr>
      </w:pPr>
      <w:r w:rsidRPr="00C16040">
        <w:rPr>
          <w:rFonts w:cs="Times New Roman"/>
        </w:rPr>
        <w:t xml:space="preserve">1. niz manjih javnih površina uz Sv. Mateja (označene su zeleno i na </w:t>
      </w:r>
      <w:r w:rsidR="001C3082" w:rsidRPr="00C16040">
        <w:rPr>
          <w:rFonts w:cs="Times New Roman"/>
        </w:rPr>
        <w:t>KZ</w:t>
      </w:r>
      <w:r w:rsidRPr="00C16040">
        <w:rPr>
          <w:rFonts w:cs="Times New Roman"/>
        </w:rPr>
        <w:t>)</w:t>
      </w:r>
    </w:p>
    <w:p w14:paraId="2BB213E3" w14:textId="614A42C5" w:rsidR="009732DD" w:rsidRPr="00C16040" w:rsidRDefault="009732DD" w:rsidP="00FF139B">
      <w:pPr>
        <w:ind w:left="720"/>
        <w:jc w:val="both"/>
        <w:rPr>
          <w:rFonts w:cs="Times New Roman"/>
        </w:rPr>
      </w:pPr>
      <w:r w:rsidRPr="00C16040">
        <w:rPr>
          <w:rFonts w:cs="Times New Roman"/>
        </w:rPr>
        <w:t xml:space="preserve">2. niz manjih javnih površina uz </w:t>
      </w:r>
      <w:proofErr w:type="spellStart"/>
      <w:r w:rsidRPr="00C16040">
        <w:rPr>
          <w:rFonts w:cs="Times New Roman"/>
        </w:rPr>
        <w:t>Kauzlarićev</w:t>
      </w:r>
      <w:proofErr w:type="spellEnd"/>
      <w:r w:rsidRPr="00C16040">
        <w:rPr>
          <w:rFonts w:cs="Times New Roman"/>
        </w:rPr>
        <w:t xml:space="preserve"> prilaz (označeno zelenim i na K</w:t>
      </w:r>
      <w:r w:rsidR="001C3082" w:rsidRPr="00C16040">
        <w:rPr>
          <w:rFonts w:cs="Times New Roman"/>
        </w:rPr>
        <w:t>Z</w:t>
      </w:r>
      <w:r w:rsidRPr="00C16040">
        <w:rPr>
          <w:rFonts w:cs="Times New Roman"/>
        </w:rPr>
        <w:t>)</w:t>
      </w:r>
    </w:p>
    <w:p w14:paraId="69B1AB74" w14:textId="77777777" w:rsidR="009732DD" w:rsidRPr="00C16040" w:rsidRDefault="009732DD" w:rsidP="00FF139B">
      <w:pPr>
        <w:ind w:left="720"/>
        <w:jc w:val="both"/>
        <w:rPr>
          <w:rFonts w:cs="Times New Roman"/>
        </w:rPr>
      </w:pPr>
      <w:r w:rsidRPr="00C16040">
        <w:rPr>
          <w:rFonts w:cs="Times New Roman"/>
        </w:rPr>
        <w:t xml:space="preserve">3. zelenilo uz prolaz između </w:t>
      </w:r>
      <w:proofErr w:type="spellStart"/>
      <w:r w:rsidRPr="00C16040">
        <w:rPr>
          <w:rFonts w:cs="Times New Roman"/>
        </w:rPr>
        <w:t>Denzlerove</w:t>
      </w:r>
      <w:proofErr w:type="spellEnd"/>
      <w:r w:rsidRPr="00C16040">
        <w:rPr>
          <w:rFonts w:cs="Times New Roman"/>
        </w:rPr>
        <w:t xml:space="preserve"> i </w:t>
      </w:r>
      <w:proofErr w:type="spellStart"/>
      <w:r w:rsidRPr="00C16040">
        <w:rPr>
          <w:rFonts w:cs="Times New Roman"/>
        </w:rPr>
        <w:t>Seisselove</w:t>
      </w:r>
      <w:proofErr w:type="spellEnd"/>
    </w:p>
    <w:p w14:paraId="600B5FA0" w14:textId="669226F5" w:rsidR="009732DD" w:rsidRPr="00C16040" w:rsidRDefault="009732DD" w:rsidP="00FF139B">
      <w:pPr>
        <w:ind w:left="720"/>
        <w:jc w:val="both"/>
        <w:rPr>
          <w:rFonts w:cs="Times New Roman"/>
        </w:rPr>
      </w:pPr>
      <w:r w:rsidRPr="00C16040">
        <w:rPr>
          <w:rFonts w:cs="Times New Roman"/>
        </w:rPr>
        <w:lastRenderedPageBreak/>
        <w:t xml:space="preserve">4. park u </w:t>
      </w:r>
      <w:proofErr w:type="spellStart"/>
      <w:r w:rsidRPr="00C16040">
        <w:rPr>
          <w:rFonts w:cs="Times New Roman"/>
        </w:rPr>
        <w:t>Gomboševoj</w:t>
      </w:r>
      <w:proofErr w:type="spellEnd"/>
      <w:r w:rsidRPr="00C16040">
        <w:rPr>
          <w:rFonts w:cs="Times New Roman"/>
        </w:rPr>
        <w:t xml:space="preserve"> (označeno zelenim na K</w:t>
      </w:r>
      <w:r w:rsidR="001C3082" w:rsidRPr="00C16040">
        <w:rPr>
          <w:rFonts w:cs="Times New Roman"/>
        </w:rPr>
        <w:t>Z</w:t>
      </w:r>
      <w:r w:rsidRPr="00C16040">
        <w:rPr>
          <w:rFonts w:cs="Times New Roman"/>
        </w:rPr>
        <w:t>, ispred i iza zgrade, ima dječji park, stazu, i niz manjih površina uz parkirališna mjesta, te zelenilo uz Sarajevsku)</w:t>
      </w:r>
    </w:p>
    <w:p w14:paraId="2F6058D7" w14:textId="2E557B22" w:rsidR="009732DD" w:rsidRPr="00C16040" w:rsidRDefault="009732DD" w:rsidP="00FF139B">
      <w:pPr>
        <w:ind w:left="720"/>
        <w:jc w:val="both"/>
        <w:rPr>
          <w:rFonts w:cs="Times New Roman"/>
        </w:rPr>
      </w:pPr>
      <w:r w:rsidRPr="00C16040">
        <w:rPr>
          <w:rFonts w:cs="Times New Roman"/>
        </w:rPr>
        <w:t xml:space="preserve">5. uređeni mali park uz </w:t>
      </w:r>
      <w:proofErr w:type="spellStart"/>
      <w:r w:rsidRPr="00C16040">
        <w:rPr>
          <w:rFonts w:cs="Times New Roman"/>
        </w:rPr>
        <w:t>Seisselovu</w:t>
      </w:r>
      <w:proofErr w:type="spellEnd"/>
      <w:r w:rsidRPr="00C16040">
        <w:rPr>
          <w:rFonts w:cs="Times New Roman"/>
        </w:rPr>
        <w:t xml:space="preserve"> , blizu malog Oktogona (stolovi i klupe, zelena površina, označeno zelenim na K. z.</w:t>
      </w:r>
      <w:r w:rsidR="009A5B40" w:rsidRPr="00C16040">
        <w:rPr>
          <w:rFonts w:cs="Times New Roman"/>
        </w:rPr>
        <w:t xml:space="preserve">, </w:t>
      </w:r>
      <w:proofErr w:type="spellStart"/>
      <w:r w:rsidR="009A5B40" w:rsidRPr="00C16040">
        <w:rPr>
          <w:rFonts w:cs="Times New Roman"/>
        </w:rPr>
        <w:t>k.č</w:t>
      </w:r>
      <w:proofErr w:type="spellEnd"/>
      <w:r w:rsidR="009A5B40" w:rsidRPr="00C16040">
        <w:rPr>
          <w:rFonts w:cs="Times New Roman"/>
        </w:rPr>
        <w:t>. 680/66</w:t>
      </w:r>
      <w:r w:rsidRPr="00C16040">
        <w:rPr>
          <w:rFonts w:cs="Times New Roman"/>
        </w:rPr>
        <w:t>)</w:t>
      </w:r>
    </w:p>
    <w:p w14:paraId="1E3CF02C" w14:textId="0FED6358" w:rsidR="009732DD" w:rsidRPr="00C16040" w:rsidRDefault="009732DD" w:rsidP="00FF139B">
      <w:pPr>
        <w:ind w:left="720"/>
        <w:jc w:val="both"/>
        <w:rPr>
          <w:rFonts w:cs="Times New Roman"/>
        </w:rPr>
      </w:pPr>
      <w:r w:rsidRPr="00C16040">
        <w:rPr>
          <w:rFonts w:cs="Times New Roman"/>
        </w:rPr>
        <w:t xml:space="preserve">6. zelena površina uz </w:t>
      </w:r>
      <w:proofErr w:type="spellStart"/>
      <w:r w:rsidRPr="00C16040">
        <w:rPr>
          <w:rFonts w:cs="Times New Roman"/>
        </w:rPr>
        <w:t>Hrelićku</w:t>
      </w:r>
      <w:proofErr w:type="spellEnd"/>
      <w:r w:rsidRPr="00C16040">
        <w:rPr>
          <w:rFonts w:cs="Times New Roman"/>
        </w:rPr>
        <w:t xml:space="preserve"> (tamo se nal</w:t>
      </w:r>
      <w:r w:rsidR="001C3082" w:rsidRPr="00C16040">
        <w:rPr>
          <w:rFonts w:cs="Times New Roman"/>
        </w:rPr>
        <w:t>a</w:t>
      </w:r>
      <w:r w:rsidRPr="00C16040">
        <w:rPr>
          <w:rFonts w:cs="Times New Roman"/>
        </w:rPr>
        <w:t>zi i mjesto za prikupljanje bio otpada s kojeg ga Zrinjevac odvozi)</w:t>
      </w:r>
    </w:p>
    <w:p w14:paraId="22D68713" w14:textId="043828F9" w:rsidR="009732DD" w:rsidRPr="00C16040" w:rsidRDefault="009732DD" w:rsidP="00FF139B">
      <w:pPr>
        <w:ind w:left="720"/>
        <w:jc w:val="both"/>
        <w:rPr>
          <w:rFonts w:cs="Times New Roman"/>
        </w:rPr>
      </w:pPr>
      <w:r w:rsidRPr="00C16040">
        <w:rPr>
          <w:rFonts w:cs="Times New Roman"/>
        </w:rPr>
        <w:t xml:space="preserve">7. zelena površina iza stanice busa u Sv. Mateja (službeno pripada </w:t>
      </w:r>
      <w:r w:rsidR="009C2034" w:rsidRPr="00C16040">
        <w:rPr>
          <w:rFonts w:cs="Times New Roman"/>
        </w:rPr>
        <w:t xml:space="preserve">MO </w:t>
      </w:r>
      <w:proofErr w:type="spellStart"/>
      <w:r w:rsidRPr="00C16040">
        <w:rPr>
          <w:rFonts w:cs="Times New Roman"/>
        </w:rPr>
        <w:t>Dugavama</w:t>
      </w:r>
      <w:proofErr w:type="spellEnd"/>
      <w:r w:rsidRPr="00C16040">
        <w:rPr>
          <w:rFonts w:cs="Times New Roman"/>
        </w:rPr>
        <w:t>).</w:t>
      </w:r>
    </w:p>
    <w:p w14:paraId="69E24DE8" w14:textId="1935188C" w:rsidR="001C3082" w:rsidRPr="00C16040" w:rsidRDefault="009A5B40" w:rsidP="00FF139B">
      <w:pPr>
        <w:ind w:left="720"/>
        <w:jc w:val="both"/>
        <w:rPr>
          <w:rFonts w:cs="Times New Roman"/>
        </w:rPr>
      </w:pPr>
      <w:r w:rsidRPr="00C16040">
        <w:rPr>
          <w:rFonts w:cs="Times New Roman"/>
          <w:noProof/>
        </w:rPr>
        <mc:AlternateContent>
          <mc:Choice Requires="wps">
            <w:drawing>
              <wp:anchor distT="45720" distB="45720" distL="114300" distR="114300" simplePos="0" relativeHeight="251671552" behindDoc="0" locked="0" layoutInCell="1" allowOverlap="1" wp14:anchorId="2C85F81C" wp14:editId="437B7CE2">
                <wp:simplePos x="0" y="0"/>
                <wp:positionH relativeFrom="column">
                  <wp:posOffset>551401</wp:posOffset>
                </wp:positionH>
                <wp:positionV relativeFrom="paragraph">
                  <wp:posOffset>1567080</wp:posOffset>
                </wp:positionV>
                <wp:extent cx="253497" cy="244443"/>
                <wp:effectExtent l="0" t="0" r="13335" b="2286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497" cy="244443"/>
                        </a:xfrm>
                        <a:prstGeom prst="rect">
                          <a:avLst/>
                        </a:prstGeom>
                        <a:solidFill>
                          <a:schemeClr val="bg1"/>
                        </a:solidFill>
                        <a:ln w="9525">
                          <a:solidFill>
                            <a:schemeClr val="bg1"/>
                          </a:solidFill>
                          <a:miter lim="800000"/>
                          <a:headEnd/>
                          <a:tailEnd/>
                        </a:ln>
                      </wps:spPr>
                      <wps:txbx>
                        <w:txbxContent>
                          <w:p w14:paraId="5490640E" w14:textId="271C9ADC" w:rsidR="001C3082" w:rsidRPr="001C3082" w:rsidRDefault="009A5B40" w:rsidP="001C3082">
                            <w:pPr>
                              <w:rPr>
                                <w:b/>
                                <w:bCs/>
                                <w:color w:val="4F81BD" w:themeColor="accent1"/>
                              </w:rPr>
                            </w:pPr>
                            <w:r>
                              <w:rPr>
                                <w:b/>
                                <w:bCs/>
                                <w:color w:val="4F81BD" w:themeColor="accent1"/>
                              </w:rPr>
                              <w:t>7</w:t>
                            </w:r>
                            <w:r w:rsidR="001C3082" w:rsidRPr="001C3082">
                              <w:rPr>
                                <w:b/>
                                <w:bCs/>
                                <w:noProof/>
                                <w:color w:val="4F81BD" w:themeColor="accent1"/>
                              </w:rPr>
                              <w:drawing>
                                <wp:inline distT="0" distB="0" distL="0" distR="0" wp14:anchorId="41C58EE4" wp14:editId="5307A35C">
                                  <wp:extent cx="61595" cy="61595"/>
                                  <wp:effectExtent l="0" t="0" r="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595" cy="61595"/>
                                          </a:xfrm>
                                          <a:prstGeom prst="rect">
                                            <a:avLst/>
                                          </a:prstGeom>
                                          <a:noFill/>
                                          <a:ln>
                                            <a:noFill/>
                                          </a:ln>
                                        </pic:spPr>
                                      </pic:pic>
                                    </a:graphicData>
                                  </a:graphic>
                                </wp:inline>
                              </w:drawing>
                            </w:r>
                            <w:r w:rsidR="001C3082" w:rsidRPr="001C3082">
                              <w:rPr>
                                <w:b/>
                                <w:bCs/>
                                <w:noProof/>
                                <w:color w:val="4F81BD" w:themeColor="accent1"/>
                              </w:rPr>
                              <w:drawing>
                                <wp:inline distT="0" distB="0" distL="0" distR="0" wp14:anchorId="6712D4CA" wp14:editId="587A3774">
                                  <wp:extent cx="61595" cy="61595"/>
                                  <wp:effectExtent l="0" t="0" r="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595" cy="6159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C85F81C" id="_x0000_t202" coordsize="21600,21600" o:spt="202" path="m,l,21600r21600,l21600,xe">
                <v:stroke joinstyle="miter"/>
                <v:path gradientshapeok="t" o:connecttype="rect"/>
              </v:shapetype>
              <v:shape id="Text Box 17" o:spid="_x0000_s1026" type="#_x0000_t202" style="position:absolute;left:0;text-align:left;margin-left:43.4pt;margin-top:123.4pt;width:19.95pt;height:19.2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" fillcolor="white [3212]" strokecolor="white [3212]">
                <v:textbox>
                  <w:txbxContent>
                    <w:p w14:paraId="5490640E" w14:textId="271C9ADC" w:rsidR="001C3082" w:rsidRPr="001C3082" w:rsidRDefault="009A5B40" w:rsidP="001C3082">
                      <w:pPr>
                        <w:rPr>
                          <w:b/>
                          <w:bCs/>
                          <w:color w:val="4F81BD" w:themeColor="accent1"/>
                        </w:rPr>
                      </w:pPr>
                      <w:r>
                        <w:rPr>
                          <w:b/>
                          <w:bCs/>
                          <w:color w:val="4F81BD" w:themeColor="accent1"/>
                        </w:rPr>
                        <w:t>7</w:t>
                      </w:r>
                      <w:r w:rsidR="001C3082" w:rsidRPr="001C3082">
                        <w:rPr>
                          <w:b/>
                          <w:bCs/>
                          <w:noProof/>
                          <w:color w:val="4F81BD" w:themeColor="accent1"/>
                        </w:rPr>
                        <w:drawing>
                          <wp:inline distT="0" distB="0" distL="0" distR="0" wp14:anchorId="41C58EE4" wp14:editId="5307A35C">
                            <wp:extent cx="61595" cy="61595"/>
                            <wp:effectExtent l="0" t="0" r="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595" cy="61595"/>
                                    </a:xfrm>
                                    <a:prstGeom prst="rect">
                                      <a:avLst/>
                                    </a:prstGeom>
                                    <a:noFill/>
                                    <a:ln>
                                      <a:noFill/>
                                    </a:ln>
                                  </pic:spPr>
                                </pic:pic>
                              </a:graphicData>
                            </a:graphic>
                          </wp:inline>
                        </w:drawing>
                      </w:r>
                      <w:r w:rsidR="001C3082" w:rsidRPr="001C3082">
                        <w:rPr>
                          <w:b/>
                          <w:bCs/>
                          <w:noProof/>
                          <w:color w:val="4F81BD" w:themeColor="accent1"/>
                        </w:rPr>
                        <w:drawing>
                          <wp:inline distT="0" distB="0" distL="0" distR="0" wp14:anchorId="6712D4CA" wp14:editId="587A3774">
                            <wp:extent cx="61595" cy="61595"/>
                            <wp:effectExtent l="0" t="0" r="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595" cy="61595"/>
                                    </a:xfrm>
                                    <a:prstGeom prst="rect">
                                      <a:avLst/>
                                    </a:prstGeom>
                                    <a:noFill/>
                                    <a:ln>
                                      <a:noFill/>
                                    </a:ln>
                                  </pic:spPr>
                                </pic:pic>
                              </a:graphicData>
                            </a:graphic>
                          </wp:inline>
                        </w:drawing>
                      </w:r>
                    </w:p>
                  </w:txbxContent>
                </v:textbox>
              </v:shape>
            </w:pict>
          </mc:Fallback>
        </mc:AlternateContent>
      </w:r>
      <w:r w:rsidRPr="00C16040">
        <w:rPr>
          <w:rFonts w:cs="Times New Roman"/>
          <w:noProof/>
        </w:rPr>
        <mc:AlternateContent>
          <mc:Choice Requires="wps">
            <w:drawing>
              <wp:anchor distT="45720" distB="45720" distL="114300" distR="114300" simplePos="0" relativeHeight="251669504" behindDoc="0" locked="0" layoutInCell="1" allowOverlap="1" wp14:anchorId="6B49A52D" wp14:editId="107D345D">
                <wp:simplePos x="0" y="0"/>
                <wp:positionH relativeFrom="column">
                  <wp:posOffset>2715418</wp:posOffset>
                </wp:positionH>
                <wp:positionV relativeFrom="paragraph">
                  <wp:posOffset>1540158</wp:posOffset>
                </wp:positionV>
                <wp:extent cx="253497" cy="244443"/>
                <wp:effectExtent l="0" t="0" r="13335" b="2286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497" cy="244443"/>
                        </a:xfrm>
                        <a:prstGeom prst="rect">
                          <a:avLst/>
                        </a:prstGeom>
                        <a:solidFill>
                          <a:schemeClr val="bg1"/>
                        </a:solidFill>
                        <a:ln w="9525">
                          <a:solidFill>
                            <a:schemeClr val="bg1"/>
                          </a:solidFill>
                          <a:miter lim="800000"/>
                          <a:headEnd/>
                          <a:tailEnd/>
                        </a:ln>
                      </wps:spPr>
                      <wps:txbx>
                        <w:txbxContent>
                          <w:p w14:paraId="795D60BF" w14:textId="0022CB15" w:rsidR="001C3082" w:rsidRPr="001C3082" w:rsidRDefault="009A5B40" w:rsidP="001C3082">
                            <w:pPr>
                              <w:rPr>
                                <w:b/>
                                <w:bCs/>
                                <w:color w:val="4F81BD" w:themeColor="accent1"/>
                              </w:rPr>
                            </w:pPr>
                            <w:r>
                              <w:rPr>
                                <w:b/>
                                <w:bCs/>
                                <w:color w:val="4F81BD" w:themeColor="accent1"/>
                              </w:rPr>
                              <w:t>6</w:t>
                            </w:r>
                            <w:r w:rsidR="001C3082" w:rsidRPr="001C3082">
                              <w:rPr>
                                <w:b/>
                                <w:bCs/>
                                <w:noProof/>
                                <w:color w:val="4F81BD" w:themeColor="accent1"/>
                              </w:rPr>
                              <w:drawing>
                                <wp:inline distT="0" distB="0" distL="0" distR="0" wp14:anchorId="7DDC3A54" wp14:editId="04B69C5C">
                                  <wp:extent cx="61595" cy="61595"/>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595" cy="61595"/>
                                          </a:xfrm>
                                          <a:prstGeom prst="rect">
                                            <a:avLst/>
                                          </a:prstGeom>
                                          <a:noFill/>
                                          <a:ln>
                                            <a:noFill/>
                                          </a:ln>
                                        </pic:spPr>
                                      </pic:pic>
                                    </a:graphicData>
                                  </a:graphic>
                                </wp:inline>
                              </w:drawing>
                            </w:r>
                            <w:r w:rsidR="001C3082" w:rsidRPr="001C3082">
                              <w:rPr>
                                <w:b/>
                                <w:bCs/>
                                <w:noProof/>
                                <w:color w:val="4F81BD" w:themeColor="accent1"/>
                              </w:rPr>
                              <w:drawing>
                                <wp:inline distT="0" distB="0" distL="0" distR="0" wp14:anchorId="6C992200" wp14:editId="49BA5D20">
                                  <wp:extent cx="61595" cy="61595"/>
                                  <wp:effectExtent l="0" t="0" r="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595" cy="6159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B49A52D" id="Text Box 14" o:spid="_x0000_s1027" type="#_x0000_t202" style="position:absolute;left:0;text-align:left;margin-left:213.8pt;margin-top:121.25pt;width:19.95pt;height:19.2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" fillcolor="white [3212]" strokecolor="white [3212]">
                <v:textbox>
                  <w:txbxContent>
                    <w:p w14:paraId="795D60BF" w14:textId="0022CB15" w:rsidR="001C3082" w:rsidRPr="001C3082" w:rsidRDefault="009A5B40" w:rsidP="001C3082">
                      <w:pPr>
                        <w:rPr>
                          <w:b/>
                          <w:bCs/>
                          <w:color w:val="4F81BD" w:themeColor="accent1"/>
                        </w:rPr>
                      </w:pPr>
                      <w:r>
                        <w:rPr>
                          <w:b/>
                          <w:bCs/>
                          <w:color w:val="4F81BD" w:themeColor="accent1"/>
                        </w:rPr>
                        <w:t>6</w:t>
                      </w:r>
                      <w:r w:rsidR="001C3082" w:rsidRPr="001C3082">
                        <w:rPr>
                          <w:b/>
                          <w:bCs/>
                          <w:noProof/>
                          <w:color w:val="4F81BD" w:themeColor="accent1"/>
                        </w:rPr>
                        <w:drawing>
                          <wp:inline distT="0" distB="0" distL="0" distR="0" wp14:anchorId="7DDC3A54" wp14:editId="04B69C5C">
                            <wp:extent cx="61595" cy="61595"/>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595" cy="61595"/>
                                    </a:xfrm>
                                    <a:prstGeom prst="rect">
                                      <a:avLst/>
                                    </a:prstGeom>
                                    <a:noFill/>
                                    <a:ln>
                                      <a:noFill/>
                                    </a:ln>
                                  </pic:spPr>
                                </pic:pic>
                              </a:graphicData>
                            </a:graphic>
                          </wp:inline>
                        </w:drawing>
                      </w:r>
                      <w:r w:rsidR="001C3082" w:rsidRPr="001C3082">
                        <w:rPr>
                          <w:b/>
                          <w:bCs/>
                          <w:noProof/>
                          <w:color w:val="4F81BD" w:themeColor="accent1"/>
                        </w:rPr>
                        <w:drawing>
                          <wp:inline distT="0" distB="0" distL="0" distR="0" wp14:anchorId="6C992200" wp14:editId="49BA5D20">
                            <wp:extent cx="61595" cy="61595"/>
                            <wp:effectExtent l="0" t="0" r="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595" cy="61595"/>
                                    </a:xfrm>
                                    <a:prstGeom prst="rect">
                                      <a:avLst/>
                                    </a:prstGeom>
                                    <a:noFill/>
                                    <a:ln>
                                      <a:noFill/>
                                    </a:ln>
                                  </pic:spPr>
                                </pic:pic>
                              </a:graphicData>
                            </a:graphic>
                          </wp:inline>
                        </w:drawing>
                      </w:r>
                    </w:p>
                  </w:txbxContent>
                </v:textbox>
              </v:shape>
            </w:pict>
          </mc:Fallback>
        </mc:AlternateContent>
      </w:r>
      <w:r w:rsidRPr="00C16040">
        <w:rPr>
          <w:rFonts w:cs="Times New Roman"/>
          <w:noProof/>
        </w:rPr>
        <mc:AlternateContent>
          <mc:Choice Requires="wps">
            <w:drawing>
              <wp:anchor distT="45720" distB="45720" distL="114300" distR="114300" simplePos="0" relativeHeight="251667456" behindDoc="0" locked="0" layoutInCell="1" allowOverlap="1" wp14:anchorId="36E76D4A" wp14:editId="1F337313">
                <wp:simplePos x="0" y="0"/>
                <wp:positionH relativeFrom="column">
                  <wp:posOffset>2452471</wp:posOffset>
                </wp:positionH>
                <wp:positionV relativeFrom="paragraph">
                  <wp:posOffset>1190059</wp:posOffset>
                </wp:positionV>
                <wp:extent cx="253497" cy="244443"/>
                <wp:effectExtent l="0" t="0" r="13335" b="2286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497" cy="244443"/>
                        </a:xfrm>
                        <a:prstGeom prst="rect">
                          <a:avLst/>
                        </a:prstGeom>
                        <a:solidFill>
                          <a:schemeClr val="bg1"/>
                        </a:solidFill>
                        <a:ln w="9525">
                          <a:solidFill>
                            <a:schemeClr val="bg1"/>
                          </a:solidFill>
                          <a:miter lim="800000"/>
                          <a:headEnd/>
                          <a:tailEnd/>
                        </a:ln>
                      </wps:spPr>
                      <wps:txbx>
                        <w:txbxContent>
                          <w:p w14:paraId="76732545" w14:textId="17B5CE5C" w:rsidR="001C3082" w:rsidRPr="001C3082" w:rsidRDefault="001C3082" w:rsidP="001C3082">
                            <w:pPr>
                              <w:rPr>
                                <w:b/>
                                <w:bCs/>
                                <w:color w:val="4F81BD" w:themeColor="accent1"/>
                              </w:rPr>
                            </w:pPr>
                            <w:r>
                              <w:rPr>
                                <w:b/>
                                <w:bCs/>
                                <w:color w:val="4F81BD" w:themeColor="accent1"/>
                              </w:rPr>
                              <w:t>5</w:t>
                            </w:r>
                            <w:r w:rsidRPr="001C3082">
                              <w:rPr>
                                <w:b/>
                                <w:bCs/>
                                <w:noProof/>
                                <w:color w:val="4F81BD" w:themeColor="accent1"/>
                              </w:rPr>
                              <w:drawing>
                                <wp:inline distT="0" distB="0" distL="0" distR="0" wp14:anchorId="07740DF9" wp14:editId="0A48B585">
                                  <wp:extent cx="61595" cy="61595"/>
                                  <wp:effectExtent l="0" t="0" r="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595" cy="61595"/>
                                          </a:xfrm>
                                          <a:prstGeom prst="rect">
                                            <a:avLst/>
                                          </a:prstGeom>
                                          <a:noFill/>
                                          <a:ln>
                                            <a:noFill/>
                                          </a:ln>
                                        </pic:spPr>
                                      </pic:pic>
                                    </a:graphicData>
                                  </a:graphic>
                                </wp:inline>
                              </w:drawing>
                            </w:r>
                            <w:r w:rsidRPr="001C3082">
                              <w:rPr>
                                <w:b/>
                                <w:bCs/>
                                <w:noProof/>
                                <w:color w:val="4F81BD" w:themeColor="accent1"/>
                              </w:rPr>
                              <w:drawing>
                                <wp:inline distT="0" distB="0" distL="0" distR="0" wp14:anchorId="22685B4D" wp14:editId="1883645A">
                                  <wp:extent cx="61595" cy="61595"/>
                                  <wp:effectExtent l="0" t="0" r="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595" cy="6159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6E76D4A" id="Text Box 11" o:spid="_x0000_s1028" type="#_x0000_t202" style="position:absolute;left:0;text-align:left;margin-left:193.1pt;margin-top:93.7pt;width:19.95pt;height:19.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" fillcolor="white [3212]" strokecolor="white [3212]">
                <v:textbox>
                  <w:txbxContent>
                    <w:p w14:paraId="76732545" w14:textId="17B5CE5C" w:rsidR="001C3082" w:rsidRPr="001C3082" w:rsidRDefault="001C3082" w:rsidP="001C3082">
                      <w:pPr>
                        <w:rPr>
                          <w:b/>
                          <w:bCs/>
                          <w:color w:val="4F81BD" w:themeColor="accent1"/>
                        </w:rPr>
                      </w:pPr>
                      <w:r>
                        <w:rPr>
                          <w:b/>
                          <w:bCs/>
                          <w:color w:val="4F81BD" w:themeColor="accent1"/>
                        </w:rPr>
                        <w:t>5</w:t>
                      </w:r>
                      <w:r w:rsidRPr="001C3082">
                        <w:rPr>
                          <w:b/>
                          <w:bCs/>
                          <w:noProof/>
                          <w:color w:val="4F81BD" w:themeColor="accent1"/>
                        </w:rPr>
                        <w:drawing>
                          <wp:inline distT="0" distB="0" distL="0" distR="0" wp14:anchorId="07740DF9" wp14:editId="0A48B585">
                            <wp:extent cx="61595" cy="61595"/>
                            <wp:effectExtent l="0" t="0" r="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595" cy="61595"/>
                                    </a:xfrm>
                                    <a:prstGeom prst="rect">
                                      <a:avLst/>
                                    </a:prstGeom>
                                    <a:noFill/>
                                    <a:ln>
                                      <a:noFill/>
                                    </a:ln>
                                  </pic:spPr>
                                </pic:pic>
                              </a:graphicData>
                            </a:graphic>
                          </wp:inline>
                        </w:drawing>
                      </w:r>
                      <w:r w:rsidRPr="001C3082">
                        <w:rPr>
                          <w:b/>
                          <w:bCs/>
                          <w:noProof/>
                          <w:color w:val="4F81BD" w:themeColor="accent1"/>
                        </w:rPr>
                        <w:drawing>
                          <wp:inline distT="0" distB="0" distL="0" distR="0" wp14:anchorId="22685B4D" wp14:editId="1883645A">
                            <wp:extent cx="61595" cy="61595"/>
                            <wp:effectExtent l="0" t="0" r="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595" cy="61595"/>
                                    </a:xfrm>
                                    <a:prstGeom prst="rect">
                                      <a:avLst/>
                                    </a:prstGeom>
                                    <a:noFill/>
                                    <a:ln>
                                      <a:noFill/>
                                    </a:ln>
                                  </pic:spPr>
                                </pic:pic>
                              </a:graphicData>
                            </a:graphic>
                          </wp:inline>
                        </w:drawing>
                      </w:r>
                    </w:p>
                  </w:txbxContent>
                </v:textbox>
              </v:shape>
            </w:pict>
          </mc:Fallback>
        </mc:AlternateContent>
      </w:r>
      <w:r w:rsidR="001C3082" w:rsidRPr="00C16040">
        <w:rPr>
          <w:rFonts w:cs="Times New Roman"/>
          <w:noProof/>
        </w:rPr>
        <mc:AlternateContent>
          <mc:Choice Requires="wps">
            <w:drawing>
              <wp:anchor distT="45720" distB="45720" distL="114300" distR="114300" simplePos="0" relativeHeight="251665408" behindDoc="0" locked="0" layoutInCell="1" allowOverlap="1" wp14:anchorId="23ECEACE" wp14:editId="6EAD0F74">
                <wp:simplePos x="0" y="0"/>
                <wp:positionH relativeFrom="column">
                  <wp:posOffset>3520823</wp:posOffset>
                </wp:positionH>
                <wp:positionV relativeFrom="paragraph">
                  <wp:posOffset>1551192</wp:posOffset>
                </wp:positionV>
                <wp:extent cx="253497" cy="244443"/>
                <wp:effectExtent l="0" t="0" r="13335" b="2286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497" cy="244443"/>
                        </a:xfrm>
                        <a:prstGeom prst="rect">
                          <a:avLst/>
                        </a:prstGeom>
                        <a:solidFill>
                          <a:schemeClr val="bg1"/>
                        </a:solidFill>
                        <a:ln w="9525">
                          <a:solidFill>
                            <a:schemeClr val="bg1"/>
                          </a:solidFill>
                          <a:miter lim="800000"/>
                          <a:headEnd/>
                          <a:tailEnd/>
                        </a:ln>
                      </wps:spPr>
                      <wps:txbx>
                        <w:txbxContent>
                          <w:p w14:paraId="39C26493" w14:textId="28B684CB" w:rsidR="001C3082" w:rsidRPr="001C3082" w:rsidRDefault="001C3082" w:rsidP="001C3082">
                            <w:pPr>
                              <w:rPr>
                                <w:b/>
                                <w:bCs/>
                                <w:color w:val="4F81BD" w:themeColor="accent1"/>
                              </w:rPr>
                            </w:pPr>
                            <w:r>
                              <w:rPr>
                                <w:b/>
                                <w:bCs/>
                                <w:color w:val="4F81BD" w:themeColor="accent1"/>
                              </w:rPr>
                              <w:t>4</w:t>
                            </w:r>
                            <w:r w:rsidRPr="001C3082">
                              <w:rPr>
                                <w:b/>
                                <w:bCs/>
                                <w:noProof/>
                                <w:color w:val="4F81BD" w:themeColor="accent1"/>
                              </w:rPr>
                              <w:drawing>
                                <wp:inline distT="0" distB="0" distL="0" distR="0" wp14:anchorId="1B99D459" wp14:editId="77741632">
                                  <wp:extent cx="61595" cy="61595"/>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595" cy="61595"/>
                                          </a:xfrm>
                                          <a:prstGeom prst="rect">
                                            <a:avLst/>
                                          </a:prstGeom>
                                          <a:noFill/>
                                          <a:ln>
                                            <a:noFill/>
                                          </a:ln>
                                        </pic:spPr>
                                      </pic:pic>
                                    </a:graphicData>
                                  </a:graphic>
                                </wp:inline>
                              </w:drawing>
                            </w:r>
                            <w:r w:rsidRPr="001C3082">
                              <w:rPr>
                                <w:b/>
                                <w:bCs/>
                                <w:noProof/>
                                <w:color w:val="4F81BD" w:themeColor="accent1"/>
                              </w:rPr>
                              <w:drawing>
                                <wp:inline distT="0" distB="0" distL="0" distR="0" wp14:anchorId="3B848163" wp14:editId="65648B4E">
                                  <wp:extent cx="61595" cy="61595"/>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595" cy="6159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3ECEACE" id="Text Box 8" o:spid="_x0000_s1029" type="#_x0000_t202" style="position:absolute;left:0;text-align:left;margin-left:277.25pt;margin-top:122.15pt;width:19.95pt;height:19.2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" fillcolor="white [3212]" strokecolor="white [3212]">
                <v:textbox>
                  <w:txbxContent>
                    <w:p w14:paraId="39C26493" w14:textId="28B684CB" w:rsidR="001C3082" w:rsidRPr="001C3082" w:rsidRDefault="001C3082" w:rsidP="001C3082">
                      <w:pPr>
                        <w:rPr>
                          <w:b/>
                          <w:bCs/>
                          <w:color w:val="4F81BD" w:themeColor="accent1"/>
                        </w:rPr>
                      </w:pPr>
                      <w:r>
                        <w:rPr>
                          <w:b/>
                          <w:bCs/>
                          <w:color w:val="4F81BD" w:themeColor="accent1"/>
                        </w:rPr>
                        <w:t>4</w:t>
                      </w:r>
                      <w:r w:rsidRPr="001C3082">
                        <w:rPr>
                          <w:b/>
                          <w:bCs/>
                          <w:noProof/>
                          <w:color w:val="4F81BD" w:themeColor="accent1"/>
                        </w:rPr>
                        <w:drawing>
                          <wp:inline distT="0" distB="0" distL="0" distR="0" wp14:anchorId="1B99D459" wp14:editId="77741632">
                            <wp:extent cx="61595" cy="61595"/>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595" cy="61595"/>
                                    </a:xfrm>
                                    <a:prstGeom prst="rect">
                                      <a:avLst/>
                                    </a:prstGeom>
                                    <a:noFill/>
                                    <a:ln>
                                      <a:noFill/>
                                    </a:ln>
                                  </pic:spPr>
                                </pic:pic>
                              </a:graphicData>
                            </a:graphic>
                          </wp:inline>
                        </w:drawing>
                      </w:r>
                      <w:r w:rsidRPr="001C3082">
                        <w:rPr>
                          <w:b/>
                          <w:bCs/>
                          <w:noProof/>
                          <w:color w:val="4F81BD" w:themeColor="accent1"/>
                        </w:rPr>
                        <w:drawing>
                          <wp:inline distT="0" distB="0" distL="0" distR="0" wp14:anchorId="3B848163" wp14:editId="65648B4E">
                            <wp:extent cx="61595" cy="61595"/>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595" cy="61595"/>
                                    </a:xfrm>
                                    <a:prstGeom prst="rect">
                                      <a:avLst/>
                                    </a:prstGeom>
                                    <a:noFill/>
                                    <a:ln>
                                      <a:noFill/>
                                    </a:ln>
                                  </pic:spPr>
                                </pic:pic>
                              </a:graphicData>
                            </a:graphic>
                          </wp:inline>
                        </w:drawing>
                      </w:r>
                    </w:p>
                  </w:txbxContent>
                </v:textbox>
              </v:shape>
            </w:pict>
          </mc:Fallback>
        </mc:AlternateContent>
      </w:r>
      <w:r w:rsidR="001C3082" w:rsidRPr="00C16040">
        <w:rPr>
          <w:rFonts w:cs="Times New Roman"/>
          <w:noProof/>
        </w:rPr>
        <mc:AlternateContent>
          <mc:Choice Requires="wps">
            <w:drawing>
              <wp:anchor distT="45720" distB="45720" distL="114300" distR="114300" simplePos="0" relativeHeight="251663360" behindDoc="0" locked="0" layoutInCell="1" allowOverlap="1" wp14:anchorId="5B0FAA52" wp14:editId="29988238">
                <wp:simplePos x="0" y="0"/>
                <wp:positionH relativeFrom="column">
                  <wp:posOffset>2914675</wp:posOffset>
                </wp:positionH>
                <wp:positionV relativeFrom="paragraph">
                  <wp:posOffset>616786</wp:posOffset>
                </wp:positionV>
                <wp:extent cx="253497" cy="244443"/>
                <wp:effectExtent l="0" t="0" r="13335" b="2286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497" cy="244443"/>
                        </a:xfrm>
                        <a:prstGeom prst="rect">
                          <a:avLst/>
                        </a:prstGeom>
                        <a:solidFill>
                          <a:schemeClr val="bg1"/>
                        </a:solidFill>
                        <a:ln w="9525">
                          <a:solidFill>
                            <a:schemeClr val="bg1"/>
                          </a:solidFill>
                          <a:miter lim="800000"/>
                          <a:headEnd/>
                          <a:tailEnd/>
                        </a:ln>
                      </wps:spPr>
                      <wps:txbx>
                        <w:txbxContent>
                          <w:p w14:paraId="4EDE97E9" w14:textId="30F833F3" w:rsidR="001C3082" w:rsidRPr="001C3082" w:rsidRDefault="001C3082" w:rsidP="001C3082">
                            <w:pPr>
                              <w:rPr>
                                <w:b/>
                                <w:bCs/>
                                <w:color w:val="4F81BD" w:themeColor="accent1"/>
                              </w:rPr>
                            </w:pPr>
                            <w:r>
                              <w:rPr>
                                <w:b/>
                                <w:bCs/>
                                <w:color w:val="4F81BD" w:themeColor="accent1"/>
                              </w:rPr>
                              <w:t>3</w:t>
                            </w:r>
                            <w:r w:rsidRPr="001C3082">
                              <w:rPr>
                                <w:b/>
                                <w:bCs/>
                                <w:noProof/>
                                <w:color w:val="4F81BD" w:themeColor="accent1"/>
                              </w:rPr>
                              <w:drawing>
                                <wp:inline distT="0" distB="0" distL="0" distR="0" wp14:anchorId="7DBA2AC0" wp14:editId="6A07021B">
                                  <wp:extent cx="61595" cy="61595"/>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595" cy="61595"/>
                                          </a:xfrm>
                                          <a:prstGeom prst="rect">
                                            <a:avLst/>
                                          </a:prstGeom>
                                          <a:noFill/>
                                          <a:ln>
                                            <a:noFill/>
                                          </a:ln>
                                        </pic:spPr>
                                      </pic:pic>
                                    </a:graphicData>
                                  </a:graphic>
                                </wp:inline>
                              </w:drawing>
                            </w:r>
                            <w:r w:rsidRPr="001C3082">
                              <w:rPr>
                                <w:b/>
                                <w:bCs/>
                                <w:noProof/>
                                <w:color w:val="4F81BD" w:themeColor="accent1"/>
                              </w:rPr>
                              <w:drawing>
                                <wp:inline distT="0" distB="0" distL="0" distR="0" wp14:anchorId="29E8B77A" wp14:editId="5FD38BD9">
                                  <wp:extent cx="61595" cy="61595"/>
                                  <wp:effectExtent l="0" t="0" r="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595" cy="6159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B0FAA52" id="Text Box 5" o:spid="_x0000_s1030" type="#_x0000_t202" style="position:absolute;left:0;text-align:left;margin-left:229.5pt;margin-top:48.55pt;width:19.95pt;height:19.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" fillcolor="white [3212]" strokecolor="white [3212]">
                <v:textbox>
                  <w:txbxContent>
                    <w:p w14:paraId="4EDE97E9" w14:textId="30F833F3" w:rsidR="001C3082" w:rsidRPr="001C3082" w:rsidRDefault="001C3082" w:rsidP="001C3082">
                      <w:pPr>
                        <w:rPr>
                          <w:b/>
                          <w:bCs/>
                          <w:color w:val="4F81BD" w:themeColor="accent1"/>
                        </w:rPr>
                      </w:pPr>
                      <w:r>
                        <w:rPr>
                          <w:b/>
                          <w:bCs/>
                          <w:color w:val="4F81BD" w:themeColor="accent1"/>
                        </w:rPr>
                        <w:t>3</w:t>
                      </w:r>
                      <w:r w:rsidRPr="001C3082">
                        <w:rPr>
                          <w:b/>
                          <w:bCs/>
                          <w:noProof/>
                          <w:color w:val="4F81BD" w:themeColor="accent1"/>
                        </w:rPr>
                        <w:drawing>
                          <wp:inline distT="0" distB="0" distL="0" distR="0" wp14:anchorId="7DBA2AC0" wp14:editId="6A07021B">
                            <wp:extent cx="61595" cy="61595"/>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595" cy="61595"/>
                                    </a:xfrm>
                                    <a:prstGeom prst="rect">
                                      <a:avLst/>
                                    </a:prstGeom>
                                    <a:noFill/>
                                    <a:ln>
                                      <a:noFill/>
                                    </a:ln>
                                  </pic:spPr>
                                </pic:pic>
                              </a:graphicData>
                            </a:graphic>
                          </wp:inline>
                        </w:drawing>
                      </w:r>
                      <w:r w:rsidRPr="001C3082">
                        <w:rPr>
                          <w:b/>
                          <w:bCs/>
                          <w:noProof/>
                          <w:color w:val="4F81BD" w:themeColor="accent1"/>
                        </w:rPr>
                        <w:drawing>
                          <wp:inline distT="0" distB="0" distL="0" distR="0" wp14:anchorId="29E8B77A" wp14:editId="5FD38BD9">
                            <wp:extent cx="61595" cy="61595"/>
                            <wp:effectExtent l="0" t="0" r="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595" cy="61595"/>
                                    </a:xfrm>
                                    <a:prstGeom prst="rect">
                                      <a:avLst/>
                                    </a:prstGeom>
                                    <a:noFill/>
                                    <a:ln>
                                      <a:noFill/>
                                    </a:ln>
                                  </pic:spPr>
                                </pic:pic>
                              </a:graphicData>
                            </a:graphic>
                          </wp:inline>
                        </w:drawing>
                      </w:r>
                    </w:p>
                  </w:txbxContent>
                </v:textbox>
              </v:shape>
            </w:pict>
          </mc:Fallback>
        </mc:AlternateContent>
      </w:r>
      <w:r w:rsidR="001C3082" w:rsidRPr="00C16040">
        <w:rPr>
          <w:rFonts w:cs="Times New Roman"/>
          <w:noProof/>
        </w:rPr>
        <mc:AlternateContent>
          <mc:Choice Requires="wps">
            <w:drawing>
              <wp:anchor distT="45720" distB="45720" distL="114300" distR="114300" simplePos="0" relativeHeight="251661312" behindDoc="0" locked="0" layoutInCell="1" allowOverlap="1" wp14:anchorId="7EA13013" wp14:editId="2785C82F">
                <wp:simplePos x="0" y="0"/>
                <wp:positionH relativeFrom="column">
                  <wp:posOffset>2411422</wp:posOffset>
                </wp:positionH>
                <wp:positionV relativeFrom="paragraph">
                  <wp:posOffset>381452</wp:posOffset>
                </wp:positionV>
                <wp:extent cx="253497" cy="244443"/>
                <wp:effectExtent l="0" t="0" r="13335" b="2286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497" cy="244443"/>
                        </a:xfrm>
                        <a:prstGeom prst="rect">
                          <a:avLst/>
                        </a:prstGeom>
                        <a:solidFill>
                          <a:schemeClr val="bg1"/>
                        </a:solidFill>
                        <a:ln w="9525">
                          <a:solidFill>
                            <a:schemeClr val="bg1"/>
                          </a:solidFill>
                          <a:miter lim="800000"/>
                          <a:headEnd/>
                          <a:tailEnd/>
                        </a:ln>
                      </wps:spPr>
                      <wps:txbx>
                        <w:txbxContent>
                          <w:p w14:paraId="32AC3CA4" w14:textId="6752EDF5" w:rsidR="001C3082" w:rsidRPr="001C3082" w:rsidRDefault="001C3082" w:rsidP="001C3082">
                            <w:pPr>
                              <w:rPr>
                                <w:b/>
                                <w:bCs/>
                                <w:color w:val="4F81BD" w:themeColor="accent1"/>
                              </w:rPr>
                            </w:pPr>
                            <w:r>
                              <w:rPr>
                                <w:b/>
                                <w:bCs/>
                                <w:color w:val="4F81BD" w:themeColor="accent1"/>
                              </w:rPr>
                              <w:t>2</w:t>
                            </w:r>
                            <w:r w:rsidRPr="001C3082">
                              <w:rPr>
                                <w:b/>
                                <w:bCs/>
                                <w:noProof/>
                                <w:color w:val="4F81BD" w:themeColor="accent1"/>
                              </w:rPr>
                              <w:drawing>
                                <wp:inline distT="0" distB="0" distL="0" distR="0" wp14:anchorId="281AF3C9" wp14:editId="029C0A21">
                                  <wp:extent cx="61595" cy="6159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595" cy="61595"/>
                                          </a:xfrm>
                                          <a:prstGeom prst="rect">
                                            <a:avLst/>
                                          </a:prstGeom>
                                          <a:noFill/>
                                          <a:ln>
                                            <a:noFill/>
                                          </a:ln>
                                        </pic:spPr>
                                      </pic:pic>
                                    </a:graphicData>
                                  </a:graphic>
                                </wp:inline>
                              </w:drawing>
                            </w:r>
                            <w:r w:rsidRPr="001C3082">
                              <w:rPr>
                                <w:b/>
                                <w:bCs/>
                                <w:noProof/>
                                <w:color w:val="4F81BD" w:themeColor="accent1"/>
                              </w:rPr>
                              <w:drawing>
                                <wp:inline distT="0" distB="0" distL="0" distR="0" wp14:anchorId="4DC2642C" wp14:editId="34A476C3">
                                  <wp:extent cx="61595" cy="615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595" cy="6159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EA13013" id="Text Box 2" o:spid="_x0000_s1031" type="#_x0000_t202" style="position:absolute;left:0;text-align:left;margin-left:189.9pt;margin-top:30.05pt;width:19.95pt;height:19.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" fillcolor="white [3212]" strokecolor="white [3212]">
                <v:textbox>
                  <w:txbxContent>
                    <w:p w14:paraId="32AC3CA4" w14:textId="6752EDF5" w:rsidR="001C3082" w:rsidRPr="001C3082" w:rsidRDefault="001C3082" w:rsidP="001C3082">
                      <w:pPr>
                        <w:rPr>
                          <w:b/>
                          <w:bCs/>
                          <w:color w:val="4F81BD" w:themeColor="accent1"/>
                        </w:rPr>
                      </w:pPr>
                      <w:r>
                        <w:rPr>
                          <w:b/>
                          <w:bCs/>
                          <w:color w:val="4F81BD" w:themeColor="accent1"/>
                        </w:rPr>
                        <w:t>2</w:t>
                      </w:r>
                      <w:r w:rsidRPr="001C3082">
                        <w:rPr>
                          <w:b/>
                          <w:bCs/>
                          <w:noProof/>
                          <w:color w:val="4F81BD" w:themeColor="accent1"/>
                        </w:rPr>
                        <w:drawing>
                          <wp:inline distT="0" distB="0" distL="0" distR="0" wp14:anchorId="281AF3C9" wp14:editId="029C0A21">
                            <wp:extent cx="61595" cy="6159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595" cy="61595"/>
                                    </a:xfrm>
                                    <a:prstGeom prst="rect">
                                      <a:avLst/>
                                    </a:prstGeom>
                                    <a:noFill/>
                                    <a:ln>
                                      <a:noFill/>
                                    </a:ln>
                                  </pic:spPr>
                                </pic:pic>
                              </a:graphicData>
                            </a:graphic>
                          </wp:inline>
                        </w:drawing>
                      </w:r>
                      <w:r w:rsidRPr="001C3082">
                        <w:rPr>
                          <w:b/>
                          <w:bCs/>
                          <w:noProof/>
                          <w:color w:val="4F81BD" w:themeColor="accent1"/>
                        </w:rPr>
                        <w:drawing>
                          <wp:inline distT="0" distB="0" distL="0" distR="0" wp14:anchorId="4DC2642C" wp14:editId="34A476C3">
                            <wp:extent cx="61595" cy="615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595" cy="61595"/>
                                    </a:xfrm>
                                    <a:prstGeom prst="rect">
                                      <a:avLst/>
                                    </a:prstGeom>
                                    <a:noFill/>
                                    <a:ln>
                                      <a:noFill/>
                                    </a:ln>
                                  </pic:spPr>
                                </pic:pic>
                              </a:graphicData>
                            </a:graphic>
                          </wp:inline>
                        </w:drawing>
                      </w:r>
                    </w:p>
                  </w:txbxContent>
                </v:textbox>
              </v:shape>
            </w:pict>
          </mc:Fallback>
        </mc:AlternateContent>
      </w:r>
      <w:r w:rsidR="001C3082" w:rsidRPr="00C16040">
        <w:rPr>
          <w:rFonts w:cs="Times New Roman"/>
          <w:noProof/>
        </w:rPr>
        <mc:AlternateContent>
          <mc:Choice Requires="wps">
            <w:drawing>
              <wp:anchor distT="45720" distB="45720" distL="114300" distR="114300" simplePos="0" relativeHeight="251659264" behindDoc="0" locked="0" layoutInCell="1" allowOverlap="1" wp14:anchorId="57AE77A7" wp14:editId="63A96B89">
                <wp:simplePos x="0" y="0"/>
                <wp:positionH relativeFrom="column">
                  <wp:posOffset>1947023</wp:posOffset>
                </wp:positionH>
                <wp:positionV relativeFrom="paragraph">
                  <wp:posOffset>581949</wp:posOffset>
                </wp:positionV>
                <wp:extent cx="253497" cy="244443"/>
                <wp:effectExtent l="0" t="0" r="13335" b="2286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497" cy="244443"/>
                        </a:xfrm>
                        <a:prstGeom prst="rect">
                          <a:avLst/>
                        </a:prstGeom>
                        <a:solidFill>
                          <a:schemeClr val="bg1"/>
                        </a:solidFill>
                        <a:ln w="9525">
                          <a:solidFill>
                            <a:schemeClr val="bg1"/>
                          </a:solidFill>
                          <a:miter lim="800000"/>
                          <a:headEnd/>
                          <a:tailEnd/>
                        </a:ln>
                      </wps:spPr>
                      <wps:txbx>
                        <w:txbxContent>
                          <w:p w14:paraId="008C4966" w14:textId="7497346D" w:rsidR="001C3082" w:rsidRPr="001C3082" w:rsidRDefault="001C3082">
                            <w:pPr>
                              <w:rPr>
                                <w:b/>
                                <w:bCs/>
                                <w:color w:val="4F81BD" w:themeColor="accent1"/>
                              </w:rPr>
                            </w:pPr>
                            <w:r w:rsidRPr="001C3082">
                              <w:rPr>
                                <w:b/>
                                <w:bCs/>
                                <w:color w:val="4F81BD" w:themeColor="accent1"/>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7AE77A7" id="_x0000_s1032" type="#_x0000_t202" style="position:absolute;left:0;text-align:left;margin-left:153.3pt;margin-top:45.8pt;width:19.95pt;height:19.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" fillcolor="white [3212]" strokecolor="white [3212]">
                <v:textbox>
                  <w:txbxContent>
                    <w:p w14:paraId="008C4966" w14:textId="7497346D" w:rsidR="001C3082" w:rsidRPr="001C3082" w:rsidRDefault="001C3082">
                      <w:pPr>
                        <w:rPr>
                          <w:b/>
                          <w:bCs/>
                          <w:color w:val="4F81BD" w:themeColor="accent1"/>
                        </w:rPr>
                      </w:pPr>
                      <w:r w:rsidRPr="001C3082">
                        <w:rPr>
                          <w:b/>
                          <w:bCs/>
                          <w:color w:val="4F81BD" w:themeColor="accent1"/>
                        </w:rPr>
                        <w:t>1</w:t>
                      </w:r>
                    </w:p>
                  </w:txbxContent>
                </v:textbox>
              </v:shape>
            </w:pict>
          </mc:Fallback>
        </mc:AlternateContent>
      </w:r>
      <w:r w:rsidR="001C3082" w:rsidRPr="00C16040">
        <w:rPr>
          <w:rFonts w:cs="Times New Roman"/>
          <w:noProof/>
          <w14:textOutline w14:w="0" w14:cap="rnd" w14:cmpd="sng" w14:algn="ctr">
            <w14:noFill/>
            <w14:prstDash w14:val="solid"/>
            <w14:bevel/>
          </w14:textOutline>
        </w:rPr>
        <w:drawing>
          <wp:inline distT="0" distB="0" distL="0" distR="0" wp14:anchorId="0B32F82E" wp14:editId="1D453978">
            <wp:extent cx="5181600" cy="2299885"/>
            <wp:effectExtent l="0" t="0" r="0" b="5715"/>
            <wp:docPr id="1" name="Picture 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191236" cy="2304162"/>
                    </a:xfrm>
                    <a:prstGeom prst="rect">
                      <a:avLst/>
                    </a:prstGeom>
                  </pic:spPr>
                </pic:pic>
              </a:graphicData>
            </a:graphic>
          </wp:inline>
        </w:drawing>
      </w:r>
    </w:p>
    <w:p w14:paraId="5E486455" w14:textId="24FB606B" w:rsidR="009732DD" w:rsidRPr="00C16040" w:rsidRDefault="009732DD" w:rsidP="00FF139B">
      <w:pPr>
        <w:ind w:left="720"/>
        <w:jc w:val="both"/>
        <w:rPr>
          <w:rFonts w:cs="Times New Roman"/>
        </w:rPr>
      </w:pPr>
      <w:r w:rsidRPr="00C16040">
        <w:rPr>
          <w:rFonts w:cs="Times New Roman"/>
        </w:rPr>
        <w:t xml:space="preserve">Na dodatnoj slici su označene još dvije površine uz </w:t>
      </w:r>
      <w:r w:rsidR="001C3082" w:rsidRPr="00C16040">
        <w:rPr>
          <w:rFonts w:cs="Times New Roman"/>
        </w:rPr>
        <w:t xml:space="preserve">ulicu </w:t>
      </w:r>
      <w:r w:rsidRPr="00C16040">
        <w:rPr>
          <w:rFonts w:cs="Times New Roman"/>
        </w:rPr>
        <w:t>Kramarić</w:t>
      </w:r>
      <w:r w:rsidR="001C3082" w:rsidRPr="00C16040">
        <w:rPr>
          <w:rFonts w:cs="Times New Roman"/>
        </w:rPr>
        <w:t xml:space="preserve">i i </w:t>
      </w:r>
      <w:proofErr w:type="spellStart"/>
      <w:r w:rsidR="001C3082" w:rsidRPr="00C16040">
        <w:rPr>
          <w:rFonts w:cs="Times New Roman"/>
        </w:rPr>
        <w:t>Matunovu</w:t>
      </w:r>
      <w:proofErr w:type="spellEnd"/>
      <w:r w:rsidRPr="00C16040">
        <w:rPr>
          <w:rFonts w:cs="Times New Roman"/>
        </w:rPr>
        <w:t>, koje bi trebalo održavati (već su zelene u Katastru zelenila).</w:t>
      </w:r>
    </w:p>
    <w:p w14:paraId="5AAEAD21" w14:textId="0B3EE69A" w:rsidR="009A5B40" w:rsidRPr="00C16040" w:rsidRDefault="009A5B40" w:rsidP="00FF139B">
      <w:pPr>
        <w:ind w:left="720"/>
        <w:jc w:val="both"/>
        <w:rPr>
          <w:rFonts w:cs="Times New Roman"/>
        </w:rPr>
      </w:pPr>
      <w:r w:rsidRPr="00C16040">
        <w:rPr>
          <w:rFonts w:cs="Times New Roman"/>
          <w:noProof/>
          <w14:textOutline w14:w="0" w14:cap="rnd" w14:cmpd="sng" w14:algn="ctr">
            <w14:noFill/>
            <w14:prstDash w14:val="solid"/>
            <w14:bevel/>
          </w14:textOutline>
        </w:rPr>
        <w:drawing>
          <wp:inline distT="0" distB="0" distL="0" distR="0" wp14:anchorId="07215460" wp14:editId="09759433">
            <wp:extent cx="4453211" cy="1959393"/>
            <wp:effectExtent l="0" t="0" r="5080" b="3175"/>
            <wp:docPr id="209" name="Picture 209" descr="A picture containing tex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Picture 209" descr="A picture containing text, map&#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494352" cy="1977495"/>
                    </a:xfrm>
                    <a:prstGeom prst="rect">
                      <a:avLst/>
                    </a:prstGeom>
                  </pic:spPr>
                </pic:pic>
              </a:graphicData>
            </a:graphic>
          </wp:inline>
        </w:drawing>
      </w:r>
    </w:p>
    <w:p w14:paraId="1A3DFA3B" w14:textId="77777777" w:rsidR="009732DD" w:rsidRPr="00C16040" w:rsidRDefault="009732DD" w:rsidP="00FF139B">
      <w:pPr>
        <w:ind w:left="360"/>
        <w:jc w:val="both"/>
        <w:rPr>
          <w:rFonts w:cs="Times New Roman"/>
        </w:rPr>
      </w:pPr>
    </w:p>
    <w:p w14:paraId="56B56BBE" w14:textId="0AC4BEBF" w:rsidR="009732DD" w:rsidRPr="00C16040" w:rsidRDefault="009732DD" w:rsidP="00FF139B">
      <w:pPr>
        <w:ind w:left="720"/>
        <w:jc w:val="both"/>
        <w:rPr>
          <w:rFonts w:cs="Times New Roman"/>
        </w:rPr>
      </w:pPr>
      <w:r w:rsidRPr="00C16040">
        <w:rPr>
          <w:rFonts w:cs="Times New Roman"/>
        </w:rPr>
        <w:t>Naš dosadašnji dojam i žalbe građana jasno upućuju na to da se prerijetko kosi tijekom sezone, košena trava predugo čeka na odvoz, prerijetko se čiste koševi za otpatke, staze se ne održavaju redovito (npr. lišće se ne skuplja</w:t>
      </w:r>
      <w:r w:rsidR="009A5B40" w:rsidRPr="00C16040">
        <w:rPr>
          <w:rFonts w:cs="Times New Roman"/>
        </w:rPr>
        <w:t xml:space="preserve"> po stazama</w:t>
      </w:r>
      <w:r w:rsidRPr="00C16040">
        <w:rPr>
          <w:rFonts w:cs="Times New Roman"/>
        </w:rPr>
        <w:t xml:space="preserve">). </w:t>
      </w:r>
      <w:r w:rsidR="009C2034" w:rsidRPr="00C16040">
        <w:rPr>
          <w:rFonts w:cs="Times New Roman"/>
        </w:rPr>
        <w:t>N</w:t>
      </w:r>
      <w:r w:rsidRPr="00C16040">
        <w:rPr>
          <w:rFonts w:cs="Times New Roman"/>
        </w:rPr>
        <w:t xml:space="preserve">a nekim oznakama na </w:t>
      </w:r>
      <w:r w:rsidR="009C2034" w:rsidRPr="00C16040">
        <w:rPr>
          <w:rFonts w:cs="Times New Roman"/>
        </w:rPr>
        <w:t>K</w:t>
      </w:r>
      <w:r w:rsidRPr="00C16040">
        <w:rPr>
          <w:rFonts w:cs="Times New Roman"/>
        </w:rPr>
        <w:t xml:space="preserve">atastru zelenila </w:t>
      </w:r>
      <w:r w:rsidR="009C2034" w:rsidRPr="00C16040">
        <w:rPr>
          <w:rFonts w:cs="Times New Roman"/>
        </w:rPr>
        <w:t xml:space="preserve">piše da je </w:t>
      </w:r>
      <w:r w:rsidRPr="00C16040">
        <w:rPr>
          <w:rFonts w:cs="Times New Roman"/>
        </w:rPr>
        <w:t xml:space="preserve">šišanje 5-10 puta, </w:t>
      </w:r>
      <w:r w:rsidR="009C2034" w:rsidRPr="00C16040">
        <w:rPr>
          <w:rFonts w:cs="Times New Roman"/>
        </w:rPr>
        <w:t>što bi bio minimum koji na žalost u praksi nije proveden</w:t>
      </w:r>
      <w:r w:rsidRPr="00C16040">
        <w:rPr>
          <w:rFonts w:cs="Times New Roman"/>
        </w:rPr>
        <w:t>. Podsjećam</w:t>
      </w:r>
      <w:r w:rsidR="009C2034" w:rsidRPr="00C16040">
        <w:rPr>
          <w:rFonts w:cs="Times New Roman"/>
        </w:rPr>
        <w:t>o</w:t>
      </w:r>
      <w:r w:rsidRPr="00C16040">
        <w:rPr>
          <w:rFonts w:cs="Times New Roman"/>
        </w:rPr>
        <w:t>, prošle godine su sami susjedi šišali travu u parkiću, koliko je bilo neprimjereno za djecu.</w:t>
      </w:r>
    </w:p>
    <w:p w14:paraId="24DF246C" w14:textId="38D6509F" w:rsidR="00F15217" w:rsidRPr="00C16040" w:rsidRDefault="009732DD" w:rsidP="00FF139B">
      <w:pPr>
        <w:ind w:left="720"/>
        <w:jc w:val="both"/>
        <w:rPr>
          <w:rFonts w:cs="Times New Roman"/>
        </w:rPr>
      </w:pPr>
      <w:r w:rsidRPr="00C16040">
        <w:rPr>
          <w:rFonts w:cs="Times New Roman"/>
        </w:rPr>
        <w:t xml:space="preserve">Stoga tražimo precizan plan što se održava i koliko često, slično kao što to ima </w:t>
      </w:r>
      <w:r w:rsidR="009C2034" w:rsidRPr="00C16040">
        <w:rPr>
          <w:rFonts w:cs="Times New Roman"/>
        </w:rPr>
        <w:t>Č</w:t>
      </w:r>
      <w:r w:rsidRPr="00C16040">
        <w:rPr>
          <w:rFonts w:cs="Times New Roman"/>
        </w:rPr>
        <w:t>istoća, te da se učestalost podigne na potrebnu razinu i redovito provodi.</w:t>
      </w:r>
    </w:p>
    <w:p w14:paraId="40FDAACB" w14:textId="77777777" w:rsidR="00F15217" w:rsidRPr="00C16040" w:rsidRDefault="00F15217" w:rsidP="00F15217">
      <w:pPr>
        <w:jc w:val="both"/>
        <w:rPr>
          <w:rFonts w:cs="Times New Roman"/>
        </w:rPr>
      </w:pPr>
    </w:p>
    <w:p w14:paraId="72F7DEA8" w14:textId="268F3323" w:rsidR="00F15217" w:rsidRPr="00C16040" w:rsidRDefault="00F15217" w:rsidP="00F671EC">
      <w:pPr>
        <w:pStyle w:val="Odlomakpopisa"/>
        <w:numPr>
          <w:ilvl w:val="0"/>
          <w:numId w:val="4"/>
        </w:numPr>
        <w:jc w:val="both"/>
        <w:rPr>
          <w:rFonts w:cs="Times New Roman"/>
        </w:rPr>
      </w:pPr>
      <w:r w:rsidRPr="00C16040">
        <w:rPr>
          <w:rFonts w:cs="Times New Roman"/>
        </w:rPr>
        <w:t xml:space="preserve">Ovaj Zaključak dostavlja se </w:t>
      </w:r>
      <w:r w:rsidR="009E368F" w:rsidRPr="00C16040">
        <w:rPr>
          <w:rFonts w:cs="Times New Roman"/>
        </w:rPr>
        <w:t xml:space="preserve">Gradskoj četvrti Novi Zagreb </w:t>
      </w:r>
      <w:r w:rsidR="00FF139B" w:rsidRPr="00C16040">
        <w:rPr>
          <w:rFonts w:cs="Times New Roman"/>
        </w:rPr>
        <w:t>–</w:t>
      </w:r>
      <w:r w:rsidR="009E368F" w:rsidRPr="00C16040">
        <w:rPr>
          <w:rFonts w:cs="Times New Roman"/>
        </w:rPr>
        <w:t xml:space="preserve"> Istok</w:t>
      </w:r>
      <w:r w:rsidR="00FF139B" w:rsidRPr="00C16040">
        <w:rPr>
          <w:rFonts w:cs="Times New Roman"/>
        </w:rPr>
        <w:t xml:space="preserve"> na dalje postupanje</w:t>
      </w:r>
      <w:r w:rsidR="00DD2CD5" w:rsidRPr="00C16040">
        <w:rPr>
          <w:rFonts w:cs="Times New Roman"/>
        </w:rPr>
        <w:t>.</w:t>
      </w:r>
    </w:p>
    <w:p w14:paraId="5A0580E2" w14:textId="77777777" w:rsidR="00F15217" w:rsidRPr="00C16040" w:rsidRDefault="00F15217" w:rsidP="00BF7AAA">
      <w:pPr>
        <w:jc w:val="both"/>
        <w:rPr>
          <w:rFonts w:cs="Times New Roman"/>
        </w:rPr>
      </w:pPr>
    </w:p>
    <w:p w14:paraId="064F1710" w14:textId="77777777" w:rsidR="00C83351" w:rsidRPr="00C16040" w:rsidRDefault="00C83351">
      <w:pPr>
        <w:pBdr>
          <w:top w:val="nil"/>
          <w:left w:val="nil"/>
          <w:bottom w:val="nil"/>
          <w:right w:val="nil"/>
          <w:between w:val="nil"/>
        </w:pBdr>
        <w:jc w:val="both"/>
        <w:rPr>
          <w:rFonts w:cs="Times New Roman"/>
          <w:bCs/>
          <w:iCs/>
        </w:rPr>
      </w:pPr>
    </w:p>
    <w:p w14:paraId="21A51923" w14:textId="77777777" w:rsidR="00C83351" w:rsidRPr="00C16040" w:rsidRDefault="00C83351">
      <w:pPr>
        <w:pBdr>
          <w:top w:val="nil"/>
          <w:left w:val="nil"/>
          <w:bottom w:val="nil"/>
          <w:right w:val="nil"/>
          <w:between w:val="nil"/>
        </w:pBdr>
        <w:jc w:val="both"/>
        <w:rPr>
          <w:rFonts w:cs="Times New Roman"/>
          <w:b/>
          <w:i/>
        </w:rPr>
      </w:pPr>
    </w:p>
    <w:p w14:paraId="7084BF95" w14:textId="6601C1D2" w:rsidR="00C16040" w:rsidRPr="00C16040" w:rsidRDefault="004F0AD4" w:rsidP="00C16040">
      <w:pPr>
        <w:pBdr>
          <w:top w:val="nil"/>
          <w:left w:val="nil"/>
          <w:bottom w:val="nil"/>
          <w:right w:val="nil"/>
          <w:between w:val="nil"/>
        </w:pBdr>
        <w:shd w:val="clear" w:color="auto" w:fill="FFFFFF"/>
        <w:rPr>
          <w:rFonts w:eastAsia="Helvetica Neue" w:cs="Times New Roman"/>
          <w:b/>
          <w:bCs/>
        </w:rPr>
      </w:pPr>
      <w:r w:rsidRPr="00C16040">
        <w:rPr>
          <w:rFonts w:cs="Times New Roman"/>
          <w:b/>
          <w:u w:val="single"/>
        </w:rPr>
        <w:t>Ad 4.</w:t>
      </w:r>
      <w:r w:rsidR="00DD2CD5" w:rsidRPr="00C16040">
        <w:rPr>
          <w:rFonts w:eastAsia="Helvetica Neue" w:cs="Times New Roman"/>
        </w:rPr>
        <w:tab/>
      </w:r>
      <w:r w:rsidR="00C16040" w:rsidRPr="00C16040">
        <w:rPr>
          <w:rFonts w:eastAsia="Helvetica Neue" w:cs="Times New Roman"/>
          <w:b/>
          <w:bCs/>
        </w:rPr>
        <w:t xml:space="preserve">Ulica Draganići i </w:t>
      </w:r>
      <w:proofErr w:type="spellStart"/>
      <w:r w:rsidR="00C16040" w:rsidRPr="00C16040">
        <w:rPr>
          <w:rFonts w:eastAsia="Helvetica Neue" w:cs="Times New Roman"/>
          <w:b/>
          <w:bCs/>
        </w:rPr>
        <w:t>Havidićeva</w:t>
      </w:r>
      <w:proofErr w:type="spellEnd"/>
      <w:r w:rsidR="00C16040" w:rsidRPr="00C16040">
        <w:rPr>
          <w:rFonts w:eastAsia="Helvetica Neue" w:cs="Times New Roman"/>
          <w:b/>
          <w:bCs/>
        </w:rPr>
        <w:t xml:space="preserve"> ulica – uspostava jednosmjernog toka prometa sa obilježavanjem uzdužnog parkinga </w:t>
      </w:r>
    </w:p>
    <w:p w14:paraId="683E994D" w14:textId="36832680" w:rsidR="00D35E53" w:rsidRDefault="007E03C9" w:rsidP="00D35E53">
      <w:pPr>
        <w:jc w:val="both"/>
        <w:rPr>
          <w:rFonts w:cs="Times New Roman"/>
        </w:rPr>
      </w:pPr>
      <w:r>
        <w:rPr>
          <w:rFonts w:cs="Times New Roman"/>
        </w:rPr>
        <w:lastRenderedPageBreak/>
        <w:t xml:space="preserve">Od strane VGČ Vijeću je </w:t>
      </w:r>
      <w:r w:rsidR="00C16040">
        <w:rPr>
          <w:rFonts w:cs="Times New Roman"/>
        </w:rPr>
        <w:t>dostavljen dopis</w:t>
      </w:r>
      <w:r>
        <w:rPr>
          <w:rFonts w:cs="Times New Roman"/>
        </w:rPr>
        <w:t xml:space="preserve"> Gradskog ureda za prostorno uređenje, izgradnju grada, graditeljstvo, komunalne poslove i promet</w:t>
      </w:r>
      <w:r w:rsidR="00C16040">
        <w:rPr>
          <w:rFonts w:cs="Times New Roman"/>
        </w:rPr>
        <w:t xml:space="preserve"> s prijedlogom </w:t>
      </w:r>
      <w:r>
        <w:rPr>
          <w:rFonts w:cs="Times New Roman"/>
        </w:rPr>
        <w:t xml:space="preserve">uspostavljanja </w:t>
      </w:r>
      <w:r w:rsidRPr="007E03C9">
        <w:rPr>
          <w:rFonts w:cs="Times New Roman"/>
        </w:rPr>
        <w:t>jednosmjernog toka prometa sa obilježavanjem uzdužnog parkinga</w:t>
      </w:r>
      <w:r w:rsidR="00C16040">
        <w:rPr>
          <w:rFonts w:cs="Times New Roman"/>
        </w:rPr>
        <w:t xml:space="preserve"> </w:t>
      </w:r>
      <w:r>
        <w:rPr>
          <w:rFonts w:cs="Times New Roman"/>
        </w:rPr>
        <w:t xml:space="preserve">za ulice </w:t>
      </w:r>
      <w:r w:rsidRPr="007E03C9">
        <w:rPr>
          <w:rFonts w:cs="Times New Roman"/>
        </w:rPr>
        <w:t xml:space="preserve">Draganići i </w:t>
      </w:r>
      <w:proofErr w:type="spellStart"/>
      <w:r w:rsidRPr="007E03C9">
        <w:rPr>
          <w:rFonts w:cs="Times New Roman"/>
        </w:rPr>
        <w:t>Havidićeva</w:t>
      </w:r>
      <w:proofErr w:type="spellEnd"/>
      <w:r>
        <w:rPr>
          <w:rFonts w:cs="Times New Roman"/>
        </w:rPr>
        <w:t>, nastalog temeljem pritužbi građana na učestale kazne i nepostojanje javnih parkiranih mjesta, te se traži mišljenje. S obzirom na važnost ove teme</w:t>
      </w:r>
      <w:r w:rsidR="00527A32">
        <w:rPr>
          <w:rFonts w:cs="Times New Roman"/>
        </w:rPr>
        <w:t xml:space="preserve"> i prethodne napore VMO da se nađe rješenje za ove uočene probleme</w:t>
      </w:r>
      <w:r>
        <w:rPr>
          <w:rFonts w:cs="Times New Roman"/>
        </w:rPr>
        <w:t xml:space="preserve">, </w:t>
      </w:r>
      <w:proofErr w:type="spellStart"/>
      <w:r>
        <w:rPr>
          <w:rFonts w:cs="Times New Roman"/>
        </w:rPr>
        <w:t>kontaktiran</w:t>
      </w:r>
      <w:proofErr w:type="spellEnd"/>
      <w:r>
        <w:rPr>
          <w:rFonts w:cs="Times New Roman"/>
        </w:rPr>
        <w:t xml:space="preserve"> je Ured te su tražena točnija pojašnjenja prijedloga i čitkija kopija prijedloga, </w:t>
      </w:r>
      <w:r w:rsidR="00527A32">
        <w:rPr>
          <w:rFonts w:cs="Times New Roman"/>
        </w:rPr>
        <w:t>slijedom</w:t>
      </w:r>
      <w:r>
        <w:rPr>
          <w:rFonts w:cs="Times New Roman"/>
        </w:rPr>
        <w:t xml:space="preserve"> čega je kao gost na sjednici sudjelovao g. Goran Tomić, referent zadužen za predmet. </w:t>
      </w:r>
      <w:r w:rsidR="00527A32">
        <w:rPr>
          <w:rFonts w:cs="Times New Roman"/>
        </w:rPr>
        <w:t xml:space="preserve">Po tumačenju g. Tomića prijedlog </w:t>
      </w:r>
      <w:r w:rsidR="003F0912">
        <w:rPr>
          <w:rFonts w:cs="Times New Roman"/>
        </w:rPr>
        <w:t>koji je napravio je</w:t>
      </w:r>
      <w:r w:rsidR="00527A32">
        <w:rPr>
          <w:rFonts w:cs="Times New Roman"/>
        </w:rPr>
        <w:t xml:space="preserve"> temelj</w:t>
      </w:r>
      <w:r w:rsidR="003F0912">
        <w:rPr>
          <w:rFonts w:cs="Times New Roman"/>
        </w:rPr>
        <w:t xml:space="preserve">em </w:t>
      </w:r>
      <w:r w:rsidR="00527A32">
        <w:rPr>
          <w:rFonts w:cs="Times New Roman"/>
        </w:rPr>
        <w:t>zatečenog stanja koje nije idealno s obzirom da ulice nemaju potrebne gabarite za zakonski potpuno rješenje koje se traži te je on shodno tome naveo moguće probleme predložene izvedbe, od otežanog izlaska vozila s privatnih parcela do nemogućnosti manevra vatrogasnih vozila, kao i relativno mali broj parkiranih mjesta koji bi bio moguć ovakvom intervencijom. Vijećnici su g. Tomića informirali o situaciji s planovima za neophodno uređenje ulice Draganići koje tek treba slijediti (za sada bez jasnog roka), te činjenicu da se traži privremeno rješenje koje bi do tada olakšalo situaciju</w:t>
      </w:r>
      <w:r w:rsidR="003E0A84">
        <w:rPr>
          <w:rFonts w:cs="Times New Roman"/>
        </w:rPr>
        <w:t xml:space="preserve"> koja zaista zahtjeva rješenje. </w:t>
      </w:r>
    </w:p>
    <w:p w14:paraId="6068C1CF" w14:textId="77777777" w:rsidR="003E0A84" w:rsidRDefault="003E0A84" w:rsidP="00D35E53">
      <w:pPr>
        <w:jc w:val="both"/>
        <w:rPr>
          <w:rFonts w:cs="Times New Roman"/>
        </w:rPr>
      </w:pPr>
    </w:p>
    <w:p w14:paraId="5B40C0B8" w14:textId="4C1F5AAA" w:rsidR="003E0A84" w:rsidRDefault="003E0A84" w:rsidP="00D35E53">
      <w:pPr>
        <w:jc w:val="both"/>
        <w:rPr>
          <w:rFonts w:cs="Times New Roman"/>
        </w:rPr>
      </w:pPr>
      <w:r>
        <w:rPr>
          <w:rFonts w:cs="Times New Roman"/>
        </w:rPr>
        <w:t>Dodatak - predloženo rješenje – grafički prikaz:</w:t>
      </w:r>
    </w:p>
    <w:p w14:paraId="69E5F8B5" w14:textId="77777777" w:rsidR="003E0A84" w:rsidRDefault="003E0A84" w:rsidP="00D35E53">
      <w:pPr>
        <w:jc w:val="both"/>
        <w:rPr>
          <w:rFonts w:cs="Times New Roman"/>
        </w:rPr>
      </w:pPr>
    </w:p>
    <w:p w14:paraId="3EB0EA1F" w14:textId="68844EA6" w:rsidR="003F0912" w:rsidRDefault="003F0912" w:rsidP="003E0A84">
      <w:pPr>
        <w:jc w:val="center"/>
        <w:rPr>
          <w:rFonts w:cs="Times New Roman"/>
        </w:rPr>
      </w:pPr>
      <w:r w:rsidRPr="003F0912">
        <w:rPr>
          <w:rFonts w:cs="Times New Roman"/>
          <w:noProof/>
        </w:rPr>
        <w:drawing>
          <wp:inline distT="0" distB="0" distL="0" distR="0" wp14:anchorId="74A6E030" wp14:editId="28B480C5">
            <wp:extent cx="5074467" cy="2815417"/>
            <wp:effectExtent l="19050" t="19050" r="12065" b="23495"/>
            <wp:docPr id="211" name="Picture 211" descr="A map of a cit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Picture 211" descr="A map of a city&#10;&#10;Description automatically generated with medium confidence"/>
                    <pic:cNvPicPr/>
                  </pic:nvPicPr>
                  <pic:blipFill>
                    <a:blip r:embed="rId14"/>
                    <a:stretch>
                      <a:fillRect/>
                    </a:stretch>
                  </pic:blipFill>
                  <pic:spPr>
                    <a:xfrm>
                      <a:off x="0" y="0"/>
                      <a:ext cx="5081314" cy="2819216"/>
                    </a:xfrm>
                    <a:prstGeom prst="rect">
                      <a:avLst/>
                    </a:prstGeom>
                    <a:ln>
                      <a:solidFill>
                        <a:schemeClr val="tx2">
                          <a:lumMod val="20000"/>
                          <a:lumOff val="80000"/>
                        </a:schemeClr>
                      </a:solidFill>
                    </a:ln>
                  </pic:spPr>
                </pic:pic>
              </a:graphicData>
            </a:graphic>
          </wp:inline>
        </w:drawing>
      </w:r>
    </w:p>
    <w:p w14:paraId="36CA2307" w14:textId="23A61CE2" w:rsidR="003F0912" w:rsidRDefault="003F0912" w:rsidP="00D35E53">
      <w:pPr>
        <w:jc w:val="both"/>
        <w:rPr>
          <w:rFonts w:cs="Times New Roman"/>
        </w:rPr>
      </w:pPr>
    </w:p>
    <w:p w14:paraId="36AEDFBF" w14:textId="44387538" w:rsidR="003E0A84" w:rsidRDefault="003E0A84" w:rsidP="003E0A84">
      <w:pPr>
        <w:jc w:val="center"/>
        <w:rPr>
          <w:rFonts w:cs="Times New Roman"/>
        </w:rPr>
      </w:pPr>
      <w:r w:rsidRPr="003E0A84">
        <w:rPr>
          <w:rFonts w:cs="Times New Roman"/>
          <w:noProof/>
        </w:rPr>
        <w:drawing>
          <wp:inline distT="0" distB="0" distL="0" distR="0" wp14:anchorId="44F5BEE2" wp14:editId="6AAC25B7">
            <wp:extent cx="5041837" cy="1835772"/>
            <wp:effectExtent l="19050" t="19050" r="26035" b="12700"/>
            <wp:docPr id="212" name="Picture 212" descr="A map of a cit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Picture 212" descr="A map of a city&#10;&#10;Description automatically generated with medium confidence"/>
                    <pic:cNvPicPr/>
                  </pic:nvPicPr>
                  <pic:blipFill>
                    <a:blip r:embed="rId15"/>
                    <a:stretch>
                      <a:fillRect/>
                    </a:stretch>
                  </pic:blipFill>
                  <pic:spPr>
                    <a:xfrm>
                      <a:off x="0" y="0"/>
                      <a:ext cx="5103337" cy="1858165"/>
                    </a:xfrm>
                    <a:prstGeom prst="rect">
                      <a:avLst/>
                    </a:prstGeom>
                    <a:ln>
                      <a:solidFill>
                        <a:schemeClr val="tx2">
                          <a:lumMod val="20000"/>
                          <a:lumOff val="80000"/>
                        </a:schemeClr>
                      </a:solidFill>
                    </a:ln>
                  </pic:spPr>
                </pic:pic>
              </a:graphicData>
            </a:graphic>
          </wp:inline>
        </w:drawing>
      </w:r>
    </w:p>
    <w:p w14:paraId="25BB6945" w14:textId="77777777" w:rsidR="007A762A" w:rsidRDefault="007A762A" w:rsidP="00D35E53">
      <w:pPr>
        <w:jc w:val="both"/>
        <w:rPr>
          <w:rFonts w:cs="Times New Roman"/>
        </w:rPr>
      </w:pPr>
    </w:p>
    <w:p w14:paraId="7605B2D3" w14:textId="5FED72D6" w:rsidR="00962A47" w:rsidRDefault="00962A47" w:rsidP="00D35E53">
      <w:pPr>
        <w:jc w:val="both"/>
        <w:rPr>
          <w:rFonts w:cs="Times New Roman"/>
        </w:rPr>
      </w:pPr>
      <w:r>
        <w:rPr>
          <w:rFonts w:cs="Times New Roman"/>
        </w:rPr>
        <w:t xml:space="preserve">Dogovoreno je da se pričeka mišljenje PU kojoj je upućen isti zahtjev za mišljenje te da se </w:t>
      </w:r>
      <w:r w:rsidR="007A762A">
        <w:rPr>
          <w:rFonts w:cs="Times New Roman"/>
        </w:rPr>
        <w:t xml:space="preserve">temeljem svih tih informacija </w:t>
      </w:r>
      <w:r>
        <w:rPr>
          <w:rFonts w:cs="Times New Roman"/>
        </w:rPr>
        <w:t>p</w:t>
      </w:r>
      <w:r w:rsidR="007A762A">
        <w:rPr>
          <w:rFonts w:cs="Times New Roman"/>
        </w:rPr>
        <w:t xml:space="preserve">redloži nova verzija </w:t>
      </w:r>
      <w:r>
        <w:rPr>
          <w:rFonts w:cs="Times New Roman"/>
        </w:rPr>
        <w:t>što jednostavnije</w:t>
      </w:r>
      <w:r w:rsidR="007A762A">
        <w:rPr>
          <w:rFonts w:cs="Times New Roman"/>
        </w:rPr>
        <w:t>g</w:t>
      </w:r>
      <w:r>
        <w:rPr>
          <w:rFonts w:cs="Times New Roman"/>
        </w:rPr>
        <w:t xml:space="preserve"> privremeno</w:t>
      </w:r>
      <w:r w:rsidR="007A762A">
        <w:rPr>
          <w:rFonts w:cs="Times New Roman"/>
        </w:rPr>
        <w:t>g</w:t>
      </w:r>
      <w:r>
        <w:rPr>
          <w:rFonts w:cs="Times New Roman"/>
        </w:rPr>
        <w:t xml:space="preserve"> rješenj</w:t>
      </w:r>
      <w:r w:rsidR="007A762A">
        <w:rPr>
          <w:rFonts w:cs="Times New Roman"/>
        </w:rPr>
        <w:t xml:space="preserve">a, </w:t>
      </w:r>
      <w:r>
        <w:rPr>
          <w:rFonts w:cs="Times New Roman"/>
        </w:rPr>
        <w:t>koje bi osiguralo poboljšanje, uzimajući u obzir zatečenu situaciju</w:t>
      </w:r>
      <w:r w:rsidR="007A762A">
        <w:rPr>
          <w:rFonts w:cs="Times New Roman"/>
        </w:rPr>
        <w:t xml:space="preserve"> i zakonske okvire</w:t>
      </w:r>
      <w:r>
        <w:rPr>
          <w:rFonts w:cs="Times New Roman"/>
        </w:rPr>
        <w:t xml:space="preserve">. </w:t>
      </w:r>
    </w:p>
    <w:p w14:paraId="335B549C" w14:textId="51C9A87B" w:rsidR="00CB5ECD" w:rsidRDefault="00CB5ECD" w:rsidP="00D35E53">
      <w:pPr>
        <w:jc w:val="both"/>
        <w:rPr>
          <w:rFonts w:cs="Times New Roman"/>
        </w:rPr>
      </w:pPr>
    </w:p>
    <w:p w14:paraId="4ED83629" w14:textId="7880E8C8" w:rsidR="00CB5ECD" w:rsidRDefault="00CB5ECD" w:rsidP="00CB5ECD">
      <w:pPr>
        <w:jc w:val="both"/>
        <w:rPr>
          <w:rFonts w:cs="Times New Roman"/>
        </w:rPr>
      </w:pPr>
      <w:r w:rsidRPr="00C16040">
        <w:rPr>
          <w:rFonts w:cs="Times New Roman"/>
        </w:rPr>
        <w:t xml:space="preserve">Stoga se vijeće složilo i </w:t>
      </w:r>
      <w:r w:rsidRPr="00CB5ECD">
        <w:rPr>
          <w:rFonts w:cs="Times New Roman"/>
          <w:i/>
          <w:iCs/>
        </w:rPr>
        <w:t>jednoglasno</w:t>
      </w:r>
      <w:r w:rsidRPr="00C16040">
        <w:rPr>
          <w:rFonts w:cs="Times New Roman"/>
        </w:rPr>
        <w:t xml:space="preserve"> donijelo sljedeći </w:t>
      </w:r>
    </w:p>
    <w:p w14:paraId="046F4B47" w14:textId="3CA797C5" w:rsidR="0085769D" w:rsidRDefault="0085769D" w:rsidP="00CB5ECD">
      <w:pPr>
        <w:jc w:val="both"/>
        <w:rPr>
          <w:rFonts w:cs="Times New Roman"/>
        </w:rPr>
      </w:pPr>
    </w:p>
    <w:p w14:paraId="04762428" w14:textId="77777777" w:rsidR="0085769D" w:rsidRPr="00C16040" w:rsidRDefault="0085769D" w:rsidP="00CB5ECD">
      <w:pPr>
        <w:jc w:val="both"/>
        <w:rPr>
          <w:rFonts w:cs="Times New Roman"/>
        </w:rPr>
      </w:pPr>
    </w:p>
    <w:p w14:paraId="57A2B1DD" w14:textId="77777777" w:rsidR="00CB5ECD" w:rsidRPr="00C16040" w:rsidRDefault="00CB5ECD" w:rsidP="00CB5ECD">
      <w:pPr>
        <w:jc w:val="center"/>
        <w:rPr>
          <w:rFonts w:cs="Times New Roman"/>
          <w:b/>
        </w:rPr>
      </w:pPr>
      <w:r w:rsidRPr="00C16040">
        <w:rPr>
          <w:rFonts w:cs="Times New Roman"/>
          <w:b/>
        </w:rPr>
        <w:t>ZAKLJUČAK</w:t>
      </w:r>
    </w:p>
    <w:p w14:paraId="44A53EBA" w14:textId="12644C4D" w:rsidR="00CB5ECD" w:rsidRPr="00CB5ECD" w:rsidRDefault="00CB5ECD" w:rsidP="00CB5ECD">
      <w:pPr>
        <w:jc w:val="center"/>
        <w:rPr>
          <w:rFonts w:eastAsia="Helvetica Neue" w:cs="Times New Roman"/>
          <w:b/>
          <w:bCs/>
        </w:rPr>
      </w:pPr>
      <w:r w:rsidRPr="00CB5ECD">
        <w:rPr>
          <w:rFonts w:cs="Times New Roman"/>
          <w:b/>
          <w:bCs/>
          <w:color w:val="212121"/>
          <w14:textOutline w14:w="0" w14:cap="rnd" w14:cmpd="sng" w14:algn="ctr">
            <w14:noFill/>
            <w14:prstDash w14:val="solid"/>
            <w14:bevel/>
          </w14:textOutline>
        </w:rPr>
        <w:t xml:space="preserve">prijedlogu </w:t>
      </w:r>
      <w:r w:rsidRPr="00CB5ECD">
        <w:rPr>
          <w:rFonts w:eastAsia="Helvetica Neue" w:cs="Times New Roman"/>
          <w:b/>
          <w:bCs/>
        </w:rPr>
        <w:t xml:space="preserve">uspostave jednosmjernog toka prometa sa obilježavanjem uzdužnog parkinga za Ulica Draganići i </w:t>
      </w:r>
      <w:proofErr w:type="spellStart"/>
      <w:r w:rsidRPr="00CB5ECD">
        <w:rPr>
          <w:rFonts w:eastAsia="Helvetica Neue" w:cs="Times New Roman"/>
          <w:b/>
          <w:bCs/>
        </w:rPr>
        <w:t>Havidićeva</w:t>
      </w:r>
      <w:proofErr w:type="spellEnd"/>
      <w:r w:rsidRPr="00CB5ECD">
        <w:rPr>
          <w:rFonts w:eastAsia="Helvetica Neue" w:cs="Times New Roman"/>
          <w:b/>
          <w:bCs/>
        </w:rPr>
        <w:t xml:space="preserve"> ulica</w:t>
      </w:r>
    </w:p>
    <w:p w14:paraId="6E40BC83" w14:textId="77777777" w:rsidR="00CB5ECD" w:rsidRDefault="00CB5ECD" w:rsidP="00CB5ECD">
      <w:pPr>
        <w:pStyle w:val="Odlomakpopisa"/>
        <w:ind w:left="720"/>
        <w:rPr>
          <w:rFonts w:cs="Times New Roman"/>
        </w:rPr>
      </w:pPr>
    </w:p>
    <w:p w14:paraId="3D0FA402" w14:textId="77777777" w:rsidR="00CB5ECD" w:rsidRDefault="00CB5ECD" w:rsidP="00F671EC">
      <w:pPr>
        <w:pStyle w:val="Odlomakpopisa"/>
        <w:numPr>
          <w:ilvl w:val="0"/>
          <w:numId w:val="14"/>
        </w:numPr>
        <w:rPr>
          <w:rFonts w:cs="Times New Roman"/>
        </w:rPr>
      </w:pPr>
      <w:r w:rsidRPr="00CB5ECD">
        <w:rPr>
          <w:rFonts w:cs="Times New Roman"/>
        </w:rPr>
        <w:t xml:space="preserve">Od strane VGČ Vijeću je dostavljen dopis Gradskog ureda za prostorno uređenje, izgradnju grada, graditeljstvo, komunalne poslove i promet s prijedlogom uspostavljanja jednosmjernog toka prometa sa obilježavanjem uzdužnog parkinga za ulice Draganići i </w:t>
      </w:r>
      <w:proofErr w:type="spellStart"/>
      <w:r w:rsidRPr="00CB5ECD">
        <w:rPr>
          <w:rFonts w:cs="Times New Roman"/>
        </w:rPr>
        <w:t>Havidićeva</w:t>
      </w:r>
      <w:proofErr w:type="spellEnd"/>
      <w:r w:rsidRPr="00CB5ECD">
        <w:rPr>
          <w:rFonts w:cs="Times New Roman"/>
        </w:rPr>
        <w:t xml:space="preserve">, nastalog temeljem pritužbi građana na učestale kazne i nepostojanje javnih parkiranih mjesta, te se traži mišljenje. </w:t>
      </w:r>
    </w:p>
    <w:p w14:paraId="3BD21F62" w14:textId="1C4451AB" w:rsidR="00CB5ECD" w:rsidRDefault="00CB5ECD" w:rsidP="00F671EC">
      <w:pPr>
        <w:pStyle w:val="Odlomakpopisa"/>
        <w:numPr>
          <w:ilvl w:val="0"/>
          <w:numId w:val="14"/>
        </w:numPr>
        <w:rPr>
          <w:rFonts w:cs="Times New Roman"/>
        </w:rPr>
      </w:pPr>
      <w:r w:rsidRPr="00CB5ECD">
        <w:rPr>
          <w:rFonts w:cs="Times New Roman"/>
        </w:rPr>
        <w:t xml:space="preserve">S obzirom na važnost ove teme i prethodne napore VMO da se nađe rješenje za ove uočene probleme, </w:t>
      </w:r>
      <w:proofErr w:type="spellStart"/>
      <w:r w:rsidRPr="00CB5ECD">
        <w:rPr>
          <w:rFonts w:cs="Times New Roman"/>
        </w:rPr>
        <w:t>kontaktiran</w:t>
      </w:r>
      <w:proofErr w:type="spellEnd"/>
      <w:r w:rsidRPr="00CB5ECD">
        <w:rPr>
          <w:rFonts w:cs="Times New Roman"/>
        </w:rPr>
        <w:t xml:space="preserve"> je Ured te su tražena točnija pojašnjenja prijedloga i čitkija kopija prijedloga, slijedom čega je kao gost na sjednici sudjelovao g. Goran Tomić, referent zadužen za predmet. Po tumačenju g. Tomića</w:t>
      </w:r>
      <w:r w:rsidR="003F637C">
        <w:rPr>
          <w:rFonts w:cs="Times New Roman"/>
        </w:rPr>
        <w:t>,</w:t>
      </w:r>
      <w:r w:rsidRPr="00CB5ECD">
        <w:rPr>
          <w:rFonts w:cs="Times New Roman"/>
        </w:rPr>
        <w:t xml:space="preserve"> prijedlog koji je napravio je temelje</w:t>
      </w:r>
      <w:r w:rsidR="003F637C">
        <w:rPr>
          <w:rFonts w:cs="Times New Roman"/>
        </w:rPr>
        <w:t>n na</w:t>
      </w:r>
      <w:r w:rsidRPr="00CB5ECD">
        <w:rPr>
          <w:rFonts w:cs="Times New Roman"/>
        </w:rPr>
        <w:t xml:space="preserve"> zatečeno</w:t>
      </w:r>
      <w:r w:rsidR="003F637C">
        <w:rPr>
          <w:rFonts w:cs="Times New Roman"/>
        </w:rPr>
        <w:t>m</w:t>
      </w:r>
      <w:r w:rsidRPr="00CB5ECD">
        <w:rPr>
          <w:rFonts w:cs="Times New Roman"/>
        </w:rPr>
        <w:t xml:space="preserve"> stanj</w:t>
      </w:r>
      <w:r w:rsidR="003F637C">
        <w:rPr>
          <w:rFonts w:cs="Times New Roman"/>
        </w:rPr>
        <w:t>u</w:t>
      </w:r>
      <w:r w:rsidRPr="00CB5ECD">
        <w:rPr>
          <w:rFonts w:cs="Times New Roman"/>
        </w:rPr>
        <w:t xml:space="preserve"> koje nije idealno</w:t>
      </w:r>
      <w:r w:rsidR="003F637C">
        <w:rPr>
          <w:rFonts w:cs="Times New Roman"/>
        </w:rPr>
        <w:t>,</w:t>
      </w:r>
      <w:r w:rsidRPr="00CB5ECD">
        <w:rPr>
          <w:rFonts w:cs="Times New Roman"/>
        </w:rPr>
        <w:t xml:space="preserve"> s obzirom da ulice nemaju potrebne gabarite za zakonski potpuno </w:t>
      </w:r>
      <w:r w:rsidR="003F637C">
        <w:rPr>
          <w:rFonts w:cs="Times New Roman"/>
        </w:rPr>
        <w:t xml:space="preserve">usklađeno </w:t>
      </w:r>
      <w:r w:rsidRPr="00CB5ECD">
        <w:rPr>
          <w:rFonts w:cs="Times New Roman"/>
        </w:rPr>
        <w:t>rješenj</w:t>
      </w:r>
      <w:r w:rsidR="003F637C">
        <w:rPr>
          <w:rFonts w:cs="Times New Roman"/>
        </w:rPr>
        <w:t>e</w:t>
      </w:r>
      <w:r w:rsidRPr="00CB5ECD">
        <w:rPr>
          <w:rFonts w:cs="Times New Roman"/>
        </w:rPr>
        <w:t xml:space="preserve"> te je on shodno tome naveo moguće probleme predložene izvedbe, od otežanog izlaska vozila s privatnih parcela do nemogućnosti manevra vatrogasnih vozila, kao i relativno mali broj parkiranih mjesta koji bi bio moguć </w:t>
      </w:r>
      <w:r w:rsidR="003F637C">
        <w:rPr>
          <w:rFonts w:cs="Times New Roman"/>
        </w:rPr>
        <w:t>predloženom</w:t>
      </w:r>
      <w:r w:rsidRPr="00CB5ECD">
        <w:rPr>
          <w:rFonts w:cs="Times New Roman"/>
        </w:rPr>
        <w:t xml:space="preserve"> intervencijom. </w:t>
      </w:r>
      <w:r w:rsidR="003F637C">
        <w:rPr>
          <w:rFonts w:cs="Times New Roman"/>
        </w:rPr>
        <w:t>Vijećnici su g. Tomića informirali o situaciji s planovima za neophodno opsežno uređenje ulice Draganići koje tek treba slijediti (za sada bez jasnog roka), te činjenicu da se traži privremeno rješenje koje bi do tada olakšalo situaciju koja zaista zahtjeva rješenje.</w:t>
      </w:r>
    </w:p>
    <w:p w14:paraId="34FE11FE" w14:textId="391D3BE4" w:rsidR="00CB5ECD" w:rsidRPr="00CB5ECD" w:rsidRDefault="003F637C" w:rsidP="00F671EC">
      <w:pPr>
        <w:pStyle w:val="Odlomakpopisa"/>
        <w:numPr>
          <w:ilvl w:val="0"/>
          <w:numId w:val="14"/>
        </w:numPr>
        <w:jc w:val="both"/>
        <w:rPr>
          <w:rFonts w:cs="Times New Roman"/>
        </w:rPr>
      </w:pPr>
      <w:r>
        <w:rPr>
          <w:rFonts w:cs="Times New Roman"/>
        </w:rPr>
        <w:t xml:space="preserve">Vijeće se suglasilo da se </w:t>
      </w:r>
      <w:r w:rsidR="00CB5ECD" w:rsidRPr="00CB5ECD">
        <w:rPr>
          <w:rFonts w:cs="Times New Roman"/>
        </w:rPr>
        <w:t xml:space="preserve">pričeka </w:t>
      </w:r>
      <w:r>
        <w:rPr>
          <w:rFonts w:cs="Times New Roman"/>
        </w:rPr>
        <w:t xml:space="preserve">i </w:t>
      </w:r>
      <w:r w:rsidR="00CB5ECD" w:rsidRPr="00CB5ECD">
        <w:rPr>
          <w:rFonts w:cs="Times New Roman"/>
        </w:rPr>
        <w:t>mišljenje PU kojoj je</w:t>
      </w:r>
      <w:r>
        <w:rPr>
          <w:rFonts w:cs="Times New Roman"/>
        </w:rPr>
        <w:t xml:space="preserve"> od strane Ureda</w:t>
      </w:r>
      <w:r w:rsidR="00CB5ECD" w:rsidRPr="00CB5ECD">
        <w:rPr>
          <w:rFonts w:cs="Times New Roman"/>
        </w:rPr>
        <w:t xml:space="preserve"> upućen isti zahtjev za mišljenje te da </w:t>
      </w:r>
      <w:r>
        <w:rPr>
          <w:rFonts w:cs="Times New Roman"/>
        </w:rPr>
        <w:t>se traži od Ureda da</w:t>
      </w:r>
      <w:r w:rsidR="00CB5ECD" w:rsidRPr="00CB5ECD">
        <w:rPr>
          <w:rFonts w:cs="Times New Roman"/>
        </w:rPr>
        <w:t xml:space="preserve"> temeljem svih </w:t>
      </w:r>
      <w:r>
        <w:rPr>
          <w:rFonts w:cs="Times New Roman"/>
        </w:rPr>
        <w:t xml:space="preserve">saznanja </w:t>
      </w:r>
      <w:r w:rsidR="00CB5ECD" w:rsidRPr="00CB5ECD">
        <w:rPr>
          <w:rFonts w:cs="Times New Roman"/>
        </w:rPr>
        <w:t>predloži nov</w:t>
      </w:r>
      <w:r>
        <w:rPr>
          <w:rFonts w:cs="Times New Roman"/>
        </w:rPr>
        <w:t>u</w:t>
      </w:r>
      <w:r w:rsidR="00CB5ECD" w:rsidRPr="00CB5ECD">
        <w:rPr>
          <w:rFonts w:cs="Times New Roman"/>
        </w:rPr>
        <w:t xml:space="preserve"> verzija što jednostavnijeg privremenog rješenja, koje bi osiguralo poboljšanje, uzimajući u obzir zatečenu situaciju i zakonske okvire</w:t>
      </w:r>
      <w:r>
        <w:rPr>
          <w:rFonts w:cs="Times New Roman"/>
        </w:rPr>
        <w:t xml:space="preserve">. </w:t>
      </w:r>
    </w:p>
    <w:p w14:paraId="7A193B1F" w14:textId="635E45A8" w:rsidR="00CB5ECD" w:rsidRPr="003F637C" w:rsidRDefault="003F637C" w:rsidP="00F671EC">
      <w:pPr>
        <w:pStyle w:val="Odlomakpopisa"/>
        <w:numPr>
          <w:ilvl w:val="0"/>
          <w:numId w:val="14"/>
        </w:numPr>
        <w:jc w:val="both"/>
        <w:rPr>
          <w:rFonts w:cs="Times New Roman"/>
        </w:rPr>
      </w:pPr>
      <w:r w:rsidRPr="00C16040">
        <w:rPr>
          <w:rFonts w:cs="Times New Roman"/>
        </w:rPr>
        <w:t>Ovaj Zaključak dostavlja se Gradskoj četvrti Novi Zagreb – Istok.</w:t>
      </w:r>
    </w:p>
    <w:p w14:paraId="40515F49" w14:textId="6C49308B" w:rsidR="00CB5ECD" w:rsidRPr="00C16040" w:rsidRDefault="00CB5ECD" w:rsidP="00D35E53">
      <w:pPr>
        <w:jc w:val="both"/>
        <w:rPr>
          <w:rFonts w:cs="Times New Roman"/>
        </w:rPr>
      </w:pPr>
    </w:p>
    <w:p w14:paraId="471DD348" w14:textId="77777777" w:rsidR="00DE6854" w:rsidRPr="00C16040" w:rsidRDefault="00DE6854" w:rsidP="00DE6854">
      <w:pPr>
        <w:shd w:val="clear" w:color="auto" w:fill="FFFFFF"/>
        <w:jc w:val="both"/>
        <w:textAlignment w:val="baseline"/>
        <w:rPr>
          <w:rFonts w:cs="Times New Roman"/>
        </w:rPr>
      </w:pPr>
    </w:p>
    <w:p w14:paraId="000000A0" w14:textId="2FB42246" w:rsidR="00CF48F2" w:rsidRPr="00C16040" w:rsidRDefault="00495300">
      <w:pPr>
        <w:pBdr>
          <w:top w:val="nil"/>
          <w:left w:val="nil"/>
          <w:bottom w:val="nil"/>
          <w:right w:val="nil"/>
          <w:between w:val="nil"/>
        </w:pBdr>
        <w:jc w:val="both"/>
        <w:rPr>
          <w:rFonts w:cs="Times New Roman"/>
          <w:b/>
          <w:i/>
        </w:rPr>
      </w:pPr>
      <w:r w:rsidRPr="00C16040">
        <w:rPr>
          <w:rFonts w:cs="Times New Roman"/>
          <w:b/>
          <w:u w:val="single"/>
        </w:rPr>
        <w:t>A</w:t>
      </w:r>
      <w:r w:rsidR="00744B1A" w:rsidRPr="00C16040">
        <w:rPr>
          <w:rFonts w:cs="Times New Roman"/>
          <w:b/>
          <w:u w:val="single"/>
        </w:rPr>
        <w:t xml:space="preserve">d </w:t>
      </w:r>
      <w:r w:rsidR="0079490A" w:rsidRPr="00C16040">
        <w:rPr>
          <w:rFonts w:cs="Times New Roman"/>
          <w:b/>
          <w:u w:val="single"/>
        </w:rPr>
        <w:t>7</w:t>
      </w:r>
      <w:r w:rsidR="00744B1A" w:rsidRPr="00C16040">
        <w:rPr>
          <w:rFonts w:cs="Times New Roman"/>
          <w:b/>
          <w:u w:val="single"/>
        </w:rPr>
        <w:t>.</w:t>
      </w:r>
      <w:r w:rsidR="00744B1A" w:rsidRPr="00C16040">
        <w:rPr>
          <w:rFonts w:cs="Times New Roman"/>
          <w:b/>
        </w:rPr>
        <w:t xml:space="preserve"> Pitanja, prijedlozi i obavijesti</w:t>
      </w:r>
    </w:p>
    <w:p w14:paraId="000000A1" w14:textId="77777777" w:rsidR="00CF48F2" w:rsidRPr="00C16040" w:rsidRDefault="00CF48F2">
      <w:pPr>
        <w:jc w:val="both"/>
        <w:rPr>
          <w:rFonts w:cs="Times New Roman"/>
        </w:rPr>
      </w:pPr>
    </w:p>
    <w:p w14:paraId="4F9845C0" w14:textId="28215747" w:rsidR="00C16040" w:rsidRDefault="00C16040" w:rsidP="00C16040">
      <w:pPr>
        <w:pBdr>
          <w:top w:val="nil"/>
          <w:left w:val="nil"/>
          <w:bottom w:val="nil"/>
          <w:right w:val="nil"/>
          <w:between w:val="nil"/>
        </w:pBdr>
        <w:shd w:val="clear" w:color="auto" w:fill="FFFFFF"/>
        <w:rPr>
          <w:rFonts w:eastAsia="Helvetica Neue" w:cs="Times New Roman"/>
        </w:rPr>
      </w:pPr>
      <w:r w:rsidRPr="00C16040">
        <w:rPr>
          <w:rFonts w:eastAsia="Helvetica Neue" w:cs="Times New Roman"/>
        </w:rPr>
        <w:t>-</w:t>
      </w:r>
      <w:r w:rsidRPr="00C16040">
        <w:rPr>
          <w:rFonts w:eastAsia="Helvetica Neue" w:cs="Times New Roman"/>
        </w:rPr>
        <w:tab/>
        <w:t>Pristigli e-</w:t>
      </w:r>
      <w:proofErr w:type="spellStart"/>
      <w:r w:rsidRPr="00C16040">
        <w:rPr>
          <w:rFonts w:eastAsia="Helvetica Neue" w:cs="Times New Roman"/>
        </w:rPr>
        <w:t>mailovi</w:t>
      </w:r>
      <w:proofErr w:type="spellEnd"/>
      <w:r w:rsidRPr="00C16040">
        <w:rPr>
          <w:rFonts w:eastAsia="Helvetica Neue" w:cs="Times New Roman"/>
        </w:rPr>
        <w:t xml:space="preserve"> građana (otok za odlaganje otpada na uglu </w:t>
      </w:r>
      <w:proofErr w:type="spellStart"/>
      <w:r w:rsidRPr="00C16040">
        <w:rPr>
          <w:rFonts w:eastAsia="Helvetica Neue" w:cs="Times New Roman"/>
        </w:rPr>
        <w:t>Denzlerove</w:t>
      </w:r>
      <w:proofErr w:type="spellEnd"/>
      <w:r w:rsidRPr="00C16040">
        <w:rPr>
          <w:rFonts w:eastAsia="Helvetica Neue" w:cs="Times New Roman"/>
        </w:rPr>
        <w:t xml:space="preserve"> i </w:t>
      </w:r>
      <w:proofErr w:type="spellStart"/>
      <w:r w:rsidRPr="00C16040">
        <w:rPr>
          <w:rFonts w:eastAsia="Helvetica Neue" w:cs="Times New Roman"/>
        </w:rPr>
        <w:t>Dedovićeve</w:t>
      </w:r>
      <w:proofErr w:type="spellEnd"/>
      <w:r w:rsidRPr="00C16040">
        <w:rPr>
          <w:rFonts w:eastAsia="Helvetica Neue" w:cs="Times New Roman"/>
        </w:rPr>
        <w:t>, parkiranje)</w:t>
      </w:r>
    </w:p>
    <w:p w14:paraId="325596CB" w14:textId="56BD6520" w:rsidR="000D1E06" w:rsidRDefault="00830DA5" w:rsidP="000D1E06">
      <w:pPr>
        <w:pBdr>
          <w:top w:val="nil"/>
          <w:left w:val="nil"/>
          <w:bottom w:val="nil"/>
          <w:right w:val="nil"/>
          <w:between w:val="nil"/>
        </w:pBdr>
        <w:shd w:val="clear" w:color="auto" w:fill="FFFFFF"/>
        <w:ind w:left="720"/>
        <w:rPr>
          <w:rFonts w:eastAsia="Helvetica Neue" w:cs="Times New Roman"/>
        </w:rPr>
      </w:pPr>
      <w:r>
        <w:rPr>
          <w:rFonts w:eastAsia="Helvetica Neue" w:cs="Times New Roman"/>
        </w:rPr>
        <w:tab/>
      </w:r>
      <w:r w:rsidR="000D1E06">
        <w:rPr>
          <w:rFonts w:eastAsia="Helvetica Neue" w:cs="Times New Roman"/>
        </w:rPr>
        <w:t xml:space="preserve">a) </w:t>
      </w:r>
      <w:r>
        <w:rPr>
          <w:rFonts w:eastAsia="Helvetica Neue" w:cs="Times New Roman"/>
        </w:rPr>
        <w:t xml:space="preserve">Na službenu e-mail adresu je zaprimljen e-mail sugrađanke J.G.R. , u ime stanara Ulice J. </w:t>
      </w:r>
      <w:proofErr w:type="spellStart"/>
      <w:r>
        <w:rPr>
          <w:rFonts w:eastAsia="Helvetica Neue" w:cs="Times New Roman"/>
        </w:rPr>
        <w:t>Denzlera</w:t>
      </w:r>
      <w:proofErr w:type="spellEnd"/>
      <w:r>
        <w:rPr>
          <w:rFonts w:eastAsia="Helvetica Neue" w:cs="Times New Roman"/>
        </w:rPr>
        <w:t xml:space="preserve">, kojim se ukazuje na nedostatak </w:t>
      </w:r>
      <w:proofErr w:type="spellStart"/>
      <w:r>
        <w:rPr>
          <w:rFonts w:eastAsia="Helvetica Neue" w:cs="Times New Roman"/>
        </w:rPr>
        <w:t>reciklažnih</w:t>
      </w:r>
      <w:proofErr w:type="spellEnd"/>
      <w:r>
        <w:rPr>
          <w:rFonts w:eastAsia="Helvetica Neue" w:cs="Times New Roman"/>
        </w:rPr>
        <w:t xml:space="preserve"> kontejnera u ulici i nastavno uspostavljanje novog otoka za odlaganje otpada na uglu </w:t>
      </w:r>
      <w:proofErr w:type="spellStart"/>
      <w:r>
        <w:rPr>
          <w:rFonts w:eastAsia="Helvetica Neue" w:cs="Times New Roman"/>
        </w:rPr>
        <w:t>Denzelerove</w:t>
      </w:r>
      <w:proofErr w:type="spellEnd"/>
      <w:r>
        <w:rPr>
          <w:rFonts w:eastAsia="Helvetica Neue" w:cs="Times New Roman"/>
        </w:rPr>
        <w:t xml:space="preserve"> i </w:t>
      </w:r>
      <w:proofErr w:type="spellStart"/>
      <w:r>
        <w:rPr>
          <w:rFonts w:eastAsia="Helvetica Neue" w:cs="Times New Roman"/>
        </w:rPr>
        <w:t>Dedovića</w:t>
      </w:r>
      <w:proofErr w:type="spellEnd"/>
      <w:r>
        <w:rPr>
          <w:rFonts w:eastAsia="Helvetica Neue" w:cs="Times New Roman"/>
        </w:rPr>
        <w:t xml:space="preserve">, te problem nedostatka parkirnih mjesta i nastavno </w:t>
      </w:r>
      <w:r w:rsidR="000D1E06">
        <w:rPr>
          <w:rFonts w:eastAsia="Helvetica Neue" w:cs="Times New Roman"/>
        </w:rPr>
        <w:t xml:space="preserve">predlaže </w:t>
      </w:r>
      <w:r>
        <w:rPr>
          <w:rFonts w:eastAsia="Helvetica Neue" w:cs="Times New Roman"/>
        </w:rPr>
        <w:t xml:space="preserve">uvođenje jednosmjernog prometa i parkirnog traka. Temeljem diskusije </w:t>
      </w:r>
      <w:proofErr w:type="spellStart"/>
      <w:r>
        <w:rPr>
          <w:rFonts w:eastAsia="Helvetica Neue" w:cs="Times New Roman"/>
        </w:rPr>
        <w:t>vjećnika</w:t>
      </w:r>
      <w:proofErr w:type="spellEnd"/>
      <w:r>
        <w:rPr>
          <w:rFonts w:eastAsia="Helvetica Neue" w:cs="Times New Roman"/>
        </w:rPr>
        <w:t xml:space="preserve">, vijeće </w:t>
      </w:r>
      <w:r w:rsidR="000D1E06">
        <w:rPr>
          <w:rFonts w:eastAsia="Helvetica Neue" w:cs="Times New Roman"/>
        </w:rPr>
        <w:t xml:space="preserve">donosi odluku kako slijedi: </w:t>
      </w:r>
    </w:p>
    <w:p w14:paraId="221E03CE" w14:textId="6E046C21" w:rsidR="00830DA5" w:rsidRPr="000D1E06" w:rsidRDefault="00830DA5" w:rsidP="00F671EC">
      <w:pPr>
        <w:pStyle w:val="Odlomakpopisa"/>
        <w:numPr>
          <w:ilvl w:val="0"/>
          <w:numId w:val="2"/>
        </w:numPr>
        <w:pBdr>
          <w:top w:val="nil"/>
          <w:left w:val="nil"/>
          <w:bottom w:val="nil"/>
          <w:right w:val="nil"/>
          <w:between w:val="nil"/>
        </w:pBdr>
        <w:shd w:val="clear" w:color="auto" w:fill="FFFFFF"/>
        <w:rPr>
          <w:rFonts w:cs="Times New Roman"/>
          <w:b/>
          <w:bCs/>
          <w:color w:val="212121"/>
        </w:rPr>
      </w:pPr>
      <w:r w:rsidRPr="000D1E06">
        <w:rPr>
          <w:rFonts w:eastAsia="Helvetica Neue" w:cs="Times New Roman"/>
        </w:rPr>
        <w:t xml:space="preserve">da se pošiljatelja informira o najbližem otoku </w:t>
      </w:r>
      <w:r w:rsidR="000D1E06">
        <w:rPr>
          <w:rFonts w:eastAsia="Helvetica Neue" w:cs="Times New Roman"/>
        </w:rPr>
        <w:t xml:space="preserve">(u susjednoj ulici, </w:t>
      </w:r>
      <w:proofErr w:type="spellStart"/>
      <w:r w:rsidR="000D1E06">
        <w:rPr>
          <w:rFonts w:eastAsia="Helvetica Neue" w:cs="Times New Roman"/>
        </w:rPr>
        <w:t>Brdarićeva</w:t>
      </w:r>
      <w:proofErr w:type="spellEnd"/>
      <w:r w:rsidR="000D1E06">
        <w:rPr>
          <w:rFonts w:eastAsia="Helvetica Neue" w:cs="Times New Roman"/>
        </w:rPr>
        <w:t>), te načinu kako svako kućanstvo može ostvariti pravo na tri kante (</w:t>
      </w:r>
      <w:proofErr w:type="spellStart"/>
      <w:r w:rsidR="000D1E06">
        <w:rPr>
          <w:rFonts w:eastAsia="Helvetica Neue" w:cs="Times New Roman"/>
        </w:rPr>
        <w:t>mješani</w:t>
      </w:r>
      <w:proofErr w:type="spellEnd"/>
      <w:r w:rsidR="000D1E06">
        <w:rPr>
          <w:rFonts w:eastAsia="Helvetica Neue" w:cs="Times New Roman"/>
        </w:rPr>
        <w:t xml:space="preserve"> otpad, papir i organski otpad)</w:t>
      </w:r>
    </w:p>
    <w:p w14:paraId="3AB51B29" w14:textId="6586EC85" w:rsidR="000D1E06" w:rsidRPr="000D1E06" w:rsidRDefault="000D1E06" w:rsidP="00F671EC">
      <w:pPr>
        <w:pStyle w:val="Odlomakpopisa"/>
        <w:numPr>
          <w:ilvl w:val="0"/>
          <w:numId w:val="2"/>
        </w:numPr>
        <w:pBdr>
          <w:top w:val="nil"/>
          <w:left w:val="nil"/>
          <w:bottom w:val="nil"/>
          <w:right w:val="nil"/>
          <w:between w:val="nil"/>
        </w:pBdr>
        <w:shd w:val="clear" w:color="auto" w:fill="FFFFFF"/>
        <w:rPr>
          <w:rFonts w:cs="Times New Roman"/>
          <w:color w:val="212121"/>
        </w:rPr>
      </w:pPr>
      <w:r w:rsidRPr="000D1E06">
        <w:rPr>
          <w:rFonts w:cs="Times New Roman"/>
          <w:color w:val="212121"/>
        </w:rPr>
        <w:t xml:space="preserve">prijedlog prometnog rješenja će se proslijediti nadležnom gradskom uredu, u sklopu drugih sličnih prijedloga o kojima se trenutno razgovara kako bi se slični problemi s parkingom u naselju riješili. Dodatno, informirati će se pošiljatelja kako je u planu izgradnja parkirališta u blizini </w:t>
      </w:r>
      <w:proofErr w:type="spellStart"/>
      <w:r w:rsidRPr="000D1E06">
        <w:rPr>
          <w:rFonts w:cs="Times New Roman"/>
          <w:color w:val="212121"/>
        </w:rPr>
        <w:t>Denzlerove</w:t>
      </w:r>
      <w:proofErr w:type="spellEnd"/>
      <w:r w:rsidRPr="000D1E06">
        <w:rPr>
          <w:rFonts w:cs="Times New Roman"/>
          <w:color w:val="212121"/>
        </w:rPr>
        <w:t xml:space="preserve"> ulice (križanje </w:t>
      </w:r>
      <w:proofErr w:type="spellStart"/>
      <w:r w:rsidRPr="000D1E06">
        <w:rPr>
          <w:rFonts w:cs="Times New Roman"/>
          <w:color w:val="212121"/>
        </w:rPr>
        <w:lastRenderedPageBreak/>
        <w:t>Brdarićeve</w:t>
      </w:r>
      <w:proofErr w:type="spellEnd"/>
      <w:r w:rsidRPr="000D1E06">
        <w:rPr>
          <w:rFonts w:cs="Times New Roman"/>
          <w:color w:val="212121"/>
        </w:rPr>
        <w:t xml:space="preserve"> i </w:t>
      </w:r>
      <w:proofErr w:type="spellStart"/>
      <w:r w:rsidRPr="000D1E06">
        <w:rPr>
          <w:rFonts w:cs="Times New Roman"/>
          <w:color w:val="212121"/>
        </w:rPr>
        <w:t>Seisslove</w:t>
      </w:r>
      <w:proofErr w:type="spellEnd"/>
      <w:r>
        <w:rPr>
          <w:rFonts w:cs="Times New Roman"/>
          <w:color w:val="212121"/>
        </w:rPr>
        <w:t>, izrada projekta u 2022.</w:t>
      </w:r>
      <w:r w:rsidRPr="000D1E06">
        <w:rPr>
          <w:rFonts w:cs="Times New Roman"/>
          <w:color w:val="212121"/>
        </w:rPr>
        <w:t xml:space="preserve">) koje će moći poslužiti i </w:t>
      </w:r>
      <w:r>
        <w:rPr>
          <w:rFonts w:cs="Times New Roman"/>
          <w:color w:val="212121"/>
        </w:rPr>
        <w:t xml:space="preserve">dijelu stanara </w:t>
      </w:r>
      <w:proofErr w:type="spellStart"/>
      <w:r w:rsidRPr="000D1E06">
        <w:rPr>
          <w:rFonts w:cs="Times New Roman"/>
          <w:color w:val="212121"/>
        </w:rPr>
        <w:t>Denzelerove</w:t>
      </w:r>
      <w:proofErr w:type="spellEnd"/>
      <w:r w:rsidRPr="000D1E06">
        <w:rPr>
          <w:rFonts w:cs="Times New Roman"/>
          <w:color w:val="212121"/>
        </w:rPr>
        <w:t xml:space="preserve"> zbog neposredne blizine. </w:t>
      </w:r>
    </w:p>
    <w:p w14:paraId="000000AD" w14:textId="58ED8467" w:rsidR="00CF48F2" w:rsidRPr="00C16040" w:rsidRDefault="00744B1A">
      <w:pPr>
        <w:rPr>
          <w:rFonts w:cs="Times New Roman"/>
        </w:rPr>
      </w:pPr>
      <w:r w:rsidRPr="00C16040">
        <w:rPr>
          <w:rFonts w:cs="Times New Roman"/>
        </w:rPr>
        <w:t xml:space="preserve">Dovršeno u </w:t>
      </w:r>
      <w:r w:rsidR="00846BDF" w:rsidRPr="00C16040">
        <w:rPr>
          <w:rFonts w:cs="Times New Roman"/>
        </w:rPr>
        <w:t>19</w:t>
      </w:r>
      <w:r w:rsidRPr="00C16040">
        <w:rPr>
          <w:rFonts w:cs="Times New Roman"/>
        </w:rPr>
        <w:t>:</w:t>
      </w:r>
      <w:r w:rsidR="000D1E06">
        <w:rPr>
          <w:rFonts w:cs="Times New Roman"/>
        </w:rPr>
        <w:t>45</w:t>
      </w:r>
      <w:r w:rsidRPr="00C16040">
        <w:rPr>
          <w:rFonts w:cs="Times New Roman"/>
        </w:rPr>
        <w:t xml:space="preserve"> sati.</w:t>
      </w:r>
    </w:p>
    <w:p w14:paraId="000000AE" w14:textId="77777777" w:rsidR="00CF48F2" w:rsidRPr="00C16040" w:rsidRDefault="00CF48F2">
      <w:pPr>
        <w:rPr>
          <w:rFonts w:cs="Times New Roman"/>
        </w:rPr>
      </w:pPr>
    </w:p>
    <w:p w14:paraId="000000AF" w14:textId="77777777" w:rsidR="00CF48F2" w:rsidRPr="00C16040" w:rsidRDefault="00744B1A">
      <w:pPr>
        <w:rPr>
          <w:rFonts w:cs="Times New Roman"/>
        </w:rPr>
      </w:pPr>
      <w:r w:rsidRPr="00C16040">
        <w:rPr>
          <w:rFonts w:cs="Times New Roman"/>
        </w:rPr>
        <w:t xml:space="preserve">Zapisnik izradila: </w:t>
      </w:r>
    </w:p>
    <w:p w14:paraId="000000B0" w14:textId="3E21DF90" w:rsidR="00CF48F2" w:rsidRPr="00C16040" w:rsidRDefault="00EE7FDA">
      <w:pPr>
        <w:rPr>
          <w:rFonts w:cs="Times New Roman"/>
        </w:rPr>
      </w:pPr>
      <w:r w:rsidRPr="00C16040">
        <w:rPr>
          <w:rFonts w:cs="Times New Roman"/>
        </w:rPr>
        <w:t xml:space="preserve">Miljenka </w:t>
      </w:r>
      <w:proofErr w:type="spellStart"/>
      <w:r w:rsidRPr="00C16040">
        <w:rPr>
          <w:rFonts w:cs="Times New Roman"/>
        </w:rPr>
        <w:t>Plazonić</w:t>
      </w:r>
      <w:proofErr w:type="spellEnd"/>
      <w:r w:rsidRPr="00C16040">
        <w:rPr>
          <w:rFonts w:cs="Times New Roman"/>
        </w:rPr>
        <w:t xml:space="preserve"> Bogdan</w:t>
      </w:r>
    </w:p>
    <w:p w14:paraId="000000B1" w14:textId="77777777" w:rsidR="00CF48F2" w:rsidRPr="00C16040" w:rsidRDefault="00CF48F2">
      <w:pPr>
        <w:rPr>
          <w:rFonts w:cs="Times New Roman"/>
        </w:rPr>
      </w:pPr>
    </w:p>
    <w:p w14:paraId="000000B2" w14:textId="57AD51CD" w:rsidR="00CF48F2" w:rsidRPr="00C16040" w:rsidRDefault="006F5DBA">
      <w:pPr>
        <w:jc w:val="both"/>
        <w:rPr>
          <w:rFonts w:cs="Times New Roman"/>
        </w:rPr>
      </w:pPr>
      <w:r>
        <w:rPr>
          <w:rFonts w:cs="Times New Roman"/>
        </w:rPr>
        <w:t>KLASA: 024-08/22-003/117</w:t>
      </w:r>
    </w:p>
    <w:p w14:paraId="000000B3" w14:textId="4F4CF8F6" w:rsidR="00CF48F2" w:rsidRPr="00C16040" w:rsidRDefault="006F5DBA">
      <w:pPr>
        <w:jc w:val="both"/>
        <w:rPr>
          <w:rFonts w:cs="Times New Roman"/>
        </w:rPr>
      </w:pPr>
      <w:bookmarkStart w:id="0" w:name="_heading=h.gjdgxs" w:colFirst="0" w:colLast="0"/>
      <w:bookmarkEnd w:id="0"/>
      <w:r>
        <w:rPr>
          <w:rFonts w:cs="Times New Roman"/>
        </w:rPr>
        <w:t>URBROJ:  251-13-11-9-22-2</w:t>
      </w:r>
    </w:p>
    <w:p w14:paraId="000000B4" w14:textId="6BF4D479" w:rsidR="00CF48F2" w:rsidRPr="00C16040" w:rsidRDefault="00744B1A">
      <w:pPr>
        <w:rPr>
          <w:rFonts w:cs="Times New Roman"/>
        </w:rPr>
      </w:pPr>
      <w:r w:rsidRPr="00C16040">
        <w:rPr>
          <w:rFonts w:cs="Times New Roman"/>
        </w:rPr>
        <w:t xml:space="preserve">Zagreb, </w:t>
      </w:r>
      <w:r w:rsidR="00846BDF" w:rsidRPr="00C16040">
        <w:rPr>
          <w:rFonts w:cs="Times New Roman"/>
        </w:rPr>
        <w:t>1</w:t>
      </w:r>
      <w:r w:rsidR="002B7023">
        <w:rPr>
          <w:rFonts w:cs="Times New Roman"/>
        </w:rPr>
        <w:t>7</w:t>
      </w:r>
      <w:r w:rsidRPr="00C16040">
        <w:rPr>
          <w:rFonts w:cs="Times New Roman"/>
        </w:rPr>
        <w:t xml:space="preserve">. </w:t>
      </w:r>
      <w:r w:rsidR="002B7023">
        <w:rPr>
          <w:rFonts w:cs="Times New Roman"/>
        </w:rPr>
        <w:t xml:space="preserve">siječnja </w:t>
      </w:r>
      <w:r w:rsidRPr="00C16040">
        <w:rPr>
          <w:rFonts w:cs="Times New Roman"/>
        </w:rPr>
        <w:t>202</w:t>
      </w:r>
      <w:r w:rsidR="002B7023">
        <w:rPr>
          <w:rFonts w:cs="Times New Roman"/>
        </w:rPr>
        <w:t>2</w:t>
      </w:r>
      <w:r w:rsidRPr="00C16040">
        <w:rPr>
          <w:rFonts w:cs="Times New Roman"/>
        </w:rPr>
        <w:t>.</w:t>
      </w:r>
    </w:p>
    <w:p w14:paraId="000000B5" w14:textId="77777777" w:rsidR="00CF48F2" w:rsidRPr="00C16040" w:rsidRDefault="00744B1A">
      <w:pPr>
        <w:ind w:firstLine="708"/>
        <w:rPr>
          <w:rFonts w:cs="Times New Roman"/>
        </w:rPr>
      </w:pPr>
      <w:r w:rsidRPr="00C16040">
        <w:rPr>
          <w:rFonts w:cs="Times New Roman"/>
        </w:rPr>
        <w:t xml:space="preserve">  </w:t>
      </w:r>
    </w:p>
    <w:p w14:paraId="000000B6" w14:textId="77777777" w:rsidR="00CF48F2" w:rsidRPr="00C16040" w:rsidRDefault="00744B1A">
      <w:pPr>
        <w:rPr>
          <w:rFonts w:cs="Times New Roman"/>
        </w:rPr>
      </w:pPr>
      <w:r w:rsidRPr="00C16040">
        <w:rPr>
          <w:rFonts w:cs="Times New Roman"/>
        </w:rPr>
        <w:tab/>
      </w:r>
      <w:r w:rsidRPr="00C16040">
        <w:rPr>
          <w:rFonts w:cs="Times New Roman"/>
        </w:rPr>
        <w:tab/>
      </w:r>
      <w:r w:rsidRPr="00C16040">
        <w:rPr>
          <w:rFonts w:cs="Times New Roman"/>
        </w:rPr>
        <w:tab/>
      </w:r>
      <w:r w:rsidRPr="00C16040">
        <w:rPr>
          <w:rFonts w:cs="Times New Roman"/>
        </w:rPr>
        <w:tab/>
      </w:r>
      <w:r w:rsidRPr="00C16040">
        <w:rPr>
          <w:rFonts w:cs="Times New Roman"/>
        </w:rPr>
        <w:tab/>
      </w:r>
      <w:r w:rsidRPr="00C16040">
        <w:rPr>
          <w:rFonts w:cs="Times New Roman"/>
        </w:rPr>
        <w:tab/>
      </w:r>
      <w:r w:rsidRPr="00C16040">
        <w:rPr>
          <w:rFonts w:cs="Times New Roman"/>
        </w:rPr>
        <w:tab/>
        <w:t xml:space="preserve">                    Predsjednica</w:t>
      </w:r>
    </w:p>
    <w:p w14:paraId="000000B7" w14:textId="56F7D7D2" w:rsidR="00CF48F2" w:rsidRDefault="00744B1A">
      <w:pPr>
        <w:rPr>
          <w:rFonts w:cs="Times New Roman"/>
        </w:rPr>
      </w:pPr>
      <w:r w:rsidRPr="00C16040">
        <w:rPr>
          <w:rFonts w:cs="Times New Roman"/>
        </w:rPr>
        <w:tab/>
      </w:r>
      <w:r w:rsidRPr="00C16040">
        <w:rPr>
          <w:rFonts w:cs="Times New Roman"/>
        </w:rPr>
        <w:tab/>
      </w:r>
      <w:r w:rsidRPr="00C16040">
        <w:rPr>
          <w:rFonts w:cs="Times New Roman"/>
        </w:rPr>
        <w:tab/>
      </w:r>
      <w:r w:rsidRPr="00C16040">
        <w:rPr>
          <w:rFonts w:cs="Times New Roman"/>
        </w:rPr>
        <w:tab/>
      </w:r>
      <w:r w:rsidRPr="00C16040">
        <w:rPr>
          <w:rFonts w:cs="Times New Roman"/>
        </w:rPr>
        <w:tab/>
      </w:r>
      <w:r w:rsidRPr="00C16040">
        <w:rPr>
          <w:rFonts w:cs="Times New Roman"/>
        </w:rPr>
        <w:tab/>
        <w:t xml:space="preserve">                       Vijeća Mjesnog odbora </w:t>
      </w:r>
    </w:p>
    <w:p w14:paraId="7D1F870D" w14:textId="605E7DD7" w:rsidR="006F5DBA" w:rsidRPr="00C16040" w:rsidRDefault="006F5DBA">
      <w:pPr>
        <w:rPr>
          <w:rFonts w:cs="Times New Roman"/>
        </w:rPr>
      </w:pP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bookmarkStart w:id="1" w:name="_GoBack"/>
      <w:bookmarkEnd w:id="1"/>
      <w:r>
        <w:rPr>
          <w:rFonts w:cs="Times New Roman"/>
        </w:rPr>
        <w:t>Hrelić</w:t>
      </w:r>
    </w:p>
    <w:p w14:paraId="000000B8" w14:textId="77777777" w:rsidR="00CF48F2" w:rsidRPr="00C16040" w:rsidRDefault="00744B1A">
      <w:pPr>
        <w:rPr>
          <w:rFonts w:cs="Times New Roman"/>
        </w:rPr>
      </w:pPr>
      <w:r w:rsidRPr="00C16040">
        <w:rPr>
          <w:rFonts w:cs="Times New Roman"/>
        </w:rPr>
        <w:tab/>
      </w:r>
      <w:r w:rsidRPr="00C16040">
        <w:rPr>
          <w:rFonts w:cs="Times New Roman"/>
        </w:rPr>
        <w:tab/>
      </w:r>
      <w:r w:rsidRPr="00C16040">
        <w:rPr>
          <w:rFonts w:cs="Times New Roman"/>
        </w:rPr>
        <w:tab/>
      </w:r>
      <w:r w:rsidRPr="00C16040">
        <w:rPr>
          <w:rFonts w:cs="Times New Roman"/>
        </w:rPr>
        <w:tab/>
      </w:r>
      <w:r w:rsidRPr="00C16040">
        <w:rPr>
          <w:rFonts w:cs="Times New Roman"/>
        </w:rPr>
        <w:tab/>
      </w:r>
      <w:r w:rsidRPr="00C16040">
        <w:rPr>
          <w:rFonts w:cs="Times New Roman"/>
        </w:rPr>
        <w:tab/>
      </w:r>
    </w:p>
    <w:p w14:paraId="000000BB" w14:textId="22BB1FD6" w:rsidR="00CF48F2" w:rsidRPr="00C16040" w:rsidRDefault="00744B1A">
      <w:pPr>
        <w:rPr>
          <w:rFonts w:cs="Times New Roman"/>
        </w:rPr>
      </w:pPr>
      <w:r w:rsidRPr="00C16040">
        <w:rPr>
          <w:rFonts w:cs="Times New Roman"/>
        </w:rPr>
        <w:t xml:space="preserve">                                                                                            Miljenka </w:t>
      </w:r>
      <w:proofErr w:type="spellStart"/>
      <w:r w:rsidRPr="00C16040">
        <w:rPr>
          <w:rFonts w:cs="Times New Roman"/>
        </w:rPr>
        <w:t>Plazonić</w:t>
      </w:r>
      <w:proofErr w:type="spellEnd"/>
      <w:r w:rsidRPr="00C16040">
        <w:rPr>
          <w:rFonts w:cs="Times New Roman"/>
        </w:rPr>
        <w:t xml:space="preserve"> Bogdan</w:t>
      </w:r>
    </w:p>
    <w:sectPr w:rsidR="00CF48F2" w:rsidRPr="00C16040">
      <w:headerReference w:type="even" r:id="rId16"/>
      <w:headerReference w:type="default" r:id="rId17"/>
      <w:footerReference w:type="even" r:id="rId18"/>
      <w:footerReference w:type="default" r:id="rId19"/>
      <w:headerReference w:type="first" r:id="rId20"/>
      <w:footerReference w:type="first" r:id="rId21"/>
      <w:pgSz w:w="11900" w:h="16840"/>
      <w:pgMar w:top="1417" w:right="1417" w:bottom="1417" w:left="1417"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6F9F3E" w14:textId="77777777" w:rsidR="00341F45" w:rsidRDefault="00341F45">
      <w:r>
        <w:separator/>
      </w:r>
    </w:p>
  </w:endnote>
  <w:endnote w:type="continuationSeparator" w:id="0">
    <w:p w14:paraId="24C8A45F" w14:textId="77777777" w:rsidR="00341F45" w:rsidRDefault="00341F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Helvetica Neue">
    <w:altName w:val="Arial"/>
    <w:charset w:val="00"/>
    <w:family w:val="auto"/>
    <w:pitch w:val="default"/>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BF" w14:textId="77777777" w:rsidR="00CF48F2" w:rsidRDefault="00CF48F2">
    <w:pPr>
      <w:pBdr>
        <w:top w:val="nil"/>
        <w:left w:val="nil"/>
        <w:bottom w:val="nil"/>
        <w:right w:val="nil"/>
        <w:between w:val="nil"/>
      </w:pBdr>
      <w:tabs>
        <w:tab w:val="center" w:pos="4536"/>
        <w:tab w:val="right" w:pos="9072"/>
      </w:tabs>
      <w:rPr>
        <w:rFonts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C1" w14:textId="77777777" w:rsidR="00CF48F2" w:rsidRDefault="00CF48F2">
    <w:pPr>
      <w:pBdr>
        <w:top w:val="nil"/>
        <w:left w:val="nil"/>
        <w:bottom w:val="nil"/>
        <w:right w:val="nil"/>
        <w:between w:val="nil"/>
      </w:pBdr>
      <w:tabs>
        <w:tab w:val="right" w:pos="9020"/>
      </w:tabs>
      <w:rPr>
        <w:rFonts w:ascii="Helvetica Neue" w:eastAsia="Helvetica Neue" w:hAnsi="Helvetica Neue" w:cs="Helvetica Neue"/>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C0" w14:textId="77777777" w:rsidR="00CF48F2" w:rsidRDefault="00CF48F2">
    <w:pPr>
      <w:pBdr>
        <w:top w:val="nil"/>
        <w:left w:val="nil"/>
        <w:bottom w:val="nil"/>
        <w:right w:val="nil"/>
        <w:between w:val="nil"/>
      </w:pBdr>
      <w:tabs>
        <w:tab w:val="right" w:pos="9020"/>
      </w:tabs>
      <w:rPr>
        <w:rFonts w:ascii="Helvetica Neue" w:eastAsia="Helvetica Neue" w:hAnsi="Helvetica Neue" w:cs="Helvetica Neue"/>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4FB5ED" w14:textId="77777777" w:rsidR="00341F45" w:rsidRDefault="00341F45">
      <w:r>
        <w:separator/>
      </w:r>
    </w:p>
  </w:footnote>
  <w:footnote w:type="continuationSeparator" w:id="0">
    <w:p w14:paraId="570B54BC" w14:textId="77777777" w:rsidR="00341F45" w:rsidRDefault="00341F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BD" w14:textId="77777777" w:rsidR="00CF48F2" w:rsidRDefault="00CF48F2">
    <w:pPr>
      <w:pBdr>
        <w:top w:val="nil"/>
        <w:left w:val="nil"/>
        <w:bottom w:val="nil"/>
        <w:right w:val="nil"/>
        <w:between w:val="nil"/>
      </w:pBdr>
      <w:tabs>
        <w:tab w:val="center" w:pos="4536"/>
        <w:tab w:val="right" w:pos="9072"/>
      </w:tabs>
      <w:rPr>
        <w:rFonts w:cs="Times New Roman"/>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BC" w14:textId="77777777" w:rsidR="00CF48F2" w:rsidRDefault="00CF48F2">
    <w:pPr>
      <w:pBdr>
        <w:top w:val="nil"/>
        <w:left w:val="nil"/>
        <w:bottom w:val="nil"/>
        <w:right w:val="nil"/>
        <w:between w:val="nil"/>
      </w:pBdr>
      <w:tabs>
        <w:tab w:val="center" w:pos="4536"/>
        <w:tab w:val="right" w:pos="9072"/>
      </w:tabs>
      <w:rPr>
        <w:rFonts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BE" w14:textId="77777777" w:rsidR="00CF48F2" w:rsidRDefault="00CF48F2">
    <w:pPr>
      <w:pBdr>
        <w:top w:val="nil"/>
        <w:left w:val="nil"/>
        <w:bottom w:val="nil"/>
        <w:right w:val="nil"/>
        <w:between w:val="nil"/>
      </w:pBdr>
      <w:tabs>
        <w:tab w:val="right" w:pos="9020"/>
      </w:tabs>
      <w:rPr>
        <w:rFonts w:ascii="Helvetica Neue" w:eastAsia="Helvetica Neue" w:hAnsi="Helvetica Neue" w:cs="Helvetica Neue"/>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A0488"/>
    <w:multiLevelType w:val="hybridMultilevel"/>
    <w:tmpl w:val="0360E5D0"/>
    <w:lvl w:ilvl="0" w:tplc="37A28C40">
      <w:start w:val="1"/>
      <w:numFmt w:val="lowerLetter"/>
      <w:lvlText w:val="%1)"/>
      <w:lvlJc w:val="left"/>
      <w:pPr>
        <w:ind w:left="1620" w:hanging="360"/>
      </w:pPr>
      <w:rPr>
        <w:rFonts w:hint="default"/>
      </w:rPr>
    </w:lvl>
    <w:lvl w:ilvl="1" w:tplc="041A0019" w:tentative="1">
      <w:start w:val="1"/>
      <w:numFmt w:val="lowerLetter"/>
      <w:lvlText w:val="%2."/>
      <w:lvlJc w:val="left"/>
      <w:pPr>
        <w:ind w:left="2340" w:hanging="360"/>
      </w:pPr>
    </w:lvl>
    <w:lvl w:ilvl="2" w:tplc="041A001B" w:tentative="1">
      <w:start w:val="1"/>
      <w:numFmt w:val="lowerRoman"/>
      <w:lvlText w:val="%3."/>
      <w:lvlJc w:val="right"/>
      <w:pPr>
        <w:ind w:left="3060" w:hanging="180"/>
      </w:pPr>
    </w:lvl>
    <w:lvl w:ilvl="3" w:tplc="041A000F" w:tentative="1">
      <w:start w:val="1"/>
      <w:numFmt w:val="decimal"/>
      <w:lvlText w:val="%4."/>
      <w:lvlJc w:val="left"/>
      <w:pPr>
        <w:ind w:left="3780" w:hanging="360"/>
      </w:pPr>
    </w:lvl>
    <w:lvl w:ilvl="4" w:tplc="041A0019" w:tentative="1">
      <w:start w:val="1"/>
      <w:numFmt w:val="lowerLetter"/>
      <w:lvlText w:val="%5."/>
      <w:lvlJc w:val="left"/>
      <w:pPr>
        <w:ind w:left="4500" w:hanging="360"/>
      </w:pPr>
    </w:lvl>
    <w:lvl w:ilvl="5" w:tplc="041A001B" w:tentative="1">
      <w:start w:val="1"/>
      <w:numFmt w:val="lowerRoman"/>
      <w:lvlText w:val="%6."/>
      <w:lvlJc w:val="right"/>
      <w:pPr>
        <w:ind w:left="5220" w:hanging="180"/>
      </w:pPr>
    </w:lvl>
    <w:lvl w:ilvl="6" w:tplc="041A000F" w:tentative="1">
      <w:start w:val="1"/>
      <w:numFmt w:val="decimal"/>
      <w:lvlText w:val="%7."/>
      <w:lvlJc w:val="left"/>
      <w:pPr>
        <w:ind w:left="5940" w:hanging="360"/>
      </w:pPr>
    </w:lvl>
    <w:lvl w:ilvl="7" w:tplc="041A0019" w:tentative="1">
      <w:start w:val="1"/>
      <w:numFmt w:val="lowerLetter"/>
      <w:lvlText w:val="%8."/>
      <w:lvlJc w:val="left"/>
      <w:pPr>
        <w:ind w:left="6660" w:hanging="360"/>
      </w:pPr>
    </w:lvl>
    <w:lvl w:ilvl="8" w:tplc="041A001B" w:tentative="1">
      <w:start w:val="1"/>
      <w:numFmt w:val="lowerRoman"/>
      <w:lvlText w:val="%9."/>
      <w:lvlJc w:val="right"/>
      <w:pPr>
        <w:ind w:left="7380" w:hanging="180"/>
      </w:pPr>
    </w:lvl>
  </w:abstractNum>
  <w:abstractNum w:abstractNumId="1" w15:restartNumberingAfterBreak="0">
    <w:nsid w:val="054135DF"/>
    <w:multiLevelType w:val="hybridMultilevel"/>
    <w:tmpl w:val="8B106C2A"/>
    <w:lvl w:ilvl="0" w:tplc="2A44D204">
      <w:start w:val="2"/>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 w15:restartNumberingAfterBreak="0">
    <w:nsid w:val="07AB61EC"/>
    <w:multiLevelType w:val="singleLevel"/>
    <w:tmpl w:val="A72E200A"/>
    <w:lvl w:ilvl="0">
      <w:start w:val="1"/>
      <w:numFmt w:val="lowerLetter"/>
      <w:lvlText w:val="%1)"/>
      <w:lvlJc w:val="left"/>
      <w:pPr>
        <w:tabs>
          <w:tab w:val="num" w:pos="1800"/>
        </w:tabs>
        <w:ind w:left="1800" w:hanging="360"/>
      </w:pPr>
    </w:lvl>
  </w:abstractNum>
  <w:abstractNum w:abstractNumId="3" w15:restartNumberingAfterBreak="0">
    <w:nsid w:val="1BC20A78"/>
    <w:multiLevelType w:val="hybridMultilevel"/>
    <w:tmpl w:val="BFB40CC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23BB067E"/>
    <w:multiLevelType w:val="hybridMultilevel"/>
    <w:tmpl w:val="37A6327C"/>
    <w:lvl w:ilvl="0" w:tplc="208CF4B4">
      <w:start w:val="1"/>
      <w:numFmt w:val="lowerLetter"/>
      <w:lvlText w:val="%1)"/>
      <w:lvlJc w:val="left"/>
      <w:pPr>
        <w:ind w:left="2100" w:hanging="360"/>
      </w:pPr>
      <w:rPr>
        <w:rFonts w:hint="default"/>
      </w:rPr>
    </w:lvl>
    <w:lvl w:ilvl="1" w:tplc="041A0019" w:tentative="1">
      <w:start w:val="1"/>
      <w:numFmt w:val="lowerLetter"/>
      <w:lvlText w:val="%2."/>
      <w:lvlJc w:val="left"/>
      <w:pPr>
        <w:ind w:left="2820" w:hanging="360"/>
      </w:pPr>
    </w:lvl>
    <w:lvl w:ilvl="2" w:tplc="041A001B" w:tentative="1">
      <w:start w:val="1"/>
      <w:numFmt w:val="lowerRoman"/>
      <w:lvlText w:val="%3."/>
      <w:lvlJc w:val="right"/>
      <w:pPr>
        <w:ind w:left="3540" w:hanging="180"/>
      </w:pPr>
    </w:lvl>
    <w:lvl w:ilvl="3" w:tplc="041A000F" w:tentative="1">
      <w:start w:val="1"/>
      <w:numFmt w:val="decimal"/>
      <w:lvlText w:val="%4."/>
      <w:lvlJc w:val="left"/>
      <w:pPr>
        <w:ind w:left="4260" w:hanging="360"/>
      </w:pPr>
    </w:lvl>
    <w:lvl w:ilvl="4" w:tplc="041A0019" w:tentative="1">
      <w:start w:val="1"/>
      <w:numFmt w:val="lowerLetter"/>
      <w:lvlText w:val="%5."/>
      <w:lvlJc w:val="left"/>
      <w:pPr>
        <w:ind w:left="4980" w:hanging="360"/>
      </w:pPr>
    </w:lvl>
    <w:lvl w:ilvl="5" w:tplc="041A001B" w:tentative="1">
      <w:start w:val="1"/>
      <w:numFmt w:val="lowerRoman"/>
      <w:lvlText w:val="%6."/>
      <w:lvlJc w:val="right"/>
      <w:pPr>
        <w:ind w:left="5700" w:hanging="180"/>
      </w:pPr>
    </w:lvl>
    <w:lvl w:ilvl="6" w:tplc="041A000F" w:tentative="1">
      <w:start w:val="1"/>
      <w:numFmt w:val="decimal"/>
      <w:lvlText w:val="%7."/>
      <w:lvlJc w:val="left"/>
      <w:pPr>
        <w:ind w:left="6420" w:hanging="360"/>
      </w:pPr>
    </w:lvl>
    <w:lvl w:ilvl="7" w:tplc="041A0019" w:tentative="1">
      <w:start w:val="1"/>
      <w:numFmt w:val="lowerLetter"/>
      <w:lvlText w:val="%8."/>
      <w:lvlJc w:val="left"/>
      <w:pPr>
        <w:ind w:left="7140" w:hanging="360"/>
      </w:pPr>
    </w:lvl>
    <w:lvl w:ilvl="8" w:tplc="041A001B" w:tentative="1">
      <w:start w:val="1"/>
      <w:numFmt w:val="lowerRoman"/>
      <w:lvlText w:val="%9."/>
      <w:lvlJc w:val="right"/>
      <w:pPr>
        <w:ind w:left="7860" w:hanging="180"/>
      </w:pPr>
    </w:lvl>
  </w:abstractNum>
  <w:abstractNum w:abstractNumId="5" w15:restartNumberingAfterBreak="0">
    <w:nsid w:val="30F85BD8"/>
    <w:multiLevelType w:val="singleLevel"/>
    <w:tmpl w:val="8A2AF602"/>
    <w:lvl w:ilvl="0">
      <w:start w:val="1"/>
      <w:numFmt w:val="decimal"/>
      <w:lvlText w:val="%1."/>
      <w:lvlJc w:val="left"/>
      <w:pPr>
        <w:tabs>
          <w:tab w:val="num" w:pos="2160"/>
        </w:tabs>
        <w:ind w:left="2160" w:hanging="720"/>
      </w:pPr>
    </w:lvl>
  </w:abstractNum>
  <w:abstractNum w:abstractNumId="6" w15:restartNumberingAfterBreak="0">
    <w:nsid w:val="32EF2565"/>
    <w:multiLevelType w:val="hybridMultilevel"/>
    <w:tmpl w:val="1EEA7DBE"/>
    <w:lvl w:ilvl="0" w:tplc="D78A6CCE">
      <w:start w:val="1"/>
      <w:numFmt w:val="decimal"/>
      <w:lvlText w:val="%1."/>
      <w:lvlJc w:val="left"/>
      <w:pPr>
        <w:tabs>
          <w:tab w:val="num" w:pos="1320"/>
        </w:tabs>
        <w:ind w:left="1320" w:hanging="360"/>
      </w:pPr>
      <w:rPr>
        <w:rFonts w:hint="default"/>
      </w:rPr>
    </w:lvl>
    <w:lvl w:ilvl="1" w:tplc="D9925F86">
      <w:numFmt w:val="bullet"/>
      <w:lvlText w:val="-"/>
      <w:lvlJc w:val="left"/>
      <w:pPr>
        <w:tabs>
          <w:tab w:val="num" w:pos="2040"/>
        </w:tabs>
        <w:ind w:left="2040" w:hanging="360"/>
      </w:pPr>
      <w:rPr>
        <w:rFonts w:ascii="Times New Roman" w:eastAsia="Times New Roman" w:hAnsi="Times New Roman" w:cs="Times New Roman" w:hint="default"/>
      </w:rPr>
    </w:lvl>
    <w:lvl w:ilvl="2" w:tplc="041A001B" w:tentative="1">
      <w:start w:val="1"/>
      <w:numFmt w:val="lowerRoman"/>
      <w:lvlText w:val="%3."/>
      <w:lvlJc w:val="right"/>
      <w:pPr>
        <w:tabs>
          <w:tab w:val="num" w:pos="2760"/>
        </w:tabs>
        <w:ind w:left="2760" w:hanging="180"/>
      </w:pPr>
    </w:lvl>
    <w:lvl w:ilvl="3" w:tplc="041A000F" w:tentative="1">
      <w:start w:val="1"/>
      <w:numFmt w:val="decimal"/>
      <w:lvlText w:val="%4."/>
      <w:lvlJc w:val="left"/>
      <w:pPr>
        <w:tabs>
          <w:tab w:val="num" w:pos="3480"/>
        </w:tabs>
        <w:ind w:left="3480" w:hanging="360"/>
      </w:pPr>
    </w:lvl>
    <w:lvl w:ilvl="4" w:tplc="041A0019" w:tentative="1">
      <w:start w:val="1"/>
      <w:numFmt w:val="lowerLetter"/>
      <w:lvlText w:val="%5."/>
      <w:lvlJc w:val="left"/>
      <w:pPr>
        <w:tabs>
          <w:tab w:val="num" w:pos="4200"/>
        </w:tabs>
        <w:ind w:left="4200" w:hanging="360"/>
      </w:pPr>
    </w:lvl>
    <w:lvl w:ilvl="5" w:tplc="041A001B" w:tentative="1">
      <w:start w:val="1"/>
      <w:numFmt w:val="lowerRoman"/>
      <w:lvlText w:val="%6."/>
      <w:lvlJc w:val="right"/>
      <w:pPr>
        <w:tabs>
          <w:tab w:val="num" w:pos="4920"/>
        </w:tabs>
        <w:ind w:left="4920" w:hanging="180"/>
      </w:pPr>
    </w:lvl>
    <w:lvl w:ilvl="6" w:tplc="041A000F" w:tentative="1">
      <w:start w:val="1"/>
      <w:numFmt w:val="decimal"/>
      <w:lvlText w:val="%7."/>
      <w:lvlJc w:val="left"/>
      <w:pPr>
        <w:tabs>
          <w:tab w:val="num" w:pos="5640"/>
        </w:tabs>
        <w:ind w:left="5640" w:hanging="360"/>
      </w:pPr>
    </w:lvl>
    <w:lvl w:ilvl="7" w:tplc="041A0019" w:tentative="1">
      <w:start w:val="1"/>
      <w:numFmt w:val="lowerLetter"/>
      <w:lvlText w:val="%8."/>
      <w:lvlJc w:val="left"/>
      <w:pPr>
        <w:tabs>
          <w:tab w:val="num" w:pos="6360"/>
        </w:tabs>
        <w:ind w:left="6360" w:hanging="360"/>
      </w:pPr>
    </w:lvl>
    <w:lvl w:ilvl="8" w:tplc="041A001B" w:tentative="1">
      <w:start w:val="1"/>
      <w:numFmt w:val="lowerRoman"/>
      <w:lvlText w:val="%9."/>
      <w:lvlJc w:val="right"/>
      <w:pPr>
        <w:tabs>
          <w:tab w:val="num" w:pos="7080"/>
        </w:tabs>
        <w:ind w:left="7080" w:hanging="180"/>
      </w:pPr>
    </w:lvl>
  </w:abstractNum>
  <w:abstractNum w:abstractNumId="7" w15:restartNumberingAfterBreak="0">
    <w:nsid w:val="376E37C6"/>
    <w:multiLevelType w:val="hybridMultilevel"/>
    <w:tmpl w:val="32264F32"/>
    <w:lvl w:ilvl="0" w:tplc="3E18867E">
      <w:start w:val="1"/>
      <w:numFmt w:val="lowerLetter"/>
      <w:lvlText w:val="%1)"/>
      <w:lvlJc w:val="left"/>
      <w:pPr>
        <w:ind w:left="1680" w:hanging="360"/>
      </w:pPr>
      <w:rPr>
        <w:rFonts w:hint="default"/>
      </w:rPr>
    </w:lvl>
    <w:lvl w:ilvl="1" w:tplc="041A0019" w:tentative="1">
      <w:start w:val="1"/>
      <w:numFmt w:val="lowerLetter"/>
      <w:lvlText w:val="%2."/>
      <w:lvlJc w:val="left"/>
      <w:pPr>
        <w:ind w:left="2400" w:hanging="360"/>
      </w:pPr>
    </w:lvl>
    <w:lvl w:ilvl="2" w:tplc="041A001B" w:tentative="1">
      <w:start w:val="1"/>
      <w:numFmt w:val="lowerRoman"/>
      <w:lvlText w:val="%3."/>
      <w:lvlJc w:val="right"/>
      <w:pPr>
        <w:ind w:left="3120" w:hanging="180"/>
      </w:pPr>
    </w:lvl>
    <w:lvl w:ilvl="3" w:tplc="041A000F" w:tentative="1">
      <w:start w:val="1"/>
      <w:numFmt w:val="decimal"/>
      <w:lvlText w:val="%4."/>
      <w:lvlJc w:val="left"/>
      <w:pPr>
        <w:ind w:left="3840" w:hanging="360"/>
      </w:pPr>
    </w:lvl>
    <w:lvl w:ilvl="4" w:tplc="041A0019" w:tentative="1">
      <w:start w:val="1"/>
      <w:numFmt w:val="lowerLetter"/>
      <w:lvlText w:val="%5."/>
      <w:lvlJc w:val="left"/>
      <w:pPr>
        <w:ind w:left="4560" w:hanging="360"/>
      </w:pPr>
    </w:lvl>
    <w:lvl w:ilvl="5" w:tplc="041A001B" w:tentative="1">
      <w:start w:val="1"/>
      <w:numFmt w:val="lowerRoman"/>
      <w:lvlText w:val="%6."/>
      <w:lvlJc w:val="right"/>
      <w:pPr>
        <w:ind w:left="5280" w:hanging="180"/>
      </w:pPr>
    </w:lvl>
    <w:lvl w:ilvl="6" w:tplc="041A000F" w:tentative="1">
      <w:start w:val="1"/>
      <w:numFmt w:val="decimal"/>
      <w:lvlText w:val="%7."/>
      <w:lvlJc w:val="left"/>
      <w:pPr>
        <w:ind w:left="6000" w:hanging="360"/>
      </w:pPr>
    </w:lvl>
    <w:lvl w:ilvl="7" w:tplc="041A0019" w:tentative="1">
      <w:start w:val="1"/>
      <w:numFmt w:val="lowerLetter"/>
      <w:lvlText w:val="%8."/>
      <w:lvlJc w:val="left"/>
      <w:pPr>
        <w:ind w:left="6720" w:hanging="360"/>
      </w:pPr>
    </w:lvl>
    <w:lvl w:ilvl="8" w:tplc="041A001B" w:tentative="1">
      <w:start w:val="1"/>
      <w:numFmt w:val="lowerRoman"/>
      <w:lvlText w:val="%9."/>
      <w:lvlJc w:val="right"/>
      <w:pPr>
        <w:ind w:left="7440" w:hanging="180"/>
      </w:pPr>
    </w:lvl>
  </w:abstractNum>
  <w:abstractNum w:abstractNumId="8" w15:restartNumberingAfterBreak="0">
    <w:nsid w:val="477F1CCE"/>
    <w:multiLevelType w:val="hybridMultilevel"/>
    <w:tmpl w:val="32264F32"/>
    <w:lvl w:ilvl="0" w:tplc="3E18867E">
      <w:start w:val="1"/>
      <w:numFmt w:val="lowerLetter"/>
      <w:lvlText w:val="%1)"/>
      <w:lvlJc w:val="left"/>
      <w:pPr>
        <w:ind w:left="1680" w:hanging="360"/>
      </w:pPr>
      <w:rPr>
        <w:rFonts w:hint="default"/>
      </w:rPr>
    </w:lvl>
    <w:lvl w:ilvl="1" w:tplc="041A0019" w:tentative="1">
      <w:start w:val="1"/>
      <w:numFmt w:val="lowerLetter"/>
      <w:lvlText w:val="%2."/>
      <w:lvlJc w:val="left"/>
      <w:pPr>
        <w:ind w:left="2400" w:hanging="360"/>
      </w:pPr>
    </w:lvl>
    <w:lvl w:ilvl="2" w:tplc="041A001B" w:tentative="1">
      <w:start w:val="1"/>
      <w:numFmt w:val="lowerRoman"/>
      <w:lvlText w:val="%3."/>
      <w:lvlJc w:val="right"/>
      <w:pPr>
        <w:ind w:left="3120" w:hanging="180"/>
      </w:pPr>
    </w:lvl>
    <w:lvl w:ilvl="3" w:tplc="041A000F" w:tentative="1">
      <w:start w:val="1"/>
      <w:numFmt w:val="decimal"/>
      <w:lvlText w:val="%4."/>
      <w:lvlJc w:val="left"/>
      <w:pPr>
        <w:ind w:left="3840" w:hanging="360"/>
      </w:pPr>
    </w:lvl>
    <w:lvl w:ilvl="4" w:tplc="041A0019" w:tentative="1">
      <w:start w:val="1"/>
      <w:numFmt w:val="lowerLetter"/>
      <w:lvlText w:val="%5."/>
      <w:lvlJc w:val="left"/>
      <w:pPr>
        <w:ind w:left="4560" w:hanging="360"/>
      </w:pPr>
    </w:lvl>
    <w:lvl w:ilvl="5" w:tplc="041A001B" w:tentative="1">
      <w:start w:val="1"/>
      <w:numFmt w:val="lowerRoman"/>
      <w:lvlText w:val="%6."/>
      <w:lvlJc w:val="right"/>
      <w:pPr>
        <w:ind w:left="5280" w:hanging="180"/>
      </w:pPr>
    </w:lvl>
    <w:lvl w:ilvl="6" w:tplc="041A000F" w:tentative="1">
      <w:start w:val="1"/>
      <w:numFmt w:val="decimal"/>
      <w:lvlText w:val="%7."/>
      <w:lvlJc w:val="left"/>
      <w:pPr>
        <w:ind w:left="6000" w:hanging="360"/>
      </w:pPr>
    </w:lvl>
    <w:lvl w:ilvl="7" w:tplc="041A0019" w:tentative="1">
      <w:start w:val="1"/>
      <w:numFmt w:val="lowerLetter"/>
      <w:lvlText w:val="%8."/>
      <w:lvlJc w:val="left"/>
      <w:pPr>
        <w:ind w:left="6720" w:hanging="360"/>
      </w:pPr>
    </w:lvl>
    <w:lvl w:ilvl="8" w:tplc="041A001B" w:tentative="1">
      <w:start w:val="1"/>
      <w:numFmt w:val="lowerRoman"/>
      <w:lvlText w:val="%9."/>
      <w:lvlJc w:val="right"/>
      <w:pPr>
        <w:ind w:left="7440" w:hanging="180"/>
      </w:pPr>
    </w:lvl>
  </w:abstractNum>
  <w:abstractNum w:abstractNumId="9" w15:restartNumberingAfterBreak="0">
    <w:nsid w:val="48FD6826"/>
    <w:multiLevelType w:val="hybridMultilevel"/>
    <w:tmpl w:val="B4386EE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68E859DA"/>
    <w:multiLevelType w:val="hybridMultilevel"/>
    <w:tmpl w:val="9D1A550A"/>
    <w:lvl w:ilvl="0" w:tplc="FFFFFFFF">
      <w:start w:val="1"/>
      <w:numFmt w:val="decimal"/>
      <w:lvlText w:val="%1."/>
      <w:lvlJc w:val="left"/>
      <w:pPr>
        <w:tabs>
          <w:tab w:val="num" w:pos="360"/>
        </w:tabs>
        <w:ind w:left="360" w:hanging="360"/>
      </w:pPr>
      <w:rPr>
        <w:rFonts w:hint="default"/>
      </w:rPr>
    </w:lvl>
    <w:lvl w:ilvl="1" w:tplc="041A0019" w:tentative="1">
      <w:start w:val="1"/>
      <w:numFmt w:val="lowerLetter"/>
      <w:lvlText w:val="%2."/>
      <w:lvlJc w:val="left"/>
      <w:pPr>
        <w:ind w:left="480" w:hanging="360"/>
      </w:pPr>
    </w:lvl>
    <w:lvl w:ilvl="2" w:tplc="041A001B" w:tentative="1">
      <w:start w:val="1"/>
      <w:numFmt w:val="lowerRoman"/>
      <w:lvlText w:val="%3."/>
      <w:lvlJc w:val="right"/>
      <w:pPr>
        <w:ind w:left="1200" w:hanging="180"/>
      </w:pPr>
    </w:lvl>
    <w:lvl w:ilvl="3" w:tplc="041A000F" w:tentative="1">
      <w:start w:val="1"/>
      <w:numFmt w:val="decimal"/>
      <w:lvlText w:val="%4."/>
      <w:lvlJc w:val="left"/>
      <w:pPr>
        <w:ind w:left="1920" w:hanging="360"/>
      </w:pPr>
    </w:lvl>
    <w:lvl w:ilvl="4" w:tplc="041A0019" w:tentative="1">
      <w:start w:val="1"/>
      <w:numFmt w:val="lowerLetter"/>
      <w:lvlText w:val="%5."/>
      <w:lvlJc w:val="left"/>
      <w:pPr>
        <w:ind w:left="2640" w:hanging="360"/>
      </w:pPr>
    </w:lvl>
    <w:lvl w:ilvl="5" w:tplc="041A001B" w:tentative="1">
      <w:start w:val="1"/>
      <w:numFmt w:val="lowerRoman"/>
      <w:lvlText w:val="%6."/>
      <w:lvlJc w:val="right"/>
      <w:pPr>
        <w:ind w:left="3360" w:hanging="180"/>
      </w:pPr>
    </w:lvl>
    <w:lvl w:ilvl="6" w:tplc="041A000F" w:tentative="1">
      <w:start w:val="1"/>
      <w:numFmt w:val="decimal"/>
      <w:lvlText w:val="%7."/>
      <w:lvlJc w:val="left"/>
      <w:pPr>
        <w:ind w:left="4080" w:hanging="360"/>
      </w:pPr>
    </w:lvl>
    <w:lvl w:ilvl="7" w:tplc="041A0019" w:tentative="1">
      <w:start w:val="1"/>
      <w:numFmt w:val="lowerLetter"/>
      <w:lvlText w:val="%8."/>
      <w:lvlJc w:val="left"/>
      <w:pPr>
        <w:ind w:left="4800" w:hanging="360"/>
      </w:pPr>
    </w:lvl>
    <w:lvl w:ilvl="8" w:tplc="041A001B" w:tentative="1">
      <w:start w:val="1"/>
      <w:numFmt w:val="lowerRoman"/>
      <w:lvlText w:val="%9."/>
      <w:lvlJc w:val="right"/>
      <w:pPr>
        <w:ind w:left="5520" w:hanging="180"/>
      </w:pPr>
    </w:lvl>
  </w:abstractNum>
  <w:abstractNum w:abstractNumId="11" w15:restartNumberingAfterBreak="0">
    <w:nsid w:val="6F1D7E1D"/>
    <w:multiLevelType w:val="hybridMultilevel"/>
    <w:tmpl w:val="2E861A58"/>
    <w:lvl w:ilvl="0" w:tplc="6738501A">
      <w:start w:val="1"/>
      <w:numFmt w:val="decimal"/>
      <w:lvlText w:val="%1."/>
      <w:lvlJc w:val="left"/>
      <w:pPr>
        <w:tabs>
          <w:tab w:val="num" w:pos="1320"/>
        </w:tabs>
        <w:ind w:left="1320" w:hanging="360"/>
      </w:pPr>
      <w:rPr>
        <w:rFonts w:hint="default"/>
      </w:rPr>
    </w:lvl>
    <w:lvl w:ilvl="1" w:tplc="1A0ECE5C">
      <w:start w:val="8"/>
      <w:numFmt w:val="bullet"/>
      <w:lvlText w:val="-"/>
      <w:lvlJc w:val="left"/>
      <w:pPr>
        <w:tabs>
          <w:tab w:val="num" w:pos="2040"/>
        </w:tabs>
        <w:ind w:left="2040" w:hanging="360"/>
      </w:pPr>
      <w:rPr>
        <w:rFonts w:ascii="Times New Roman" w:eastAsia="Times New Roman" w:hAnsi="Times New Roman" w:cs="Times New Roman" w:hint="default"/>
      </w:rPr>
    </w:lvl>
    <w:lvl w:ilvl="2" w:tplc="041A001B" w:tentative="1">
      <w:start w:val="1"/>
      <w:numFmt w:val="lowerRoman"/>
      <w:lvlText w:val="%3."/>
      <w:lvlJc w:val="right"/>
      <w:pPr>
        <w:tabs>
          <w:tab w:val="num" w:pos="2760"/>
        </w:tabs>
        <w:ind w:left="2760" w:hanging="180"/>
      </w:pPr>
    </w:lvl>
    <w:lvl w:ilvl="3" w:tplc="041A000F" w:tentative="1">
      <w:start w:val="1"/>
      <w:numFmt w:val="decimal"/>
      <w:lvlText w:val="%4."/>
      <w:lvlJc w:val="left"/>
      <w:pPr>
        <w:tabs>
          <w:tab w:val="num" w:pos="3480"/>
        </w:tabs>
        <w:ind w:left="3480" w:hanging="360"/>
      </w:pPr>
    </w:lvl>
    <w:lvl w:ilvl="4" w:tplc="041A0019" w:tentative="1">
      <w:start w:val="1"/>
      <w:numFmt w:val="lowerLetter"/>
      <w:lvlText w:val="%5."/>
      <w:lvlJc w:val="left"/>
      <w:pPr>
        <w:tabs>
          <w:tab w:val="num" w:pos="4200"/>
        </w:tabs>
        <w:ind w:left="4200" w:hanging="360"/>
      </w:pPr>
    </w:lvl>
    <w:lvl w:ilvl="5" w:tplc="041A001B" w:tentative="1">
      <w:start w:val="1"/>
      <w:numFmt w:val="lowerRoman"/>
      <w:lvlText w:val="%6."/>
      <w:lvlJc w:val="right"/>
      <w:pPr>
        <w:tabs>
          <w:tab w:val="num" w:pos="4920"/>
        </w:tabs>
        <w:ind w:left="4920" w:hanging="180"/>
      </w:pPr>
    </w:lvl>
    <w:lvl w:ilvl="6" w:tplc="041A000F" w:tentative="1">
      <w:start w:val="1"/>
      <w:numFmt w:val="decimal"/>
      <w:lvlText w:val="%7."/>
      <w:lvlJc w:val="left"/>
      <w:pPr>
        <w:tabs>
          <w:tab w:val="num" w:pos="5640"/>
        </w:tabs>
        <w:ind w:left="5640" w:hanging="360"/>
      </w:pPr>
    </w:lvl>
    <w:lvl w:ilvl="7" w:tplc="041A0019" w:tentative="1">
      <w:start w:val="1"/>
      <w:numFmt w:val="lowerLetter"/>
      <w:lvlText w:val="%8."/>
      <w:lvlJc w:val="left"/>
      <w:pPr>
        <w:tabs>
          <w:tab w:val="num" w:pos="6360"/>
        </w:tabs>
        <w:ind w:left="6360" w:hanging="360"/>
      </w:pPr>
    </w:lvl>
    <w:lvl w:ilvl="8" w:tplc="041A001B" w:tentative="1">
      <w:start w:val="1"/>
      <w:numFmt w:val="lowerRoman"/>
      <w:lvlText w:val="%9."/>
      <w:lvlJc w:val="right"/>
      <w:pPr>
        <w:tabs>
          <w:tab w:val="num" w:pos="7080"/>
        </w:tabs>
        <w:ind w:left="7080" w:hanging="180"/>
      </w:pPr>
    </w:lvl>
  </w:abstractNum>
  <w:abstractNum w:abstractNumId="12" w15:restartNumberingAfterBreak="0">
    <w:nsid w:val="70EB39B2"/>
    <w:multiLevelType w:val="hybridMultilevel"/>
    <w:tmpl w:val="274AB172"/>
    <w:lvl w:ilvl="0" w:tplc="F33A7D66">
      <w:start w:val="1"/>
      <w:numFmt w:val="lowerLetter"/>
      <w:lvlText w:val="%1)"/>
      <w:lvlJc w:val="left"/>
      <w:pPr>
        <w:ind w:left="2040" w:hanging="360"/>
      </w:pPr>
      <w:rPr>
        <w:rFonts w:hint="default"/>
      </w:rPr>
    </w:lvl>
    <w:lvl w:ilvl="1" w:tplc="041A0019" w:tentative="1">
      <w:start w:val="1"/>
      <w:numFmt w:val="lowerLetter"/>
      <w:lvlText w:val="%2."/>
      <w:lvlJc w:val="left"/>
      <w:pPr>
        <w:ind w:left="2760" w:hanging="360"/>
      </w:pPr>
    </w:lvl>
    <w:lvl w:ilvl="2" w:tplc="041A001B" w:tentative="1">
      <w:start w:val="1"/>
      <w:numFmt w:val="lowerRoman"/>
      <w:lvlText w:val="%3."/>
      <w:lvlJc w:val="right"/>
      <w:pPr>
        <w:ind w:left="3480" w:hanging="180"/>
      </w:pPr>
    </w:lvl>
    <w:lvl w:ilvl="3" w:tplc="041A000F" w:tentative="1">
      <w:start w:val="1"/>
      <w:numFmt w:val="decimal"/>
      <w:lvlText w:val="%4."/>
      <w:lvlJc w:val="left"/>
      <w:pPr>
        <w:ind w:left="4200" w:hanging="360"/>
      </w:pPr>
    </w:lvl>
    <w:lvl w:ilvl="4" w:tplc="041A0019" w:tentative="1">
      <w:start w:val="1"/>
      <w:numFmt w:val="lowerLetter"/>
      <w:lvlText w:val="%5."/>
      <w:lvlJc w:val="left"/>
      <w:pPr>
        <w:ind w:left="4920" w:hanging="360"/>
      </w:pPr>
    </w:lvl>
    <w:lvl w:ilvl="5" w:tplc="041A001B" w:tentative="1">
      <w:start w:val="1"/>
      <w:numFmt w:val="lowerRoman"/>
      <w:lvlText w:val="%6."/>
      <w:lvlJc w:val="right"/>
      <w:pPr>
        <w:ind w:left="5640" w:hanging="180"/>
      </w:pPr>
    </w:lvl>
    <w:lvl w:ilvl="6" w:tplc="041A000F" w:tentative="1">
      <w:start w:val="1"/>
      <w:numFmt w:val="decimal"/>
      <w:lvlText w:val="%7."/>
      <w:lvlJc w:val="left"/>
      <w:pPr>
        <w:ind w:left="6360" w:hanging="360"/>
      </w:pPr>
    </w:lvl>
    <w:lvl w:ilvl="7" w:tplc="041A0019" w:tentative="1">
      <w:start w:val="1"/>
      <w:numFmt w:val="lowerLetter"/>
      <w:lvlText w:val="%8."/>
      <w:lvlJc w:val="left"/>
      <w:pPr>
        <w:ind w:left="7080" w:hanging="360"/>
      </w:pPr>
    </w:lvl>
    <w:lvl w:ilvl="8" w:tplc="041A001B" w:tentative="1">
      <w:start w:val="1"/>
      <w:numFmt w:val="lowerRoman"/>
      <w:lvlText w:val="%9."/>
      <w:lvlJc w:val="right"/>
      <w:pPr>
        <w:ind w:left="7800" w:hanging="180"/>
      </w:pPr>
    </w:lvl>
  </w:abstractNum>
  <w:abstractNum w:abstractNumId="13" w15:restartNumberingAfterBreak="0">
    <w:nsid w:val="7EE905C6"/>
    <w:multiLevelType w:val="hybridMultilevel"/>
    <w:tmpl w:val="13FE747A"/>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num w:numId="1">
    <w:abstractNumId w:val="9"/>
  </w:num>
  <w:num w:numId="2">
    <w:abstractNumId w:val="1"/>
  </w:num>
  <w:num w:numId="3">
    <w:abstractNumId w:val="13"/>
  </w:num>
  <w:num w:numId="4">
    <w:abstractNumId w:val="11"/>
  </w:num>
  <w:num w:numId="5">
    <w:abstractNumId w:val="6"/>
  </w:num>
  <w:num w:numId="6">
    <w:abstractNumId w:val="5"/>
  </w:num>
  <w:num w:numId="7">
    <w:abstractNumId w:val="2"/>
    <w:lvlOverride w:ilvl="0">
      <w:startOverride w:val="1"/>
    </w:lvlOverride>
  </w:num>
  <w:num w:numId="8">
    <w:abstractNumId w:val="4"/>
  </w:num>
  <w:num w:numId="9">
    <w:abstractNumId w:val="12"/>
  </w:num>
  <w:num w:numId="10">
    <w:abstractNumId w:val="8"/>
  </w:num>
  <w:num w:numId="11">
    <w:abstractNumId w:val="0"/>
  </w:num>
  <w:num w:numId="12">
    <w:abstractNumId w:val="7"/>
  </w:num>
  <w:num w:numId="13">
    <w:abstractNumId w:val="3"/>
  </w:num>
  <w:num w:numId="14">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M0NDAwMjK0MDezsDRT0lEKTi0uzszPAymwqAUAYvn5CSwAAAA="/>
  </w:docVars>
  <w:rsids>
    <w:rsidRoot w:val="00CF48F2"/>
    <w:rsid w:val="0000017C"/>
    <w:rsid w:val="00013762"/>
    <w:rsid w:val="00041B28"/>
    <w:rsid w:val="0006775C"/>
    <w:rsid w:val="000A158E"/>
    <w:rsid w:val="000D1E06"/>
    <w:rsid w:val="000E6923"/>
    <w:rsid w:val="000F318F"/>
    <w:rsid w:val="000F55F2"/>
    <w:rsid w:val="00107E4A"/>
    <w:rsid w:val="00127DC5"/>
    <w:rsid w:val="00145959"/>
    <w:rsid w:val="0018563E"/>
    <w:rsid w:val="00187F51"/>
    <w:rsid w:val="00192FED"/>
    <w:rsid w:val="001B328B"/>
    <w:rsid w:val="001C3082"/>
    <w:rsid w:val="001C4F8F"/>
    <w:rsid w:val="001D55D6"/>
    <w:rsid w:val="001E7CA8"/>
    <w:rsid w:val="00201C21"/>
    <w:rsid w:val="00227566"/>
    <w:rsid w:val="002276B2"/>
    <w:rsid w:val="002631CC"/>
    <w:rsid w:val="00263256"/>
    <w:rsid w:val="002B35DA"/>
    <w:rsid w:val="002B7023"/>
    <w:rsid w:val="002C5254"/>
    <w:rsid w:val="002D4498"/>
    <w:rsid w:val="00313145"/>
    <w:rsid w:val="00341F45"/>
    <w:rsid w:val="00365600"/>
    <w:rsid w:val="00370E3E"/>
    <w:rsid w:val="003712E6"/>
    <w:rsid w:val="003D5B75"/>
    <w:rsid w:val="003E0A84"/>
    <w:rsid w:val="003E5679"/>
    <w:rsid w:val="003F0912"/>
    <w:rsid w:val="003F637C"/>
    <w:rsid w:val="00495300"/>
    <w:rsid w:val="004A4679"/>
    <w:rsid w:val="004A5ED1"/>
    <w:rsid w:val="004E0A42"/>
    <w:rsid w:val="004E798B"/>
    <w:rsid w:val="004F0AD4"/>
    <w:rsid w:val="004F0F9A"/>
    <w:rsid w:val="00511BFA"/>
    <w:rsid w:val="005271A6"/>
    <w:rsid w:val="00527A32"/>
    <w:rsid w:val="0053655B"/>
    <w:rsid w:val="005576A0"/>
    <w:rsid w:val="005613C1"/>
    <w:rsid w:val="005756EE"/>
    <w:rsid w:val="005B2A20"/>
    <w:rsid w:val="005F6209"/>
    <w:rsid w:val="0065582A"/>
    <w:rsid w:val="0068161D"/>
    <w:rsid w:val="006A115A"/>
    <w:rsid w:val="006E25CA"/>
    <w:rsid w:val="006F5DBA"/>
    <w:rsid w:val="00744B1A"/>
    <w:rsid w:val="00781211"/>
    <w:rsid w:val="0079490A"/>
    <w:rsid w:val="007A762A"/>
    <w:rsid w:val="007E03C9"/>
    <w:rsid w:val="00830DA5"/>
    <w:rsid w:val="00840211"/>
    <w:rsid w:val="00846BDF"/>
    <w:rsid w:val="00850A57"/>
    <w:rsid w:val="0085769D"/>
    <w:rsid w:val="00861387"/>
    <w:rsid w:val="00862BEF"/>
    <w:rsid w:val="00870577"/>
    <w:rsid w:val="008807BB"/>
    <w:rsid w:val="008842BB"/>
    <w:rsid w:val="009014F9"/>
    <w:rsid w:val="00962A47"/>
    <w:rsid w:val="00962BF1"/>
    <w:rsid w:val="009732DD"/>
    <w:rsid w:val="00975BF6"/>
    <w:rsid w:val="009A5B40"/>
    <w:rsid w:val="009C2034"/>
    <w:rsid w:val="009E368F"/>
    <w:rsid w:val="009F0AC0"/>
    <w:rsid w:val="00A30AB0"/>
    <w:rsid w:val="00A57923"/>
    <w:rsid w:val="00A94660"/>
    <w:rsid w:val="00AC0737"/>
    <w:rsid w:val="00AD2B71"/>
    <w:rsid w:val="00AE054C"/>
    <w:rsid w:val="00AF4791"/>
    <w:rsid w:val="00B034D1"/>
    <w:rsid w:val="00B0493B"/>
    <w:rsid w:val="00B234AB"/>
    <w:rsid w:val="00B96EF5"/>
    <w:rsid w:val="00BD70D6"/>
    <w:rsid w:val="00BF5AE2"/>
    <w:rsid w:val="00BF7AAA"/>
    <w:rsid w:val="00C16040"/>
    <w:rsid w:val="00C83351"/>
    <w:rsid w:val="00C9395F"/>
    <w:rsid w:val="00CB5731"/>
    <w:rsid w:val="00CB5ECD"/>
    <w:rsid w:val="00CD5463"/>
    <w:rsid w:val="00CF48F2"/>
    <w:rsid w:val="00D05DD3"/>
    <w:rsid w:val="00D35E53"/>
    <w:rsid w:val="00D51946"/>
    <w:rsid w:val="00D57AEB"/>
    <w:rsid w:val="00D817E6"/>
    <w:rsid w:val="00D901B8"/>
    <w:rsid w:val="00DC4F45"/>
    <w:rsid w:val="00DC5F30"/>
    <w:rsid w:val="00DD2CD5"/>
    <w:rsid w:val="00DD5BD4"/>
    <w:rsid w:val="00DE6854"/>
    <w:rsid w:val="00E33A1E"/>
    <w:rsid w:val="00E41F83"/>
    <w:rsid w:val="00E45E7C"/>
    <w:rsid w:val="00E810E3"/>
    <w:rsid w:val="00EE7FDA"/>
    <w:rsid w:val="00F15217"/>
    <w:rsid w:val="00F617B4"/>
    <w:rsid w:val="00F671EC"/>
    <w:rsid w:val="00FE30B0"/>
    <w:rsid w:val="00FF139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2366E609"/>
  <w15:docId w15:val="{542B9A26-C11F-4E48-96B5-A2BEEFE64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hr-HR"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493B"/>
    <w:rPr>
      <w:rFonts w:cs="Arial Unicode MS"/>
      <w:color w:val="000000"/>
      <w:u w:color="000000"/>
      <w14:textOutline w14:w="0" w14:cap="flat" w14:cmpd="sng" w14:algn="ctr">
        <w14:noFill/>
        <w14:prstDash w14:val="solid"/>
        <w14:bevel/>
      </w14:textOutline>
    </w:rPr>
  </w:style>
  <w:style w:type="paragraph" w:styleId="Naslov1">
    <w:name w:val="heading 1"/>
    <w:basedOn w:val="Normal"/>
    <w:next w:val="Normal"/>
    <w:uiPriority w:val="9"/>
    <w:qFormat/>
    <w:pPr>
      <w:keepNext/>
      <w:keepLines/>
      <w:spacing w:before="480" w:after="120"/>
      <w:outlineLvl w:val="0"/>
    </w:pPr>
    <w:rPr>
      <w:b/>
      <w:sz w:val="48"/>
      <w:szCs w:val="48"/>
    </w:rPr>
  </w:style>
  <w:style w:type="paragraph" w:styleId="Naslov2">
    <w:name w:val="heading 2"/>
    <w:basedOn w:val="Normal"/>
    <w:next w:val="Normal"/>
    <w:uiPriority w:val="9"/>
    <w:semiHidden/>
    <w:unhideWhenUsed/>
    <w:qFormat/>
    <w:pPr>
      <w:keepNext/>
      <w:keepLines/>
      <w:spacing w:before="360" w:after="80"/>
      <w:outlineLvl w:val="1"/>
    </w:pPr>
    <w:rPr>
      <w:b/>
      <w:sz w:val="36"/>
      <w:szCs w:val="36"/>
    </w:rPr>
  </w:style>
  <w:style w:type="paragraph" w:styleId="Naslov3">
    <w:name w:val="heading 3"/>
    <w:basedOn w:val="Normal"/>
    <w:next w:val="Normal"/>
    <w:uiPriority w:val="9"/>
    <w:semiHidden/>
    <w:unhideWhenUsed/>
    <w:qFormat/>
    <w:pPr>
      <w:keepNext/>
      <w:keepLines/>
      <w:spacing w:before="280" w:after="80"/>
      <w:outlineLvl w:val="2"/>
    </w:pPr>
    <w:rPr>
      <w:b/>
      <w:sz w:val="28"/>
      <w:szCs w:val="28"/>
    </w:rPr>
  </w:style>
  <w:style w:type="paragraph" w:styleId="Naslov4">
    <w:name w:val="heading 4"/>
    <w:basedOn w:val="Normal"/>
    <w:next w:val="Normal"/>
    <w:uiPriority w:val="9"/>
    <w:semiHidden/>
    <w:unhideWhenUsed/>
    <w:qFormat/>
    <w:pPr>
      <w:keepNext/>
      <w:keepLines/>
      <w:spacing w:before="240" w:after="40"/>
      <w:outlineLvl w:val="3"/>
    </w:pPr>
    <w:rPr>
      <w:b/>
    </w:rPr>
  </w:style>
  <w:style w:type="paragraph" w:styleId="Naslov5">
    <w:name w:val="heading 5"/>
    <w:basedOn w:val="Normal"/>
    <w:next w:val="Normal"/>
    <w:uiPriority w:val="9"/>
    <w:semiHidden/>
    <w:unhideWhenUsed/>
    <w:qFormat/>
    <w:pPr>
      <w:keepNext/>
      <w:keepLines/>
      <w:spacing w:before="220" w:after="40"/>
      <w:outlineLvl w:val="4"/>
    </w:pPr>
    <w:rPr>
      <w:b/>
      <w:sz w:val="22"/>
      <w:szCs w:val="22"/>
    </w:rPr>
  </w:style>
  <w:style w:type="paragraph" w:styleId="Naslov6">
    <w:name w:val="heading 6"/>
    <w:basedOn w:val="Normal"/>
    <w:next w:val="Normal"/>
    <w:uiPriority w:val="9"/>
    <w:semiHidden/>
    <w:unhideWhenUsed/>
    <w:qFormat/>
    <w:pPr>
      <w:keepNext/>
      <w:keepLines/>
      <w:spacing w:before="200" w:after="40"/>
      <w:outlineLvl w:val="5"/>
    </w:pPr>
    <w:rPr>
      <w:b/>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Naslov">
    <w:name w:val="Title"/>
    <w:basedOn w:val="Normal"/>
    <w:next w:val="Normal"/>
    <w:uiPriority w:val="10"/>
    <w:qFormat/>
    <w:pPr>
      <w:keepNext/>
      <w:keepLines/>
      <w:spacing w:before="480" w:after="120"/>
    </w:pPr>
    <w:rPr>
      <w:b/>
      <w:sz w:val="72"/>
      <w:szCs w:val="72"/>
    </w:rPr>
  </w:style>
  <w:style w:type="character" w:styleId="Hiperveza">
    <w:name w:val="Hyperlink"/>
    <w:rPr>
      <w:u w:val="single"/>
    </w:rPr>
  </w:style>
  <w:style w:type="paragraph" w:styleId="Zaglavlje">
    <w:name w:val="header"/>
    <w:link w:val="ZaglavljeChar"/>
    <w:pPr>
      <w:tabs>
        <w:tab w:val="center" w:pos="4536"/>
        <w:tab w:val="right" w:pos="9072"/>
      </w:tabs>
    </w:pPr>
    <w:rPr>
      <w:rFonts w:cs="Arial Unicode MS"/>
      <w:color w:val="000000"/>
      <w:u w:color="000000"/>
    </w:rPr>
  </w:style>
  <w:style w:type="character" w:styleId="Brojstranice">
    <w:name w:val="page number"/>
  </w:style>
  <w:style w:type="paragraph" w:customStyle="1" w:styleId="HeaderFooter">
    <w:name w:val="Header &amp; Footer"/>
    <w:pPr>
      <w:tabs>
        <w:tab w:val="right" w:pos="9020"/>
      </w:tabs>
    </w:pPr>
    <w:rPr>
      <w:rFonts w:ascii="Helvetica Neue" w:hAnsi="Helvetica Neue" w:cs="Arial Unicode MS"/>
      <w:color w:val="000000"/>
      <w14:textOutline w14:w="0" w14:cap="flat" w14:cmpd="sng" w14:algn="ctr">
        <w14:noFill/>
        <w14:prstDash w14:val="solid"/>
        <w14:bevel/>
      </w14:textOutline>
    </w:rPr>
  </w:style>
  <w:style w:type="paragraph" w:styleId="StandardWeb">
    <w:name w:val="Normal (Web)"/>
    <w:uiPriority w:val="99"/>
    <w:pPr>
      <w:spacing w:before="100" w:after="100"/>
    </w:pPr>
    <w:rPr>
      <w:rFonts w:cs="Arial Unicode MS"/>
      <w:color w:val="000000"/>
      <w:u w:color="000000"/>
    </w:rPr>
  </w:style>
  <w:style w:type="paragraph" w:styleId="Odlomakpopisa">
    <w:name w:val="List Paragraph"/>
    <w:uiPriority w:val="34"/>
    <w:qFormat/>
    <w:pPr>
      <w:ind w:left="708"/>
    </w:pPr>
    <w:rPr>
      <w:rFonts w:cs="Arial Unicode MS"/>
      <w:color w:val="000000"/>
      <w:u w:color="000000"/>
    </w:rPr>
  </w:style>
  <w:style w:type="numbering" w:customStyle="1" w:styleId="ImportedStyle1">
    <w:name w:val="Imported Style 1"/>
  </w:style>
  <w:style w:type="paragraph" w:customStyle="1" w:styleId="Body">
    <w:name w:val="Body"/>
    <w:pPr>
      <w:spacing w:before="160"/>
    </w:pPr>
    <w:rPr>
      <w:rFonts w:ascii="Helvetica Neue" w:hAnsi="Helvetica Neue" w:cs="Arial Unicode MS"/>
      <w:color w:val="000000"/>
      <w14:textOutline w14:w="0" w14:cap="flat" w14:cmpd="sng" w14:algn="ctr">
        <w14:noFill/>
        <w14:prstDash w14:val="solid"/>
        <w14:bevel/>
      </w14:textOutline>
    </w:rPr>
  </w:style>
  <w:style w:type="numbering" w:customStyle="1" w:styleId="ImportedStyle2">
    <w:name w:val="Imported Style 2"/>
  </w:style>
  <w:style w:type="numbering" w:customStyle="1" w:styleId="ImportedStyle5">
    <w:name w:val="Imported Style 5"/>
  </w:style>
  <w:style w:type="numbering" w:customStyle="1" w:styleId="Bullets">
    <w:name w:val="Bullets"/>
  </w:style>
  <w:style w:type="numbering" w:customStyle="1" w:styleId="ImportedStyle6">
    <w:name w:val="Imported Style 6"/>
  </w:style>
  <w:style w:type="numbering" w:customStyle="1" w:styleId="Numbered">
    <w:name w:val="Numbered"/>
  </w:style>
  <w:style w:type="paragraph" w:styleId="Podnoje">
    <w:name w:val="footer"/>
    <w:basedOn w:val="Normal"/>
    <w:link w:val="PodnojeChar"/>
    <w:uiPriority w:val="99"/>
    <w:unhideWhenUsed/>
    <w:rsid w:val="00501413"/>
    <w:pPr>
      <w:tabs>
        <w:tab w:val="center" w:pos="4536"/>
        <w:tab w:val="right" w:pos="9072"/>
      </w:tabs>
    </w:pPr>
  </w:style>
  <w:style w:type="character" w:customStyle="1" w:styleId="PodnojeChar">
    <w:name w:val="Podnožje Char"/>
    <w:basedOn w:val="Zadanifontodlomka"/>
    <w:link w:val="Podnoje"/>
    <w:uiPriority w:val="99"/>
    <w:rsid w:val="00501413"/>
    <w:rPr>
      <w:rFonts w:cs="Arial Unicode MS"/>
      <w:color w:val="000000"/>
      <w:sz w:val="24"/>
      <w:szCs w:val="24"/>
      <w:u w:color="000000"/>
      <w14:textOutline w14:w="0" w14:cap="flat" w14:cmpd="sng" w14:algn="ctr">
        <w14:noFill/>
        <w14:prstDash w14:val="solid"/>
        <w14:bevel/>
      </w14:textOutline>
    </w:rPr>
  </w:style>
  <w:style w:type="paragraph" w:styleId="Podnaslov">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ekstbalonia">
    <w:name w:val="Balloon Text"/>
    <w:basedOn w:val="Normal"/>
    <w:link w:val="TekstbaloniaChar"/>
    <w:uiPriority w:val="99"/>
    <w:semiHidden/>
    <w:unhideWhenUsed/>
    <w:rsid w:val="00E810E3"/>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E810E3"/>
    <w:rPr>
      <w:rFonts w:ascii="Segoe UI" w:hAnsi="Segoe UI" w:cs="Segoe UI"/>
      <w:color w:val="000000"/>
      <w:sz w:val="18"/>
      <w:szCs w:val="18"/>
      <w:u w:color="000000"/>
      <w14:textOutline w14:w="0" w14:cap="flat" w14:cmpd="sng" w14:algn="ctr">
        <w14:noFill/>
        <w14:prstDash w14:val="solid"/>
        <w14:bevel/>
      </w14:textOutline>
    </w:rPr>
  </w:style>
  <w:style w:type="table" w:styleId="Reetkatablice">
    <w:name w:val="Table Grid"/>
    <w:basedOn w:val="Obinatablica"/>
    <w:uiPriority w:val="39"/>
    <w:rsid w:val="00107E4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proreda">
    <w:name w:val="No Spacing"/>
    <w:uiPriority w:val="1"/>
    <w:qFormat/>
    <w:rsid w:val="004A4679"/>
    <w:rPr>
      <w:rFonts w:ascii="Calibri" w:eastAsia="Calibri" w:hAnsi="Calibri"/>
      <w:sz w:val="22"/>
      <w:szCs w:val="22"/>
      <w:lang w:eastAsia="en-US"/>
    </w:rPr>
  </w:style>
  <w:style w:type="character" w:customStyle="1" w:styleId="ZaglavljeChar">
    <w:name w:val="Zaglavlje Char"/>
    <w:link w:val="Zaglavlje"/>
    <w:rsid w:val="009014F9"/>
    <w:rPr>
      <w:rFonts w:cs="Arial Unicode MS"/>
      <w:color w:val="000000"/>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466229">
      <w:bodyDiv w:val="1"/>
      <w:marLeft w:val="0"/>
      <w:marRight w:val="0"/>
      <w:marTop w:val="0"/>
      <w:marBottom w:val="0"/>
      <w:divBdr>
        <w:top w:val="none" w:sz="0" w:space="0" w:color="auto"/>
        <w:left w:val="none" w:sz="0" w:space="0" w:color="auto"/>
        <w:bottom w:val="none" w:sz="0" w:space="0" w:color="auto"/>
        <w:right w:val="none" w:sz="0" w:space="0" w:color="auto"/>
      </w:divBdr>
      <w:divsChild>
        <w:div w:id="63839347">
          <w:marLeft w:val="0"/>
          <w:marRight w:val="0"/>
          <w:marTop w:val="0"/>
          <w:marBottom w:val="0"/>
          <w:divBdr>
            <w:top w:val="none" w:sz="0" w:space="0" w:color="auto"/>
            <w:left w:val="none" w:sz="0" w:space="0" w:color="auto"/>
            <w:bottom w:val="none" w:sz="0" w:space="0" w:color="auto"/>
            <w:right w:val="none" w:sz="0" w:space="0" w:color="auto"/>
          </w:divBdr>
        </w:div>
        <w:div w:id="2089109558">
          <w:marLeft w:val="0"/>
          <w:marRight w:val="0"/>
          <w:marTop w:val="0"/>
          <w:marBottom w:val="0"/>
          <w:divBdr>
            <w:top w:val="none" w:sz="0" w:space="0" w:color="auto"/>
            <w:left w:val="none" w:sz="0" w:space="0" w:color="auto"/>
            <w:bottom w:val="none" w:sz="0" w:space="0" w:color="auto"/>
            <w:right w:val="none" w:sz="0" w:space="0" w:color="auto"/>
          </w:divBdr>
        </w:div>
        <w:div w:id="1719165959">
          <w:marLeft w:val="0"/>
          <w:marRight w:val="0"/>
          <w:marTop w:val="0"/>
          <w:marBottom w:val="0"/>
          <w:divBdr>
            <w:top w:val="none" w:sz="0" w:space="0" w:color="auto"/>
            <w:left w:val="none" w:sz="0" w:space="0" w:color="auto"/>
            <w:bottom w:val="none" w:sz="0" w:space="0" w:color="auto"/>
            <w:right w:val="none" w:sz="0" w:space="0" w:color="auto"/>
          </w:divBdr>
        </w:div>
        <w:div w:id="266736140">
          <w:marLeft w:val="0"/>
          <w:marRight w:val="0"/>
          <w:marTop w:val="0"/>
          <w:marBottom w:val="0"/>
          <w:divBdr>
            <w:top w:val="none" w:sz="0" w:space="0" w:color="auto"/>
            <w:left w:val="none" w:sz="0" w:space="0" w:color="auto"/>
            <w:bottom w:val="none" w:sz="0" w:space="0" w:color="auto"/>
            <w:right w:val="none" w:sz="0" w:space="0" w:color="auto"/>
          </w:divBdr>
        </w:div>
        <w:div w:id="1953783007">
          <w:marLeft w:val="0"/>
          <w:marRight w:val="0"/>
          <w:marTop w:val="0"/>
          <w:marBottom w:val="0"/>
          <w:divBdr>
            <w:top w:val="none" w:sz="0" w:space="0" w:color="auto"/>
            <w:left w:val="none" w:sz="0" w:space="0" w:color="auto"/>
            <w:bottom w:val="none" w:sz="0" w:space="0" w:color="auto"/>
            <w:right w:val="none" w:sz="0" w:space="0" w:color="auto"/>
          </w:divBdr>
        </w:div>
        <w:div w:id="1834756930">
          <w:marLeft w:val="0"/>
          <w:marRight w:val="0"/>
          <w:marTop w:val="0"/>
          <w:marBottom w:val="0"/>
          <w:divBdr>
            <w:top w:val="none" w:sz="0" w:space="0" w:color="auto"/>
            <w:left w:val="none" w:sz="0" w:space="0" w:color="auto"/>
            <w:bottom w:val="none" w:sz="0" w:space="0" w:color="auto"/>
            <w:right w:val="none" w:sz="0" w:space="0" w:color="auto"/>
          </w:divBdr>
        </w:div>
        <w:div w:id="279380723">
          <w:marLeft w:val="0"/>
          <w:marRight w:val="0"/>
          <w:marTop w:val="0"/>
          <w:marBottom w:val="0"/>
          <w:divBdr>
            <w:top w:val="none" w:sz="0" w:space="0" w:color="auto"/>
            <w:left w:val="none" w:sz="0" w:space="0" w:color="auto"/>
            <w:bottom w:val="none" w:sz="0" w:space="0" w:color="auto"/>
            <w:right w:val="none" w:sz="0" w:space="0" w:color="auto"/>
          </w:divBdr>
        </w:div>
        <w:div w:id="512649504">
          <w:marLeft w:val="0"/>
          <w:marRight w:val="0"/>
          <w:marTop w:val="0"/>
          <w:marBottom w:val="0"/>
          <w:divBdr>
            <w:top w:val="none" w:sz="0" w:space="0" w:color="auto"/>
            <w:left w:val="none" w:sz="0" w:space="0" w:color="auto"/>
            <w:bottom w:val="none" w:sz="0" w:space="0" w:color="auto"/>
            <w:right w:val="none" w:sz="0" w:space="0" w:color="auto"/>
          </w:divBdr>
        </w:div>
        <w:div w:id="518855807">
          <w:marLeft w:val="0"/>
          <w:marRight w:val="0"/>
          <w:marTop w:val="0"/>
          <w:marBottom w:val="0"/>
          <w:divBdr>
            <w:top w:val="none" w:sz="0" w:space="0" w:color="auto"/>
            <w:left w:val="none" w:sz="0" w:space="0" w:color="auto"/>
            <w:bottom w:val="none" w:sz="0" w:space="0" w:color="auto"/>
            <w:right w:val="none" w:sz="0" w:space="0" w:color="auto"/>
          </w:divBdr>
        </w:div>
        <w:div w:id="995496694">
          <w:marLeft w:val="0"/>
          <w:marRight w:val="0"/>
          <w:marTop w:val="0"/>
          <w:marBottom w:val="0"/>
          <w:divBdr>
            <w:top w:val="none" w:sz="0" w:space="0" w:color="auto"/>
            <w:left w:val="none" w:sz="0" w:space="0" w:color="auto"/>
            <w:bottom w:val="none" w:sz="0" w:space="0" w:color="auto"/>
            <w:right w:val="none" w:sz="0" w:space="0" w:color="auto"/>
          </w:divBdr>
        </w:div>
        <w:div w:id="2060130651">
          <w:marLeft w:val="0"/>
          <w:marRight w:val="0"/>
          <w:marTop w:val="0"/>
          <w:marBottom w:val="0"/>
          <w:divBdr>
            <w:top w:val="none" w:sz="0" w:space="0" w:color="auto"/>
            <w:left w:val="none" w:sz="0" w:space="0" w:color="auto"/>
            <w:bottom w:val="none" w:sz="0" w:space="0" w:color="auto"/>
            <w:right w:val="none" w:sz="0" w:space="0" w:color="auto"/>
          </w:divBdr>
        </w:div>
        <w:div w:id="1378972103">
          <w:marLeft w:val="0"/>
          <w:marRight w:val="0"/>
          <w:marTop w:val="0"/>
          <w:marBottom w:val="0"/>
          <w:divBdr>
            <w:top w:val="none" w:sz="0" w:space="0" w:color="auto"/>
            <w:left w:val="none" w:sz="0" w:space="0" w:color="auto"/>
            <w:bottom w:val="none" w:sz="0" w:space="0" w:color="auto"/>
            <w:right w:val="none" w:sz="0" w:space="0" w:color="auto"/>
          </w:divBdr>
        </w:div>
        <w:div w:id="285160259">
          <w:marLeft w:val="0"/>
          <w:marRight w:val="0"/>
          <w:marTop w:val="0"/>
          <w:marBottom w:val="0"/>
          <w:divBdr>
            <w:top w:val="none" w:sz="0" w:space="0" w:color="auto"/>
            <w:left w:val="none" w:sz="0" w:space="0" w:color="auto"/>
            <w:bottom w:val="none" w:sz="0" w:space="0" w:color="auto"/>
            <w:right w:val="none" w:sz="0" w:space="0" w:color="auto"/>
          </w:divBdr>
        </w:div>
        <w:div w:id="922105943">
          <w:marLeft w:val="0"/>
          <w:marRight w:val="0"/>
          <w:marTop w:val="0"/>
          <w:marBottom w:val="0"/>
          <w:divBdr>
            <w:top w:val="none" w:sz="0" w:space="0" w:color="auto"/>
            <w:left w:val="none" w:sz="0" w:space="0" w:color="auto"/>
            <w:bottom w:val="none" w:sz="0" w:space="0" w:color="auto"/>
            <w:right w:val="none" w:sz="0" w:space="0" w:color="auto"/>
          </w:divBdr>
        </w:div>
        <w:div w:id="52240097">
          <w:marLeft w:val="0"/>
          <w:marRight w:val="0"/>
          <w:marTop w:val="0"/>
          <w:marBottom w:val="0"/>
          <w:divBdr>
            <w:top w:val="none" w:sz="0" w:space="0" w:color="auto"/>
            <w:left w:val="none" w:sz="0" w:space="0" w:color="auto"/>
            <w:bottom w:val="none" w:sz="0" w:space="0" w:color="auto"/>
            <w:right w:val="none" w:sz="0" w:space="0" w:color="auto"/>
          </w:divBdr>
        </w:div>
        <w:div w:id="955714621">
          <w:marLeft w:val="0"/>
          <w:marRight w:val="0"/>
          <w:marTop w:val="0"/>
          <w:marBottom w:val="0"/>
          <w:divBdr>
            <w:top w:val="none" w:sz="0" w:space="0" w:color="auto"/>
            <w:left w:val="none" w:sz="0" w:space="0" w:color="auto"/>
            <w:bottom w:val="none" w:sz="0" w:space="0" w:color="auto"/>
            <w:right w:val="none" w:sz="0" w:space="0" w:color="auto"/>
          </w:divBdr>
        </w:div>
        <w:div w:id="2084401446">
          <w:marLeft w:val="0"/>
          <w:marRight w:val="0"/>
          <w:marTop w:val="0"/>
          <w:marBottom w:val="0"/>
          <w:divBdr>
            <w:top w:val="none" w:sz="0" w:space="0" w:color="auto"/>
            <w:left w:val="none" w:sz="0" w:space="0" w:color="auto"/>
            <w:bottom w:val="none" w:sz="0" w:space="0" w:color="auto"/>
            <w:right w:val="none" w:sz="0" w:space="0" w:color="auto"/>
          </w:divBdr>
        </w:div>
        <w:div w:id="1715301495">
          <w:marLeft w:val="0"/>
          <w:marRight w:val="0"/>
          <w:marTop w:val="0"/>
          <w:marBottom w:val="0"/>
          <w:divBdr>
            <w:top w:val="none" w:sz="0" w:space="0" w:color="auto"/>
            <w:left w:val="none" w:sz="0" w:space="0" w:color="auto"/>
            <w:bottom w:val="none" w:sz="0" w:space="0" w:color="auto"/>
            <w:right w:val="none" w:sz="0" w:space="0" w:color="auto"/>
          </w:divBdr>
        </w:div>
        <w:div w:id="937106803">
          <w:marLeft w:val="0"/>
          <w:marRight w:val="0"/>
          <w:marTop w:val="0"/>
          <w:marBottom w:val="0"/>
          <w:divBdr>
            <w:top w:val="none" w:sz="0" w:space="0" w:color="auto"/>
            <w:left w:val="none" w:sz="0" w:space="0" w:color="auto"/>
            <w:bottom w:val="none" w:sz="0" w:space="0" w:color="auto"/>
            <w:right w:val="none" w:sz="0" w:space="0" w:color="auto"/>
          </w:divBdr>
        </w:div>
        <w:div w:id="1409499681">
          <w:marLeft w:val="0"/>
          <w:marRight w:val="0"/>
          <w:marTop w:val="0"/>
          <w:marBottom w:val="0"/>
          <w:divBdr>
            <w:top w:val="none" w:sz="0" w:space="0" w:color="auto"/>
            <w:left w:val="none" w:sz="0" w:space="0" w:color="auto"/>
            <w:bottom w:val="none" w:sz="0" w:space="0" w:color="auto"/>
            <w:right w:val="none" w:sz="0" w:space="0" w:color="auto"/>
          </w:divBdr>
        </w:div>
        <w:div w:id="2081903375">
          <w:marLeft w:val="0"/>
          <w:marRight w:val="0"/>
          <w:marTop w:val="0"/>
          <w:marBottom w:val="0"/>
          <w:divBdr>
            <w:top w:val="none" w:sz="0" w:space="0" w:color="auto"/>
            <w:left w:val="none" w:sz="0" w:space="0" w:color="auto"/>
            <w:bottom w:val="none" w:sz="0" w:space="0" w:color="auto"/>
            <w:right w:val="none" w:sz="0" w:space="0" w:color="auto"/>
          </w:divBdr>
        </w:div>
        <w:div w:id="2081756481">
          <w:marLeft w:val="0"/>
          <w:marRight w:val="0"/>
          <w:marTop w:val="0"/>
          <w:marBottom w:val="0"/>
          <w:divBdr>
            <w:top w:val="none" w:sz="0" w:space="0" w:color="auto"/>
            <w:left w:val="none" w:sz="0" w:space="0" w:color="auto"/>
            <w:bottom w:val="none" w:sz="0" w:space="0" w:color="auto"/>
            <w:right w:val="none" w:sz="0" w:space="0" w:color="auto"/>
          </w:divBdr>
        </w:div>
        <w:div w:id="1914469555">
          <w:marLeft w:val="0"/>
          <w:marRight w:val="0"/>
          <w:marTop w:val="0"/>
          <w:marBottom w:val="0"/>
          <w:divBdr>
            <w:top w:val="none" w:sz="0" w:space="0" w:color="auto"/>
            <w:left w:val="none" w:sz="0" w:space="0" w:color="auto"/>
            <w:bottom w:val="none" w:sz="0" w:space="0" w:color="auto"/>
            <w:right w:val="none" w:sz="0" w:space="0" w:color="auto"/>
          </w:divBdr>
        </w:div>
        <w:div w:id="262303837">
          <w:marLeft w:val="0"/>
          <w:marRight w:val="0"/>
          <w:marTop w:val="0"/>
          <w:marBottom w:val="0"/>
          <w:divBdr>
            <w:top w:val="none" w:sz="0" w:space="0" w:color="auto"/>
            <w:left w:val="none" w:sz="0" w:space="0" w:color="auto"/>
            <w:bottom w:val="none" w:sz="0" w:space="0" w:color="auto"/>
            <w:right w:val="none" w:sz="0" w:space="0" w:color="auto"/>
          </w:divBdr>
        </w:div>
        <w:div w:id="1524710250">
          <w:marLeft w:val="0"/>
          <w:marRight w:val="0"/>
          <w:marTop w:val="0"/>
          <w:marBottom w:val="0"/>
          <w:divBdr>
            <w:top w:val="none" w:sz="0" w:space="0" w:color="auto"/>
            <w:left w:val="none" w:sz="0" w:space="0" w:color="auto"/>
            <w:bottom w:val="none" w:sz="0" w:space="0" w:color="auto"/>
            <w:right w:val="none" w:sz="0" w:space="0" w:color="auto"/>
          </w:divBdr>
        </w:div>
        <w:div w:id="2105219676">
          <w:marLeft w:val="0"/>
          <w:marRight w:val="0"/>
          <w:marTop w:val="0"/>
          <w:marBottom w:val="0"/>
          <w:divBdr>
            <w:top w:val="none" w:sz="0" w:space="0" w:color="auto"/>
            <w:left w:val="none" w:sz="0" w:space="0" w:color="auto"/>
            <w:bottom w:val="none" w:sz="0" w:space="0" w:color="auto"/>
            <w:right w:val="none" w:sz="0" w:space="0" w:color="auto"/>
          </w:divBdr>
        </w:div>
        <w:div w:id="1414281942">
          <w:marLeft w:val="0"/>
          <w:marRight w:val="0"/>
          <w:marTop w:val="0"/>
          <w:marBottom w:val="0"/>
          <w:divBdr>
            <w:top w:val="none" w:sz="0" w:space="0" w:color="auto"/>
            <w:left w:val="none" w:sz="0" w:space="0" w:color="auto"/>
            <w:bottom w:val="none" w:sz="0" w:space="0" w:color="auto"/>
            <w:right w:val="none" w:sz="0" w:space="0" w:color="auto"/>
          </w:divBdr>
        </w:div>
        <w:div w:id="1191723604">
          <w:marLeft w:val="0"/>
          <w:marRight w:val="0"/>
          <w:marTop w:val="0"/>
          <w:marBottom w:val="0"/>
          <w:divBdr>
            <w:top w:val="none" w:sz="0" w:space="0" w:color="auto"/>
            <w:left w:val="none" w:sz="0" w:space="0" w:color="auto"/>
            <w:bottom w:val="none" w:sz="0" w:space="0" w:color="auto"/>
            <w:right w:val="none" w:sz="0" w:space="0" w:color="auto"/>
          </w:divBdr>
        </w:div>
        <w:div w:id="812908655">
          <w:marLeft w:val="0"/>
          <w:marRight w:val="0"/>
          <w:marTop w:val="0"/>
          <w:marBottom w:val="0"/>
          <w:divBdr>
            <w:top w:val="none" w:sz="0" w:space="0" w:color="auto"/>
            <w:left w:val="none" w:sz="0" w:space="0" w:color="auto"/>
            <w:bottom w:val="none" w:sz="0" w:space="0" w:color="auto"/>
            <w:right w:val="none" w:sz="0" w:space="0" w:color="auto"/>
          </w:divBdr>
        </w:div>
        <w:div w:id="886181662">
          <w:marLeft w:val="0"/>
          <w:marRight w:val="0"/>
          <w:marTop w:val="0"/>
          <w:marBottom w:val="0"/>
          <w:divBdr>
            <w:top w:val="none" w:sz="0" w:space="0" w:color="auto"/>
            <w:left w:val="none" w:sz="0" w:space="0" w:color="auto"/>
            <w:bottom w:val="none" w:sz="0" w:space="0" w:color="auto"/>
            <w:right w:val="none" w:sz="0" w:space="0" w:color="auto"/>
          </w:divBdr>
        </w:div>
        <w:div w:id="2025470783">
          <w:marLeft w:val="0"/>
          <w:marRight w:val="0"/>
          <w:marTop w:val="0"/>
          <w:marBottom w:val="0"/>
          <w:divBdr>
            <w:top w:val="none" w:sz="0" w:space="0" w:color="auto"/>
            <w:left w:val="none" w:sz="0" w:space="0" w:color="auto"/>
            <w:bottom w:val="none" w:sz="0" w:space="0" w:color="auto"/>
            <w:right w:val="none" w:sz="0" w:space="0" w:color="auto"/>
          </w:divBdr>
        </w:div>
      </w:divsChild>
    </w:div>
    <w:div w:id="400297672">
      <w:bodyDiv w:val="1"/>
      <w:marLeft w:val="0"/>
      <w:marRight w:val="0"/>
      <w:marTop w:val="0"/>
      <w:marBottom w:val="0"/>
      <w:divBdr>
        <w:top w:val="none" w:sz="0" w:space="0" w:color="auto"/>
        <w:left w:val="none" w:sz="0" w:space="0" w:color="auto"/>
        <w:bottom w:val="none" w:sz="0" w:space="0" w:color="auto"/>
        <w:right w:val="none" w:sz="0" w:space="0" w:color="auto"/>
      </w:divBdr>
    </w:div>
    <w:div w:id="1055785988">
      <w:bodyDiv w:val="1"/>
      <w:marLeft w:val="0"/>
      <w:marRight w:val="0"/>
      <w:marTop w:val="0"/>
      <w:marBottom w:val="0"/>
      <w:divBdr>
        <w:top w:val="none" w:sz="0" w:space="0" w:color="auto"/>
        <w:left w:val="none" w:sz="0" w:space="0" w:color="auto"/>
        <w:bottom w:val="none" w:sz="0" w:space="0" w:color="auto"/>
        <w:right w:val="none" w:sz="0" w:space="0" w:color="auto"/>
      </w:divBdr>
    </w:div>
    <w:div w:id="1286961521">
      <w:bodyDiv w:val="1"/>
      <w:marLeft w:val="0"/>
      <w:marRight w:val="0"/>
      <w:marTop w:val="0"/>
      <w:marBottom w:val="0"/>
      <w:divBdr>
        <w:top w:val="none" w:sz="0" w:space="0" w:color="auto"/>
        <w:left w:val="none" w:sz="0" w:space="0" w:color="auto"/>
        <w:bottom w:val="none" w:sz="0" w:space="0" w:color="auto"/>
        <w:right w:val="none" w:sz="0" w:space="0" w:color="auto"/>
      </w:divBdr>
    </w:div>
    <w:div w:id="1288464928">
      <w:bodyDiv w:val="1"/>
      <w:marLeft w:val="0"/>
      <w:marRight w:val="0"/>
      <w:marTop w:val="0"/>
      <w:marBottom w:val="0"/>
      <w:divBdr>
        <w:top w:val="none" w:sz="0" w:space="0" w:color="auto"/>
        <w:left w:val="none" w:sz="0" w:space="0" w:color="auto"/>
        <w:bottom w:val="none" w:sz="0" w:space="0" w:color="auto"/>
        <w:right w:val="none" w:sz="0" w:space="0" w:color="auto"/>
      </w:divBdr>
    </w:div>
    <w:div w:id="1312753241">
      <w:bodyDiv w:val="1"/>
      <w:marLeft w:val="0"/>
      <w:marRight w:val="0"/>
      <w:marTop w:val="0"/>
      <w:marBottom w:val="0"/>
      <w:divBdr>
        <w:top w:val="none" w:sz="0" w:space="0" w:color="auto"/>
        <w:left w:val="none" w:sz="0" w:space="0" w:color="auto"/>
        <w:bottom w:val="none" w:sz="0" w:space="0" w:color="auto"/>
        <w:right w:val="none" w:sz="0" w:space="0" w:color="auto"/>
      </w:divBdr>
      <w:divsChild>
        <w:div w:id="1672831462">
          <w:marLeft w:val="0"/>
          <w:marRight w:val="0"/>
          <w:marTop w:val="0"/>
          <w:marBottom w:val="0"/>
          <w:divBdr>
            <w:top w:val="none" w:sz="0" w:space="0" w:color="auto"/>
            <w:left w:val="none" w:sz="0" w:space="0" w:color="auto"/>
            <w:bottom w:val="none" w:sz="0" w:space="0" w:color="auto"/>
            <w:right w:val="none" w:sz="0" w:space="0" w:color="auto"/>
          </w:divBdr>
        </w:div>
        <w:div w:id="1811555811">
          <w:marLeft w:val="0"/>
          <w:marRight w:val="0"/>
          <w:marTop w:val="0"/>
          <w:marBottom w:val="0"/>
          <w:divBdr>
            <w:top w:val="none" w:sz="0" w:space="0" w:color="auto"/>
            <w:left w:val="none" w:sz="0" w:space="0" w:color="auto"/>
            <w:bottom w:val="none" w:sz="0" w:space="0" w:color="auto"/>
            <w:right w:val="none" w:sz="0" w:space="0" w:color="auto"/>
          </w:divBdr>
        </w:div>
        <w:div w:id="2069722995">
          <w:marLeft w:val="0"/>
          <w:marRight w:val="0"/>
          <w:marTop w:val="0"/>
          <w:marBottom w:val="0"/>
          <w:divBdr>
            <w:top w:val="none" w:sz="0" w:space="0" w:color="auto"/>
            <w:left w:val="none" w:sz="0" w:space="0" w:color="auto"/>
            <w:bottom w:val="none" w:sz="0" w:space="0" w:color="auto"/>
            <w:right w:val="none" w:sz="0" w:space="0" w:color="auto"/>
          </w:divBdr>
        </w:div>
        <w:div w:id="849569662">
          <w:marLeft w:val="0"/>
          <w:marRight w:val="0"/>
          <w:marTop w:val="0"/>
          <w:marBottom w:val="0"/>
          <w:divBdr>
            <w:top w:val="none" w:sz="0" w:space="0" w:color="auto"/>
            <w:left w:val="none" w:sz="0" w:space="0" w:color="auto"/>
            <w:bottom w:val="none" w:sz="0" w:space="0" w:color="auto"/>
            <w:right w:val="none" w:sz="0" w:space="0" w:color="auto"/>
          </w:divBdr>
        </w:div>
        <w:div w:id="1795783637">
          <w:marLeft w:val="0"/>
          <w:marRight w:val="0"/>
          <w:marTop w:val="0"/>
          <w:marBottom w:val="0"/>
          <w:divBdr>
            <w:top w:val="none" w:sz="0" w:space="0" w:color="auto"/>
            <w:left w:val="none" w:sz="0" w:space="0" w:color="auto"/>
            <w:bottom w:val="none" w:sz="0" w:space="0" w:color="auto"/>
            <w:right w:val="none" w:sz="0" w:space="0" w:color="auto"/>
          </w:divBdr>
        </w:div>
      </w:divsChild>
    </w:div>
    <w:div w:id="1999504148">
      <w:bodyDiv w:val="1"/>
      <w:marLeft w:val="0"/>
      <w:marRight w:val="0"/>
      <w:marTop w:val="0"/>
      <w:marBottom w:val="0"/>
      <w:divBdr>
        <w:top w:val="none" w:sz="0" w:space="0" w:color="auto"/>
        <w:left w:val="none" w:sz="0" w:space="0" w:color="auto"/>
        <w:bottom w:val="none" w:sz="0" w:space="0" w:color="auto"/>
        <w:right w:val="none" w:sz="0" w:space="0" w:color="auto"/>
      </w:divBdr>
      <w:divsChild>
        <w:div w:id="87967375">
          <w:marLeft w:val="0"/>
          <w:marRight w:val="0"/>
          <w:marTop w:val="0"/>
          <w:marBottom w:val="0"/>
          <w:divBdr>
            <w:top w:val="none" w:sz="0" w:space="0" w:color="auto"/>
            <w:left w:val="none" w:sz="0" w:space="0" w:color="auto"/>
            <w:bottom w:val="none" w:sz="0" w:space="0" w:color="auto"/>
            <w:right w:val="none" w:sz="0" w:space="0" w:color="auto"/>
          </w:divBdr>
        </w:div>
        <w:div w:id="1760978352">
          <w:marLeft w:val="0"/>
          <w:marRight w:val="0"/>
          <w:marTop w:val="0"/>
          <w:marBottom w:val="0"/>
          <w:divBdr>
            <w:top w:val="none" w:sz="0" w:space="0" w:color="auto"/>
            <w:left w:val="none" w:sz="0" w:space="0" w:color="auto"/>
            <w:bottom w:val="none" w:sz="0" w:space="0" w:color="auto"/>
            <w:right w:val="none" w:sz="0" w:space="0" w:color="auto"/>
          </w:divBdr>
        </w:div>
        <w:div w:id="923489474">
          <w:marLeft w:val="0"/>
          <w:marRight w:val="0"/>
          <w:marTop w:val="0"/>
          <w:marBottom w:val="0"/>
          <w:divBdr>
            <w:top w:val="none" w:sz="0" w:space="0" w:color="auto"/>
            <w:left w:val="none" w:sz="0" w:space="0" w:color="auto"/>
            <w:bottom w:val="none" w:sz="0" w:space="0" w:color="auto"/>
            <w:right w:val="none" w:sz="0" w:space="0" w:color="auto"/>
          </w:divBdr>
        </w:div>
        <w:div w:id="70819183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0.emf"/><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10.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9FgEV7/DNL8ddpVFCeEtCBs8GYQ==">AMUW2mV1QxpmNNlt/t9ArQtRHsNBhDlhFWURQT06BhZ8ZEYFp7IOGbHMh4gLqzxj1QQorwklc8GIJYNLrudIoGEr7RSyJhQ3+unYT6SqP4Mldjg6iFp45I4MNNaQKatJPF2BzZaC3R6s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Pages>
  <Words>3097</Words>
  <Characters>17654</Characters>
  <Application>Microsoft Office Word</Application>
  <DocSecurity>0</DocSecurity>
  <Lines>147</Lines>
  <Paragraphs>41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Miljenka</dc:creator>
  <cp:lastModifiedBy>Anita Martinić</cp:lastModifiedBy>
  <cp:revision>4</cp:revision>
  <cp:lastPrinted>2021-09-16T07:07:00Z</cp:lastPrinted>
  <dcterms:created xsi:type="dcterms:W3CDTF">2022-01-24T08:49:00Z</dcterms:created>
  <dcterms:modified xsi:type="dcterms:W3CDTF">2022-01-28T07:50:00Z</dcterms:modified>
</cp:coreProperties>
</file>