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021B3EFE" w:rsidR="008321EF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79719672"/>
      <w:bookmarkEnd w:id="0"/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6A4C4E3E" w14:textId="77777777" w:rsidR="003C7B9F" w:rsidRPr="00E34E78" w:rsidRDefault="003C7B9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2F5AFD" w14:textId="34620F22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E706FA">
        <w:rPr>
          <w:rFonts w:ascii="Times New Roman" w:hAnsi="Times New Roman" w:cs="Times New Roman"/>
          <w:b/>
          <w:sz w:val="28"/>
          <w:szCs w:val="24"/>
        </w:rPr>
        <w:t>1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05C28EEE" w14:textId="35F8B73A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E706FA">
        <w:rPr>
          <w:rFonts w:ascii="Times New Roman" w:hAnsi="Times New Roman" w:cs="Times New Roman"/>
          <w:b/>
          <w:sz w:val="28"/>
          <w:szCs w:val="24"/>
        </w:rPr>
        <w:t>11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E706FA">
        <w:rPr>
          <w:rFonts w:ascii="Times New Roman" w:hAnsi="Times New Roman" w:cs="Times New Roman"/>
          <w:b/>
          <w:sz w:val="28"/>
          <w:szCs w:val="24"/>
        </w:rPr>
        <w:t>listopada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13F1ED0C" w14:textId="77777777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431F9BC2" w:rsidR="008321EF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63015084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 w:rsidR="00827E30">
        <w:rPr>
          <w:rFonts w:ascii="Times New Roman" w:hAnsi="Times New Roman" w:cs="Times New Roman"/>
          <w:sz w:val="24"/>
          <w:szCs w:val="24"/>
        </w:rPr>
        <w:t>4</w:t>
      </w:r>
      <w:r w:rsidR="00E706FA">
        <w:rPr>
          <w:rFonts w:ascii="Times New Roman" w:hAnsi="Times New Roman" w:cs="Times New Roman"/>
          <w:sz w:val="24"/>
          <w:szCs w:val="24"/>
        </w:rPr>
        <w:t>1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712C05B0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E706FA">
        <w:rPr>
          <w:rFonts w:ascii="Times New Roman" w:hAnsi="Times New Roman" w:cs="Times New Roman"/>
          <w:sz w:val="24"/>
          <w:szCs w:val="24"/>
        </w:rPr>
        <w:t>40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827E30">
        <w:rPr>
          <w:rFonts w:ascii="Times New Roman" w:hAnsi="Times New Roman" w:cs="Times New Roman"/>
          <w:sz w:val="24"/>
          <w:szCs w:val="24"/>
        </w:rPr>
        <w:t>2</w:t>
      </w:r>
      <w:r w:rsidR="00E706FA">
        <w:rPr>
          <w:rFonts w:ascii="Times New Roman" w:hAnsi="Times New Roman" w:cs="Times New Roman"/>
          <w:sz w:val="24"/>
          <w:szCs w:val="24"/>
        </w:rPr>
        <w:t>6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E706FA">
        <w:rPr>
          <w:rFonts w:ascii="Times New Roman" w:hAnsi="Times New Roman" w:cs="Times New Roman"/>
          <w:sz w:val="24"/>
          <w:szCs w:val="24"/>
        </w:rPr>
        <w:t>rujna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72E8BA7" w14:textId="26D1228E" w:rsidR="002622D2" w:rsidRDefault="002622D2" w:rsidP="00352197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CBF83F" w14:textId="77777777" w:rsidR="002622D2" w:rsidRDefault="002622D2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572726" w14:textId="1F24CA3E" w:rsidR="007D5ABF" w:rsidRPr="00892731" w:rsidRDefault="00F85F06" w:rsidP="00F85F0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9273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 R E D:</w:t>
      </w:r>
    </w:p>
    <w:p w14:paraId="5A760853" w14:textId="77777777" w:rsidR="00425085" w:rsidRPr="00110A62" w:rsidRDefault="00425085" w:rsidP="00F872A7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856BD5" w14:textId="77777777" w:rsidR="004D3A41" w:rsidRPr="00892731" w:rsidRDefault="004D3A41" w:rsidP="00F872A7">
      <w:pPr>
        <w:pStyle w:val="Bezprored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noProof/>
          <w:szCs w:val="24"/>
        </w:rPr>
      </w:pPr>
      <w:bookmarkStart w:id="1" w:name="_Hlk179703685"/>
      <w:r w:rsidRPr="008927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za </w:t>
      </w:r>
      <w:r w:rsidRPr="00892731">
        <w:rPr>
          <w:rFonts w:ascii="Times New Roman" w:eastAsia="Times New Roman" w:hAnsi="Times New Roman" w:cs="Times New Roman"/>
          <w:b/>
          <w:bCs/>
          <w:noProof/>
          <w:szCs w:val="24"/>
        </w:rPr>
        <w:t xml:space="preserve">građenje ili rekonstrukciju nerazvrstanih cesta, izvođenje svjetlosne prometne signalizacije te izvanredno održavanje nerazvrstanih cesta </w:t>
      </w:r>
      <w:r w:rsidRPr="00892731">
        <w:rPr>
          <w:rFonts w:ascii="Times New Roman" w:eastAsia="Times New Roman" w:hAnsi="Times New Roman" w:cs="Times New Roman"/>
          <w:b/>
          <w:bCs/>
          <w:i/>
          <w:noProof/>
          <w:szCs w:val="24"/>
        </w:rPr>
        <w:t>– donošenje zaključka</w:t>
      </w:r>
    </w:p>
    <w:p w14:paraId="7686765C" w14:textId="77777777" w:rsidR="004D3A41" w:rsidRPr="00892731" w:rsidRDefault="004D3A41" w:rsidP="00F872A7">
      <w:pPr>
        <w:pStyle w:val="Bezprored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noProof/>
          <w:szCs w:val="24"/>
        </w:rPr>
      </w:pPr>
      <w:bookmarkStart w:id="2" w:name="_Hlk179704450"/>
      <w:bookmarkEnd w:id="1"/>
      <w:r w:rsidRPr="008927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za </w:t>
      </w:r>
      <w:r w:rsidRPr="00892731">
        <w:rPr>
          <w:rFonts w:ascii="Times New Roman" w:eastAsia="Times New Roman" w:hAnsi="Times New Roman" w:cs="Times New Roman"/>
          <w:b/>
          <w:bCs/>
          <w:noProof/>
          <w:szCs w:val="24"/>
        </w:rPr>
        <w:t xml:space="preserve">građenje, rekonstrukciju ili sanaciju javnih površina, građevina i uređaja javne namjene, groblja i javne rasvjete </w:t>
      </w:r>
      <w:r w:rsidRPr="00892731">
        <w:rPr>
          <w:rFonts w:ascii="Times New Roman" w:eastAsia="Times New Roman" w:hAnsi="Times New Roman" w:cs="Times New Roman"/>
          <w:b/>
          <w:bCs/>
          <w:i/>
          <w:noProof/>
          <w:szCs w:val="24"/>
        </w:rPr>
        <w:t>– donošenje zaključka</w:t>
      </w:r>
    </w:p>
    <w:bookmarkEnd w:id="2"/>
    <w:p w14:paraId="1F77992B" w14:textId="77777777" w:rsidR="004D3A41" w:rsidRPr="00892731" w:rsidRDefault="004D3A41" w:rsidP="00F872A7">
      <w:pPr>
        <w:pStyle w:val="Bezprored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8927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prioriteta ulica za Izvedbeni program Zimske službe 2023/24. – </w:t>
      </w:r>
      <w:r w:rsidRPr="00892731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donošenje zaključka</w:t>
      </w:r>
    </w:p>
    <w:p w14:paraId="4A3BBB4C" w14:textId="77777777" w:rsidR="004D3A41" w:rsidRPr="00892731" w:rsidRDefault="004D3A41" w:rsidP="00F872A7">
      <w:pPr>
        <w:pStyle w:val="Bezprored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8927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lokacija za postavljanje spremnika za sol – </w:t>
      </w:r>
      <w:r w:rsidRPr="00892731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donošenje zaključka</w:t>
      </w:r>
    </w:p>
    <w:p w14:paraId="708D20AF" w14:textId="77777777" w:rsidR="004D3A41" w:rsidRPr="00892731" w:rsidRDefault="004D3A41" w:rsidP="00F872A7">
      <w:pPr>
        <w:pStyle w:val="Bezprored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3" w:name="_Hlk179704696"/>
      <w:r w:rsidRPr="008927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Izbor domara </w:t>
      </w:r>
      <w:r w:rsidRPr="00892731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– donošenje zaključka</w:t>
      </w:r>
    </w:p>
    <w:p w14:paraId="712BBDC0" w14:textId="77777777" w:rsidR="004D3A41" w:rsidRPr="00892731" w:rsidRDefault="004D3A41" w:rsidP="00F872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Cs w:val="24"/>
          <w:lang w:eastAsia="x-none"/>
        </w:rPr>
      </w:pPr>
      <w:bookmarkStart w:id="4" w:name="_Hlk179704720"/>
      <w:bookmarkEnd w:id="3"/>
      <w:r w:rsidRPr="00892731">
        <w:rPr>
          <w:rFonts w:ascii="Times New Roman" w:eastAsia="Times New Roman" w:hAnsi="Times New Roman" w:cs="Times New Roman"/>
          <w:b/>
          <w:bCs/>
          <w:noProof/>
          <w:szCs w:val="24"/>
          <w:lang w:eastAsia="x-none"/>
        </w:rPr>
        <w:t>Pitanja, prijedlozi i obavijesti</w:t>
      </w:r>
    </w:p>
    <w:bookmarkEnd w:id="4"/>
    <w:p w14:paraId="2036F546" w14:textId="1C0A348E" w:rsidR="007D5ABF" w:rsidRPr="003B7956" w:rsidRDefault="007D5ABF" w:rsidP="00FC604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14:paraId="222C10F3" w14:textId="77777777" w:rsidR="001153A3" w:rsidRDefault="001153A3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7D9897A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1FE0AED" w14:textId="3DFD126A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7D0EC44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3314C24" w14:textId="5DCBEEAF" w:rsidR="0086632C" w:rsidRPr="0086632C" w:rsidRDefault="008321EF" w:rsidP="00F872A7">
      <w:pPr>
        <w:pStyle w:val="Bezproreda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C30BFD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C30B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C30BFD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</w:r>
      <w:r w:rsidR="0086632C" w:rsidRPr="0086632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za građenje ili rekonstrukciju nerazvrstanih cesta, izvođenje svjetlosne prometne signalizacije te izvanredno održavanje nerazvrstanih cesta – </w:t>
      </w:r>
      <w:r w:rsidR="0086632C" w:rsidRPr="0086632C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donošenje zaključka</w:t>
      </w:r>
    </w:p>
    <w:p w14:paraId="593A578F" w14:textId="763C24F9" w:rsidR="00CC6B04" w:rsidRPr="00F42E55" w:rsidRDefault="00CC6B04" w:rsidP="003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4F8B4B83" w14:textId="793E3E3C" w:rsidR="00A06931" w:rsidRPr="00DD09AE" w:rsidRDefault="00CC6B04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701DCE0" w14:textId="77777777" w:rsidR="00CC6B04" w:rsidRDefault="00CC6B04" w:rsidP="00CC6B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4412F" w14:textId="1D1AE90F" w:rsidR="00892731" w:rsidRDefault="00CC6B04" w:rsidP="00B61D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0896E3E9" w14:textId="5CF2FFFA" w:rsidR="00CC6B04" w:rsidRPr="00CC6B04" w:rsidRDefault="00CC6B04" w:rsidP="00CC6B04">
      <w:pPr>
        <w:pStyle w:val="Bezproreda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o </w:t>
      </w:r>
      <w:bookmarkStart w:id="5" w:name="_Hlk179705446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</w:t>
      </w:r>
      <w:r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rijedlog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u</w:t>
      </w:r>
      <w:r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7A09CF" w:rsidRPr="0086632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za građenje ili rekonstrukciju nerazvrstanih cesta, izvođenje svjetlosne prometne signalizacije te izvanredno održavanje nerazvrstanih cesta</w:t>
      </w:r>
      <w:bookmarkEnd w:id="5"/>
      <w:r w:rsidR="000431E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u 2025.g.</w:t>
      </w:r>
    </w:p>
    <w:p w14:paraId="254B0830" w14:textId="77777777" w:rsidR="00CC6B04" w:rsidRDefault="00CC6B04" w:rsidP="00CC6B0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22E90BC" w14:textId="1BCBAB54" w:rsidR="00CC6B04" w:rsidRDefault="004A0036" w:rsidP="00733A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6" w:name="_Hlk179713188"/>
      <w:r w:rsidRPr="004A0036">
        <w:rPr>
          <w:rFonts w:ascii="Times New Roman" w:hAnsi="Times New Roman" w:cs="Times New Roman"/>
          <w:sz w:val="24"/>
          <w:szCs w:val="24"/>
          <w:lang w:eastAsia="hr-HR"/>
        </w:rPr>
        <w:t xml:space="preserve">da se </w:t>
      </w:r>
      <w:r w:rsidR="000F7136"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Pr="004A003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0F7136">
        <w:rPr>
          <w:rFonts w:ascii="Times New Roman" w:hAnsi="Times New Roman" w:cs="Times New Roman"/>
          <w:sz w:val="24"/>
          <w:szCs w:val="24"/>
          <w:lang w:eastAsia="hr-HR"/>
        </w:rPr>
        <w:t>P</w:t>
      </w:r>
      <w:r w:rsidR="00733AAD" w:rsidRPr="00733AAD">
        <w:rPr>
          <w:rFonts w:ascii="Times New Roman" w:hAnsi="Times New Roman" w:cs="Times New Roman"/>
          <w:sz w:val="24"/>
          <w:szCs w:val="24"/>
          <w:lang w:eastAsia="hr-HR"/>
        </w:rPr>
        <w:t>rijedlog</w:t>
      </w:r>
      <w:r w:rsidR="000431E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0F7136">
        <w:rPr>
          <w:rFonts w:ascii="Times New Roman" w:hAnsi="Times New Roman" w:cs="Times New Roman"/>
          <w:sz w:val="24"/>
          <w:szCs w:val="24"/>
          <w:lang w:eastAsia="hr-HR"/>
        </w:rPr>
        <w:t xml:space="preserve">uvrste te </w:t>
      </w:r>
      <w:r w:rsidRPr="004A0036">
        <w:rPr>
          <w:rFonts w:ascii="Times New Roman" w:hAnsi="Times New Roman" w:cs="Times New Roman"/>
          <w:sz w:val="24"/>
          <w:szCs w:val="24"/>
          <w:lang w:eastAsia="hr-HR"/>
        </w:rPr>
        <w:t>izvedu sljedeći radovi</w:t>
      </w:r>
      <w:r w:rsidR="004C7CFA">
        <w:rPr>
          <w:rFonts w:ascii="Times New Roman" w:hAnsi="Times New Roman" w:cs="Times New Roman"/>
          <w:sz w:val="24"/>
          <w:szCs w:val="24"/>
          <w:lang w:eastAsia="hr-HR"/>
        </w:rPr>
        <w:t xml:space="preserve"> (</w:t>
      </w:r>
      <w:r w:rsidR="007848CA">
        <w:rPr>
          <w:rFonts w:ascii="Times New Roman" w:hAnsi="Times New Roman" w:cs="Times New Roman"/>
          <w:sz w:val="24"/>
          <w:szCs w:val="24"/>
          <w:lang w:eastAsia="hr-HR"/>
        </w:rPr>
        <w:t>fotografije</w:t>
      </w:r>
      <w:r w:rsidR="004C7CFA">
        <w:rPr>
          <w:rFonts w:ascii="Times New Roman" w:hAnsi="Times New Roman" w:cs="Times New Roman"/>
          <w:sz w:val="24"/>
          <w:szCs w:val="24"/>
          <w:lang w:eastAsia="hr-HR"/>
        </w:rPr>
        <w:t xml:space="preserve"> u prilogu)</w:t>
      </w:r>
      <w:r w:rsidRPr="004A0036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bookmarkEnd w:id="6"/>
    <w:p w14:paraId="1048CC5A" w14:textId="3C6E2D76" w:rsidR="000F7136" w:rsidRPr="000F7136" w:rsidRDefault="00892731" w:rsidP="000F7136">
      <w:pPr>
        <w:pStyle w:val="Odlomakpopisa"/>
        <w:numPr>
          <w:ilvl w:val="0"/>
          <w:numId w:val="45"/>
        </w:numPr>
        <w:jc w:val="both"/>
        <w:rPr>
          <w:rFonts w:ascii="Times New Roman" w:hAnsi="Times New Roman" w:cs="Times New Roman"/>
          <w:szCs w:val="24"/>
        </w:rPr>
      </w:pP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Iscrtavanje pješačkog</w:t>
      </w:r>
      <w:r w:rsidRPr="007B5831">
        <w:rPr>
          <w:b/>
          <w:bCs/>
        </w:rPr>
        <w:t xml:space="preserve"> </w:t>
      </w: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prijelaza u Žugčićevoj ulici kod kbr </w:t>
      </w:r>
      <w:r w:rsidR="00522EE5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10</w:t>
      </w: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.</w:t>
      </w:r>
      <w:r w:rsidR="00230AA1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(kč. br. 490</w:t>
      </w:r>
      <w:r w:rsidR="004D5490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1</w:t>
      </w:r>
      <w:r w:rsidR="00230AA1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)</w:t>
      </w:r>
      <w:r w:rsidR="004D5490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ili kod kbr. 12 (kč.br. 4902)</w:t>
      </w:r>
      <w:r w:rsidR="007848CA">
        <w:rPr>
          <w:rFonts w:ascii="Times New Roman" w:eastAsia="Times New Roman" w:hAnsi="Times New Roman" w:cs="Times New Roman"/>
          <w:szCs w:val="24"/>
          <w:lang w:eastAsia="hr-HR"/>
        </w:rPr>
        <w:t xml:space="preserve"> - </w:t>
      </w:r>
      <w:r w:rsidR="007848CA" w:rsidRPr="007848CA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>zbog sigurno</w:t>
      </w:r>
      <w:r w:rsidR="007848CA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>g kretanja</w:t>
      </w:r>
      <w:r w:rsidR="007848CA" w:rsidRPr="007848CA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 pješaka</w:t>
      </w:r>
      <w:r w:rsidR="007848CA">
        <w:rPr>
          <w:rFonts w:ascii="Times New Roman" w:eastAsia="Times New Roman" w:hAnsi="Times New Roman" w:cs="Times New Roman"/>
          <w:szCs w:val="24"/>
          <w:lang w:eastAsia="hr-HR"/>
        </w:rPr>
        <w:t xml:space="preserve"> (PRILOG 1);</w:t>
      </w:r>
    </w:p>
    <w:p w14:paraId="5ABE7285" w14:textId="55A44B7B" w:rsidR="000F7136" w:rsidRPr="000F7136" w:rsidRDefault="000F7136" w:rsidP="000F7136">
      <w:pPr>
        <w:pStyle w:val="Odlomakpopisa"/>
        <w:numPr>
          <w:ilvl w:val="0"/>
          <w:numId w:val="45"/>
        </w:numPr>
        <w:jc w:val="both"/>
        <w:rPr>
          <w:rFonts w:ascii="Times New Roman" w:hAnsi="Times New Roman" w:cs="Times New Roman"/>
          <w:szCs w:val="24"/>
        </w:rPr>
      </w:pP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Asfaltiranje ulice </w:t>
      </w:r>
      <w:r w:rsidR="004A0036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Senščak II. odvojak od kbr. 9 do kbr. 21</w:t>
      </w:r>
      <w:r w:rsidR="004A0036" w:rsidRPr="000F7136">
        <w:rPr>
          <w:rFonts w:ascii="Times New Roman" w:eastAsia="Times New Roman" w:hAnsi="Times New Roman" w:cs="Times New Roman"/>
          <w:szCs w:val="24"/>
          <w:lang w:eastAsia="hr-HR"/>
        </w:rPr>
        <w:t xml:space="preserve"> – </w:t>
      </w:r>
      <w:r w:rsidRPr="007848CA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u duljini od cca </w:t>
      </w:r>
      <w:r w:rsidR="00230AA1" w:rsidRPr="007848CA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>80 m</w:t>
      </w:r>
      <w:bookmarkStart w:id="7" w:name="_Hlk179707948"/>
      <w:r w:rsidR="007848CA">
        <w:rPr>
          <w:rFonts w:ascii="Times New Roman" w:eastAsia="Times New Roman" w:hAnsi="Times New Roman" w:cs="Times New Roman"/>
          <w:szCs w:val="24"/>
          <w:lang w:eastAsia="hr-HR"/>
        </w:rPr>
        <w:t xml:space="preserve"> (PRILOG 2)</w:t>
      </w:r>
      <w:r w:rsidR="00082D7B">
        <w:rPr>
          <w:rFonts w:ascii="Times New Roman" w:eastAsia="Times New Roman" w:hAnsi="Times New Roman" w:cs="Times New Roman"/>
          <w:szCs w:val="24"/>
          <w:lang w:eastAsia="hr-HR"/>
        </w:rPr>
        <w:t>;</w:t>
      </w:r>
    </w:p>
    <w:p w14:paraId="37F0F825" w14:textId="4CB95B50" w:rsidR="000F7136" w:rsidRPr="007848CA" w:rsidRDefault="00551B88" w:rsidP="007848CA">
      <w:pPr>
        <w:pStyle w:val="Odlomakpopisa"/>
        <w:numPr>
          <w:ilvl w:val="0"/>
          <w:numId w:val="45"/>
        </w:numPr>
        <w:rPr>
          <w:rFonts w:ascii="Times New Roman" w:hAnsi="Times New Roman" w:cs="Times New Roman"/>
          <w:szCs w:val="24"/>
        </w:rPr>
      </w:pPr>
      <w:r w:rsidRPr="007B5831">
        <w:rPr>
          <w:rFonts w:ascii="Times New Roman" w:hAnsi="Times New Roman" w:cs="Times New Roman"/>
          <w:b/>
          <w:bCs/>
          <w:szCs w:val="24"/>
        </w:rPr>
        <w:t>Izgradnji nogostupa u ulici Senščak od kbr.1 do spoja sa ulicom Veliki Vrh</w:t>
      </w:r>
      <w:bookmarkEnd w:id="7"/>
      <w:r w:rsidR="007848CA" w:rsidRPr="007848CA">
        <w:t xml:space="preserve"> </w:t>
      </w:r>
      <w:r w:rsidR="007848CA" w:rsidRPr="007848CA">
        <w:rPr>
          <w:rFonts w:ascii="Times New Roman" w:hAnsi="Times New Roman" w:cs="Times New Roman"/>
          <w:szCs w:val="24"/>
        </w:rPr>
        <w:t xml:space="preserve">- </w:t>
      </w:r>
      <w:r w:rsidR="007848CA" w:rsidRPr="007848CA">
        <w:rPr>
          <w:rFonts w:ascii="Times New Roman" w:hAnsi="Times New Roman" w:cs="Times New Roman"/>
          <w:i/>
          <w:iCs/>
          <w:szCs w:val="24"/>
        </w:rPr>
        <w:t>zbog sigurnog kretanja pješaka</w:t>
      </w:r>
      <w:r w:rsidR="007848CA" w:rsidRPr="007848CA">
        <w:rPr>
          <w:rFonts w:ascii="Times New Roman" w:hAnsi="Times New Roman" w:cs="Times New Roman"/>
          <w:szCs w:val="24"/>
        </w:rPr>
        <w:t xml:space="preserve"> (PRILOG </w:t>
      </w:r>
      <w:r w:rsidR="007848CA">
        <w:rPr>
          <w:rFonts w:ascii="Times New Roman" w:hAnsi="Times New Roman" w:cs="Times New Roman"/>
          <w:szCs w:val="24"/>
        </w:rPr>
        <w:t>3</w:t>
      </w:r>
      <w:r w:rsidR="007848CA" w:rsidRPr="007848CA">
        <w:rPr>
          <w:rFonts w:ascii="Times New Roman" w:hAnsi="Times New Roman" w:cs="Times New Roman"/>
          <w:szCs w:val="24"/>
        </w:rPr>
        <w:t>);</w:t>
      </w:r>
    </w:p>
    <w:p w14:paraId="78AC5F65" w14:textId="274B7992" w:rsidR="004C7CFA" w:rsidRPr="007848CA" w:rsidRDefault="00F520D9" w:rsidP="007848CA">
      <w:pPr>
        <w:pStyle w:val="Odlomakpopisa"/>
        <w:numPr>
          <w:ilvl w:val="0"/>
          <w:numId w:val="45"/>
        </w:numPr>
        <w:jc w:val="both"/>
        <w:rPr>
          <w:rFonts w:ascii="Times New Roman" w:hAnsi="Times New Roman" w:cs="Times New Roman"/>
          <w:szCs w:val="24"/>
        </w:rPr>
      </w:pP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Postavljanje svjetlosne prometne signalizacije</w:t>
      </w:r>
      <w:r w:rsidR="007848CA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sa upozorenjima o ograničenju brzine i </w:t>
      </w:r>
      <w:r w:rsidR="007B5831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upozorenj</w:t>
      </w:r>
      <w:r w:rsid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em</w:t>
      </w:r>
      <w:r w:rsidR="007B5831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</w:t>
      </w:r>
      <w:r w:rsidR="007848CA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„DJECA NA CESTI“ </w:t>
      </w: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u ulici Novoselečki put kod kbr. </w:t>
      </w:r>
      <w:r w:rsidR="004C7CFA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181</w:t>
      </w:r>
      <w:r w:rsidR="007848CA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(u smjeru istoka )</w:t>
      </w:r>
      <w:r w:rsidR="007B5831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</w:t>
      </w:r>
      <w:r w:rsidR="004C7CFA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i u Žugčićevoj ulici kod kbr 3</w:t>
      </w:r>
      <w:r w:rsidR="007848CA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(u smjeru zapada)</w:t>
      </w:r>
      <w:r w:rsidR="007848CA" w:rsidRPr="007848CA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7848CA">
        <w:rPr>
          <w:rFonts w:ascii="Times New Roman" w:eastAsia="Times New Roman" w:hAnsi="Times New Roman" w:cs="Times New Roman"/>
          <w:szCs w:val="24"/>
          <w:lang w:eastAsia="hr-HR"/>
        </w:rPr>
        <w:t>-</w:t>
      </w:r>
      <w:r w:rsidR="007848CA" w:rsidRPr="007B583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 zbog </w:t>
      </w:r>
      <w:r w:rsidR="007B5831" w:rsidRPr="007B583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prethodnog zahtjeva te nemogućnosti postavljanja uspornika prometa, </w:t>
      </w:r>
      <w:r w:rsidR="007B583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a sve zbog </w:t>
      </w:r>
      <w:r w:rsidR="007848CA" w:rsidRPr="007B583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>sigurnosti pješaka u zoni dječjeg vrtića, autobusn</w:t>
      </w:r>
      <w:r w:rsidR="007B583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>ih stanica</w:t>
      </w:r>
      <w:r w:rsidR="007848CA" w:rsidRPr="007B583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 te dječjeg parka</w:t>
      </w:r>
      <w:r w:rsidR="007B583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 </w:t>
      </w:r>
      <w:r w:rsidR="007B5831" w:rsidRPr="007B5831">
        <w:rPr>
          <w:rFonts w:ascii="Times New Roman" w:eastAsia="Times New Roman" w:hAnsi="Times New Roman" w:cs="Times New Roman"/>
          <w:szCs w:val="24"/>
          <w:lang w:eastAsia="hr-HR"/>
        </w:rPr>
        <w:t>(PRILOG</w:t>
      </w:r>
      <w:r w:rsidR="007B5831">
        <w:rPr>
          <w:rFonts w:ascii="Times New Roman" w:eastAsia="Times New Roman" w:hAnsi="Times New Roman" w:cs="Times New Roman"/>
          <w:szCs w:val="24"/>
          <w:lang w:eastAsia="hr-HR"/>
        </w:rPr>
        <w:t xml:space="preserve"> 4</w:t>
      </w:r>
      <w:r w:rsidR="007B5831" w:rsidRPr="007B5831">
        <w:rPr>
          <w:rFonts w:ascii="Times New Roman" w:eastAsia="Times New Roman" w:hAnsi="Times New Roman" w:cs="Times New Roman"/>
          <w:szCs w:val="24"/>
          <w:lang w:eastAsia="hr-HR"/>
        </w:rPr>
        <w:t xml:space="preserve">). </w:t>
      </w:r>
    </w:p>
    <w:p w14:paraId="6947D08E" w14:textId="0318C06A" w:rsidR="004A0036" w:rsidRDefault="004A0036" w:rsidP="00924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9A5A67" w14:textId="0A1DC0F7" w:rsidR="004A0036" w:rsidRDefault="004A0036" w:rsidP="00924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808CC9" w14:textId="77777777" w:rsidR="00B61D21" w:rsidRPr="000D7BBB" w:rsidRDefault="00B61D21" w:rsidP="00924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8A8507" w14:textId="6D42339E" w:rsidR="00CC6B04" w:rsidRPr="00927EB0" w:rsidRDefault="005D11EC" w:rsidP="00F872A7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214DFE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Pr="00CC6B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0DDE" w:rsidRPr="00CC6B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0DDE"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9A0DDE" w:rsidRPr="00CC6B04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7A09CF" w:rsidRPr="007A09C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za građenje, rekonstrukciju ili sanaciju javnih površina, građevina i </w:t>
      </w:r>
      <w:r w:rsidR="00551B8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7A09CF" w:rsidRPr="007A09C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uređaja javne namjene, groblja i javne rasvjete – </w:t>
      </w:r>
      <w:r w:rsidR="007A09CF" w:rsidRPr="00551B88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  <w:t>donošenje zaključka</w:t>
      </w:r>
    </w:p>
    <w:p w14:paraId="1DBB1CE8" w14:textId="0881A287" w:rsidR="0063012A" w:rsidRPr="00F42E55" w:rsidRDefault="0063012A" w:rsidP="003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0EC48B0" w14:textId="225A3209" w:rsidR="0063012A" w:rsidRPr="00B61D21" w:rsidRDefault="0063012A" w:rsidP="00B61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DCEFA42" w14:textId="77777777" w:rsidR="00892731" w:rsidRDefault="00892731" w:rsidP="002622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CAC0A" w14:textId="63E68220" w:rsidR="007A09CF" w:rsidRDefault="002622D2" w:rsidP="00B61D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LJ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09AE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6572CC38" w14:textId="09822716" w:rsidR="00CC6B04" w:rsidRDefault="002622D2" w:rsidP="00F872A7">
      <w:pP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  <w:r w:rsidRPr="00CC6B0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o </w:t>
      </w:r>
      <w:r w:rsidR="001260BA" w:rsidRPr="001260B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Prijedlog</w:t>
      </w:r>
      <w:r w:rsidR="001260B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u</w:t>
      </w:r>
      <w:r w:rsidR="001260BA" w:rsidRPr="001260B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za </w:t>
      </w:r>
      <w:bookmarkStart w:id="8" w:name="_Hlk179713220"/>
      <w:r w:rsidR="001260BA" w:rsidRPr="001260B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građenje, rekonstrukciju ili sanaciju javnih površina, građevina i uređaja javne namjene, groblja i javne rasvjete</w:t>
      </w:r>
      <w:bookmarkEnd w:id="8"/>
      <w:r w:rsidR="000431E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u 2025.g.</w:t>
      </w:r>
    </w:p>
    <w:p w14:paraId="351C6A7B" w14:textId="77777777" w:rsidR="00CC6B04" w:rsidRDefault="00CC6B04" w:rsidP="00593BA9">
      <w:pPr>
        <w:spacing w:after="0" w:line="240" w:lineRule="auto"/>
        <w:ind w:left="708"/>
        <w:contextualSpacing/>
        <w:rPr>
          <w:rFonts w:ascii="Times New Roman" w:hAnsi="Times New Roman" w:cs="Times New Roman"/>
          <w:i/>
          <w:iCs/>
          <w:sz w:val="24"/>
          <w:szCs w:val="24"/>
          <w:lang w:eastAsia="hr-HR"/>
        </w:rPr>
      </w:pPr>
    </w:p>
    <w:p w14:paraId="0F9E63E8" w14:textId="24D36175" w:rsidR="001B7FE3" w:rsidRDefault="000F7136" w:rsidP="004A3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79716604"/>
      <w:r w:rsidRPr="000F7136">
        <w:rPr>
          <w:rFonts w:ascii="Times New Roman" w:hAnsi="Times New Roman" w:cs="Times New Roman"/>
          <w:sz w:val="24"/>
          <w:szCs w:val="24"/>
        </w:rPr>
        <w:t xml:space="preserve">da se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F71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F7136">
        <w:rPr>
          <w:rFonts w:ascii="Times New Roman" w:hAnsi="Times New Roman" w:cs="Times New Roman"/>
          <w:sz w:val="24"/>
          <w:szCs w:val="24"/>
        </w:rPr>
        <w:t>rijedlog</w:t>
      </w:r>
      <w:r>
        <w:rPr>
          <w:rFonts w:ascii="Times New Roman" w:hAnsi="Times New Roman" w:cs="Times New Roman"/>
          <w:sz w:val="24"/>
          <w:szCs w:val="24"/>
        </w:rPr>
        <w:t xml:space="preserve"> uvrste te </w:t>
      </w:r>
      <w:r w:rsidRPr="000F7136">
        <w:rPr>
          <w:rFonts w:ascii="Times New Roman" w:hAnsi="Times New Roman" w:cs="Times New Roman"/>
          <w:sz w:val="24"/>
          <w:szCs w:val="24"/>
        </w:rPr>
        <w:t>izvedu sljedeći radovi:</w:t>
      </w:r>
      <w:r w:rsidR="001B7FE3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9"/>
    <w:p w14:paraId="38F6F4A0" w14:textId="1D4C3550" w:rsidR="000F7136" w:rsidRPr="00551B88" w:rsidRDefault="000F7136" w:rsidP="000F7136">
      <w:pPr>
        <w:pStyle w:val="Odlomakpopisa"/>
        <w:numPr>
          <w:ilvl w:val="0"/>
          <w:numId w:val="48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Sanacija (asfaltiranje) nogometnog igrališta na Novoselečkom putu 181 iza objekta Mjesne samouprave Novoselec </w:t>
      </w:r>
      <w:r w:rsidR="00082D7B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(</w:t>
      </w: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kč.br. 4782</w:t>
      </w:r>
      <w:r w:rsidR="00082D7B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)</w:t>
      </w:r>
      <w:r w:rsidR="006324A2">
        <w:rPr>
          <w:rFonts w:ascii="Times New Roman" w:eastAsia="Times New Roman" w:hAnsi="Times New Roman" w:cs="Times New Roman"/>
          <w:szCs w:val="24"/>
          <w:lang w:eastAsia="hr-HR"/>
        </w:rPr>
        <w:t xml:space="preserve"> - </w:t>
      </w:r>
      <w:r w:rsidR="006324A2" w:rsidRPr="00B61D2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zbog sprječavanja ozljeda djece i </w:t>
      </w:r>
      <w:r w:rsidR="00B61D2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građana </w:t>
      </w:r>
      <w:r w:rsidR="006324A2" w:rsidRPr="00B61D2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na puknućima nastalim </w:t>
      </w:r>
      <w:r w:rsidR="00B61D21" w:rsidRPr="00B61D2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na površini igrališta </w:t>
      </w:r>
      <w:r w:rsidR="006324A2" w:rsidRPr="00B61D2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>tijekom zagrebačkog potresa</w:t>
      </w:r>
      <w:r w:rsidRPr="00B61D2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>;</w:t>
      </w:r>
    </w:p>
    <w:p w14:paraId="25F79C87" w14:textId="4590B160" w:rsidR="000F7136" w:rsidRPr="000F7136" w:rsidRDefault="000F7136" w:rsidP="004A3BF4">
      <w:pPr>
        <w:pStyle w:val="Odlomakpopisa"/>
        <w:numPr>
          <w:ilvl w:val="0"/>
          <w:numId w:val="48"/>
        </w:numPr>
        <w:jc w:val="both"/>
        <w:rPr>
          <w:rFonts w:ascii="Times New Roman" w:hAnsi="Times New Roman" w:cs="Times New Roman"/>
          <w:szCs w:val="24"/>
        </w:rPr>
      </w:pP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Postavljanje ulaznih vrata na samom ulazu u nogometno igralište </w:t>
      </w:r>
      <w:r w:rsidR="00082D7B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(</w:t>
      </w:r>
      <w:r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kč.br. 4782</w:t>
      </w:r>
      <w:r w:rsidR="00082D7B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)</w:t>
      </w:r>
      <w:r w:rsidR="00B61D21">
        <w:rPr>
          <w:rFonts w:ascii="Times New Roman" w:eastAsia="Times New Roman" w:hAnsi="Times New Roman" w:cs="Times New Roman"/>
          <w:szCs w:val="24"/>
          <w:lang w:eastAsia="hr-HR"/>
        </w:rPr>
        <w:t xml:space="preserve"> -</w:t>
      </w:r>
      <w:r w:rsidR="006324A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6324A2" w:rsidRPr="006324A2">
        <w:rPr>
          <w:rFonts w:ascii="Times New Roman" w:hAnsi="Times New Roman" w:cs="Times New Roman"/>
          <w:szCs w:val="24"/>
        </w:rPr>
        <w:t xml:space="preserve"> </w:t>
      </w:r>
      <w:r w:rsidR="006324A2" w:rsidRPr="00B61D21">
        <w:rPr>
          <w:rFonts w:ascii="Times New Roman" w:hAnsi="Times New Roman" w:cs="Times New Roman"/>
          <w:i/>
          <w:iCs/>
          <w:szCs w:val="24"/>
        </w:rPr>
        <w:t>zbog učestalog ulaska građana sa automobilima u samo igralište;</w:t>
      </w:r>
    </w:p>
    <w:p w14:paraId="18293994" w14:textId="780F5E3D" w:rsidR="000F7136" w:rsidRDefault="000F7136" w:rsidP="004A3BF4">
      <w:pPr>
        <w:pStyle w:val="Odlomakpopisa"/>
        <w:numPr>
          <w:ilvl w:val="0"/>
          <w:numId w:val="48"/>
        </w:numPr>
        <w:jc w:val="both"/>
        <w:rPr>
          <w:rFonts w:ascii="Times New Roman" w:hAnsi="Times New Roman" w:cs="Times New Roman"/>
          <w:szCs w:val="24"/>
        </w:rPr>
      </w:pPr>
      <w:r w:rsidRPr="007B5831">
        <w:rPr>
          <w:rFonts w:ascii="Times New Roman" w:hAnsi="Times New Roman" w:cs="Times New Roman"/>
          <w:b/>
          <w:bCs/>
          <w:szCs w:val="24"/>
        </w:rPr>
        <w:t>Postavljanje nadzornih kamera na objekt</w:t>
      </w:r>
      <w:r w:rsidR="00082D7B" w:rsidRPr="007B5831">
        <w:rPr>
          <w:rFonts w:ascii="Times New Roman" w:hAnsi="Times New Roman" w:cs="Times New Roman"/>
          <w:b/>
          <w:bCs/>
          <w:szCs w:val="24"/>
        </w:rPr>
        <w:t>u</w:t>
      </w:r>
      <w:r w:rsidRPr="007B5831">
        <w:rPr>
          <w:rFonts w:ascii="Times New Roman" w:hAnsi="Times New Roman" w:cs="Times New Roman"/>
          <w:b/>
          <w:bCs/>
          <w:szCs w:val="24"/>
        </w:rPr>
        <w:t xml:space="preserve"> Mjesne samouprave Novoselec</w:t>
      </w:r>
      <w:bookmarkStart w:id="10" w:name="_Hlk179712493"/>
      <w:r w:rsidR="00082D7B" w:rsidRPr="007B5831">
        <w:rPr>
          <w:rFonts w:ascii="Times New Roman" w:hAnsi="Times New Roman" w:cs="Times New Roman"/>
          <w:b/>
          <w:bCs/>
          <w:szCs w:val="24"/>
        </w:rPr>
        <w:t xml:space="preserve"> (kč.br. 4816/1)</w:t>
      </w:r>
      <w:r w:rsidR="006324A2">
        <w:rPr>
          <w:rFonts w:ascii="Times New Roman" w:hAnsi="Times New Roman" w:cs="Times New Roman"/>
          <w:szCs w:val="24"/>
        </w:rPr>
        <w:t xml:space="preserve"> - </w:t>
      </w:r>
      <w:r w:rsidR="006324A2" w:rsidRPr="006324A2">
        <w:rPr>
          <w:rFonts w:ascii="Times New Roman" w:hAnsi="Times New Roman" w:cs="Times New Roman"/>
          <w:i/>
          <w:iCs/>
          <w:szCs w:val="24"/>
        </w:rPr>
        <w:t xml:space="preserve">zbog </w:t>
      </w:r>
      <w:r w:rsidR="00B61D21">
        <w:rPr>
          <w:rFonts w:ascii="Times New Roman" w:hAnsi="Times New Roman" w:cs="Times New Roman"/>
          <w:i/>
          <w:iCs/>
          <w:szCs w:val="24"/>
        </w:rPr>
        <w:t xml:space="preserve">sprječavanja </w:t>
      </w:r>
      <w:r w:rsidR="006324A2" w:rsidRPr="006324A2">
        <w:rPr>
          <w:rFonts w:ascii="Times New Roman" w:hAnsi="Times New Roman" w:cs="Times New Roman"/>
          <w:i/>
          <w:iCs/>
          <w:szCs w:val="24"/>
        </w:rPr>
        <w:t>ilegalnog odlaganja otpada te zaštite samog objekta Mjesne samouprave</w:t>
      </w:r>
      <w:r w:rsidR="006324A2">
        <w:rPr>
          <w:rFonts w:ascii="Times New Roman" w:hAnsi="Times New Roman" w:cs="Times New Roman"/>
          <w:szCs w:val="24"/>
        </w:rPr>
        <w:t>;</w:t>
      </w:r>
    </w:p>
    <w:p w14:paraId="29AAA792" w14:textId="0DB0DC81" w:rsidR="000F7136" w:rsidRDefault="000F7136" w:rsidP="004A3BF4">
      <w:pPr>
        <w:pStyle w:val="Odlomakpopisa"/>
        <w:numPr>
          <w:ilvl w:val="0"/>
          <w:numId w:val="48"/>
        </w:numPr>
        <w:jc w:val="both"/>
        <w:rPr>
          <w:rFonts w:ascii="Times New Roman" w:hAnsi="Times New Roman" w:cs="Times New Roman"/>
          <w:szCs w:val="24"/>
        </w:rPr>
      </w:pPr>
      <w:r w:rsidRPr="007B5831">
        <w:rPr>
          <w:rFonts w:ascii="Times New Roman" w:hAnsi="Times New Roman" w:cs="Times New Roman"/>
          <w:b/>
          <w:bCs/>
          <w:szCs w:val="24"/>
        </w:rPr>
        <w:t>K</w:t>
      </w:r>
      <w:r w:rsidR="004A3BF4" w:rsidRPr="007B5831">
        <w:rPr>
          <w:rFonts w:ascii="Times New Roman" w:hAnsi="Times New Roman" w:cs="Times New Roman"/>
          <w:b/>
          <w:bCs/>
          <w:szCs w:val="24"/>
        </w:rPr>
        <w:t xml:space="preserve">ompletna sanacija i zamjena postojećih pločica </w:t>
      </w:r>
      <w:r w:rsidR="006324A2" w:rsidRPr="007B5831">
        <w:rPr>
          <w:rFonts w:ascii="Times New Roman" w:hAnsi="Times New Roman" w:cs="Times New Roman"/>
          <w:b/>
          <w:bCs/>
          <w:szCs w:val="24"/>
        </w:rPr>
        <w:t xml:space="preserve">sa hidroizolacijom </w:t>
      </w:r>
      <w:r w:rsidR="006324A2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te natkrivanje terase </w:t>
      </w:r>
      <w:r w:rsidR="004A3BF4" w:rsidRPr="007B5831">
        <w:rPr>
          <w:rFonts w:ascii="Times New Roman" w:hAnsi="Times New Roman" w:cs="Times New Roman"/>
          <w:b/>
          <w:bCs/>
          <w:szCs w:val="24"/>
        </w:rPr>
        <w:t>objekta Mjesne samouprave Novosele</w:t>
      </w:r>
      <w:bookmarkEnd w:id="10"/>
      <w:r w:rsidRPr="007B5831">
        <w:rPr>
          <w:rFonts w:ascii="Times New Roman" w:hAnsi="Times New Roman" w:cs="Times New Roman"/>
          <w:b/>
          <w:bCs/>
          <w:szCs w:val="24"/>
        </w:rPr>
        <w:t>c</w:t>
      </w:r>
      <w:r w:rsidR="00082D7B" w:rsidRPr="007B5831">
        <w:rPr>
          <w:rFonts w:ascii="Times New Roman" w:hAnsi="Times New Roman" w:cs="Times New Roman"/>
          <w:b/>
          <w:bCs/>
          <w:szCs w:val="24"/>
        </w:rPr>
        <w:t xml:space="preserve"> </w:t>
      </w:r>
      <w:r w:rsidR="00B61D21" w:rsidRPr="007B5831">
        <w:rPr>
          <w:rFonts w:ascii="Times New Roman" w:hAnsi="Times New Roman" w:cs="Times New Roman"/>
          <w:b/>
          <w:bCs/>
          <w:szCs w:val="24"/>
        </w:rPr>
        <w:t>(</w:t>
      </w:r>
      <w:r w:rsidR="00082D7B" w:rsidRPr="007B5831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kč.br. 4816/1)</w:t>
      </w:r>
      <w:r w:rsidR="006324A2">
        <w:rPr>
          <w:rFonts w:ascii="Times New Roman" w:eastAsia="Times New Roman" w:hAnsi="Times New Roman" w:cs="Times New Roman"/>
          <w:szCs w:val="24"/>
          <w:lang w:eastAsia="hr-HR"/>
        </w:rPr>
        <w:t xml:space="preserve"> - </w:t>
      </w:r>
      <w:r w:rsidR="006324A2" w:rsidRPr="006324A2">
        <w:rPr>
          <w:rFonts w:ascii="Times New Roman" w:hAnsi="Times New Roman" w:cs="Times New Roman"/>
          <w:i/>
          <w:iCs/>
          <w:szCs w:val="24"/>
        </w:rPr>
        <w:t xml:space="preserve">zbog </w:t>
      </w:r>
      <w:r w:rsidR="006324A2" w:rsidRPr="006324A2">
        <w:rPr>
          <w:rFonts w:ascii="Times New Roman" w:hAnsi="Times New Roman" w:cs="Times New Roman"/>
          <w:i/>
          <w:iCs/>
          <w:szCs w:val="24"/>
        </w:rPr>
        <w:lastRenderedPageBreak/>
        <w:t>dotrajalosti i ošte</w:t>
      </w:r>
      <w:r w:rsidR="007B5831">
        <w:rPr>
          <w:rFonts w:ascii="Times New Roman" w:hAnsi="Times New Roman" w:cs="Times New Roman"/>
          <w:i/>
          <w:iCs/>
          <w:szCs w:val="24"/>
        </w:rPr>
        <w:t>ć</w:t>
      </w:r>
      <w:r w:rsidR="006324A2" w:rsidRPr="006324A2">
        <w:rPr>
          <w:rFonts w:ascii="Times New Roman" w:hAnsi="Times New Roman" w:cs="Times New Roman"/>
          <w:i/>
          <w:iCs/>
          <w:szCs w:val="24"/>
        </w:rPr>
        <w:t xml:space="preserve">enja </w:t>
      </w:r>
      <w:r w:rsidR="006324A2" w:rsidRPr="006324A2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>te sprječavanja</w:t>
      </w:r>
      <w:r w:rsidR="00B61D21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 čestih</w:t>
      </w:r>
      <w:r w:rsidR="006324A2" w:rsidRPr="006324A2">
        <w:rPr>
          <w:rFonts w:ascii="Times New Roman" w:eastAsia="Times New Roman" w:hAnsi="Times New Roman" w:cs="Times New Roman"/>
          <w:i/>
          <w:iCs/>
          <w:szCs w:val="24"/>
          <w:lang w:eastAsia="hr-HR"/>
        </w:rPr>
        <w:t xml:space="preserve"> prodora vode u prostorije dječjeg vrtića Kolibri čije prostorije se nalaze ispod same terase</w:t>
      </w:r>
      <w:r w:rsidR="006374BE">
        <w:rPr>
          <w:rFonts w:ascii="Times New Roman" w:hAnsi="Times New Roman" w:cs="Times New Roman"/>
          <w:szCs w:val="24"/>
        </w:rPr>
        <w:t xml:space="preserve"> (PRILOG 5);</w:t>
      </w:r>
    </w:p>
    <w:p w14:paraId="61434B82" w14:textId="2F57B235" w:rsidR="00F872A7" w:rsidRDefault="000F7136" w:rsidP="004A3BF4">
      <w:pPr>
        <w:pStyle w:val="Odlomakpopisa"/>
        <w:numPr>
          <w:ilvl w:val="0"/>
          <w:numId w:val="48"/>
        </w:numPr>
        <w:jc w:val="both"/>
        <w:rPr>
          <w:rFonts w:ascii="Times New Roman" w:hAnsi="Times New Roman" w:cs="Times New Roman"/>
          <w:szCs w:val="24"/>
        </w:rPr>
      </w:pPr>
      <w:r w:rsidRPr="007B5831">
        <w:rPr>
          <w:rFonts w:ascii="Times New Roman" w:hAnsi="Times New Roman" w:cs="Times New Roman"/>
          <w:b/>
          <w:bCs/>
          <w:szCs w:val="24"/>
        </w:rPr>
        <w:t>P</w:t>
      </w:r>
      <w:r w:rsidR="004C7CFA" w:rsidRPr="007B5831">
        <w:rPr>
          <w:rFonts w:ascii="Times New Roman" w:hAnsi="Times New Roman" w:cs="Times New Roman"/>
          <w:b/>
          <w:bCs/>
          <w:szCs w:val="24"/>
        </w:rPr>
        <w:t xml:space="preserve">rodužetak </w:t>
      </w:r>
      <w:r w:rsidR="001B7FE3" w:rsidRPr="007B5831">
        <w:rPr>
          <w:rFonts w:ascii="Times New Roman" w:hAnsi="Times New Roman" w:cs="Times New Roman"/>
          <w:b/>
          <w:bCs/>
          <w:szCs w:val="24"/>
        </w:rPr>
        <w:t>izgradnj</w:t>
      </w:r>
      <w:r w:rsidR="004C7CFA" w:rsidRPr="007B5831">
        <w:rPr>
          <w:rFonts w:ascii="Times New Roman" w:hAnsi="Times New Roman" w:cs="Times New Roman"/>
          <w:b/>
          <w:bCs/>
          <w:szCs w:val="24"/>
        </w:rPr>
        <w:t>e</w:t>
      </w:r>
      <w:r w:rsidR="001B7FE3" w:rsidRPr="007B5831">
        <w:rPr>
          <w:rFonts w:ascii="Times New Roman" w:hAnsi="Times New Roman" w:cs="Times New Roman"/>
          <w:b/>
          <w:bCs/>
          <w:szCs w:val="24"/>
        </w:rPr>
        <w:t xml:space="preserve"> javne rasvjete u</w:t>
      </w:r>
      <w:r w:rsidR="004C7CFA" w:rsidRPr="007B5831">
        <w:rPr>
          <w:rFonts w:ascii="Times New Roman" w:hAnsi="Times New Roman" w:cs="Times New Roman"/>
          <w:b/>
          <w:bCs/>
          <w:szCs w:val="24"/>
        </w:rPr>
        <w:t xml:space="preserve"> </w:t>
      </w:r>
      <w:r w:rsidR="001B7FE3" w:rsidRPr="007B5831">
        <w:rPr>
          <w:rFonts w:ascii="Times New Roman" w:hAnsi="Times New Roman" w:cs="Times New Roman"/>
          <w:b/>
          <w:bCs/>
          <w:szCs w:val="24"/>
        </w:rPr>
        <w:t>Žugčićev</w:t>
      </w:r>
      <w:r w:rsidR="004C7CFA" w:rsidRPr="007B5831">
        <w:rPr>
          <w:rFonts w:ascii="Times New Roman" w:hAnsi="Times New Roman" w:cs="Times New Roman"/>
          <w:b/>
          <w:bCs/>
          <w:szCs w:val="24"/>
        </w:rPr>
        <w:t>oj ulici</w:t>
      </w:r>
      <w:r w:rsidR="00082D7B" w:rsidRPr="007B5831">
        <w:rPr>
          <w:rFonts w:ascii="Times New Roman" w:hAnsi="Times New Roman" w:cs="Times New Roman"/>
          <w:b/>
          <w:bCs/>
          <w:szCs w:val="24"/>
        </w:rPr>
        <w:t xml:space="preserve"> (</w:t>
      </w:r>
      <w:r w:rsidR="004C7CFA" w:rsidRPr="007B5831">
        <w:rPr>
          <w:rFonts w:ascii="Times New Roman" w:hAnsi="Times New Roman" w:cs="Times New Roman"/>
          <w:b/>
          <w:bCs/>
          <w:szCs w:val="24"/>
        </w:rPr>
        <w:t>kč</w:t>
      </w:r>
      <w:r w:rsidR="00082D7B" w:rsidRPr="007B5831">
        <w:rPr>
          <w:rFonts w:ascii="Times New Roman" w:hAnsi="Times New Roman" w:cs="Times New Roman"/>
          <w:b/>
          <w:bCs/>
          <w:szCs w:val="24"/>
        </w:rPr>
        <w:t>.</w:t>
      </w:r>
      <w:r w:rsidR="004C7CFA" w:rsidRPr="007B5831">
        <w:rPr>
          <w:rFonts w:ascii="Times New Roman" w:hAnsi="Times New Roman" w:cs="Times New Roman"/>
          <w:b/>
          <w:bCs/>
          <w:szCs w:val="24"/>
        </w:rPr>
        <w:t>br. 6022</w:t>
      </w:r>
      <w:r w:rsidR="00082D7B" w:rsidRPr="007B5831">
        <w:rPr>
          <w:rFonts w:ascii="Times New Roman" w:hAnsi="Times New Roman" w:cs="Times New Roman"/>
          <w:b/>
          <w:bCs/>
          <w:szCs w:val="24"/>
        </w:rPr>
        <w:t>)</w:t>
      </w:r>
      <w:r w:rsidR="004C7CFA" w:rsidRPr="007B5831">
        <w:rPr>
          <w:rFonts w:ascii="Times New Roman" w:hAnsi="Times New Roman" w:cs="Times New Roman"/>
          <w:b/>
          <w:bCs/>
          <w:szCs w:val="24"/>
        </w:rPr>
        <w:t xml:space="preserve"> do </w:t>
      </w:r>
      <w:r w:rsidR="00082D7B" w:rsidRPr="007B5831">
        <w:rPr>
          <w:rFonts w:ascii="Times New Roman" w:hAnsi="Times New Roman" w:cs="Times New Roman"/>
          <w:b/>
          <w:bCs/>
          <w:szCs w:val="24"/>
        </w:rPr>
        <w:t>spoja sa Brestovečkom cestom (</w:t>
      </w:r>
      <w:r w:rsidR="004C7CFA" w:rsidRPr="007B5831">
        <w:rPr>
          <w:rFonts w:ascii="Times New Roman" w:hAnsi="Times New Roman" w:cs="Times New Roman"/>
          <w:b/>
          <w:bCs/>
          <w:szCs w:val="24"/>
        </w:rPr>
        <w:t>kč</w:t>
      </w:r>
      <w:r w:rsidR="00082D7B" w:rsidRPr="007B5831">
        <w:rPr>
          <w:rFonts w:ascii="Times New Roman" w:hAnsi="Times New Roman" w:cs="Times New Roman"/>
          <w:b/>
          <w:bCs/>
          <w:szCs w:val="24"/>
        </w:rPr>
        <w:t>.</w:t>
      </w:r>
      <w:r w:rsidR="004C7CFA" w:rsidRPr="007B5831">
        <w:rPr>
          <w:rFonts w:ascii="Times New Roman" w:hAnsi="Times New Roman" w:cs="Times New Roman"/>
          <w:b/>
          <w:bCs/>
          <w:szCs w:val="24"/>
        </w:rPr>
        <w:t>br. 6072/30</w:t>
      </w:r>
      <w:r w:rsidR="00082D7B" w:rsidRPr="007B5831">
        <w:rPr>
          <w:rFonts w:ascii="Times New Roman" w:hAnsi="Times New Roman" w:cs="Times New Roman"/>
          <w:b/>
          <w:bCs/>
          <w:szCs w:val="24"/>
        </w:rPr>
        <w:t>)</w:t>
      </w:r>
      <w:r w:rsidR="00B61D21">
        <w:rPr>
          <w:rFonts w:ascii="Times New Roman" w:hAnsi="Times New Roman" w:cs="Times New Roman"/>
          <w:szCs w:val="24"/>
        </w:rPr>
        <w:t xml:space="preserve"> – </w:t>
      </w:r>
      <w:r w:rsidR="00B61D21" w:rsidRPr="00B61D21">
        <w:rPr>
          <w:rFonts w:ascii="Times New Roman" w:hAnsi="Times New Roman" w:cs="Times New Roman"/>
          <w:i/>
          <w:iCs/>
          <w:szCs w:val="24"/>
        </w:rPr>
        <w:t xml:space="preserve">zbog sigurnosti pješaka </w:t>
      </w:r>
      <w:r w:rsidR="00B61D21">
        <w:rPr>
          <w:rFonts w:ascii="Times New Roman" w:hAnsi="Times New Roman" w:cs="Times New Roman"/>
          <w:i/>
          <w:iCs/>
          <w:szCs w:val="24"/>
        </w:rPr>
        <w:t xml:space="preserve">tijekom </w:t>
      </w:r>
      <w:r w:rsidR="00B61D21" w:rsidRPr="00B61D21">
        <w:rPr>
          <w:rFonts w:ascii="Times New Roman" w:hAnsi="Times New Roman" w:cs="Times New Roman"/>
          <w:i/>
          <w:iCs/>
          <w:szCs w:val="24"/>
        </w:rPr>
        <w:t>kretan</w:t>
      </w:r>
      <w:r w:rsidR="00B61D21">
        <w:rPr>
          <w:rFonts w:ascii="Times New Roman" w:hAnsi="Times New Roman" w:cs="Times New Roman"/>
          <w:i/>
          <w:iCs/>
          <w:szCs w:val="24"/>
        </w:rPr>
        <w:t>ja</w:t>
      </w:r>
      <w:r w:rsidR="00B61D21" w:rsidRPr="00B61D21">
        <w:rPr>
          <w:rFonts w:ascii="Times New Roman" w:hAnsi="Times New Roman" w:cs="Times New Roman"/>
          <w:i/>
          <w:iCs/>
          <w:szCs w:val="24"/>
        </w:rPr>
        <w:t xml:space="preserve"> nogostupom</w:t>
      </w:r>
      <w:r w:rsidR="006374BE">
        <w:rPr>
          <w:rFonts w:ascii="Times New Roman" w:hAnsi="Times New Roman" w:cs="Times New Roman"/>
          <w:szCs w:val="24"/>
        </w:rPr>
        <w:t xml:space="preserve"> (PRILOG 6);</w:t>
      </w:r>
    </w:p>
    <w:p w14:paraId="76D2A556" w14:textId="15839967" w:rsidR="00B61D21" w:rsidRDefault="00F872A7" w:rsidP="000431EC">
      <w:pPr>
        <w:pStyle w:val="Odlomakpopisa"/>
        <w:numPr>
          <w:ilvl w:val="0"/>
          <w:numId w:val="48"/>
        </w:numPr>
        <w:jc w:val="both"/>
        <w:rPr>
          <w:rFonts w:ascii="Times New Roman" w:hAnsi="Times New Roman" w:cs="Times New Roman"/>
          <w:i/>
          <w:iCs/>
          <w:szCs w:val="24"/>
        </w:rPr>
      </w:pPr>
      <w:r w:rsidRPr="007B5831">
        <w:rPr>
          <w:rFonts w:ascii="Times New Roman" w:hAnsi="Times New Roman" w:cs="Times New Roman"/>
          <w:b/>
          <w:bCs/>
          <w:szCs w:val="24"/>
        </w:rPr>
        <w:t>Sanacija i u</w:t>
      </w:r>
      <w:r w:rsidR="00551B88" w:rsidRPr="007B5831">
        <w:rPr>
          <w:rFonts w:ascii="Times New Roman" w:hAnsi="Times New Roman" w:cs="Times New Roman"/>
          <w:b/>
          <w:bCs/>
          <w:szCs w:val="24"/>
        </w:rPr>
        <w:t xml:space="preserve">ređenje dječjeg parka te zamjena </w:t>
      </w:r>
      <w:r w:rsidRPr="007B5831">
        <w:rPr>
          <w:rFonts w:ascii="Times New Roman" w:hAnsi="Times New Roman" w:cs="Times New Roman"/>
          <w:b/>
          <w:bCs/>
          <w:szCs w:val="24"/>
        </w:rPr>
        <w:t xml:space="preserve">dječjih </w:t>
      </w:r>
      <w:r w:rsidR="00551B88" w:rsidRPr="007B5831">
        <w:rPr>
          <w:rFonts w:ascii="Times New Roman" w:hAnsi="Times New Roman" w:cs="Times New Roman"/>
          <w:b/>
          <w:bCs/>
          <w:szCs w:val="24"/>
        </w:rPr>
        <w:t>sprava za igru na Novoselečkom trgu</w:t>
      </w:r>
      <w:r w:rsidR="006C3DEA" w:rsidRPr="007B5831">
        <w:rPr>
          <w:rFonts w:ascii="Times New Roman" w:hAnsi="Times New Roman" w:cs="Times New Roman"/>
          <w:b/>
          <w:bCs/>
          <w:szCs w:val="24"/>
        </w:rPr>
        <w:t xml:space="preserve"> </w:t>
      </w:r>
      <w:r w:rsidRPr="007B5831">
        <w:rPr>
          <w:rFonts w:ascii="Times New Roman" w:hAnsi="Times New Roman" w:cs="Times New Roman"/>
          <w:b/>
          <w:bCs/>
          <w:szCs w:val="24"/>
        </w:rPr>
        <w:t>(kč,br. 5070)</w:t>
      </w:r>
      <w:r w:rsidR="00B61D21">
        <w:rPr>
          <w:rFonts w:ascii="Times New Roman" w:hAnsi="Times New Roman" w:cs="Times New Roman"/>
          <w:szCs w:val="24"/>
        </w:rPr>
        <w:t xml:space="preserve"> - </w:t>
      </w:r>
      <w:r w:rsidR="00B61D21" w:rsidRPr="00B61D21">
        <w:rPr>
          <w:rFonts w:ascii="Times New Roman" w:hAnsi="Times New Roman" w:cs="Times New Roman"/>
          <w:i/>
          <w:iCs/>
          <w:szCs w:val="24"/>
        </w:rPr>
        <w:t>zbog dotrajalosti.</w:t>
      </w:r>
    </w:p>
    <w:p w14:paraId="74A0C334" w14:textId="566DAA56" w:rsidR="007B5831" w:rsidRDefault="007B5831" w:rsidP="007B5831">
      <w:pPr>
        <w:pStyle w:val="Odlomakpopisa"/>
        <w:ind w:left="1068"/>
        <w:jc w:val="both"/>
        <w:rPr>
          <w:rFonts w:ascii="Times New Roman" w:hAnsi="Times New Roman" w:cs="Times New Roman"/>
          <w:b/>
          <w:bCs/>
          <w:szCs w:val="24"/>
        </w:rPr>
      </w:pPr>
    </w:p>
    <w:p w14:paraId="482C763D" w14:textId="37762729" w:rsidR="007B5831" w:rsidRDefault="007B5831" w:rsidP="007B5831">
      <w:pPr>
        <w:pStyle w:val="Odlomakpopisa"/>
        <w:ind w:left="1068"/>
        <w:jc w:val="both"/>
        <w:rPr>
          <w:rFonts w:ascii="Times New Roman" w:hAnsi="Times New Roman" w:cs="Times New Roman"/>
          <w:b/>
          <w:bCs/>
          <w:szCs w:val="24"/>
        </w:rPr>
      </w:pPr>
    </w:p>
    <w:p w14:paraId="4AC91C2C" w14:textId="77777777" w:rsidR="007B5831" w:rsidRPr="000431EC" w:rsidRDefault="007B5831" w:rsidP="007B5831">
      <w:pPr>
        <w:pStyle w:val="Odlomakpopisa"/>
        <w:ind w:left="1068"/>
        <w:jc w:val="both"/>
        <w:rPr>
          <w:rFonts w:ascii="Times New Roman" w:hAnsi="Times New Roman" w:cs="Times New Roman"/>
          <w:i/>
          <w:iCs/>
          <w:szCs w:val="24"/>
        </w:rPr>
      </w:pPr>
    </w:p>
    <w:p w14:paraId="2303DC9B" w14:textId="7A200C88" w:rsidR="00924C17" w:rsidRDefault="00924C17" w:rsidP="00F8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</w:pPr>
      <w:bookmarkStart w:id="11" w:name="_Hlk179704638"/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2622D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3.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 </w:t>
      </w:r>
      <w:bookmarkEnd w:id="11"/>
      <w:r w:rsidR="00465404" w:rsidRPr="0046540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Prijedlog prioriteta ulica za Izvedbeni program Zimske službe 202</w:t>
      </w:r>
      <w:r w:rsidR="003E77C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4</w:t>
      </w:r>
      <w:r w:rsidR="00465404" w:rsidRPr="0046540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/2</w:t>
      </w:r>
      <w:r w:rsidR="003E77C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5</w:t>
      </w:r>
      <w:r w:rsidR="00465404" w:rsidRPr="0046540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. </w:t>
      </w:r>
      <w:r w:rsidR="00F872A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 xml:space="preserve">- </w:t>
      </w:r>
      <w:r w:rsidR="00465404" w:rsidRPr="00F872A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x-none"/>
        </w:rPr>
        <w:t>donošenje zaključka</w:t>
      </w:r>
    </w:p>
    <w:p w14:paraId="5DF3D0B5" w14:textId="77777777" w:rsidR="004903E3" w:rsidRPr="00F42E55" w:rsidRDefault="004903E3" w:rsidP="003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D9A926F" w14:textId="77777777" w:rsidR="004903E3" w:rsidRDefault="004903E3" w:rsidP="00354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EC4BEE5" w14:textId="77777777" w:rsidR="003E77CF" w:rsidRDefault="003E77CF" w:rsidP="00B61D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45284F" w14:textId="2C6B995A" w:rsidR="003E77CF" w:rsidRPr="00B61D21" w:rsidRDefault="003E77CF" w:rsidP="00B61D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7C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9281878" w14:textId="1B7ECCF0" w:rsidR="003E77CF" w:rsidRPr="003E77CF" w:rsidRDefault="003E77CF" w:rsidP="003E77C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3E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 prijedlogu prioriteta ulica za Izvedben</w:t>
      </w:r>
      <w:r w:rsidR="00F87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</w:t>
      </w:r>
      <w:r w:rsidRPr="003E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program zimske službe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</w:t>
      </w:r>
      <w:r w:rsidRPr="003E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  <w:r w:rsidRPr="003E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7B63CA05" w14:textId="7930F354" w:rsidR="003E77CF" w:rsidRPr="00472955" w:rsidRDefault="003E77CF" w:rsidP="003E77CF">
      <w:pPr>
        <w:pStyle w:val="Odlomakpopisa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72955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da se na području Mjesnog odbora Novoselec kao prioritet zbog linija javnog i školskog prijevoza </w:t>
      </w:r>
      <w:r w:rsidR="00B61D21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uvrste</w:t>
      </w:r>
      <w:r w:rsidRPr="00472955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sljedeće ulice:</w:t>
      </w:r>
    </w:p>
    <w:p w14:paraId="3E4A0F83" w14:textId="77777777" w:rsidR="003E77CF" w:rsidRPr="007B7F6C" w:rsidRDefault="003E77CF" w:rsidP="003E77CF">
      <w:pPr>
        <w:pStyle w:val="Odlomakpopisa"/>
        <w:ind w:left="360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3A41EB6F" w14:textId="77777777" w:rsidR="003E77CF" w:rsidRPr="00237146" w:rsidRDefault="003E77CF" w:rsidP="003E7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put - Novoselečki trg - Žugčićeva ulica -Veliki vrh - Senščak-  Branovečina</w:t>
      </w:r>
    </w:p>
    <w:p w14:paraId="0DF1C8CF" w14:textId="77777777" w:rsidR="003E77CF" w:rsidRDefault="003E77CF" w:rsidP="003E7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Veliki vrh/Novoselečki put – dio ispred Dječjeg vrtića Kolibri.</w:t>
      </w:r>
    </w:p>
    <w:p w14:paraId="247A4BA4" w14:textId="77777777" w:rsidR="003E77CF" w:rsidRPr="00237146" w:rsidRDefault="003E77CF" w:rsidP="003E7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9E4AAD0" w14:textId="150850B2" w:rsidR="003E77CF" w:rsidRPr="00237146" w:rsidRDefault="003E77CF" w:rsidP="00043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</w:t>
      </w:r>
      <w:r w:rsidR="00D65B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  <w:r w:rsidR="000431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</w:t>
      </w:r>
      <w:r w:rsidR="000431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osigura 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čišćenje ostalih ulica manjom ralicom ili traktorom prema uvjetima navedeni</w:t>
      </w:r>
      <w:r w:rsidR="000431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h 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prometnica kako slijedi:</w:t>
      </w:r>
    </w:p>
    <w:p w14:paraId="1479C083" w14:textId="7AE1A763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put </w:t>
      </w:r>
      <w:r w:rsidR="00AD1E26"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(u cijeloj dužini)</w:t>
      </w:r>
    </w:p>
    <w:p w14:paraId="1DDB17FD" w14:textId="0E7EFA4D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gaj</w:t>
      </w:r>
      <w:r w:rsidR="00AD1E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AD1E26"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(u cijeloj dužini)</w:t>
      </w:r>
    </w:p>
    <w:p w14:paraId="793419CD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Lektrščica</w:t>
      </w:r>
    </w:p>
    <w:p w14:paraId="5ECEC5F5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Zabunovec</w:t>
      </w:r>
    </w:p>
    <w:p w14:paraId="3D8D24D7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Zabunovec I.</w:t>
      </w:r>
    </w:p>
    <w:p w14:paraId="6ACB27F7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Zabunovec II.</w:t>
      </w:r>
    </w:p>
    <w:p w14:paraId="0EC92319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Lektrščica odvojak</w:t>
      </w:r>
    </w:p>
    <w:p w14:paraId="55542D01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Branovečina (u cijeloj dužini)</w:t>
      </w:r>
    </w:p>
    <w:p w14:paraId="5553F822" w14:textId="77777777" w:rsidR="000E5205" w:rsidRDefault="00892731" w:rsidP="008927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</w:t>
      </w:r>
      <w:r w:rsidR="003E77CF"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Ulica Krča (kbr. 1 do kbr.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  <w:r w:rsidR="003E77CF"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7359E653" w14:textId="34714711" w:rsidR="00892731" w:rsidRDefault="000E5205" w:rsidP="008927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="003E77CF"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Ulica Krča (kbr.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 kbr. 22)</w:t>
      </w:r>
    </w:p>
    <w:p w14:paraId="14EFC820" w14:textId="6AC36235" w:rsidR="003E77CF" w:rsidRPr="00237146" w:rsidRDefault="00892731" w:rsidP="008927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  <w:r w:rsidR="003E77CF"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- Turčićeva ulica</w:t>
      </w:r>
    </w:p>
    <w:p w14:paraId="4DDD2CB8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Zavrelići</w:t>
      </w:r>
    </w:p>
    <w:p w14:paraId="3909786B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prečac</w:t>
      </w:r>
    </w:p>
    <w:p w14:paraId="3B5D7817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Štuglenica</w:t>
      </w:r>
    </w:p>
    <w:p w14:paraId="0BD4CE52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Novoselečki odvojak</w:t>
      </w:r>
    </w:p>
    <w:p w14:paraId="7DFBC998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Senščak I. odvojak</w:t>
      </w:r>
    </w:p>
    <w:p w14:paraId="3F71DA0F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Senščak II. odvojak</w:t>
      </w:r>
    </w:p>
    <w:p w14:paraId="0DC74572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Žugci</w:t>
      </w:r>
    </w:p>
    <w:p w14:paraId="30BFF1A5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Veliki vrh</w:t>
      </w:r>
    </w:p>
    <w:p w14:paraId="4EA60881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Lobori</w:t>
      </w:r>
    </w:p>
    <w:p w14:paraId="52A1143B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Kupneščica</w:t>
      </w:r>
    </w:p>
    <w:p w14:paraId="0891ED55" w14:textId="77777777" w:rsidR="003E77CF" w:rsidRPr="00237146" w:rsidRDefault="003E77CF" w:rsidP="003E7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Kranjčecov breg</w:t>
      </w:r>
    </w:p>
    <w:p w14:paraId="141BEED8" w14:textId="7B0C82B8" w:rsidR="000431EC" w:rsidRPr="007B5831" w:rsidRDefault="003E77CF" w:rsidP="007B583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71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- Ulica Ključariček.</w:t>
      </w:r>
    </w:p>
    <w:p w14:paraId="7D4ED849" w14:textId="01D2CE66" w:rsidR="009E5C4E" w:rsidRPr="00C639D6" w:rsidRDefault="009E5C4E" w:rsidP="009E5C4E">
      <w:pPr>
        <w:pStyle w:val="Bezproreda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lastRenderedPageBreak/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4</w:t>
      </w:r>
      <w:r w:rsidRPr="009E5C4E"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.   </w:t>
      </w:r>
      <w:r w:rsidRPr="009E5C4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lokacija za postavljanje spremnika za sol – </w:t>
      </w:r>
      <w:r w:rsidRPr="009E5C4E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donošenje zaključka</w:t>
      </w:r>
    </w:p>
    <w:p w14:paraId="3D0DC326" w14:textId="77777777" w:rsidR="00A316F5" w:rsidRPr="00F42E55" w:rsidRDefault="00A316F5" w:rsidP="00A316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7875B5B7" w14:textId="569CF151" w:rsidR="000431EC" w:rsidRDefault="00A316F5" w:rsidP="007B5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2E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DE2A6F6" w14:textId="77777777" w:rsidR="007B5831" w:rsidRPr="007B5831" w:rsidRDefault="007B5831" w:rsidP="007B5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805501" w14:textId="15B845E6" w:rsidR="004C7CFA" w:rsidRDefault="00A316F5" w:rsidP="000431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7C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66AF68A" w14:textId="56C92CB5" w:rsidR="00A316F5" w:rsidRPr="000431EC" w:rsidRDefault="00A316F5" w:rsidP="000431EC">
      <w:pPr>
        <w:spacing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o </w:t>
      </w:r>
      <w:r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Prijedlog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u</w:t>
      </w:r>
      <w:r w:rsidRPr="00915EC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lokacija za postavljanje spremnika za sol</w:t>
      </w:r>
    </w:p>
    <w:p w14:paraId="088F967B" w14:textId="4683FE7C" w:rsidR="00A316F5" w:rsidRPr="00C47880" w:rsidRDefault="000431EC" w:rsidP="00A316F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 se </w:t>
      </w:r>
      <w:r w:rsidR="00A316F5"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području </w:t>
      </w:r>
      <w:r w:rsidR="00A316F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mjesnog odbora </w:t>
      </w:r>
      <w:r w:rsidR="00A316F5"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Novosel</w:t>
      </w:r>
      <w:r w:rsidR="00A316F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ec</w:t>
      </w:r>
      <w:r w:rsidR="00A316F5"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postave 4 spremnika za sol i to na slijedeć</w:t>
      </w:r>
      <w:r w:rsidR="00A316F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</w:t>
      </w:r>
      <w:r w:rsidR="00A316F5"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lokacij</w:t>
      </w:r>
      <w:r w:rsidR="00A316F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ama</w:t>
      </w:r>
      <w:r w:rsidR="00A316F5"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: </w:t>
      </w:r>
    </w:p>
    <w:p w14:paraId="078C979F" w14:textId="595E4086" w:rsidR="00A316F5" w:rsidRPr="00C47880" w:rsidRDefault="00A316F5" w:rsidP="00A316F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- Ulica Novoselečki put 181. </w:t>
      </w:r>
      <w:r w:rsidR="00D65B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pored</w:t>
      </w: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zelenog otoka kraj Mjesne samouprave Novoselec</w:t>
      </w:r>
      <w:r w:rsidR="000431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</w:t>
      </w:r>
    </w:p>
    <w:p w14:paraId="37A1654F" w14:textId="546573EC" w:rsidR="00A316F5" w:rsidRPr="00C47880" w:rsidRDefault="00A316F5" w:rsidP="00A316F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- Križanje ulica Veliki vrh – Ključariček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</w:t>
      </w: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Kranjčecov breg</w:t>
      </w:r>
      <w:r w:rsidR="000431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</w:t>
      </w:r>
    </w:p>
    <w:p w14:paraId="45B86A88" w14:textId="531D035E" w:rsidR="00A316F5" w:rsidRPr="00C47880" w:rsidRDefault="00A316F5" w:rsidP="00A316F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- Ulica Lektrščica  (kod koša, produžetak prema ulici Klin, između kbr. 19 i kbr. 22)</w:t>
      </w:r>
      <w:r w:rsidR="000431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</w:t>
      </w:r>
    </w:p>
    <w:p w14:paraId="4EDBAD49" w14:textId="77777777" w:rsidR="00A316F5" w:rsidRPr="00C47880" w:rsidRDefault="00A316F5" w:rsidP="00A316F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478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- Ulica Branovečina  (gradska površina pored kbr.135).</w:t>
      </w:r>
    </w:p>
    <w:p w14:paraId="43E602C9" w14:textId="77777777" w:rsidR="00CD57E5" w:rsidRDefault="00CD57E5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7694A023" w14:textId="77777777" w:rsidR="00CD57E5" w:rsidRDefault="00CD57E5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1D8D79D4" w14:textId="6A05AB97" w:rsidR="009E5C4E" w:rsidRDefault="009E5C4E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5.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Pr="009E5C4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Izbor domara – </w:t>
      </w:r>
      <w:r w:rsidRPr="001B7FE3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>donošenje zaključka</w:t>
      </w:r>
    </w:p>
    <w:p w14:paraId="2297D7E2" w14:textId="798C3292" w:rsidR="001B7FE3" w:rsidRPr="00DD09AE" w:rsidRDefault="001B7FE3" w:rsidP="001B7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3641C767" w14:textId="77777777" w:rsidR="001B7FE3" w:rsidRPr="00DD09AE" w:rsidRDefault="001B7FE3" w:rsidP="001B7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48B8D24" w14:textId="77777777" w:rsidR="001B7FE3" w:rsidRPr="00DD09AE" w:rsidRDefault="001B7FE3" w:rsidP="001B7F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60B9DE" w14:textId="77777777" w:rsidR="001B7FE3" w:rsidRDefault="001B7FE3" w:rsidP="001B7F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7CF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646A64C" w14:textId="7A4FE92C" w:rsidR="004C7CFA" w:rsidRDefault="001B7FE3" w:rsidP="000431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o i</w:t>
      </w:r>
      <w:r w:rsidRPr="009E5C4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zbor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u</w:t>
      </w:r>
      <w:r w:rsidRPr="009E5C4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domara</w:t>
      </w:r>
    </w:p>
    <w:p w14:paraId="66B123B6" w14:textId="6A9FEEC9" w:rsidR="003E64B3" w:rsidRDefault="003E64B3" w:rsidP="000431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 w:rsidRPr="003E64B3">
        <w:rPr>
          <w:rFonts w:ascii="Times New Roman" w:eastAsia="Times New Roman" w:hAnsi="Times New Roman" w:cs="Times New Roman"/>
          <w:bCs/>
          <w:sz w:val="24"/>
          <w:szCs w:val="24"/>
        </w:rPr>
        <w:t>Za domara u obje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ktu mjesne samouprave, Novoselečki put 181</w:t>
      </w:r>
      <w:r w:rsidRPr="003E64B3">
        <w:rPr>
          <w:rFonts w:ascii="Times New Roman" w:eastAsia="Times New Roman" w:hAnsi="Times New Roman" w:cs="Times New Roman"/>
          <w:bCs/>
          <w:sz w:val="24"/>
          <w:szCs w:val="24"/>
        </w:rPr>
        <w:t xml:space="preserve">, imenuje se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Franjo Turčić.</w:t>
      </w:r>
    </w:p>
    <w:p w14:paraId="7D9D7CFB" w14:textId="149897EC" w:rsidR="00CD57E5" w:rsidRDefault="00CD57E5" w:rsidP="002622D2">
      <w:pPr>
        <w:spacing w:line="240" w:lineRule="auto"/>
        <w:rPr>
          <w:rFonts w:ascii="Times New Roman" w:eastAsia="Times New Roman" w:hAnsi="Times New Roman" w:cs="Times New Roman"/>
          <w:iCs/>
          <w:noProof/>
          <w:sz w:val="24"/>
          <w:szCs w:val="24"/>
        </w:rPr>
      </w:pPr>
    </w:p>
    <w:p w14:paraId="3D08F8B9" w14:textId="77777777" w:rsidR="003E64B3" w:rsidRDefault="003E64B3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3E2B93EB" w14:textId="77777777" w:rsidR="00CD57E5" w:rsidRDefault="00CD57E5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3C8AB0AF" w14:textId="79AB6694" w:rsidR="00CD57E5" w:rsidRDefault="009E5C4E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6.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  </w:t>
      </w:r>
      <w:r w:rsidRPr="009E5C4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Pitanja, prijedlozi i obavijesti</w:t>
      </w:r>
    </w:p>
    <w:p w14:paraId="1A6DBD23" w14:textId="3A0713AD" w:rsidR="00513AD7" w:rsidRPr="000D7BBB" w:rsidRDefault="00513AD7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Budući da nitko nema dodatnih pitanja niti prijedloga predsjednica zaključuje sjednicu.</w:t>
      </w:r>
    </w:p>
    <w:p w14:paraId="45031769" w14:textId="21827FC7" w:rsidR="00806049" w:rsidRDefault="00806049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46552A9E" w14:textId="77777777" w:rsidR="006374BE" w:rsidRDefault="006374BE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B044D11" w14:textId="05281B69" w:rsidR="006374BE" w:rsidRDefault="006374BE" w:rsidP="006374BE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8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3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0 sati.</w:t>
      </w:r>
    </w:p>
    <w:p w14:paraId="6EB04D01" w14:textId="765C55EF" w:rsidR="003E64B3" w:rsidRDefault="003E64B3" w:rsidP="006374BE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KLASA: 024-08/24-003/2028</w:t>
      </w:r>
    </w:p>
    <w:p w14:paraId="4A3B6AD2" w14:textId="22BBF446" w:rsidR="003E64B3" w:rsidRDefault="003E64B3" w:rsidP="006374BE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URBROJ: 251-13-11-5/010-24-2</w:t>
      </w:r>
    </w:p>
    <w:p w14:paraId="4F0D6336" w14:textId="0889F66A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 w:rsidR="00590868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11</w:t>
      </w:r>
      <w:bookmarkStart w:id="12" w:name="_GoBack"/>
      <w:bookmarkEnd w:id="12"/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listopada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2024.</w:t>
      </w:r>
    </w:p>
    <w:p w14:paraId="4FA3E6E2" w14:textId="77777777" w:rsidR="006374BE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DDD44E4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0CA8C20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12899A1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4D9A7E78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AF2984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</w:p>
    <w:p w14:paraId="504945AE" w14:textId="77777777" w:rsidR="00806049" w:rsidRDefault="00806049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34682C0" w14:textId="7312FDB4" w:rsidR="007B5831" w:rsidRDefault="007B5831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A9BC945" w14:textId="72F9CB94" w:rsidR="007B5831" w:rsidRDefault="007B5831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PRILOG 1</w:t>
      </w:r>
    </w:p>
    <w:p w14:paraId="135A2E39" w14:textId="1E99C36F" w:rsidR="00806049" w:rsidRDefault="00B87B5B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drawing>
          <wp:inline distT="0" distB="0" distL="0" distR="0" wp14:anchorId="0BEB2BE8" wp14:editId="02F4495D">
            <wp:extent cx="5760720" cy="50958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DBD96" w14:textId="1056DAA9" w:rsidR="00B87B5B" w:rsidRPr="00B87B5B" w:rsidRDefault="00B87B5B" w:rsidP="00B87B5B">
      <w:pPr>
        <w:jc w:val="center"/>
        <w:rPr>
          <w:rFonts w:ascii="Times New Roman" w:hAnsi="Times New Roman" w:cs="Times New Roman"/>
          <w:szCs w:val="24"/>
        </w:rPr>
      </w:pPr>
      <w:r w:rsidRPr="00B87B5B">
        <w:rPr>
          <w:rFonts w:ascii="Times New Roman" w:eastAsia="Times New Roman" w:hAnsi="Times New Roman" w:cs="Times New Roman"/>
          <w:szCs w:val="24"/>
          <w:lang w:eastAsia="hr-HR"/>
        </w:rPr>
        <w:t>Iscrtavanje pješačkog</w:t>
      </w:r>
      <w:r w:rsidRPr="00733AAD">
        <w:t xml:space="preserve"> </w:t>
      </w:r>
      <w:r w:rsidRPr="00B87B5B">
        <w:rPr>
          <w:rFonts w:ascii="Times New Roman" w:eastAsia="Times New Roman" w:hAnsi="Times New Roman" w:cs="Times New Roman"/>
          <w:szCs w:val="24"/>
          <w:lang w:eastAsia="hr-HR"/>
        </w:rPr>
        <w:t>prijelaza u Žugčićevoj ulici kod kbr 10. (kč. br. 490</w:t>
      </w:r>
      <w:r w:rsidR="004D5490">
        <w:rPr>
          <w:rFonts w:ascii="Times New Roman" w:eastAsia="Times New Roman" w:hAnsi="Times New Roman" w:cs="Times New Roman"/>
          <w:szCs w:val="24"/>
          <w:lang w:eastAsia="hr-HR"/>
        </w:rPr>
        <w:t>1</w:t>
      </w:r>
      <w:r w:rsidRPr="00B87B5B">
        <w:rPr>
          <w:rFonts w:ascii="Times New Roman" w:eastAsia="Times New Roman" w:hAnsi="Times New Roman" w:cs="Times New Roman"/>
          <w:szCs w:val="24"/>
          <w:lang w:eastAsia="hr-HR"/>
        </w:rPr>
        <w:t>)</w:t>
      </w:r>
      <w:r w:rsidR="004D5490">
        <w:rPr>
          <w:rFonts w:ascii="Times New Roman" w:eastAsia="Times New Roman" w:hAnsi="Times New Roman" w:cs="Times New Roman"/>
          <w:szCs w:val="24"/>
          <w:lang w:eastAsia="hr-HR"/>
        </w:rPr>
        <w:t xml:space="preserve"> ili kbr. 12 (kč.br. 4902)</w:t>
      </w:r>
    </w:p>
    <w:p w14:paraId="29F712EE" w14:textId="77777777" w:rsidR="00B87B5B" w:rsidRDefault="00B87B5B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70AC37D" w14:textId="77777777" w:rsidR="00B87B5B" w:rsidRDefault="00B87B5B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1BDB1CBA" w14:textId="77777777" w:rsidR="00B87B5B" w:rsidRDefault="00B87B5B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655B565" w14:textId="525C7385" w:rsidR="00B87B5B" w:rsidRDefault="00B87B5B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FC88E1B" w14:textId="0C008504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0AFBB0D0" w14:textId="74BAE48A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0DE7F30" w14:textId="32C2346C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0235425" w14:textId="1CF80405" w:rsidR="006374BE" w:rsidRDefault="006374BE" w:rsidP="006374BE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71BEE3FE" w14:textId="433D7F9C" w:rsid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295552B9" w14:textId="49534EE2" w:rsid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26C6752A" w14:textId="77777777" w:rsidR="006374BE" w:rsidRDefault="006374BE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315DCC6" w14:textId="6CB981FF" w:rsidR="00FB5B1B" w:rsidRDefault="00FB5B1B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PRILOG 2</w:t>
      </w:r>
    </w:p>
    <w:p w14:paraId="23BD151D" w14:textId="5004E3D3" w:rsidR="00FB5B1B" w:rsidRDefault="00FB5B1B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drawing>
          <wp:inline distT="0" distB="0" distL="0" distR="0" wp14:anchorId="66A4EA3F" wp14:editId="6F42A769">
            <wp:extent cx="5760720" cy="379095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4084E" w14:textId="77777777" w:rsidR="00FB5B1B" w:rsidRDefault="00FB5B1B" w:rsidP="00FB5B1B">
      <w:pPr>
        <w:spacing w:line="240" w:lineRule="auto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614E40BD" w14:textId="1B7F783F" w:rsidR="00FB5B1B" w:rsidRPr="00FB5B1B" w:rsidRDefault="00FB5B1B" w:rsidP="00FB5B1B">
      <w:pPr>
        <w:spacing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FB5B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ulice Senščak II. odvojak od kbr. 9 </w:t>
      </w:r>
      <w:r w:rsidR="0076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(kč.br. 5908) </w:t>
      </w:r>
      <w:r w:rsidRPr="00FB5B1B">
        <w:rPr>
          <w:rFonts w:ascii="Times New Roman" w:eastAsia="Times New Roman" w:hAnsi="Times New Roman" w:cs="Times New Roman"/>
          <w:sz w:val="24"/>
          <w:szCs w:val="24"/>
          <w:lang w:eastAsia="hr-HR"/>
        </w:rPr>
        <w:t>do kbr. 21</w:t>
      </w:r>
      <w:r w:rsidR="007673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(kč.br. 6508)</w:t>
      </w:r>
    </w:p>
    <w:p w14:paraId="32EB2818" w14:textId="77777777" w:rsidR="00FB5B1B" w:rsidRDefault="00FB5B1B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25F5D9A" w14:textId="4AF44AD9" w:rsidR="007B5831" w:rsidRDefault="007B5831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lastRenderedPageBreak/>
        <w:t>PRILOG 3</w:t>
      </w:r>
      <w:r w:rsidR="00FB5B1B"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drawing>
          <wp:inline distT="0" distB="0" distL="0" distR="0" wp14:anchorId="18E84A0A" wp14:editId="226D27FE">
            <wp:extent cx="5595195" cy="4572000"/>
            <wp:effectExtent l="0" t="0" r="5715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585" cy="457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D7C5D" w14:textId="45764B6E" w:rsidR="00B87B5B" w:rsidRDefault="00B87B5B" w:rsidP="002622D2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41D0D3DB" w14:textId="61613BB4" w:rsidR="00B87B5B" w:rsidRDefault="00126E83" w:rsidP="00126E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042915">
        <w:rPr>
          <w:rFonts w:ascii="Times New Roman" w:hAnsi="Times New Roman" w:cs="Times New Roman"/>
          <w:sz w:val="24"/>
          <w:szCs w:val="24"/>
        </w:rPr>
        <w:t xml:space="preserve">zgradnji nogostupa u ulici Senščak od kbr.1 </w:t>
      </w:r>
      <w:r w:rsidR="004D5490">
        <w:rPr>
          <w:rFonts w:ascii="Times New Roman" w:hAnsi="Times New Roman" w:cs="Times New Roman"/>
          <w:sz w:val="24"/>
          <w:szCs w:val="24"/>
        </w:rPr>
        <w:t xml:space="preserve">(kč.br. 6528) </w:t>
      </w:r>
      <w:r w:rsidRPr="00042915">
        <w:rPr>
          <w:rFonts w:ascii="Times New Roman" w:hAnsi="Times New Roman" w:cs="Times New Roman"/>
          <w:sz w:val="24"/>
          <w:szCs w:val="24"/>
        </w:rPr>
        <w:t>do spoja sa ulicom Veliki Vrh</w:t>
      </w:r>
      <w:r w:rsidR="004D5490">
        <w:rPr>
          <w:rFonts w:ascii="Times New Roman" w:hAnsi="Times New Roman" w:cs="Times New Roman"/>
          <w:sz w:val="24"/>
          <w:szCs w:val="24"/>
        </w:rPr>
        <w:t xml:space="preserve"> (kč.br. 6609/3)</w:t>
      </w:r>
    </w:p>
    <w:p w14:paraId="4B4CE835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069B2F32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43AAE84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04DEB3A3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479A211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28425B59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5452D46A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27D0B4B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156125A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23CA68A2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57A60A3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F0AD9D0" w14:textId="4508D9B4" w:rsidR="006374BE" w:rsidRP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PRILOG 4</w:t>
      </w:r>
    </w:p>
    <w:p w14:paraId="7E52BD8D" w14:textId="77777777" w:rsidR="006374BE" w:rsidRDefault="006374BE" w:rsidP="006374BE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drawing>
          <wp:inline distT="0" distB="0" distL="0" distR="0" wp14:anchorId="4E13D2EA" wp14:editId="698F396A">
            <wp:extent cx="5781675" cy="5324475"/>
            <wp:effectExtent l="0" t="0" r="9525" b="952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483" cy="532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EC4E1" w14:textId="77777777" w:rsidR="006374BE" w:rsidRDefault="006374BE" w:rsidP="00637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svjetlosne prometne signalizacije u ulici Novoselečki put kod kbr. 181 (kč.br.4836/1) i u Žugčićevoj ulici kod kbr 3 (kč.br. 4958/3)</w:t>
      </w:r>
    </w:p>
    <w:p w14:paraId="6A3C5A48" w14:textId="28605998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359E31B" w14:textId="7A6A2FD6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56BA2B50" w14:textId="3F1C7E98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3316197" w14:textId="5879A590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DD158A2" w14:textId="73421817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9A31102" w14:textId="0FD04DE0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5483D2D" w14:textId="7F5FC707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8635606" w14:textId="35E7EF09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DC9F15B" w14:textId="673CF5AA" w:rsidR="006374BE" w:rsidRDefault="006374BE" w:rsidP="006374BE">
      <w:pPr>
        <w:rPr>
          <w:rFonts w:ascii="Times New Roman" w:hAnsi="Times New Roman" w:cs="Times New Roman"/>
          <w:sz w:val="24"/>
          <w:szCs w:val="24"/>
        </w:rPr>
      </w:pPr>
    </w:p>
    <w:p w14:paraId="36D7D39C" w14:textId="77777777" w:rsidR="00FB5B1B" w:rsidRDefault="00FB5B1B" w:rsidP="002F0B93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125B1C5" w14:textId="0E142B8F" w:rsidR="002F0B93" w:rsidRDefault="002F0B93" w:rsidP="002F0B93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lastRenderedPageBreak/>
        <w:t>PRILOG 5</w:t>
      </w:r>
    </w:p>
    <w:p w14:paraId="4E21C9C7" w14:textId="77777777" w:rsidR="002F0B93" w:rsidRDefault="002F0B93" w:rsidP="002F0B93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drawing>
          <wp:inline distT="0" distB="0" distL="0" distR="0" wp14:anchorId="20C60BF5" wp14:editId="68C57820">
            <wp:extent cx="5619750" cy="2592070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6B0D6" w14:textId="77777777" w:rsidR="002F0B93" w:rsidRDefault="002F0B93" w:rsidP="002F0B93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drawing>
          <wp:inline distT="0" distB="0" distL="0" distR="0" wp14:anchorId="7A9E5C12" wp14:editId="283F0B09">
            <wp:extent cx="5619750" cy="2592070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AB78B" w14:textId="77777777" w:rsidR="002F0B93" w:rsidRDefault="002F0B93" w:rsidP="002F0B93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drawing>
          <wp:inline distT="0" distB="0" distL="0" distR="0" wp14:anchorId="159732B6" wp14:editId="64812CCF">
            <wp:extent cx="5629275" cy="2592070"/>
            <wp:effectExtent l="0" t="0" r="9525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01303" w14:textId="77777777" w:rsidR="002F0B93" w:rsidRDefault="002F0B93" w:rsidP="002F0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Kompletna sanacija i zamjena postojećih pločica na terasi objekta Mjesne samouprave Novoselec (kč.br. 4816/1)</w:t>
      </w:r>
    </w:p>
    <w:p w14:paraId="2707FF78" w14:textId="77777777" w:rsidR="00FB5B1B" w:rsidRDefault="00FB5B1B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4725226" w14:textId="10DDC62A" w:rsidR="006374BE" w:rsidRPr="006374BE" w:rsidRDefault="006374BE" w:rsidP="006374BE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PRILOG </w:t>
      </w:r>
      <w:r w:rsidR="002F0B93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</w:p>
    <w:p w14:paraId="00C646E3" w14:textId="77777777" w:rsidR="006374BE" w:rsidRDefault="006374BE" w:rsidP="006374BE">
      <w:pPr>
        <w:spacing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drawing>
          <wp:inline distT="0" distB="0" distL="0" distR="0" wp14:anchorId="163B2358" wp14:editId="75C7ADEC">
            <wp:extent cx="5236845" cy="3541451"/>
            <wp:effectExtent l="0" t="0" r="1905" b="190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146" cy="354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A2617" w14:textId="77777777" w:rsidR="006374BE" w:rsidRDefault="006374BE" w:rsidP="006374BE">
      <w:pPr>
        <w:spacing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hr-HR"/>
        </w:rPr>
        <w:drawing>
          <wp:inline distT="0" distB="0" distL="0" distR="0" wp14:anchorId="08683777" wp14:editId="2124861B">
            <wp:extent cx="5266349" cy="3855720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095" cy="385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41FF8" w14:textId="77777777" w:rsidR="006374BE" w:rsidRDefault="006374BE" w:rsidP="006374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Produžetak </w:t>
      </w:r>
      <w:r w:rsidRPr="00B13E48">
        <w:rPr>
          <w:rFonts w:ascii="Times New Roman" w:hAnsi="Times New Roman" w:cs="Times New Roman"/>
          <w:sz w:val="24"/>
          <w:szCs w:val="24"/>
        </w:rPr>
        <w:t>izgradnj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3E48">
        <w:rPr>
          <w:rFonts w:ascii="Times New Roman" w:hAnsi="Times New Roman" w:cs="Times New Roman"/>
          <w:sz w:val="24"/>
          <w:szCs w:val="24"/>
        </w:rPr>
        <w:t xml:space="preserve"> javne rasvjete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E48">
        <w:rPr>
          <w:rFonts w:ascii="Times New Roman" w:hAnsi="Times New Roman" w:cs="Times New Roman"/>
          <w:sz w:val="24"/>
          <w:szCs w:val="24"/>
        </w:rPr>
        <w:t>Žugčićev</w:t>
      </w:r>
      <w:r>
        <w:rPr>
          <w:rFonts w:ascii="Times New Roman" w:hAnsi="Times New Roman" w:cs="Times New Roman"/>
          <w:sz w:val="24"/>
          <w:szCs w:val="24"/>
        </w:rPr>
        <w:t>oj ulici</w:t>
      </w:r>
      <w:r w:rsidRPr="00B13E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(kč.br. 6022) do </w:t>
      </w:r>
      <w:r w:rsidRPr="00B13E48">
        <w:rPr>
          <w:rFonts w:ascii="Times New Roman" w:hAnsi="Times New Roman" w:cs="Times New Roman"/>
          <w:sz w:val="24"/>
          <w:szCs w:val="24"/>
        </w:rPr>
        <w:t>spoj</w:t>
      </w:r>
      <w:r>
        <w:rPr>
          <w:rFonts w:ascii="Times New Roman" w:hAnsi="Times New Roman" w:cs="Times New Roman"/>
          <w:sz w:val="24"/>
          <w:szCs w:val="24"/>
        </w:rPr>
        <w:t xml:space="preserve">a sa </w:t>
      </w:r>
      <w:r w:rsidRPr="00B13E48">
        <w:rPr>
          <w:rFonts w:ascii="Times New Roman" w:hAnsi="Times New Roman" w:cs="Times New Roman"/>
          <w:sz w:val="24"/>
          <w:szCs w:val="24"/>
        </w:rPr>
        <w:t>Brestovečk</w:t>
      </w:r>
      <w:r>
        <w:rPr>
          <w:rFonts w:ascii="Times New Roman" w:hAnsi="Times New Roman" w:cs="Times New Roman"/>
          <w:sz w:val="24"/>
          <w:szCs w:val="24"/>
        </w:rPr>
        <w:t>e cestom (kč.br. 6072/30)</w:t>
      </w:r>
    </w:p>
    <w:p w14:paraId="17AF7CB1" w14:textId="77777777" w:rsidR="006374BE" w:rsidRDefault="006374BE" w:rsidP="006374BE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05CAEEF7" w14:textId="270C166B" w:rsidR="00806049" w:rsidRPr="002F0B93" w:rsidRDefault="006374BE" w:rsidP="002F0B93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</w:p>
    <w:sectPr w:rsidR="00806049" w:rsidRPr="002F0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07402" w14:textId="77777777" w:rsidR="00FB52EF" w:rsidRDefault="00FB52EF" w:rsidP="005457E8">
      <w:pPr>
        <w:spacing w:after="0" w:line="240" w:lineRule="auto"/>
      </w:pPr>
      <w:r>
        <w:separator/>
      </w:r>
    </w:p>
  </w:endnote>
  <w:endnote w:type="continuationSeparator" w:id="0">
    <w:p w14:paraId="34B09DFF" w14:textId="77777777" w:rsidR="00FB52EF" w:rsidRDefault="00FB52EF" w:rsidP="0054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24B80" w14:textId="77777777" w:rsidR="00FB52EF" w:rsidRDefault="00FB52EF" w:rsidP="005457E8">
      <w:pPr>
        <w:spacing w:after="0" w:line="240" w:lineRule="auto"/>
      </w:pPr>
      <w:r>
        <w:separator/>
      </w:r>
    </w:p>
  </w:footnote>
  <w:footnote w:type="continuationSeparator" w:id="0">
    <w:p w14:paraId="7FAC7EE7" w14:textId="77777777" w:rsidR="00FB52EF" w:rsidRDefault="00FB52EF" w:rsidP="0054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4EAA"/>
    <w:multiLevelType w:val="hybridMultilevel"/>
    <w:tmpl w:val="647C5F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5F1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A2C79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44BC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024D7"/>
    <w:multiLevelType w:val="hybridMultilevel"/>
    <w:tmpl w:val="7CB0F994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9C48EA"/>
    <w:multiLevelType w:val="hybridMultilevel"/>
    <w:tmpl w:val="194606E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C7DB4"/>
    <w:multiLevelType w:val="hybridMultilevel"/>
    <w:tmpl w:val="033E9F98"/>
    <w:lvl w:ilvl="0" w:tplc="BC9C2F1E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460E06"/>
    <w:multiLevelType w:val="hybridMultilevel"/>
    <w:tmpl w:val="63CE557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A3A6A"/>
    <w:multiLevelType w:val="hybridMultilevel"/>
    <w:tmpl w:val="C408E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253FC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33DC3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7E76"/>
    <w:multiLevelType w:val="hybridMultilevel"/>
    <w:tmpl w:val="C414EA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54642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40100"/>
    <w:multiLevelType w:val="hybridMultilevel"/>
    <w:tmpl w:val="16925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E1F44"/>
    <w:multiLevelType w:val="hybridMultilevel"/>
    <w:tmpl w:val="10DE55FA"/>
    <w:lvl w:ilvl="0" w:tplc="23FCE4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1073B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2194F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87345"/>
    <w:multiLevelType w:val="hybridMultilevel"/>
    <w:tmpl w:val="0C9ACD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664951"/>
    <w:multiLevelType w:val="hybridMultilevel"/>
    <w:tmpl w:val="47E6C2CA"/>
    <w:lvl w:ilvl="0" w:tplc="1D64D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009A1"/>
    <w:multiLevelType w:val="hybridMultilevel"/>
    <w:tmpl w:val="67EAF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10F65"/>
    <w:multiLevelType w:val="hybridMultilevel"/>
    <w:tmpl w:val="3470FA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5AE0AE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0693C"/>
    <w:multiLevelType w:val="hybridMultilevel"/>
    <w:tmpl w:val="D9788CFA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784D8F"/>
    <w:multiLevelType w:val="hybridMultilevel"/>
    <w:tmpl w:val="8FE0E932"/>
    <w:lvl w:ilvl="0" w:tplc="C49C3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445F1F"/>
    <w:multiLevelType w:val="hybridMultilevel"/>
    <w:tmpl w:val="7494D874"/>
    <w:lvl w:ilvl="0" w:tplc="23FCE4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DB678A"/>
    <w:multiLevelType w:val="hybridMultilevel"/>
    <w:tmpl w:val="CF44EC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54761"/>
    <w:multiLevelType w:val="hybridMultilevel"/>
    <w:tmpl w:val="995C0BB0"/>
    <w:lvl w:ilvl="0" w:tplc="BB58D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40013E"/>
    <w:multiLevelType w:val="hybridMultilevel"/>
    <w:tmpl w:val="F5D206B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510592"/>
    <w:multiLevelType w:val="hybridMultilevel"/>
    <w:tmpl w:val="C5F4A3C0"/>
    <w:lvl w:ilvl="0" w:tplc="8CE4A6B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CD804E6"/>
    <w:multiLevelType w:val="hybridMultilevel"/>
    <w:tmpl w:val="797E5ACA"/>
    <w:lvl w:ilvl="0" w:tplc="299E0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661D8A"/>
    <w:multiLevelType w:val="hybridMultilevel"/>
    <w:tmpl w:val="4AEE1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676452"/>
    <w:multiLevelType w:val="hybridMultilevel"/>
    <w:tmpl w:val="87D69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0" w15:restartNumberingAfterBreak="0">
    <w:nsid w:val="67561DF6"/>
    <w:multiLevelType w:val="hybridMultilevel"/>
    <w:tmpl w:val="AD5AE284"/>
    <w:lvl w:ilvl="0" w:tplc="C9D22C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A14430F"/>
    <w:multiLevelType w:val="hybridMultilevel"/>
    <w:tmpl w:val="F0767CE2"/>
    <w:lvl w:ilvl="0" w:tplc="7996E032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B6F5999"/>
    <w:multiLevelType w:val="hybridMultilevel"/>
    <w:tmpl w:val="1D886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8173D"/>
    <w:multiLevelType w:val="hybridMultilevel"/>
    <w:tmpl w:val="3C70FC54"/>
    <w:lvl w:ilvl="0" w:tplc="7840AB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08A1C1C"/>
    <w:multiLevelType w:val="hybridMultilevel"/>
    <w:tmpl w:val="2BB2B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BA62B6"/>
    <w:multiLevelType w:val="hybridMultilevel"/>
    <w:tmpl w:val="E0908DFA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9"/>
  </w:num>
  <w:num w:numId="3">
    <w:abstractNumId w:val="1"/>
  </w:num>
  <w:num w:numId="4">
    <w:abstractNumId w:val="14"/>
  </w:num>
  <w:num w:numId="5">
    <w:abstractNumId w:val="2"/>
  </w:num>
  <w:num w:numId="6">
    <w:abstractNumId w:val="46"/>
  </w:num>
  <w:num w:numId="7">
    <w:abstractNumId w:val="20"/>
  </w:num>
  <w:num w:numId="8">
    <w:abstractNumId w:val="24"/>
  </w:num>
  <w:num w:numId="9">
    <w:abstractNumId w:val="4"/>
  </w:num>
  <w:num w:numId="10">
    <w:abstractNumId w:val="12"/>
  </w:num>
  <w:num w:numId="11">
    <w:abstractNumId w:val="16"/>
  </w:num>
  <w:num w:numId="12">
    <w:abstractNumId w:val="33"/>
  </w:num>
  <w:num w:numId="13">
    <w:abstractNumId w:val="15"/>
  </w:num>
  <w:num w:numId="14">
    <w:abstractNumId w:val="29"/>
  </w:num>
  <w:num w:numId="15">
    <w:abstractNumId w:val="38"/>
  </w:num>
  <w:num w:numId="16">
    <w:abstractNumId w:val="11"/>
  </w:num>
  <w:num w:numId="17">
    <w:abstractNumId w:val="37"/>
  </w:num>
  <w:num w:numId="18">
    <w:abstractNumId w:val="7"/>
  </w:num>
  <w:num w:numId="19">
    <w:abstractNumId w:val="22"/>
  </w:num>
  <w:num w:numId="20">
    <w:abstractNumId w:val="21"/>
  </w:num>
  <w:num w:numId="21">
    <w:abstractNumId w:val="17"/>
  </w:num>
  <w:num w:numId="22">
    <w:abstractNumId w:val="13"/>
  </w:num>
  <w:num w:numId="23">
    <w:abstractNumId w:val="27"/>
  </w:num>
  <w:num w:numId="24">
    <w:abstractNumId w:val="45"/>
  </w:num>
  <w:num w:numId="25">
    <w:abstractNumId w:val="43"/>
  </w:num>
  <w:num w:numId="26">
    <w:abstractNumId w:val="9"/>
  </w:num>
  <w:num w:numId="27">
    <w:abstractNumId w:val="8"/>
  </w:num>
  <w:num w:numId="28">
    <w:abstractNumId w:val="28"/>
  </w:num>
  <w:num w:numId="29">
    <w:abstractNumId w:val="5"/>
  </w:num>
  <w:num w:numId="30">
    <w:abstractNumId w:val="31"/>
  </w:num>
  <w:num w:numId="31">
    <w:abstractNumId w:val="6"/>
  </w:num>
  <w:num w:numId="32">
    <w:abstractNumId w:val="3"/>
  </w:num>
  <w:num w:numId="33">
    <w:abstractNumId w:val="10"/>
  </w:num>
  <w:num w:numId="34">
    <w:abstractNumId w:val="25"/>
  </w:num>
  <w:num w:numId="35">
    <w:abstractNumId w:val="44"/>
  </w:num>
  <w:num w:numId="36">
    <w:abstractNumId w:val="0"/>
  </w:num>
  <w:num w:numId="37">
    <w:abstractNumId w:val="18"/>
  </w:num>
  <w:num w:numId="38">
    <w:abstractNumId w:val="42"/>
  </w:num>
  <w:num w:numId="39">
    <w:abstractNumId w:val="32"/>
  </w:num>
  <w:num w:numId="40">
    <w:abstractNumId w:val="36"/>
  </w:num>
  <w:num w:numId="41">
    <w:abstractNumId w:val="40"/>
  </w:num>
  <w:num w:numId="42">
    <w:abstractNumId w:val="26"/>
  </w:num>
  <w:num w:numId="43">
    <w:abstractNumId w:val="23"/>
  </w:num>
  <w:num w:numId="44">
    <w:abstractNumId w:val="34"/>
  </w:num>
  <w:num w:numId="45">
    <w:abstractNumId w:val="35"/>
  </w:num>
  <w:num w:numId="46">
    <w:abstractNumId w:val="19"/>
  </w:num>
  <w:num w:numId="47">
    <w:abstractNumId w:val="30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233E5"/>
    <w:rsid w:val="000431EC"/>
    <w:rsid w:val="00055B1F"/>
    <w:rsid w:val="00075A71"/>
    <w:rsid w:val="00082D7B"/>
    <w:rsid w:val="000B1141"/>
    <w:rsid w:val="000B4F79"/>
    <w:rsid w:val="000D3F42"/>
    <w:rsid w:val="000D7BBB"/>
    <w:rsid w:val="000E5205"/>
    <w:rsid w:val="000F7136"/>
    <w:rsid w:val="00110A62"/>
    <w:rsid w:val="00110E3C"/>
    <w:rsid w:val="001153A3"/>
    <w:rsid w:val="001260BA"/>
    <w:rsid w:val="00126E83"/>
    <w:rsid w:val="001430F7"/>
    <w:rsid w:val="00154601"/>
    <w:rsid w:val="001611CA"/>
    <w:rsid w:val="00194B31"/>
    <w:rsid w:val="001A4B7D"/>
    <w:rsid w:val="001B7FE3"/>
    <w:rsid w:val="00214DFE"/>
    <w:rsid w:val="00230AA1"/>
    <w:rsid w:val="00255894"/>
    <w:rsid w:val="002622D2"/>
    <w:rsid w:val="002B095E"/>
    <w:rsid w:val="002B3B58"/>
    <w:rsid w:val="002B7130"/>
    <w:rsid w:val="002F0B93"/>
    <w:rsid w:val="002F40A8"/>
    <w:rsid w:val="003004F5"/>
    <w:rsid w:val="00352197"/>
    <w:rsid w:val="00354F55"/>
    <w:rsid w:val="0036713B"/>
    <w:rsid w:val="0039160B"/>
    <w:rsid w:val="003B7956"/>
    <w:rsid w:val="003C0453"/>
    <w:rsid w:val="003C67C4"/>
    <w:rsid w:val="003C7B9F"/>
    <w:rsid w:val="003D09CC"/>
    <w:rsid w:val="003D265F"/>
    <w:rsid w:val="003D2D77"/>
    <w:rsid w:val="003D7122"/>
    <w:rsid w:val="003D75FD"/>
    <w:rsid w:val="003E64B3"/>
    <w:rsid w:val="003E77CF"/>
    <w:rsid w:val="003F21C8"/>
    <w:rsid w:val="003F6B16"/>
    <w:rsid w:val="00400400"/>
    <w:rsid w:val="00416B80"/>
    <w:rsid w:val="004231B8"/>
    <w:rsid w:val="00425085"/>
    <w:rsid w:val="004478D3"/>
    <w:rsid w:val="00460C50"/>
    <w:rsid w:val="00463235"/>
    <w:rsid w:val="00465404"/>
    <w:rsid w:val="004903E3"/>
    <w:rsid w:val="0049447E"/>
    <w:rsid w:val="004A0036"/>
    <w:rsid w:val="004A3BF4"/>
    <w:rsid w:val="004C7CFA"/>
    <w:rsid w:val="004D3A41"/>
    <w:rsid w:val="004D5490"/>
    <w:rsid w:val="004E0427"/>
    <w:rsid w:val="004E4E2A"/>
    <w:rsid w:val="00513AD7"/>
    <w:rsid w:val="00522EE5"/>
    <w:rsid w:val="00524D6B"/>
    <w:rsid w:val="00532670"/>
    <w:rsid w:val="005457E8"/>
    <w:rsid w:val="00546C60"/>
    <w:rsid w:val="00551B88"/>
    <w:rsid w:val="00575DD0"/>
    <w:rsid w:val="005822C4"/>
    <w:rsid w:val="00590868"/>
    <w:rsid w:val="00593BA9"/>
    <w:rsid w:val="005944A4"/>
    <w:rsid w:val="00597C22"/>
    <w:rsid w:val="005A45AA"/>
    <w:rsid w:val="005A585C"/>
    <w:rsid w:val="005B23C5"/>
    <w:rsid w:val="005B70DF"/>
    <w:rsid w:val="005D11EC"/>
    <w:rsid w:val="005E19C7"/>
    <w:rsid w:val="00604870"/>
    <w:rsid w:val="00605538"/>
    <w:rsid w:val="0063012A"/>
    <w:rsid w:val="006324A2"/>
    <w:rsid w:val="0063749C"/>
    <w:rsid w:val="006374BE"/>
    <w:rsid w:val="006C3DEA"/>
    <w:rsid w:val="006E466B"/>
    <w:rsid w:val="006F2238"/>
    <w:rsid w:val="00711107"/>
    <w:rsid w:val="00733AAD"/>
    <w:rsid w:val="00753C33"/>
    <w:rsid w:val="00757BD2"/>
    <w:rsid w:val="00767325"/>
    <w:rsid w:val="0077725D"/>
    <w:rsid w:val="00783AC9"/>
    <w:rsid w:val="007848CA"/>
    <w:rsid w:val="00797B6F"/>
    <w:rsid w:val="007A09CF"/>
    <w:rsid w:val="007B5831"/>
    <w:rsid w:val="007C5644"/>
    <w:rsid w:val="007D1DDF"/>
    <w:rsid w:val="007D5ABF"/>
    <w:rsid w:val="00806049"/>
    <w:rsid w:val="008148FA"/>
    <w:rsid w:val="00827E30"/>
    <w:rsid w:val="008321EF"/>
    <w:rsid w:val="0086632C"/>
    <w:rsid w:val="00870041"/>
    <w:rsid w:val="00892731"/>
    <w:rsid w:val="008F159C"/>
    <w:rsid w:val="00924C17"/>
    <w:rsid w:val="00933D84"/>
    <w:rsid w:val="00936CDE"/>
    <w:rsid w:val="00937074"/>
    <w:rsid w:val="00947801"/>
    <w:rsid w:val="00987598"/>
    <w:rsid w:val="00994F42"/>
    <w:rsid w:val="009A0DDE"/>
    <w:rsid w:val="009C0E14"/>
    <w:rsid w:val="009E5C4E"/>
    <w:rsid w:val="009F5EA8"/>
    <w:rsid w:val="00A0206D"/>
    <w:rsid w:val="00A06931"/>
    <w:rsid w:val="00A1508C"/>
    <w:rsid w:val="00A27D5D"/>
    <w:rsid w:val="00A316F5"/>
    <w:rsid w:val="00A60796"/>
    <w:rsid w:val="00A60A72"/>
    <w:rsid w:val="00A8212A"/>
    <w:rsid w:val="00AB2F28"/>
    <w:rsid w:val="00AB6578"/>
    <w:rsid w:val="00AB7622"/>
    <w:rsid w:val="00AD1E26"/>
    <w:rsid w:val="00AD795C"/>
    <w:rsid w:val="00B3398C"/>
    <w:rsid w:val="00B46D7C"/>
    <w:rsid w:val="00B61D21"/>
    <w:rsid w:val="00B81F24"/>
    <w:rsid w:val="00B87B5B"/>
    <w:rsid w:val="00BA34AC"/>
    <w:rsid w:val="00BB5DA7"/>
    <w:rsid w:val="00BC1F73"/>
    <w:rsid w:val="00BC64E8"/>
    <w:rsid w:val="00BE5FF0"/>
    <w:rsid w:val="00BE77F6"/>
    <w:rsid w:val="00BF7F13"/>
    <w:rsid w:val="00C116BC"/>
    <w:rsid w:val="00C30BFD"/>
    <w:rsid w:val="00C91AAE"/>
    <w:rsid w:val="00C9795E"/>
    <w:rsid w:val="00CC3457"/>
    <w:rsid w:val="00CC6B04"/>
    <w:rsid w:val="00CD4855"/>
    <w:rsid w:val="00CD57E5"/>
    <w:rsid w:val="00CE0237"/>
    <w:rsid w:val="00CF1CDB"/>
    <w:rsid w:val="00CF34B4"/>
    <w:rsid w:val="00CF677D"/>
    <w:rsid w:val="00CF679C"/>
    <w:rsid w:val="00D25104"/>
    <w:rsid w:val="00D26363"/>
    <w:rsid w:val="00D62E66"/>
    <w:rsid w:val="00D65BA1"/>
    <w:rsid w:val="00D6628F"/>
    <w:rsid w:val="00D71344"/>
    <w:rsid w:val="00D85760"/>
    <w:rsid w:val="00D95B05"/>
    <w:rsid w:val="00DA6A9B"/>
    <w:rsid w:val="00DC2E81"/>
    <w:rsid w:val="00DD7E6B"/>
    <w:rsid w:val="00DE47E8"/>
    <w:rsid w:val="00DE6F27"/>
    <w:rsid w:val="00E31092"/>
    <w:rsid w:val="00E313CB"/>
    <w:rsid w:val="00E34E78"/>
    <w:rsid w:val="00E5740B"/>
    <w:rsid w:val="00E60DD6"/>
    <w:rsid w:val="00E6473B"/>
    <w:rsid w:val="00E706FA"/>
    <w:rsid w:val="00E770B2"/>
    <w:rsid w:val="00EA7B6F"/>
    <w:rsid w:val="00EB57D7"/>
    <w:rsid w:val="00EC4024"/>
    <w:rsid w:val="00F0781C"/>
    <w:rsid w:val="00F520D9"/>
    <w:rsid w:val="00F80381"/>
    <w:rsid w:val="00F85F06"/>
    <w:rsid w:val="00F872A7"/>
    <w:rsid w:val="00F974A6"/>
    <w:rsid w:val="00FB412B"/>
    <w:rsid w:val="00FB52EF"/>
    <w:rsid w:val="00FB5B1B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57E8"/>
  </w:style>
  <w:style w:type="paragraph" w:styleId="Podnoje">
    <w:name w:val="footer"/>
    <w:basedOn w:val="Normal"/>
    <w:link w:val="Podno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5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B581B-41CA-4337-9857-3606F0474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10</Pages>
  <Words>1142</Words>
  <Characters>6513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59</cp:revision>
  <cp:lastPrinted>2024-10-14T07:26:00Z</cp:lastPrinted>
  <dcterms:created xsi:type="dcterms:W3CDTF">2024-10-13T07:15:00Z</dcterms:created>
  <dcterms:modified xsi:type="dcterms:W3CDTF">2024-10-14T07:28:00Z</dcterms:modified>
</cp:coreProperties>
</file>