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D66944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5E9C051E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77777777" w:rsidR="001552FB" w:rsidRPr="00DE57F9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Vijeće Mjesnog odbora </w:t>
      </w:r>
    </w:p>
    <w:p w14:paraId="43D28F8C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                   </w:t>
      </w:r>
      <w:r w:rsidR="00D66944" w:rsidRPr="00DE57F9">
        <w:rPr>
          <w:b/>
          <w:sz w:val="20"/>
          <w:szCs w:val="20"/>
        </w:rPr>
        <w:t xml:space="preserve">  </w:t>
      </w:r>
      <w:r w:rsidRPr="00DE57F9">
        <w:rPr>
          <w:b/>
          <w:sz w:val="20"/>
          <w:szCs w:val="20"/>
        </w:rPr>
        <w:t xml:space="preserve"> 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3B595BB8" w:rsidR="001552FB" w:rsidRPr="00DE57F9" w:rsidRDefault="00F34D7C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692D82">
        <w:rPr>
          <w:sz w:val="20"/>
          <w:szCs w:val="20"/>
        </w:rPr>
        <w:t>3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C55697">
        <w:rPr>
          <w:sz w:val="20"/>
          <w:szCs w:val="20"/>
        </w:rPr>
        <w:t>2</w:t>
      </w:r>
      <w:r w:rsidR="00EC19C4">
        <w:rPr>
          <w:sz w:val="20"/>
          <w:szCs w:val="20"/>
        </w:rPr>
        <w:t>262</w:t>
      </w:r>
    </w:p>
    <w:p w14:paraId="23288FB4" w14:textId="64F07B71" w:rsidR="001552FB" w:rsidRPr="00DE57F9" w:rsidRDefault="00673AC9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="001552FB" w:rsidRPr="00DE57F9">
        <w:rPr>
          <w:sz w:val="20"/>
          <w:szCs w:val="20"/>
        </w:rPr>
        <w:t>-</w:t>
      </w:r>
      <w:r w:rsidR="00EB1CF3">
        <w:rPr>
          <w:sz w:val="20"/>
          <w:szCs w:val="20"/>
        </w:rPr>
        <w:t>3</w:t>
      </w:r>
    </w:p>
    <w:p w14:paraId="661DA0FD" w14:textId="7F95D63D" w:rsidR="001552FB" w:rsidRPr="00DE57F9" w:rsidRDefault="001552FB" w:rsidP="00AA509C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C55697">
        <w:rPr>
          <w:sz w:val="20"/>
          <w:szCs w:val="20"/>
        </w:rPr>
        <w:t>2</w:t>
      </w:r>
      <w:r w:rsidR="00EC19C4">
        <w:rPr>
          <w:sz w:val="20"/>
          <w:szCs w:val="20"/>
        </w:rPr>
        <w:t>1</w:t>
      </w:r>
      <w:r w:rsidRPr="00DE57F9">
        <w:rPr>
          <w:sz w:val="20"/>
          <w:szCs w:val="20"/>
        </w:rPr>
        <w:t>.</w:t>
      </w:r>
      <w:r w:rsidR="00C115DF" w:rsidRPr="00DE57F9">
        <w:rPr>
          <w:sz w:val="20"/>
          <w:szCs w:val="20"/>
        </w:rPr>
        <w:t xml:space="preserve"> </w:t>
      </w:r>
      <w:r w:rsidR="00EC19C4">
        <w:rPr>
          <w:sz w:val="20"/>
          <w:szCs w:val="20"/>
        </w:rPr>
        <w:t>studeni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.</w:t>
      </w:r>
    </w:p>
    <w:p w14:paraId="19B5F762" w14:textId="77777777" w:rsidR="005A2D27" w:rsidRPr="00DE57F9" w:rsidRDefault="005A2D27" w:rsidP="00AA509C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AA509C">
      <w:pPr>
        <w:spacing w:line="276" w:lineRule="auto"/>
        <w:jc w:val="center"/>
        <w:rPr>
          <w:b/>
          <w:sz w:val="20"/>
          <w:szCs w:val="20"/>
        </w:rPr>
      </w:pPr>
    </w:p>
    <w:p w14:paraId="57197DFA" w14:textId="477E59C7" w:rsidR="005A2D27" w:rsidRPr="00DE57F9" w:rsidRDefault="000C235C" w:rsidP="00AA509C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</w:t>
      </w:r>
      <w:r w:rsidR="00EC19C4">
        <w:rPr>
          <w:sz w:val="20"/>
          <w:szCs w:val="20"/>
        </w:rPr>
        <w:t>2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C55697">
        <w:rPr>
          <w:sz w:val="20"/>
          <w:szCs w:val="20"/>
        </w:rPr>
        <w:t>2</w:t>
      </w:r>
      <w:r w:rsidR="00EC19C4">
        <w:rPr>
          <w:sz w:val="20"/>
          <w:szCs w:val="20"/>
        </w:rPr>
        <w:t>1</w:t>
      </w:r>
      <w:r w:rsidR="00DE57F9" w:rsidRPr="00DE57F9">
        <w:rPr>
          <w:sz w:val="20"/>
          <w:szCs w:val="20"/>
        </w:rPr>
        <w:t xml:space="preserve">. </w:t>
      </w:r>
      <w:r w:rsidR="00EC19C4">
        <w:rPr>
          <w:sz w:val="20"/>
          <w:szCs w:val="20"/>
        </w:rPr>
        <w:t>studenog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306986" w:rsidRPr="00DE57F9">
        <w:rPr>
          <w:sz w:val="20"/>
          <w:szCs w:val="20"/>
        </w:rPr>
        <w:t>3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AA509C">
      <w:pPr>
        <w:spacing w:line="276" w:lineRule="auto"/>
        <w:ind w:firstLine="708"/>
        <w:jc w:val="both"/>
        <w:rPr>
          <w:sz w:val="20"/>
          <w:szCs w:val="20"/>
        </w:rPr>
      </w:pPr>
    </w:p>
    <w:p w14:paraId="69CFB23F" w14:textId="44C90DFD" w:rsidR="00603C3A" w:rsidRPr="00930F36" w:rsidRDefault="00EA0E8A" w:rsidP="00AA509C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>, Maja Đuroković, Ana Legčević</w:t>
      </w:r>
      <w:r w:rsidR="00357DA6">
        <w:rPr>
          <w:sz w:val="20"/>
          <w:szCs w:val="20"/>
        </w:rPr>
        <w:t>,</w:t>
      </w:r>
      <w:r w:rsidR="00930F36">
        <w:rPr>
          <w:sz w:val="20"/>
          <w:szCs w:val="20"/>
        </w:rPr>
        <w:t xml:space="preserve"> Mirjana </w:t>
      </w:r>
      <w:r w:rsidR="00D67B9D">
        <w:rPr>
          <w:sz w:val="20"/>
          <w:szCs w:val="20"/>
        </w:rPr>
        <w:t>Ana-</w:t>
      </w:r>
      <w:r w:rsidR="00603C3A" w:rsidRPr="00603C3A">
        <w:rPr>
          <w:sz w:val="20"/>
          <w:szCs w:val="20"/>
        </w:rPr>
        <w:t>Marija Piskulić</w:t>
      </w:r>
    </w:p>
    <w:p w14:paraId="44EB3EBE" w14:textId="7FE6CFD2" w:rsidR="00D66944" w:rsidRPr="00DE57F9" w:rsidRDefault="00D66944" w:rsidP="00AA509C">
      <w:pPr>
        <w:spacing w:line="276" w:lineRule="auto"/>
        <w:jc w:val="both"/>
        <w:rPr>
          <w:sz w:val="20"/>
          <w:szCs w:val="20"/>
        </w:rPr>
      </w:pPr>
    </w:p>
    <w:p w14:paraId="0FD2CD40" w14:textId="60C0EFD1" w:rsidR="00AF0F23" w:rsidRPr="00DE57F9" w:rsidRDefault="001A1CB4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C55697">
        <w:rPr>
          <w:rFonts w:eastAsia="Calibri"/>
          <w:sz w:val="20"/>
          <w:szCs w:val="20"/>
        </w:rPr>
        <w:t>6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222B2E32" w:rsidR="00AF0F23" w:rsidRPr="00DE57F9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 xml:space="preserve">predlaže verifikaciju Zapisnika s </w:t>
      </w:r>
      <w:r w:rsidR="00C55697">
        <w:rPr>
          <w:rFonts w:eastAsia="Calibri"/>
          <w:sz w:val="20"/>
          <w:szCs w:val="20"/>
        </w:rPr>
        <w:t>3</w:t>
      </w:r>
      <w:r w:rsidR="00EC19C4">
        <w:rPr>
          <w:rFonts w:eastAsia="Calibri"/>
          <w:sz w:val="20"/>
          <w:szCs w:val="20"/>
        </w:rPr>
        <w:t>1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79B4F831" w:rsidR="0061550E" w:rsidRPr="00DE57F9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 xml:space="preserve">Zapisnik s </w:t>
      </w:r>
      <w:r w:rsidR="00C55697">
        <w:rPr>
          <w:rFonts w:eastAsia="Calibri"/>
          <w:sz w:val="20"/>
          <w:szCs w:val="20"/>
        </w:rPr>
        <w:t>3</w:t>
      </w:r>
      <w:r w:rsidR="00EC19C4">
        <w:rPr>
          <w:rFonts w:eastAsia="Calibri"/>
          <w:sz w:val="20"/>
          <w:szCs w:val="20"/>
        </w:rPr>
        <w:t>1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F75DFEE" w14:textId="014EB079" w:rsidR="00D0135B" w:rsidRPr="00DE57F9" w:rsidRDefault="00D0135B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predlaže</w:t>
      </w:r>
    </w:p>
    <w:p w14:paraId="081C831C" w14:textId="77777777" w:rsidR="00590A05" w:rsidRPr="00DE57F9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522BB350" w14:textId="06F48BC2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4C355C2" w14:textId="18AF83B3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 xml:space="preserve">. </w:t>
      </w:r>
      <w:r w:rsidR="001F5792">
        <w:rPr>
          <w:rFonts w:eastAsia="Calibri"/>
          <w:sz w:val="20"/>
          <w:szCs w:val="20"/>
        </w:rPr>
        <w:t>Prijedlog Plana malih komunalnih akcija Mjesnog odbora „Samoborček“ za 2024.</w:t>
      </w:r>
    </w:p>
    <w:p w14:paraId="2E05E04C" w14:textId="6B44C291" w:rsidR="00C55697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 xml:space="preserve">. Prijedlog </w:t>
      </w:r>
      <w:r w:rsidR="00300D6C">
        <w:rPr>
          <w:rFonts w:eastAsia="Calibri"/>
          <w:sz w:val="20"/>
          <w:szCs w:val="20"/>
        </w:rPr>
        <w:t>Financijskog plana Mjesnog odbora „Samoborček“ za 2024.</w:t>
      </w:r>
    </w:p>
    <w:p w14:paraId="12C0A736" w14:textId="31E6EBB4" w:rsidR="00603C3A" w:rsidRDefault="00603C3A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3. </w:t>
      </w:r>
      <w:r w:rsidR="00413843">
        <w:rPr>
          <w:rFonts w:eastAsia="Calibri"/>
          <w:sz w:val="20"/>
          <w:szCs w:val="20"/>
        </w:rPr>
        <w:t xml:space="preserve">Usvajanje Povelje Projekta „Divlja parkirališta na području mjesnih odbora „Samoborček i Silvije </w:t>
      </w:r>
    </w:p>
    <w:p w14:paraId="02ED1EE8" w14:textId="755F8794" w:rsidR="00413843" w:rsidRDefault="0041384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Strahimir Kranjčević“</w:t>
      </w:r>
    </w:p>
    <w:p w14:paraId="0EFFA2E7" w14:textId="6CE130CC" w:rsidR="006F455D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603C3A">
        <w:rPr>
          <w:sz w:val="20"/>
          <w:szCs w:val="20"/>
        </w:rPr>
        <w:t>4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161A0204" w14:textId="53B9EBE4" w:rsidR="00413843" w:rsidRDefault="00413843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</w:t>
      </w:r>
      <w:r w:rsidR="00B15EE9">
        <w:rPr>
          <w:sz w:val="20"/>
          <w:szCs w:val="20"/>
        </w:rPr>
        <w:t xml:space="preserve"> </w:t>
      </w:r>
      <w:r>
        <w:rPr>
          <w:sz w:val="20"/>
          <w:szCs w:val="20"/>
        </w:rPr>
        <w:t>čišćenje šahtova oborinske kanalizacije</w:t>
      </w:r>
    </w:p>
    <w:p w14:paraId="65DC36EF" w14:textId="062095FF" w:rsidR="00B15EE9" w:rsidRDefault="00B15EE9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 Postavljanje stalaka za bicikle ispred trgovine na novom kružnom toku </w:t>
      </w:r>
    </w:p>
    <w:p w14:paraId="2B26FB9B" w14:textId="71312828" w:rsidR="00B15EE9" w:rsidRDefault="00B15EE9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 Povremeno korištenje prostora (Institut za promicanje zdravlja i kvalitete života), (Radna udruga </w:t>
      </w:r>
    </w:p>
    <w:p w14:paraId="05DE823E" w14:textId="68FF7F36" w:rsidR="00B15EE9" w:rsidRPr="00DE57F9" w:rsidRDefault="00B15EE9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kreativnosti)</w:t>
      </w:r>
    </w:p>
    <w:p w14:paraId="00192089" w14:textId="05CD228E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603C3A">
        <w:rPr>
          <w:sz w:val="20"/>
          <w:szCs w:val="20"/>
        </w:rPr>
        <w:t>5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77777777" w:rsidR="00DE57F9" w:rsidRPr="00DE57F9" w:rsidRDefault="00DE57F9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2A1DA3A6" w14:textId="77777777" w:rsidR="00E04BCD" w:rsidRDefault="00E04BCD" w:rsidP="00AA509C">
      <w:pPr>
        <w:spacing w:line="276" w:lineRule="auto"/>
        <w:rPr>
          <w:rFonts w:eastAsia="Calibri"/>
          <w:color w:val="000000"/>
          <w:sz w:val="20"/>
          <w:szCs w:val="20"/>
        </w:rPr>
      </w:pPr>
    </w:p>
    <w:p w14:paraId="346AF6B5" w14:textId="4B27A179" w:rsidR="00102A45" w:rsidRDefault="0015581A" w:rsidP="00AA509C">
      <w:pPr>
        <w:spacing w:line="276" w:lineRule="auto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 w:rsidR="00306D68">
        <w:rPr>
          <w:b/>
          <w:sz w:val="20"/>
          <w:szCs w:val="20"/>
        </w:rPr>
        <w:t>d.</w:t>
      </w:r>
      <w:r w:rsidRPr="00DE57F9">
        <w:rPr>
          <w:b/>
          <w:sz w:val="20"/>
          <w:szCs w:val="20"/>
        </w:rPr>
        <w:t xml:space="preserve"> </w:t>
      </w:r>
      <w:r w:rsidR="00E04BCD">
        <w:rPr>
          <w:b/>
          <w:sz w:val="20"/>
          <w:szCs w:val="20"/>
        </w:rPr>
        <w:t>1</w:t>
      </w:r>
      <w:r w:rsidRPr="00DE57F9">
        <w:rPr>
          <w:b/>
          <w:sz w:val="20"/>
          <w:szCs w:val="20"/>
        </w:rPr>
        <w:t xml:space="preserve"> </w:t>
      </w:r>
      <w:r w:rsidR="00C55697">
        <w:rPr>
          <w:b/>
          <w:sz w:val="20"/>
          <w:szCs w:val="20"/>
        </w:rPr>
        <w:t>P</w:t>
      </w:r>
      <w:r w:rsidR="00B15EE9">
        <w:rPr>
          <w:b/>
          <w:sz w:val="20"/>
          <w:szCs w:val="20"/>
        </w:rPr>
        <w:t>rijedlog Plana malih komunalnih akcija Mjesnog odbora „Samoborček“ za 2024“</w:t>
      </w:r>
    </w:p>
    <w:p w14:paraId="4686109D" w14:textId="77777777" w:rsidR="001A5B35" w:rsidRDefault="00EB1CF3" w:rsidP="001A5B35">
      <w:pPr>
        <w:spacing w:line="276" w:lineRule="auto"/>
        <w:rPr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Ad. </w:t>
      </w:r>
      <w:r w:rsidRPr="00EB1CF3">
        <w:rPr>
          <w:rFonts w:eastAsia="Calibri"/>
          <w:b/>
          <w:sz w:val="20"/>
          <w:szCs w:val="20"/>
        </w:rPr>
        <w:t>2 Prijedlog Financijskog plana Mjesnog odbora „Samoborček“ za 2024.</w:t>
      </w:r>
      <w:bookmarkStart w:id="0" w:name="_Hlk138760601"/>
    </w:p>
    <w:p w14:paraId="283BE197" w14:textId="77777777" w:rsidR="001A5B35" w:rsidRDefault="001A5B35" w:rsidP="001A5B35">
      <w:pPr>
        <w:spacing w:line="276" w:lineRule="auto"/>
        <w:rPr>
          <w:b/>
          <w:sz w:val="20"/>
          <w:szCs w:val="20"/>
        </w:rPr>
      </w:pPr>
    </w:p>
    <w:p w14:paraId="42F70ECB" w14:textId="5F9224B2" w:rsidR="00EB1CF3" w:rsidRPr="001A5B35" w:rsidRDefault="00EB1CF3" w:rsidP="00DC05E7">
      <w:pPr>
        <w:spacing w:line="276" w:lineRule="auto"/>
        <w:jc w:val="both"/>
        <w:rPr>
          <w:b/>
          <w:sz w:val="20"/>
          <w:szCs w:val="20"/>
        </w:rPr>
      </w:pPr>
      <w:r w:rsidRPr="00EB1CF3">
        <w:rPr>
          <w:sz w:val="20"/>
          <w:szCs w:val="20"/>
        </w:rPr>
        <w:t xml:space="preserve">Predsjednik izvješćuje da je pristigla e-mail poruka od Gradskog </w:t>
      </w:r>
      <w:r>
        <w:rPr>
          <w:sz w:val="20"/>
          <w:szCs w:val="20"/>
        </w:rPr>
        <w:t>u</w:t>
      </w:r>
      <w:r w:rsidRPr="00EB1CF3">
        <w:rPr>
          <w:sz w:val="20"/>
          <w:szCs w:val="20"/>
        </w:rPr>
        <w:t>reda za mjesnu samoupravu, promet, civilnu zaštitu i sigurnost (16. i 21.11.2023.) kojom se VMO moli da raspravu o prijedlogu Plana malih komunalnih akcija i Fina</w:t>
      </w:r>
      <w:r w:rsidR="00DC05E7">
        <w:rPr>
          <w:sz w:val="20"/>
          <w:szCs w:val="20"/>
        </w:rPr>
        <w:t>n</w:t>
      </w:r>
      <w:r w:rsidRPr="00EB1CF3">
        <w:rPr>
          <w:sz w:val="20"/>
          <w:szCs w:val="20"/>
        </w:rPr>
        <w:t>cijskog plana Mjesnog odbora ,,Samoborček" za 2024. odgodi za sljedeću sjednicu jer je u procesu izmjena fina</w:t>
      </w:r>
      <w:r w:rsidR="00DC05E7">
        <w:rPr>
          <w:sz w:val="20"/>
          <w:szCs w:val="20"/>
        </w:rPr>
        <w:t>n</w:t>
      </w:r>
      <w:r w:rsidRPr="00EB1CF3">
        <w:rPr>
          <w:sz w:val="20"/>
          <w:szCs w:val="20"/>
        </w:rPr>
        <w:t>cijskih planova. Predsjednik predlaže odgodu prve dvije točke dnevnog reda za sjednicu u prosincu.</w:t>
      </w:r>
    </w:p>
    <w:p w14:paraId="55831D7D" w14:textId="511C063B" w:rsidR="00D80662" w:rsidRDefault="00EB1CF3" w:rsidP="00DC05E7">
      <w:pPr>
        <w:tabs>
          <w:tab w:val="left" w:pos="1418"/>
        </w:tabs>
        <w:spacing w:before="120" w:line="276" w:lineRule="auto"/>
        <w:jc w:val="both"/>
        <w:rPr>
          <w:sz w:val="20"/>
          <w:szCs w:val="20"/>
        </w:rPr>
      </w:pPr>
      <w:r w:rsidRPr="00EB1CF3">
        <w:rPr>
          <w:sz w:val="20"/>
          <w:szCs w:val="20"/>
        </w:rPr>
        <w:t>Predsjednik daje na raspravu, a po provedenoj raspravi vijeće je suglasno da se ove točke prenesu na dnevni red sljedeće sjednice.</w:t>
      </w:r>
    </w:p>
    <w:p w14:paraId="3B27E68B" w14:textId="77777777" w:rsidR="001A5B35" w:rsidRDefault="001A5B35" w:rsidP="00DC05E7">
      <w:pPr>
        <w:tabs>
          <w:tab w:val="left" w:pos="1418"/>
        </w:tabs>
        <w:spacing w:before="120" w:line="276" w:lineRule="auto"/>
        <w:jc w:val="both"/>
        <w:rPr>
          <w:sz w:val="20"/>
          <w:szCs w:val="20"/>
        </w:rPr>
      </w:pPr>
    </w:p>
    <w:p w14:paraId="3B72531E" w14:textId="77777777" w:rsidR="00D80662" w:rsidRPr="00B23E27" w:rsidRDefault="00D80662" w:rsidP="00DC05E7">
      <w:pPr>
        <w:spacing w:line="276" w:lineRule="auto"/>
        <w:jc w:val="both"/>
        <w:rPr>
          <w:sz w:val="20"/>
          <w:szCs w:val="20"/>
        </w:rPr>
      </w:pPr>
    </w:p>
    <w:p w14:paraId="7AD0E5AF" w14:textId="532D9954" w:rsidR="001A5B35" w:rsidRDefault="003A71F2" w:rsidP="00AA509C">
      <w:pPr>
        <w:spacing w:line="276" w:lineRule="auto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d. </w:t>
      </w:r>
      <w:r w:rsidR="001A5B35">
        <w:rPr>
          <w:b/>
          <w:sz w:val="20"/>
          <w:szCs w:val="20"/>
        </w:rPr>
        <w:t>3</w:t>
      </w:r>
      <w:r w:rsidRPr="00DE57F9">
        <w:rPr>
          <w:b/>
          <w:sz w:val="20"/>
          <w:szCs w:val="20"/>
        </w:rPr>
        <w:t xml:space="preserve"> </w:t>
      </w:r>
      <w:r w:rsidR="001A5B35">
        <w:rPr>
          <w:b/>
          <w:sz w:val="20"/>
          <w:szCs w:val="20"/>
        </w:rPr>
        <w:t xml:space="preserve">Usvajanje Povelje Projekta „Divlja parkirališta na području mjesnih odbora „Samoborček“ i </w:t>
      </w:r>
    </w:p>
    <w:p w14:paraId="7ACB59BE" w14:textId="7BB7BF2A" w:rsidR="00165EB9" w:rsidRDefault="001A5B35" w:rsidP="00AA509C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„Silvije Strahimir Kranjčević“</w:t>
      </w:r>
      <w:r w:rsidR="00AF5B68">
        <w:rPr>
          <w:b/>
          <w:sz w:val="20"/>
          <w:szCs w:val="20"/>
        </w:rPr>
        <w:t xml:space="preserve"> </w:t>
      </w:r>
    </w:p>
    <w:p w14:paraId="7DD313B9" w14:textId="78AFB106" w:rsidR="00AF5B68" w:rsidRPr="00165EB9" w:rsidRDefault="00AF5B68" w:rsidP="00AA509C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14:paraId="640F401B" w14:textId="5E024610" w:rsidR="00165EB9" w:rsidRDefault="00165EB9" w:rsidP="00E131A8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 w:rsidR="00B23E27">
        <w:rPr>
          <w:sz w:val="20"/>
          <w:szCs w:val="20"/>
        </w:rPr>
        <w:t xml:space="preserve"> izvješćuje o materijalima</w:t>
      </w:r>
      <w:r w:rsidR="00930F36">
        <w:rPr>
          <w:sz w:val="20"/>
          <w:szCs w:val="20"/>
        </w:rPr>
        <w:t>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 w:rsidR="00E131A8">
        <w:rPr>
          <w:sz w:val="20"/>
          <w:szCs w:val="20"/>
        </w:rPr>
        <w:t>, zaključuje raspravu.</w:t>
      </w:r>
      <w:r w:rsidR="005325F1">
        <w:rPr>
          <w:sz w:val="20"/>
          <w:szCs w:val="20"/>
        </w:rPr>
        <w:t xml:space="preserve">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="00E131A8">
        <w:rPr>
          <w:sz w:val="20"/>
          <w:szCs w:val="20"/>
        </w:rPr>
        <w:t xml:space="preserve"> donosi</w:t>
      </w:r>
    </w:p>
    <w:p w14:paraId="1846C119" w14:textId="77777777" w:rsidR="00B81B46" w:rsidRDefault="00B81B46" w:rsidP="00E131A8">
      <w:pPr>
        <w:spacing w:before="120" w:line="276" w:lineRule="auto"/>
        <w:jc w:val="both"/>
        <w:rPr>
          <w:sz w:val="20"/>
          <w:szCs w:val="20"/>
        </w:rPr>
      </w:pPr>
    </w:p>
    <w:p w14:paraId="534D5F8E" w14:textId="77777777" w:rsidR="00B81B46" w:rsidRPr="00B81B46" w:rsidRDefault="00B81B46" w:rsidP="00B81B46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B81B46">
        <w:rPr>
          <w:b/>
          <w:bCs/>
          <w:color w:val="000000"/>
          <w:sz w:val="20"/>
          <w:szCs w:val="20"/>
          <w:lang w:eastAsia="en-US"/>
        </w:rPr>
        <w:t>Z  A   K  L  J  U  Č  A  K</w:t>
      </w:r>
    </w:p>
    <w:p w14:paraId="1B596D71" w14:textId="77777777" w:rsidR="00D539AF" w:rsidRDefault="00D539AF" w:rsidP="00E131A8">
      <w:pPr>
        <w:spacing w:before="120" w:line="276" w:lineRule="auto"/>
        <w:jc w:val="both"/>
        <w:rPr>
          <w:sz w:val="20"/>
          <w:szCs w:val="20"/>
        </w:rPr>
      </w:pPr>
    </w:p>
    <w:p w14:paraId="08FF2D4E" w14:textId="35FF82EB" w:rsidR="00D539AF" w:rsidRPr="00D539AF" w:rsidRDefault="00D539AF" w:rsidP="00D539AF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0"/>
          <w:szCs w:val="20"/>
          <w:lang w:eastAsia="en-US"/>
        </w:rPr>
      </w:pPr>
      <w:r w:rsidRPr="00D539AF">
        <w:rPr>
          <w:bCs/>
          <w:color w:val="000000"/>
          <w:sz w:val="20"/>
          <w:szCs w:val="20"/>
          <w:lang w:eastAsia="en-US"/>
        </w:rPr>
        <w:t xml:space="preserve">Vijeće Mjesnog odbora „Samoborček“ prihvaća Povelju projekta „Divlja parkirališta na području mjesnih odbora Samoborček i Silvije Strahimir Kranjčević“. </w:t>
      </w:r>
    </w:p>
    <w:p w14:paraId="4079B76B" w14:textId="089262F2" w:rsidR="00D539AF" w:rsidRPr="00D539AF" w:rsidRDefault="00D539AF" w:rsidP="00D539AF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D539AF">
        <w:rPr>
          <w:color w:val="000000"/>
          <w:sz w:val="20"/>
          <w:szCs w:val="20"/>
          <w:lang w:eastAsia="en-US"/>
        </w:rPr>
        <w:t>Ovaj Zaključak dostavlja se Vijeću Gradske četvrti Trešnjevka - sjever.</w:t>
      </w:r>
    </w:p>
    <w:p w14:paraId="7C892B87" w14:textId="28381193" w:rsidR="00D539AF" w:rsidRPr="00D539AF" w:rsidRDefault="00D539AF" w:rsidP="00D539AF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5089C145" w14:textId="5F3360EF" w:rsidR="00D539AF" w:rsidRDefault="00D539AF" w:rsidP="00D539AF">
      <w:pPr>
        <w:spacing w:line="276" w:lineRule="auto"/>
        <w:rPr>
          <w:b/>
          <w:sz w:val="20"/>
          <w:szCs w:val="20"/>
        </w:rPr>
      </w:pPr>
      <w:r w:rsidRPr="00D539AF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D539A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Aktualna problematika</w:t>
      </w:r>
      <w:r w:rsidRPr="00D539AF">
        <w:rPr>
          <w:b/>
          <w:sz w:val="20"/>
          <w:szCs w:val="20"/>
        </w:rPr>
        <w:t xml:space="preserve"> </w:t>
      </w:r>
    </w:p>
    <w:p w14:paraId="72B99E03" w14:textId="19193CC9" w:rsidR="00D539AF" w:rsidRPr="00D539AF" w:rsidRDefault="00D539AF" w:rsidP="00D539AF">
      <w:pPr>
        <w:spacing w:line="276" w:lineRule="auto"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-čišćenje šahtova oborinske kanalizacije</w:t>
      </w:r>
      <w:r w:rsidRPr="00D539AF">
        <w:rPr>
          <w:b/>
          <w:sz w:val="20"/>
          <w:szCs w:val="20"/>
        </w:rPr>
        <w:t xml:space="preserve">    </w:t>
      </w:r>
    </w:p>
    <w:p w14:paraId="75006419" w14:textId="77777777" w:rsidR="0042656B" w:rsidRDefault="0042656B" w:rsidP="0042656B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75A2578E" w14:textId="7146A88A" w:rsidR="00D75107" w:rsidRPr="00B65182" w:rsidRDefault="00D75107" w:rsidP="00D75107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7F63F348" w14:textId="41837951" w:rsidR="00D75107" w:rsidRDefault="00D75107" w:rsidP="00D75107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D75107">
        <w:rPr>
          <w:b/>
          <w:bCs/>
          <w:color w:val="000000"/>
          <w:sz w:val="20"/>
          <w:szCs w:val="20"/>
          <w:lang w:eastAsia="en-US"/>
        </w:rPr>
        <w:t>Z  A   K  L  J  U  Č  A  K</w:t>
      </w:r>
    </w:p>
    <w:p w14:paraId="6BD1F9AE" w14:textId="77777777" w:rsidR="00D75107" w:rsidRPr="00D75107" w:rsidRDefault="00D75107" w:rsidP="00D75107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152084D4" w14:textId="0496BA34" w:rsidR="00D75107" w:rsidRPr="00D75107" w:rsidRDefault="00D75107" w:rsidP="00D75107">
      <w:pPr>
        <w:pStyle w:val="ListParagraph"/>
        <w:numPr>
          <w:ilvl w:val="0"/>
          <w:numId w:val="26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0"/>
          <w:szCs w:val="20"/>
          <w:lang w:eastAsia="en-US"/>
        </w:rPr>
      </w:pPr>
      <w:r w:rsidRPr="00D75107">
        <w:rPr>
          <w:bCs/>
          <w:color w:val="000000"/>
          <w:sz w:val="20"/>
          <w:szCs w:val="20"/>
          <w:lang w:eastAsia="en-US"/>
        </w:rPr>
        <w:t>Vijeće Mjesnog odbora „Samoborček“ traži od Zagrebačkog holdinga d.o.o. Podružnice „Vodoops</w:t>
      </w:r>
      <w:r w:rsidR="00DC05E7">
        <w:rPr>
          <w:bCs/>
          <w:color w:val="000000"/>
          <w:sz w:val="20"/>
          <w:szCs w:val="20"/>
          <w:lang w:eastAsia="en-US"/>
        </w:rPr>
        <w:t>k</w:t>
      </w:r>
      <w:r w:rsidRPr="00D75107">
        <w:rPr>
          <w:bCs/>
          <w:color w:val="000000"/>
          <w:sz w:val="20"/>
          <w:szCs w:val="20"/>
          <w:lang w:eastAsia="en-US"/>
        </w:rPr>
        <w:t xml:space="preserve">rba i odvodnja“ izvješće o planu održavanja čistoće i protočnosti oborinske kanalizacije (posebice šahtova) i stanju njegove provedbe. </w:t>
      </w:r>
    </w:p>
    <w:p w14:paraId="1B947004" w14:textId="77777777" w:rsidR="00D75107" w:rsidRPr="00D75107" w:rsidRDefault="00D75107" w:rsidP="00D75107">
      <w:pPr>
        <w:pStyle w:val="ListParagraph"/>
        <w:numPr>
          <w:ilvl w:val="0"/>
          <w:numId w:val="26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D75107">
        <w:rPr>
          <w:color w:val="000000"/>
          <w:sz w:val="20"/>
          <w:szCs w:val="20"/>
          <w:lang w:eastAsia="en-US"/>
        </w:rPr>
        <w:t>Ovaj Zaključak dostavlja se Vijeću Gradske četvrti Trešnjevka - sjever.</w:t>
      </w:r>
    </w:p>
    <w:p w14:paraId="4BC6C3D1" w14:textId="40A0D7E6" w:rsidR="001929C5" w:rsidRDefault="00D75107" w:rsidP="00E131A8">
      <w:pPr>
        <w:spacing w:before="120"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D75107">
        <w:rPr>
          <w:b/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D75107">
        <w:rPr>
          <w:b/>
          <w:sz w:val="20"/>
          <w:szCs w:val="20"/>
        </w:rPr>
        <w:t xml:space="preserve">postavljanje stalaka za </w:t>
      </w:r>
      <w:r>
        <w:rPr>
          <w:b/>
          <w:sz w:val="20"/>
          <w:szCs w:val="20"/>
        </w:rPr>
        <w:t xml:space="preserve"> </w:t>
      </w:r>
      <w:r w:rsidRPr="00D75107">
        <w:rPr>
          <w:b/>
          <w:sz w:val="20"/>
          <w:szCs w:val="20"/>
        </w:rPr>
        <w:t>bicikle</w:t>
      </w:r>
      <w:r>
        <w:rPr>
          <w:b/>
          <w:sz w:val="20"/>
          <w:szCs w:val="20"/>
        </w:rPr>
        <w:t xml:space="preserve"> – „klamerica“</w:t>
      </w:r>
      <w:r w:rsidRPr="00D7510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kod</w:t>
      </w:r>
      <w:r w:rsidRPr="00D75107">
        <w:rPr>
          <w:b/>
          <w:sz w:val="20"/>
          <w:szCs w:val="20"/>
        </w:rPr>
        <w:t xml:space="preserve"> trgovin</w:t>
      </w:r>
      <w:r>
        <w:rPr>
          <w:b/>
          <w:sz w:val="20"/>
          <w:szCs w:val="20"/>
        </w:rPr>
        <w:t>a</w:t>
      </w:r>
      <w:r w:rsidRPr="00D75107">
        <w:rPr>
          <w:b/>
          <w:sz w:val="20"/>
          <w:szCs w:val="20"/>
        </w:rPr>
        <w:t xml:space="preserve"> na novom kružnom toku</w:t>
      </w:r>
    </w:p>
    <w:p w14:paraId="60277CAF" w14:textId="4BFC3E71" w:rsidR="00D75107" w:rsidRDefault="00D75107" w:rsidP="00D75107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26F459D5" w14:textId="77777777" w:rsidR="00D75107" w:rsidRDefault="00D75107" w:rsidP="00D75107">
      <w:pPr>
        <w:spacing w:before="120" w:line="276" w:lineRule="auto"/>
        <w:jc w:val="both"/>
        <w:rPr>
          <w:sz w:val="20"/>
          <w:szCs w:val="20"/>
        </w:rPr>
      </w:pPr>
    </w:p>
    <w:p w14:paraId="50701EBB" w14:textId="2FC146DD" w:rsidR="00D75107" w:rsidRPr="00DC05E7" w:rsidRDefault="00D75107" w:rsidP="00D75107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DC05E7">
        <w:rPr>
          <w:b/>
          <w:bCs/>
          <w:color w:val="000000"/>
          <w:sz w:val="20"/>
          <w:szCs w:val="20"/>
          <w:lang w:eastAsia="en-US"/>
        </w:rPr>
        <w:t>Z  A   K  L  J  U  Č  A  K</w:t>
      </w:r>
    </w:p>
    <w:p w14:paraId="24C8562B" w14:textId="77777777" w:rsidR="00D75107" w:rsidRPr="00DC05E7" w:rsidRDefault="00D75107" w:rsidP="00D75107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785F14CE" w14:textId="5BB21B6A" w:rsidR="00D75107" w:rsidRPr="00D75107" w:rsidRDefault="00D75107" w:rsidP="00D75107">
      <w:pPr>
        <w:pStyle w:val="ListParagraph"/>
        <w:numPr>
          <w:ilvl w:val="0"/>
          <w:numId w:val="27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0"/>
          <w:szCs w:val="20"/>
          <w:lang w:eastAsia="en-US"/>
        </w:rPr>
      </w:pPr>
      <w:r w:rsidRPr="00D75107">
        <w:rPr>
          <w:bCs/>
          <w:color w:val="000000"/>
          <w:sz w:val="20"/>
          <w:szCs w:val="20"/>
          <w:lang w:eastAsia="en-US"/>
        </w:rPr>
        <w:t>Vijeće Mjesnog odbora „Samoborček“ traži da na mjestima na koja su građani u većem broju upućeni dolaziti da bi zadovoljili svaku vrstu svojih komunalnih, socijalnih, građanskih i osobnih potreba (trgovina, servisi, pošta, knjižnica, bazen, socijalni sadržaji i slično) nadležna gradska služba postavi na odgovarajuće mjesto dovoljan broj stalaka za bicikle („klamerica“) i „kukica“ za vezivanje pasa.</w:t>
      </w:r>
    </w:p>
    <w:p w14:paraId="72AE25F5" w14:textId="7CC9733B" w:rsidR="00D75107" w:rsidRPr="00D75107" w:rsidRDefault="00D75107" w:rsidP="00D75107">
      <w:pPr>
        <w:pStyle w:val="ListParagraph"/>
        <w:numPr>
          <w:ilvl w:val="0"/>
          <w:numId w:val="27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Ovaj Zaključak do</w:t>
      </w:r>
      <w:r w:rsidRPr="00D75107">
        <w:rPr>
          <w:color w:val="000000"/>
          <w:sz w:val="20"/>
          <w:szCs w:val="20"/>
          <w:lang w:eastAsia="en-US"/>
        </w:rPr>
        <w:t>stavlja se Vijeću Gradske četvrti Trešnjevka - sjever.</w:t>
      </w:r>
    </w:p>
    <w:p w14:paraId="092C22A5" w14:textId="1F0E07D8" w:rsidR="0042656B" w:rsidRPr="00D75107" w:rsidRDefault="00D75107" w:rsidP="00D75107">
      <w:pPr>
        <w:spacing w:before="120" w:line="276" w:lineRule="auto"/>
        <w:ind w:firstLine="708"/>
        <w:jc w:val="both"/>
        <w:rPr>
          <w:b/>
          <w:sz w:val="20"/>
          <w:szCs w:val="20"/>
        </w:rPr>
      </w:pPr>
      <w:r w:rsidRPr="00D75107">
        <w:rPr>
          <w:b/>
          <w:sz w:val="20"/>
          <w:szCs w:val="20"/>
        </w:rPr>
        <w:t>-Povremeno korištenje prostora</w:t>
      </w:r>
      <w:r>
        <w:rPr>
          <w:b/>
          <w:sz w:val="20"/>
          <w:szCs w:val="20"/>
        </w:rPr>
        <w:t xml:space="preserve"> – </w:t>
      </w:r>
      <w:r w:rsidR="001B476C">
        <w:rPr>
          <w:b/>
          <w:sz w:val="20"/>
          <w:szCs w:val="20"/>
        </w:rPr>
        <w:t>„</w:t>
      </w:r>
      <w:r>
        <w:rPr>
          <w:b/>
          <w:sz w:val="20"/>
          <w:szCs w:val="20"/>
        </w:rPr>
        <w:t>Institut za promicanje zdravlja i kvalitete života</w:t>
      </w:r>
      <w:r w:rsidR="001B476C">
        <w:rPr>
          <w:b/>
          <w:sz w:val="20"/>
          <w:szCs w:val="20"/>
        </w:rPr>
        <w:t>“</w:t>
      </w:r>
    </w:p>
    <w:p w14:paraId="36EEE7C5" w14:textId="77777777" w:rsidR="00D75107" w:rsidRPr="00D75107" w:rsidRDefault="00D75107" w:rsidP="00D75107">
      <w:pPr>
        <w:spacing w:before="120"/>
        <w:jc w:val="both"/>
        <w:rPr>
          <w:sz w:val="20"/>
          <w:szCs w:val="20"/>
        </w:rPr>
      </w:pPr>
      <w:r w:rsidRPr="00D75107">
        <w:rPr>
          <w:sz w:val="20"/>
          <w:szCs w:val="20"/>
        </w:rPr>
        <w:t xml:space="preserve">Sukladno Zaključku sa 31.sjednice VMO-a „Institut za promicanje zdravlja i kvalitete života“ dostavio je izvješće o radu i postignutim rezultatima u proteklom razdoblju. </w:t>
      </w:r>
    </w:p>
    <w:p w14:paraId="7C86CD8C" w14:textId="77777777" w:rsidR="001B476C" w:rsidRDefault="00D75107" w:rsidP="001B476C">
      <w:pPr>
        <w:spacing w:before="120" w:line="276" w:lineRule="auto"/>
        <w:jc w:val="both"/>
        <w:rPr>
          <w:sz w:val="20"/>
          <w:szCs w:val="20"/>
        </w:rPr>
      </w:pPr>
      <w:r w:rsidRPr="00D75107">
        <w:rPr>
          <w:sz w:val="20"/>
          <w:szCs w:val="20"/>
        </w:rPr>
        <w:t xml:space="preserve">Predsjednik </w:t>
      </w:r>
      <w:r>
        <w:rPr>
          <w:sz w:val="20"/>
          <w:szCs w:val="20"/>
        </w:rPr>
        <w:t>otvara raspravu u kojoj sudjeluju svi članovi Vijeća, zaključuje raspravu.</w:t>
      </w:r>
      <w:r w:rsidRPr="00D75107">
        <w:rPr>
          <w:sz w:val="20"/>
          <w:szCs w:val="20"/>
        </w:rPr>
        <w:t xml:space="preserve"> </w:t>
      </w:r>
    </w:p>
    <w:p w14:paraId="2D7E9BB7" w14:textId="63CE4DAD" w:rsidR="0042656B" w:rsidRDefault="001B476C" w:rsidP="001B476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47F847D7" w14:textId="4C6BE9AF" w:rsidR="0042656B" w:rsidRDefault="0042656B" w:rsidP="00E131A8">
      <w:pPr>
        <w:spacing w:before="120" w:line="276" w:lineRule="auto"/>
        <w:jc w:val="both"/>
        <w:rPr>
          <w:sz w:val="20"/>
          <w:szCs w:val="20"/>
        </w:rPr>
      </w:pPr>
    </w:p>
    <w:p w14:paraId="78C4A3B6" w14:textId="77777777" w:rsidR="00DC05E7" w:rsidRDefault="00DC05E7" w:rsidP="00E131A8">
      <w:pPr>
        <w:spacing w:before="120" w:line="276" w:lineRule="auto"/>
        <w:jc w:val="both"/>
        <w:rPr>
          <w:sz w:val="20"/>
          <w:szCs w:val="20"/>
        </w:rPr>
      </w:pPr>
    </w:p>
    <w:p w14:paraId="0F693E13" w14:textId="77777777" w:rsidR="00DC05E7" w:rsidRDefault="00DC05E7" w:rsidP="00E131A8">
      <w:pPr>
        <w:spacing w:before="120" w:line="276" w:lineRule="auto"/>
        <w:jc w:val="both"/>
        <w:rPr>
          <w:sz w:val="20"/>
          <w:szCs w:val="20"/>
        </w:rPr>
      </w:pPr>
    </w:p>
    <w:p w14:paraId="4BC8D23B" w14:textId="77777777" w:rsidR="00DC05E7" w:rsidRDefault="00DC05E7" w:rsidP="00E131A8">
      <w:pPr>
        <w:spacing w:before="120" w:line="276" w:lineRule="auto"/>
        <w:jc w:val="both"/>
        <w:rPr>
          <w:sz w:val="20"/>
          <w:szCs w:val="20"/>
        </w:rPr>
      </w:pPr>
    </w:p>
    <w:p w14:paraId="1C431A9D" w14:textId="77777777" w:rsidR="00DC05E7" w:rsidRDefault="00DC05E7" w:rsidP="00E131A8">
      <w:pPr>
        <w:spacing w:before="120" w:line="276" w:lineRule="auto"/>
        <w:jc w:val="both"/>
        <w:rPr>
          <w:sz w:val="20"/>
          <w:szCs w:val="20"/>
        </w:rPr>
      </w:pPr>
    </w:p>
    <w:p w14:paraId="220A0731" w14:textId="3FC7A156" w:rsidR="001B476C" w:rsidRPr="001B476C" w:rsidRDefault="001B476C" w:rsidP="001B476C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ZAKLJUČAK</w:t>
      </w:r>
    </w:p>
    <w:p w14:paraId="75C2B8BE" w14:textId="77777777" w:rsidR="001B476C" w:rsidRPr="001B476C" w:rsidRDefault="001B476C" w:rsidP="001B476C">
      <w:pPr>
        <w:spacing w:line="276" w:lineRule="auto"/>
        <w:rPr>
          <w:b/>
          <w:sz w:val="20"/>
          <w:szCs w:val="20"/>
        </w:rPr>
      </w:pPr>
    </w:p>
    <w:p w14:paraId="1D0E3B7A" w14:textId="5560AFF5" w:rsidR="001B476C" w:rsidRPr="001B476C" w:rsidRDefault="001B476C" w:rsidP="00DC05E7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 xml:space="preserve">1. </w:t>
      </w:r>
      <w:r w:rsidRPr="001B476C">
        <w:rPr>
          <w:b/>
          <w:sz w:val="20"/>
          <w:szCs w:val="20"/>
        </w:rPr>
        <w:t xml:space="preserve">INSTITUTU ZA PROMICANJE ZDRAVLJA I KVALITETE ŽIVOTA </w:t>
      </w:r>
      <w:r w:rsidRPr="001B476C">
        <w:rPr>
          <w:sz w:val="20"/>
          <w:szCs w:val="20"/>
        </w:rPr>
        <w:t>iz Zagreba, Trg Kralja Tomislava 17, koji zastupa Marina Marinović Rajković, odobrava se u svrhu provedbe besplatnih programa aktivnosti za umirovljenike s područja Grada Zagreba povremeno korištenje prostora u objektu mjesne samouprave „Samoborček“, Zagreb, Nova cesta 37, dvorana, u terminu srijedom u vremenu od 8.00 do 11.00 sati i teče od 1. studenog 2023. godine do 31. listopada 2024. godine.</w:t>
      </w:r>
    </w:p>
    <w:p w14:paraId="6897612E" w14:textId="5876FBCB" w:rsidR="001B476C" w:rsidRPr="001B476C" w:rsidRDefault="001B476C" w:rsidP="001B476C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 xml:space="preserve">2. Prostor iz točke 1. ovog Zaključka, koristit će </w:t>
      </w:r>
      <w:r w:rsidRPr="001B476C">
        <w:rPr>
          <w:b/>
          <w:sz w:val="20"/>
          <w:szCs w:val="20"/>
        </w:rPr>
        <w:t xml:space="preserve">INSTITUT ZA PROMICANJE ZDRAVLJA I KVALITETE ŽIVOTA </w:t>
      </w:r>
      <w:r>
        <w:rPr>
          <w:sz w:val="20"/>
          <w:szCs w:val="20"/>
        </w:rPr>
        <w:t>bez naknade.</w:t>
      </w:r>
    </w:p>
    <w:p w14:paraId="235B5AF8" w14:textId="79D5F903" w:rsidR="001B476C" w:rsidRPr="001B476C" w:rsidRDefault="001B476C" w:rsidP="001B476C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 xml:space="preserve">3. </w:t>
      </w:r>
      <w:r w:rsidRPr="001B476C">
        <w:rPr>
          <w:b/>
          <w:sz w:val="20"/>
          <w:szCs w:val="20"/>
        </w:rPr>
        <w:t xml:space="preserve">INSTITUT ZA PROMICANJE ZDRAVLJA I KVALITETE ŽIVOTA </w:t>
      </w:r>
      <w:r w:rsidRPr="001B476C">
        <w:rPr>
          <w:sz w:val="20"/>
          <w:szCs w:val="20"/>
        </w:rPr>
        <w:t>obvezuje se postupati s pažnjom dobrog g</w:t>
      </w:r>
      <w:r>
        <w:rPr>
          <w:sz w:val="20"/>
          <w:szCs w:val="20"/>
        </w:rPr>
        <w:t>ospodara u korištenju prostora.</w:t>
      </w:r>
    </w:p>
    <w:p w14:paraId="62F0B3FE" w14:textId="2421C09C" w:rsidR="00D75107" w:rsidRDefault="001B476C" w:rsidP="001B476C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</w:t>
      </w:r>
      <w:r>
        <w:rPr>
          <w:sz w:val="20"/>
          <w:szCs w:val="20"/>
        </w:rPr>
        <w:t>, a u skladu s ovim Zaključkom.</w:t>
      </w:r>
    </w:p>
    <w:p w14:paraId="5580C6D3" w14:textId="4ED71496" w:rsidR="001B476C" w:rsidRPr="00D75107" w:rsidRDefault="001B476C" w:rsidP="001B476C">
      <w:pPr>
        <w:spacing w:before="120" w:line="276" w:lineRule="auto"/>
        <w:ind w:firstLine="708"/>
        <w:jc w:val="both"/>
        <w:rPr>
          <w:b/>
          <w:sz w:val="20"/>
          <w:szCs w:val="20"/>
        </w:rPr>
      </w:pPr>
      <w:r w:rsidRPr="00D75107">
        <w:rPr>
          <w:b/>
          <w:sz w:val="20"/>
          <w:szCs w:val="20"/>
        </w:rPr>
        <w:t>-Povremeno korištenje prostora</w:t>
      </w:r>
      <w:r>
        <w:rPr>
          <w:b/>
          <w:sz w:val="20"/>
          <w:szCs w:val="20"/>
        </w:rPr>
        <w:t xml:space="preserve"> – „Radna udruga kreativnosti“</w:t>
      </w:r>
    </w:p>
    <w:p w14:paraId="75F6EE63" w14:textId="77777777" w:rsidR="001B476C" w:rsidRPr="00D75107" w:rsidRDefault="001B476C" w:rsidP="001B476C">
      <w:pPr>
        <w:spacing w:before="120"/>
        <w:jc w:val="both"/>
        <w:rPr>
          <w:sz w:val="20"/>
          <w:szCs w:val="20"/>
        </w:rPr>
      </w:pPr>
      <w:r w:rsidRPr="00D75107">
        <w:rPr>
          <w:sz w:val="20"/>
          <w:szCs w:val="20"/>
        </w:rPr>
        <w:t xml:space="preserve">Sukladno Zaključku sa 31.sjednice VMO-a „Institut za promicanje zdravlja i kvalitete života“ dostavio je izvješće o radu i postignutim rezultatima u proteklom razdoblju. </w:t>
      </w:r>
    </w:p>
    <w:p w14:paraId="1D243AA3" w14:textId="77777777" w:rsidR="001B476C" w:rsidRDefault="001B476C" w:rsidP="001B476C">
      <w:pPr>
        <w:spacing w:before="120" w:line="276" w:lineRule="auto"/>
        <w:jc w:val="both"/>
        <w:rPr>
          <w:sz w:val="20"/>
          <w:szCs w:val="20"/>
        </w:rPr>
      </w:pPr>
      <w:r w:rsidRPr="00D75107">
        <w:rPr>
          <w:sz w:val="20"/>
          <w:szCs w:val="20"/>
        </w:rPr>
        <w:t xml:space="preserve">Predsjednik </w:t>
      </w:r>
      <w:r>
        <w:rPr>
          <w:sz w:val="20"/>
          <w:szCs w:val="20"/>
        </w:rPr>
        <w:t>otvara raspravu u kojoj sudjeluju svi članovi Vijeća, zaključuje raspravu.</w:t>
      </w:r>
      <w:r w:rsidRPr="00D75107">
        <w:rPr>
          <w:sz w:val="20"/>
          <w:szCs w:val="20"/>
        </w:rPr>
        <w:t xml:space="preserve"> </w:t>
      </w:r>
    </w:p>
    <w:p w14:paraId="11EA3DA2" w14:textId="77777777" w:rsidR="001B476C" w:rsidRDefault="001B476C" w:rsidP="001B476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7BD7328C" w14:textId="09BB29B6" w:rsidR="00D75107" w:rsidRDefault="00D75107" w:rsidP="00E131A8">
      <w:pPr>
        <w:spacing w:before="120" w:line="276" w:lineRule="auto"/>
        <w:jc w:val="both"/>
        <w:rPr>
          <w:sz w:val="20"/>
          <w:szCs w:val="20"/>
        </w:rPr>
      </w:pPr>
    </w:p>
    <w:p w14:paraId="3D858D18" w14:textId="77777777" w:rsidR="001B476C" w:rsidRPr="001B476C" w:rsidRDefault="001B476C" w:rsidP="001B476C">
      <w:pPr>
        <w:spacing w:line="276" w:lineRule="auto"/>
        <w:jc w:val="center"/>
        <w:rPr>
          <w:b/>
          <w:sz w:val="20"/>
          <w:szCs w:val="20"/>
        </w:rPr>
      </w:pPr>
      <w:r w:rsidRPr="001B476C">
        <w:rPr>
          <w:b/>
          <w:sz w:val="20"/>
          <w:szCs w:val="20"/>
        </w:rPr>
        <w:t>ZAKLJUČAK</w:t>
      </w:r>
    </w:p>
    <w:p w14:paraId="7C77CD8C" w14:textId="518062AA" w:rsidR="001B476C" w:rsidRPr="001B476C" w:rsidRDefault="001B476C" w:rsidP="001B476C">
      <w:pPr>
        <w:spacing w:line="276" w:lineRule="auto"/>
        <w:rPr>
          <w:b/>
          <w:sz w:val="20"/>
          <w:szCs w:val="20"/>
        </w:rPr>
      </w:pPr>
    </w:p>
    <w:p w14:paraId="1FF8A83C" w14:textId="3299CDFE" w:rsidR="001B476C" w:rsidRPr="001B476C" w:rsidRDefault="001B476C" w:rsidP="001B476C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 xml:space="preserve">1. </w:t>
      </w:r>
      <w:r w:rsidRPr="001B476C">
        <w:rPr>
          <w:b/>
          <w:sz w:val="20"/>
          <w:szCs w:val="20"/>
        </w:rPr>
        <w:t xml:space="preserve">RADNOJ UDRUZI KREATIVNOSTI </w:t>
      </w:r>
      <w:r w:rsidRPr="001B476C">
        <w:rPr>
          <w:sz w:val="20"/>
          <w:szCs w:val="20"/>
        </w:rPr>
        <w:t>iz Zagreba, Zatišje 23, koji zastupa Marina Marinović Rajković, odobrava se u svrhu provedbe projekta „Kreativni u mirovini“ povremeno korištenje prostora u objektu mjesne samouprave „Samoborček“, Zagreb, Nova cesta 37, dvorana, u terminu ponedjeljkom i petkom u vremenu od 8.00 do 11.00 sati i teče od 1. studenog 2023. godine do 31. listopada 2024</w:t>
      </w:r>
      <w:r>
        <w:rPr>
          <w:sz w:val="20"/>
          <w:szCs w:val="20"/>
        </w:rPr>
        <w:t>. godine.</w:t>
      </w:r>
    </w:p>
    <w:p w14:paraId="3484B5EF" w14:textId="39DD3789" w:rsidR="001B476C" w:rsidRPr="001B476C" w:rsidRDefault="001B476C" w:rsidP="001B476C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 xml:space="preserve">2. Prostor iz točke 1. ovog Zaključka, koristit će </w:t>
      </w:r>
      <w:r w:rsidRPr="001B476C">
        <w:rPr>
          <w:b/>
          <w:sz w:val="20"/>
          <w:szCs w:val="20"/>
        </w:rPr>
        <w:t xml:space="preserve">RADNA UDRUGA KREATIVNOSTI </w:t>
      </w:r>
      <w:r>
        <w:rPr>
          <w:sz w:val="20"/>
          <w:szCs w:val="20"/>
        </w:rPr>
        <w:t>bez naknade.</w:t>
      </w:r>
    </w:p>
    <w:p w14:paraId="73CF625A" w14:textId="36CF3F95" w:rsidR="001B476C" w:rsidRPr="001B476C" w:rsidRDefault="001B476C" w:rsidP="001B476C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 xml:space="preserve">3. </w:t>
      </w:r>
      <w:r w:rsidRPr="001B476C">
        <w:rPr>
          <w:b/>
          <w:sz w:val="20"/>
          <w:szCs w:val="20"/>
        </w:rPr>
        <w:t xml:space="preserve">RADNA UDRUGA KREATIVNOSTI </w:t>
      </w:r>
      <w:r w:rsidRPr="001B476C">
        <w:rPr>
          <w:sz w:val="20"/>
          <w:szCs w:val="20"/>
        </w:rPr>
        <w:t>obvezuje se postupati s pažnjom dobrog g</w:t>
      </w:r>
      <w:r>
        <w:rPr>
          <w:sz w:val="20"/>
          <w:szCs w:val="20"/>
        </w:rPr>
        <w:t>ospodara u korištenju prostora.</w:t>
      </w:r>
    </w:p>
    <w:p w14:paraId="75FD1193" w14:textId="77777777" w:rsidR="001B476C" w:rsidRPr="001B476C" w:rsidRDefault="001B476C" w:rsidP="001B476C">
      <w:pPr>
        <w:spacing w:line="276" w:lineRule="auto"/>
        <w:ind w:firstLine="708"/>
        <w:jc w:val="both"/>
        <w:rPr>
          <w:sz w:val="20"/>
          <w:szCs w:val="20"/>
        </w:rPr>
      </w:pPr>
      <w:r w:rsidRPr="001B476C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BD94EBB" w14:textId="05886C8B" w:rsidR="00BC4C72" w:rsidRDefault="00BC4C72" w:rsidP="00BC4C72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86E7D4F" w14:textId="77777777" w:rsidR="00BC4C72" w:rsidRPr="00BC4C72" w:rsidRDefault="00BC4C72" w:rsidP="00BC4C72">
      <w:pPr>
        <w:spacing w:line="276" w:lineRule="auto"/>
        <w:ind w:right="-2"/>
        <w:jc w:val="both"/>
        <w:rPr>
          <w:color w:val="000000"/>
          <w:sz w:val="20"/>
          <w:szCs w:val="20"/>
          <w:lang w:eastAsia="en-US"/>
        </w:rPr>
      </w:pPr>
    </w:p>
    <w:p w14:paraId="209F70A4" w14:textId="00A079F5" w:rsidR="00843E42" w:rsidRPr="00C978EC" w:rsidRDefault="00843E42" w:rsidP="00AA509C">
      <w:pPr>
        <w:spacing w:before="120" w:line="276" w:lineRule="auto"/>
        <w:rPr>
          <w:b/>
          <w:bCs/>
          <w:sz w:val="20"/>
          <w:szCs w:val="20"/>
        </w:rPr>
      </w:pPr>
      <w:r w:rsidRPr="00843E42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 w:rsidR="009B70C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161DA873" w14:textId="2C4D99DD" w:rsidR="007D69EB" w:rsidRDefault="00621638" w:rsidP="00AA509C">
      <w:pPr>
        <w:spacing w:before="1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utvrđuje da će se datum slijedeće</w:t>
      </w:r>
      <w:r w:rsidR="00506A7F">
        <w:rPr>
          <w:sz w:val="20"/>
          <w:szCs w:val="20"/>
        </w:rPr>
        <w:t>, 33.</w:t>
      </w:r>
      <w:r>
        <w:rPr>
          <w:sz w:val="20"/>
          <w:szCs w:val="20"/>
        </w:rPr>
        <w:t xml:space="preserve"> sjednice utvrditi naknadno.</w:t>
      </w:r>
      <w:r w:rsidR="007D69EB">
        <w:rPr>
          <w:sz w:val="20"/>
          <w:szCs w:val="20"/>
        </w:rPr>
        <w:t xml:space="preserve"> </w:t>
      </w:r>
    </w:p>
    <w:p w14:paraId="6F66BB13" w14:textId="0DB62E73" w:rsidR="00843E42" w:rsidRPr="00843E42" w:rsidRDefault="00843E42" w:rsidP="00AA509C">
      <w:pPr>
        <w:spacing w:before="160" w:line="276" w:lineRule="auto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</w:t>
      </w:r>
      <w:r w:rsidR="00506A7F">
        <w:rPr>
          <w:sz w:val="20"/>
          <w:szCs w:val="20"/>
        </w:rPr>
        <w:t>1</w:t>
      </w:r>
      <w:r w:rsidRPr="00843E42">
        <w:rPr>
          <w:sz w:val="20"/>
          <w:szCs w:val="20"/>
        </w:rPr>
        <w:t>.</w:t>
      </w:r>
      <w:r w:rsidR="00506A7F">
        <w:rPr>
          <w:sz w:val="20"/>
          <w:szCs w:val="20"/>
        </w:rPr>
        <w:t xml:space="preserve">15 </w:t>
      </w:r>
      <w:r w:rsidRPr="00843E42">
        <w:rPr>
          <w:sz w:val="20"/>
          <w:szCs w:val="20"/>
        </w:rPr>
        <w:t>sat</w:t>
      </w:r>
      <w:r w:rsidR="00506A7F">
        <w:rPr>
          <w:sz w:val="20"/>
          <w:szCs w:val="20"/>
        </w:rPr>
        <w:t>i</w:t>
      </w:r>
      <w:r w:rsidRPr="00843E42">
        <w:rPr>
          <w:sz w:val="20"/>
          <w:szCs w:val="20"/>
        </w:rPr>
        <w:t>.</w:t>
      </w:r>
    </w:p>
    <w:bookmarkEnd w:id="0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31CC4583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</w:t>
      </w:r>
      <w:r w:rsidR="00C44866" w:rsidRPr="00E90B34">
        <w:rPr>
          <w:rFonts w:eastAsia="Calibri"/>
          <w:color w:val="000000"/>
          <w:sz w:val="20"/>
          <w:szCs w:val="20"/>
        </w:rPr>
        <w:t>I</w:t>
      </w:r>
      <w:r w:rsidR="000116CF">
        <w:rPr>
          <w:rFonts w:eastAsia="Calibri"/>
          <w:color w:val="000000"/>
          <w:sz w:val="20"/>
          <w:szCs w:val="20"/>
        </w:rPr>
        <w:t>van Maksan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</w:t>
      </w:r>
      <w:r w:rsidR="000116CF">
        <w:rPr>
          <w:rFonts w:eastAsia="Calibri"/>
          <w:color w:val="000000"/>
          <w:sz w:val="20"/>
          <w:szCs w:val="20"/>
        </w:rPr>
        <w:t xml:space="preserve">  </w:t>
      </w:r>
      <w:r w:rsidR="00AA509C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73E6C107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</w:t>
      </w:r>
      <w:r w:rsidR="00BF0F90">
        <w:rPr>
          <w:rFonts w:eastAsia="Calibri"/>
          <w:b/>
          <w:bCs/>
          <w:sz w:val="20"/>
          <w:szCs w:val="20"/>
          <w:lang w:val="sv-SE"/>
        </w:rPr>
        <w:t xml:space="preserve">                             </w:t>
      </w:r>
      <w:bookmarkStart w:id="1" w:name="_GoBack"/>
      <w:bookmarkEnd w:id="1"/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BF0F90">
        <w:rPr>
          <w:rFonts w:eastAsia="Calibri"/>
          <w:b/>
          <w:bCs/>
          <w:sz w:val="20"/>
          <w:szCs w:val="20"/>
          <w:lang w:val="sv-SE"/>
        </w:rPr>
        <w:t>, v. r.</w:t>
      </w:r>
      <w:r w:rsidR="004527D0">
        <w:rPr>
          <w:rFonts w:eastAsia="Calibri"/>
          <w:b/>
          <w:bCs/>
          <w:sz w:val="20"/>
          <w:szCs w:val="20"/>
          <w:lang w:val="sv-SE"/>
        </w:rPr>
        <w:t xml:space="preserve"> </w:t>
      </w:r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8204489" w14:textId="40CBE5AB" w:rsidR="00464F2F" w:rsidRDefault="00F6252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41C4DE94" w14:textId="5BE4F7D9" w:rsidR="007D69EB" w:rsidRPr="00381892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6018" w:type="dxa"/>
        <w:tblInd w:w="108" w:type="dxa"/>
        <w:tblLook w:val="04A0" w:firstRow="1" w:lastRow="0" w:firstColumn="1" w:lastColumn="0" w:noHBand="0" w:noVBand="1"/>
      </w:tblPr>
      <w:tblGrid>
        <w:gridCol w:w="2160"/>
        <w:gridCol w:w="738"/>
        <w:gridCol w:w="20"/>
        <w:gridCol w:w="738"/>
        <w:gridCol w:w="42"/>
        <w:gridCol w:w="698"/>
        <w:gridCol w:w="42"/>
        <w:gridCol w:w="698"/>
        <w:gridCol w:w="62"/>
        <w:gridCol w:w="678"/>
        <w:gridCol w:w="142"/>
      </w:tblGrid>
      <w:tr w:rsidR="00506A7F" w:rsidRPr="00621638" w14:paraId="3923C2C3" w14:textId="67AC189F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506A7F" w:rsidRPr="00621638" w:rsidRDefault="00506A7F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1A0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1FF5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97FFA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6CD61D4D" w14:textId="48EF6918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B097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9E8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F9E4E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13C459DD" w14:textId="3D88CEFB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918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2EA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95950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0144310E" w14:textId="7E641BA3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9E6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B58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4AA7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599AAF6E" w14:textId="518DCE0C" w:rsidTr="00506A7F">
        <w:trPr>
          <w:gridAfter w:val="1"/>
          <w:wAfter w:w="142" w:type="dxa"/>
          <w:trHeight w:val="300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A61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173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672FB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31277" w14:paraId="44D9B60A" w14:textId="77777777" w:rsidTr="00DC05E7">
        <w:trPr>
          <w:trHeight w:val="14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472B" w14:textId="02DBE4FE" w:rsidR="00506A7F" w:rsidRPr="00631277" w:rsidRDefault="00DC05E7" w:rsidP="002A35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glasanju, 32. sjednica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8A2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DAC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4C5A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F1F0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447A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2992C67B" w14:textId="77777777" w:rsidTr="00506A7F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296902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2AE6797" w14:textId="4E6EF7EF" w:rsidR="00506A7F" w:rsidRPr="00631277" w:rsidRDefault="00506A7F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DC05E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C8DB0F" w14:textId="40886023" w:rsidR="00506A7F" w:rsidRPr="00631277" w:rsidRDefault="00506A7F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DC05E7">
              <w:rPr>
                <w:rFonts w:ascii="Calibri" w:hAnsi="Calibri" w:cs="Calibri"/>
                <w:color w:val="000000"/>
                <w:sz w:val="22"/>
                <w:szCs w:val="22"/>
              </w:rPr>
              <w:t>2a.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F8881B4" w14:textId="1A0FF312" w:rsidR="00506A7F" w:rsidRPr="00631277" w:rsidRDefault="00506A7F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DC05E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b.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2E49329" w14:textId="458AA389" w:rsidR="00506A7F" w:rsidRPr="00631277" w:rsidRDefault="00506A7F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DC05E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c.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5EE4B49" w14:textId="7B686F83" w:rsidR="00506A7F" w:rsidRPr="00631277" w:rsidRDefault="00506A7F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DC05E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d.</w:t>
            </w:r>
          </w:p>
        </w:tc>
      </w:tr>
      <w:tr w:rsidR="00506A7F" w:rsidRPr="00631277" w14:paraId="30D5BAB2" w14:textId="77777777" w:rsidTr="00506A7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2270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703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6F8A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59E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18FE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6C8A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4355B39C" w14:textId="77777777" w:rsidTr="00506A7F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1762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07A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D2CC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B15" w14:textId="594746BD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988F" w14:textId="6DEC2D89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54B5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513EC44D" w14:textId="77777777" w:rsidTr="00506A7F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46FB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6D3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5BF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9F6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E996" w14:textId="2E072E4F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E373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57C38687" w14:textId="77777777" w:rsidTr="00506A7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9F01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CBD1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4D7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5F2" w14:textId="0AA7EAFD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696" w14:textId="5C09D963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61E1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10370763" w14:textId="77777777" w:rsidTr="00506A7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DD7C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9BDD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181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900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777E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C74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28AEFD2F" w14:textId="77777777" w:rsidTr="00506A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0E73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MIRJANA ANA-MARIJA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F12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EF58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D996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286E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F51B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2532CD8C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B556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61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F76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4EAB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9FB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553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63C630A2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559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67BB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6F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C633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7E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6720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3882A5CD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179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B00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7C5B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848E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F8BB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D9CD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71F7344B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8DF5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35E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732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C8F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2968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62C8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30FEF24D" w14:textId="77777777" w:rsidTr="00506A7F">
        <w:trPr>
          <w:trHeight w:val="300"/>
        </w:trPr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DBE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0C76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EDED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558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</w:tbl>
    <w:p w14:paraId="63524D0B" w14:textId="77777777" w:rsidR="007F0288" w:rsidRPr="00E90B34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205B0A73" w14:textId="4C809964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631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1187B" w14:textId="77777777" w:rsidR="00171570" w:rsidRDefault="00171570" w:rsidP="007163E1">
      <w:r>
        <w:separator/>
      </w:r>
    </w:p>
  </w:endnote>
  <w:endnote w:type="continuationSeparator" w:id="0">
    <w:p w14:paraId="730DCD68" w14:textId="77777777" w:rsidR="00171570" w:rsidRDefault="00171570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7A53B" w14:textId="77777777" w:rsidR="00171570" w:rsidRDefault="00171570" w:rsidP="007163E1">
      <w:r>
        <w:separator/>
      </w:r>
    </w:p>
  </w:footnote>
  <w:footnote w:type="continuationSeparator" w:id="0">
    <w:p w14:paraId="5F04A55E" w14:textId="77777777" w:rsidR="00171570" w:rsidRDefault="00171570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3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2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1"/>
  </w:num>
  <w:num w:numId="5">
    <w:abstractNumId w:val="5"/>
  </w:num>
  <w:num w:numId="6">
    <w:abstractNumId w:val="24"/>
  </w:num>
  <w:num w:numId="7">
    <w:abstractNumId w:val="2"/>
  </w:num>
  <w:num w:numId="8">
    <w:abstractNumId w:val="4"/>
  </w:num>
  <w:num w:numId="9">
    <w:abstractNumId w:val="18"/>
  </w:num>
  <w:num w:numId="10">
    <w:abstractNumId w:val="23"/>
  </w:num>
  <w:num w:numId="11">
    <w:abstractNumId w:val="13"/>
  </w:num>
  <w:num w:numId="12">
    <w:abstractNumId w:val="1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2"/>
  </w:num>
  <w:num w:numId="16">
    <w:abstractNumId w:val="22"/>
  </w:num>
  <w:num w:numId="17">
    <w:abstractNumId w:val="19"/>
  </w:num>
  <w:num w:numId="18">
    <w:abstractNumId w:val="0"/>
  </w:num>
  <w:num w:numId="19">
    <w:abstractNumId w:val="8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4"/>
  </w:num>
  <w:num w:numId="23">
    <w:abstractNumId w:val="15"/>
  </w:num>
  <w:num w:numId="24">
    <w:abstractNumId w:val="7"/>
  </w:num>
  <w:num w:numId="25">
    <w:abstractNumId w:val="9"/>
  </w:num>
  <w:num w:numId="26">
    <w:abstractNumId w:val="11"/>
  </w:num>
  <w:num w:numId="27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1570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1F5792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6110"/>
    <w:rsid w:val="002E701C"/>
    <w:rsid w:val="002F0D68"/>
    <w:rsid w:val="002F2F84"/>
    <w:rsid w:val="003004A2"/>
    <w:rsid w:val="00300D6C"/>
    <w:rsid w:val="00301911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654B"/>
    <w:rsid w:val="007C00C1"/>
    <w:rsid w:val="007C5AF9"/>
    <w:rsid w:val="007D69EB"/>
    <w:rsid w:val="007E283F"/>
    <w:rsid w:val="007E7BB0"/>
    <w:rsid w:val="007F0288"/>
    <w:rsid w:val="007F1CCE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5FA9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EE9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B4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0F90"/>
    <w:rsid w:val="00BF6017"/>
    <w:rsid w:val="00BF67CE"/>
    <w:rsid w:val="00C00424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2C97"/>
    <w:rsid w:val="00D64B62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E02B26"/>
    <w:rsid w:val="00E04BCD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9C4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5536-78E1-4405-BB4D-4163A271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4632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353</cp:revision>
  <cp:lastPrinted>2023-12-19T11:55:00Z</cp:lastPrinted>
  <dcterms:created xsi:type="dcterms:W3CDTF">2017-07-13T07:46:00Z</dcterms:created>
  <dcterms:modified xsi:type="dcterms:W3CDTF">2023-12-19T12:28:00Z</dcterms:modified>
</cp:coreProperties>
</file>