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944" w:rsidRPr="00181C91" w:rsidRDefault="009F3944" w:rsidP="009F3944">
      <w:pPr>
        <w:pStyle w:val="NoSpacing"/>
        <w:jc w:val="center"/>
        <w:rPr>
          <w:rFonts w:ascii="Times New Roman" w:hAnsi="Times New Roman"/>
          <w:b/>
        </w:rPr>
      </w:pPr>
      <w:r w:rsidRPr="00181C91">
        <w:rPr>
          <w:rFonts w:ascii="Times New Roman" w:hAnsi="Times New Roman"/>
          <w:b/>
        </w:rPr>
        <w:t>Z A P I S N I K</w:t>
      </w:r>
    </w:p>
    <w:p w:rsidR="009F3944" w:rsidRPr="00181C91" w:rsidRDefault="00EC2673" w:rsidP="009F3944">
      <w:pPr>
        <w:pStyle w:val="NoSpacing"/>
        <w:jc w:val="center"/>
        <w:rPr>
          <w:rFonts w:ascii="Times New Roman" w:hAnsi="Times New Roman"/>
          <w:b/>
        </w:rPr>
      </w:pPr>
      <w:r w:rsidRPr="00181C91">
        <w:rPr>
          <w:rFonts w:ascii="Times New Roman" w:hAnsi="Times New Roman"/>
          <w:b/>
        </w:rPr>
        <w:t>3</w:t>
      </w:r>
      <w:r w:rsidR="00B24E39" w:rsidRPr="00181C91">
        <w:rPr>
          <w:rFonts w:ascii="Times New Roman" w:hAnsi="Times New Roman"/>
          <w:b/>
        </w:rPr>
        <w:t>3</w:t>
      </w:r>
      <w:r w:rsidR="009F3944" w:rsidRPr="00181C91">
        <w:rPr>
          <w:rFonts w:ascii="Times New Roman" w:hAnsi="Times New Roman"/>
          <w:b/>
        </w:rPr>
        <w:t xml:space="preserve"> sjednice Vijeća Mjesnog odbora Kustošija centar,</w:t>
      </w:r>
    </w:p>
    <w:p w:rsidR="009F3944" w:rsidRPr="00181C91" w:rsidRDefault="00B24E39" w:rsidP="009F3944">
      <w:pPr>
        <w:pStyle w:val="NoSpacing"/>
        <w:jc w:val="center"/>
        <w:rPr>
          <w:rFonts w:ascii="Times New Roman" w:hAnsi="Times New Roman"/>
          <w:b/>
        </w:rPr>
      </w:pPr>
      <w:r w:rsidRPr="00181C91">
        <w:rPr>
          <w:rFonts w:ascii="Times New Roman" w:hAnsi="Times New Roman"/>
          <w:b/>
        </w:rPr>
        <w:t>28</w:t>
      </w:r>
      <w:r w:rsidR="00D46BE9" w:rsidRPr="00181C91">
        <w:rPr>
          <w:rFonts w:ascii="Times New Roman" w:hAnsi="Times New Roman"/>
          <w:b/>
        </w:rPr>
        <w:t xml:space="preserve">. </w:t>
      </w:r>
      <w:r w:rsidRPr="00181C91">
        <w:rPr>
          <w:rFonts w:ascii="Times New Roman" w:hAnsi="Times New Roman"/>
          <w:b/>
        </w:rPr>
        <w:t>veljače</w:t>
      </w:r>
      <w:r w:rsidR="00D46BE9" w:rsidRPr="00181C91">
        <w:rPr>
          <w:rFonts w:ascii="Times New Roman" w:hAnsi="Times New Roman"/>
          <w:b/>
        </w:rPr>
        <w:t xml:space="preserve"> 2024.</w:t>
      </w:r>
    </w:p>
    <w:p w:rsidR="009F3944" w:rsidRPr="00181C91" w:rsidRDefault="009F3944" w:rsidP="009F3944">
      <w:pPr>
        <w:pStyle w:val="NoSpacing"/>
        <w:jc w:val="center"/>
        <w:rPr>
          <w:rFonts w:ascii="Times New Roman" w:hAnsi="Times New Roman"/>
          <w:b/>
        </w:rPr>
      </w:pPr>
      <w:r w:rsidRPr="00181C91">
        <w:rPr>
          <w:rFonts w:ascii="Times New Roman" w:hAnsi="Times New Roman"/>
          <w:b/>
        </w:rPr>
        <w:t xml:space="preserve">u prostorijama MS, </w:t>
      </w:r>
      <w:r w:rsidR="00DB5118" w:rsidRPr="00181C91">
        <w:rPr>
          <w:rFonts w:ascii="Times New Roman" w:hAnsi="Times New Roman"/>
          <w:b/>
        </w:rPr>
        <w:t>Ilica 259</w:t>
      </w:r>
      <w:r w:rsidRPr="00181C91">
        <w:rPr>
          <w:rFonts w:ascii="Times New Roman" w:hAnsi="Times New Roman"/>
          <w:b/>
        </w:rPr>
        <w:t>,</w:t>
      </w:r>
    </w:p>
    <w:p w:rsidR="009F3944" w:rsidRPr="00181C91" w:rsidRDefault="009F3944" w:rsidP="009F3944">
      <w:pPr>
        <w:jc w:val="center"/>
        <w:rPr>
          <w:b/>
          <w:sz w:val="22"/>
          <w:szCs w:val="22"/>
        </w:rPr>
      </w:pPr>
      <w:r w:rsidRPr="00181C91">
        <w:rPr>
          <w:b/>
          <w:sz w:val="22"/>
          <w:szCs w:val="22"/>
        </w:rPr>
        <w:t>s početkom u 1</w:t>
      </w:r>
      <w:r w:rsidR="00B821A4" w:rsidRPr="00181C91">
        <w:rPr>
          <w:b/>
          <w:sz w:val="22"/>
          <w:szCs w:val="22"/>
        </w:rPr>
        <w:t>9</w:t>
      </w:r>
      <w:r w:rsidRPr="00181C91">
        <w:rPr>
          <w:b/>
          <w:sz w:val="22"/>
          <w:szCs w:val="22"/>
        </w:rPr>
        <w:t xml:space="preserve"> sati</w:t>
      </w:r>
    </w:p>
    <w:p w:rsidR="009F3944" w:rsidRPr="00181C91" w:rsidRDefault="009F3944" w:rsidP="001C34B6">
      <w:pPr>
        <w:jc w:val="center"/>
        <w:rPr>
          <w:b/>
          <w:sz w:val="22"/>
          <w:szCs w:val="22"/>
        </w:rPr>
      </w:pPr>
    </w:p>
    <w:p w:rsidR="00547B75" w:rsidRPr="00181C91" w:rsidRDefault="00547B75" w:rsidP="00547B75">
      <w:pPr>
        <w:rPr>
          <w:sz w:val="22"/>
          <w:szCs w:val="22"/>
        </w:rPr>
      </w:pPr>
      <w:r w:rsidRPr="00181C91">
        <w:rPr>
          <w:sz w:val="22"/>
          <w:szCs w:val="22"/>
        </w:rPr>
        <w:t xml:space="preserve">NAZOČNI ČLANOVI VIJEĆA: </w:t>
      </w:r>
      <w:proofErr w:type="spellStart"/>
      <w:r w:rsidRPr="00181C91">
        <w:rPr>
          <w:sz w:val="22"/>
          <w:szCs w:val="22"/>
        </w:rPr>
        <w:t>Bianka</w:t>
      </w:r>
      <w:proofErr w:type="spellEnd"/>
      <w:r w:rsidRPr="00181C91">
        <w:rPr>
          <w:sz w:val="22"/>
          <w:szCs w:val="22"/>
        </w:rPr>
        <w:t xml:space="preserve"> </w:t>
      </w:r>
      <w:proofErr w:type="spellStart"/>
      <w:r w:rsidRPr="00181C91">
        <w:rPr>
          <w:sz w:val="22"/>
          <w:szCs w:val="22"/>
        </w:rPr>
        <w:t>Flis</w:t>
      </w:r>
      <w:proofErr w:type="spellEnd"/>
      <w:r w:rsidRPr="00181C91">
        <w:rPr>
          <w:sz w:val="22"/>
          <w:szCs w:val="22"/>
        </w:rPr>
        <w:t xml:space="preserve">, Hrvoje Krsnik,  Luka Pešut, </w:t>
      </w:r>
      <w:r w:rsidR="00F22E40" w:rsidRPr="00181C91">
        <w:rPr>
          <w:sz w:val="22"/>
          <w:szCs w:val="22"/>
        </w:rPr>
        <w:t xml:space="preserve">Damir </w:t>
      </w:r>
      <w:proofErr w:type="spellStart"/>
      <w:r w:rsidR="00F22E40" w:rsidRPr="00181C91">
        <w:rPr>
          <w:sz w:val="22"/>
          <w:szCs w:val="22"/>
        </w:rPr>
        <w:t>Millan</w:t>
      </w:r>
      <w:proofErr w:type="spellEnd"/>
      <w:r w:rsidR="002F6EF2" w:rsidRPr="00181C91">
        <w:rPr>
          <w:sz w:val="22"/>
          <w:szCs w:val="22"/>
        </w:rPr>
        <w:t xml:space="preserve">, Adam </w:t>
      </w:r>
      <w:proofErr w:type="spellStart"/>
      <w:r w:rsidR="002F6EF2" w:rsidRPr="00181C91">
        <w:rPr>
          <w:sz w:val="22"/>
          <w:szCs w:val="22"/>
        </w:rPr>
        <w:t>Mil</w:t>
      </w:r>
      <w:r w:rsidR="007A0649" w:rsidRPr="00181C91">
        <w:rPr>
          <w:sz w:val="22"/>
          <w:szCs w:val="22"/>
        </w:rPr>
        <w:t>l</w:t>
      </w:r>
      <w:r w:rsidR="002F6EF2" w:rsidRPr="00181C91">
        <w:rPr>
          <w:sz w:val="22"/>
          <w:szCs w:val="22"/>
        </w:rPr>
        <w:t>an</w:t>
      </w:r>
      <w:proofErr w:type="spellEnd"/>
    </w:p>
    <w:p w:rsidR="00547B75" w:rsidRPr="00181C91" w:rsidRDefault="00547B75" w:rsidP="00547B75">
      <w:pPr>
        <w:rPr>
          <w:sz w:val="22"/>
          <w:szCs w:val="22"/>
        </w:rPr>
      </w:pPr>
      <w:r w:rsidRPr="00181C91">
        <w:rPr>
          <w:sz w:val="22"/>
          <w:szCs w:val="22"/>
        </w:rPr>
        <w:t xml:space="preserve">Predsjednica konstatira da je nazočno </w:t>
      </w:r>
      <w:r w:rsidR="00E564D3" w:rsidRPr="00181C91">
        <w:rPr>
          <w:sz w:val="22"/>
          <w:szCs w:val="22"/>
        </w:rPr>
        <w:t>5</w:t>
      </w:r>
      <w:r w:rsidRPr="00181C91">
        <w:rPr>
          <w:sz w:val="22"/>
          <w:szCs w:val="22"/>
        </w:rPr>
        <w:t xml:space="preserve"> od ukupno 7 članova Vijeća, što znači da Vijeće može pravovaljano odlučivati, te otvara </w:t>
      </w:r>
      <w:r w:rsidR="00EC2673" w:rsidRPr="00181C91">
        <w:rPr>
          <w:sz w:val="22"/>
          <w:szCs w:val="22"/>
        </w:rPr>
        <w:t>3</w:t>
      </w:r>
      <w:r w:rsidR="00E564D3" w:rsidRPr="00181C91">
        <w:rPr>
          <w:sz w:val="22"/>
          <w:szCs w:val="22"/>
        </w:rPr>
        <w:t>3</w:t>
      </w:r>
      <w:r w:rsidRPr="00181C91">
        <w:rPr>
          <w:sz w:val="22"/>
          <w:szCs w:val="22"/>
        </w:rPr>
        <w:t>. sjednicu Vijeća Mjesnog odbora.</w:t>
      </w:r>
    </w:p>
    <w:p w:rsidR="00547B75" w:rsidRPr="00181C91" w:rsidRDefault="00547B75" w:rsidP="00547B75">
      <w:pPr>
        <w:rPr>
          <w:sz w:val="22"/>
          <w:szCs w:val="22"/>
        </w:rPr>
      </w:pPr>
      <w:r w:rsidRPr="00181C91">
        <w:rPr>
          <w:sz w:val="22"/>
          <w:szCs w:val="22"/>
        </w:rPr>
        <w:t xml:space="preserve">Vijeće jednoglasno usvaja Zapisnik </w:t>
      </w:r>
      <w:r w:rsidR="00D46BE9" w:rsidRPr="00181C91">
        <w:rPr>
          <w:sz w:val="22"/>
          <w:szCs w:val="22"/>
        </w:rPr>
        <w:t>3</w:t>
      </w:r>
      <w:r w:rsidR="00E564D3" w:rsidRPr="00181C91">
        <w:rPr>
          <w:sz w:val="22"/>
          <w:szCs w:val="22"/>
        </w:rPr>
        <w:t>2</w:t>
      </w:r>
      <w:r w:rsidRPr="00181C91">
        <w:rPr>
          <w:sz w:val="22"/>
          <w:szCs w:val="22"/>
        </w:rPr>
        <w:t>.  sjednice</w:t>
      </w:r>
    </w:p>
    <w:p w:rsidR="00547B75" w:rsidRPr="00181C91" w:rsidRDefault="00547B75" w:rsidP="00547B75">
      <w:pPr>
        <w:rPr>
          <w:sz w:val="22"/>
          <w:szCs w:val="22"/>
        </w:rPr>
      </w:pPr>
    </w:p>
    <w:p w:rsidR="009F3944" w:rsidRPr="00181C91" w:rsidRDefault="00547B75" w:rsidP="00547B75">
      <w:pPr>
        <w:rPr>
          <w:sz w:val="22"/>
          <w:szCs w:val="22"/>
        </w:rPr>
      </w:pPr>
      <w:r w:rsidRPr="00181C91">
        <w:rPr>
          <w:sz w:val="22"/>
          <w:szCs w:val="22"/>
        </w:rPr>
        <w:t>Vijeće</w:t>
      </w:r>
      <w:r w:rsidR="0004717E" w:rsidRPr="00181C91">
        <w:rPr>
          <w:sz w:val="22"/>
          <w:szCs w:val="22"/>
        </w:rPr>
        <w:t>, uz dodatak jedne</w:t>
      </w:r>
      <w:r w:rsidR="00181C91">
        <w:rPr>
          <w:sz w:val="22"/>
          <w:szCs w:val="22"/>
        </w:rPr>
        <w:t xml:space="preserve"> </w:t>
      </w:r>
      <w:bookmarkStart w:id="0" w:name="_GoBack"/>
      <w:bookmarkEnd w:id="0"/>
      <w:r w:rsidR="0004717E" w:rsidRPr="00181C91">
        <w:rPr>
          <w:sz w:val="22"/>
          <w:szCs w:val="22"/>
        </w:rPr>
        <w:t>točke,</w:t>
      </w:r>
      <w:r w:rsidR="003F0546" w:rsidRPr="00181C91">
        <w:rPr>
          <w:sz w:val="22"/>
          <w:szCs w:val="22"/>
        </w:rPr>
        <w:t xml:space="preserve"> </w:t>
      </w:r>
      <w:r w:rsidRPr="00181C91">
        <w:rPr>
          <w:sz w:val="22"/>
          <w:szCs w:val="22"/>
        </w:rPr>
        <w:t>jednoglasno  usvaja</w:t>
      </w:r>
    </w:p>
    <w:p w:rsidR="002A3419" w:rsidRPr="00181C91" w:rsidRDefault="002A3419" w:rsidP="00547B75">
      <w:pPr>
        <w:rPr>
          <w:sz w:val="22"/>
          <w:szCs w:val="22"/>
        </w:rPr>
      </w:pPr>
    </w:p>
    <w:p w:rsidR="00B24E39" w:rsidRPr="00181C91" w:rsidRDefault="00F926E9" w:rsidP="00B24E39">
      <w:pPr>
        <w:jc w:val="center"/>
        <w:rPr>
          <w:b/>
          <w:sz w:val="22"/>
          <w:szCs w:val="22"/>
        </w:rPr>
      </w:pPr>
      <w:r w:rsidRPr="00181C91">
        <w:rPr>
          <w:sz w:val="22"/>
          <w:szCs w:val="22"/>
        </w:rPr>
        <w:t xml:space="preserve">           </w:t>
      </w:r>
      <w:r w:rsidR="00B24E39" w:rsidRPr="00181C91">
        <w:rPr>
          <w:b/>
          <w:sz w:val="22"/>
          <w:szCs w:val="22"/>
        </w:rPr>
        <w:t>DNEVNI RED</w:t>
      </w:r>
    </w:p>
    <w:p w:rsidR="00B24E39" w:rsidRPr="00181C91" w:rsidRDefault="00B24E39" w:rsidP="00B24E39">
      <w:pPr>
        <w:numPr>
          <w:ilvl w:val="0"/>
          <w:numId w:val="1"/>
        </w:numPr>
        <w:ind w:left="709" w:hanging="349"/>
        <w:rPr>
          <w:sz w:val="22"/>
          <w:szCs w:val="22"/>
        </w:rPr>
      </w:pPr>
      <w:r w:rsidRPr="00181C91">
        <w:rPr>
          <w:sz w:val="22"/>
          <w:szCs w:val="22"/>
        </w:rPr>
        <w:t xml:space="preserve">Izvješće o radu Vijeća Mjesnog odbora </w:t>
      </w:r>
      <w:proofErr w:type="spellStart"/>
      <w:r w:rsidRPr="00181C91">
        <w:rPr>
          <w:sz w:val="22"/>
          <w:szCs w:val="22"/>
        </w:rPr>
        <w:t>Kustošija</w:t>
      </w:r>
      <w:proofErr w:type="spellEnd"/>
      <w:r w:rsidRPr="00181C91">
        <w:rPr>
          <w:sz w:val="22"/>
          <w:szCs w:val="22"/>
        </w:rPr>
        <w:t xml:space="preserve"> centar za  2023. godinu</w:t>
      </w:r>
    </w:p>
    <w:p w:rsidR="00B24E39" w:rsidRPr="00181C91" w:rsidRDefault="00B24E39" w:rsidP="00B24E39">
      <w:pPr>
        <w:numPr>
          <w:ilvl w:val="0"/>
          <w:numId w:val="1"/>
        </w:numPr>
        <w:rPr>
          <w:sz w:val="22"/>
          <w:szCs w:val="22"/>
        </w:rPr>
      </w:pPr>
      <w:r w:rsidRPr="00181C91">
        <w:rPr>
          <w:sz w:val="22"/>
          <w:szCs w:val="22"/>
        </w:rPr>
        <w:t xml:space="preserve">Program rada vijeća </w:t>
      </w:r>
      <w:proofErr w:type="spellStart"/>
      <w:r w:rsidRPr="00181C91">
        <w:rPr>
          <w:sz w:val="22"/>
          <w:szCs w:val="22"/>
        </w:rPr>
        <w:t>vijeća</w:t>
      </w:r>
      <w:proofErr w:type="spellEnd"/>
      <w:r w:rsidRPr="00181C91">
        <w:rPr>
          <w:sz w:val="22"/>
          <w:szCs w:val="22"/>
        </w:rPr>
        <w:t xml:space="preserve"> mjesnog odbora „</w:t>
      </w:r>
      <w:proofErr w:type="spellStart"/>
      <w:r w:rsidRPr="00181C91">
        <w:rPr>
          <w:sz w:val="22"/>
          <w:szCs w:val="22"/>
        </w:rPr>
        <w:t>Kustošija</w:t>
      </w:r>
      <w:proofErr w:type="spellEnd"/>
      <w:r w:rsidRPr="00181C91">
        <w:rPr>
          <w:sz w:val="22"/>
          <w:szCs w:val="22"/>
        </w:rPr>
        <w:t xml:space="preserve"> centar“ za. 2024. godinu</w:t>
      </w:r>
    </w:p>
    <w:p w:rsidR="00B24E39" w:rsidRPr="00181C91" w:rsidRDefault="00B24E39" w:rsidP="00B24E39">
      <w:pPr>
        <w:numPr>
          <w:ilvl w:val="0"/>
          <w:numId w:val="1"/>
        </w:numPr>
        <w:ind w:left="709" w:hanging="349"/>
        <w:rPr>
          <w:sz w:val="22"/>
          <w:szCs w:val="22"/>
        </w:rPr>
      </w:pPr>
      <w:r w:rsidRPr="00181C91">
        <w:rPr>
          <w:sz w:val="22"/>
          <w:szCs w:val="22"/>
        </w:rPr>
        <w:t>Zamjena brave i lakiranje vrata na ulazu u park na Trgu Siječanjskih žrtava</w:t>
      </w:r>
    </w:p>
    <w:p w:rsidR="00E564D3" w:rsidRPr="00181C91" w:rsidRDefault="00E564D3" w:rsidP="00B24E39">
      <w:pPr>
        <w:numPr>
          <w:ilvl w:val="0"/>
          <w:numId w:val="1"/>
        </w:numPr>
        <w:ind w:left="709" w:hanging="349"/>
        <w:rPr>
          <w:sz w:val="22"/>
          <w:szCs w:val="22"/>
        </w:rPr>
      </w:pPr>
      <w:r w:rsidRPr="00181C91">
        <w:rPr>
          <w:sz w:val="22"/>
          <w:szCs w:val="22"/>
        </w:rPr>
        <w:t>Spomenik poginulim braniteljima Domovinskog rata – sanacija i čišćenje</w:t>
      </w:r>
    </w:p>
    <w:p w:rsidR="00B24E39" w:rsidRPr="00181C91" w:rsidRDefault="00B24E39" w:rsidP="00B24E39">
      <w:pPr>
        <w:numPr>
          <w:ilvl w:val="0"/>
          <w:numId w:val="1"/>
        </w:numPr>
        <w:rPr>
          <w:bCs/>
          <w:sz w:val="22"/>
          <w:szCs w:val="22"/>
        </w:rPr>
      </w:pPr>
      <w:r w:rsidRPr="00181C91">
        <w:rPr>
          <w:sz w:val="22"/>
          <w:szCs w:val="22"/>
        </w:rPr>
        <w:t>Trg Sije</w:t>
      </w:r>
      <w:r w:rsidR="00E564D3" w:rsidRPr="00181C91">
        <w:rPr>
          <w:sz w:val="22"/>
          <w:szCs w:val="22"/>
        </w:rPr>
        <w:t>č</w:t>
      </w:r>
      <w:r w:rsidRPr="00181C91">
        <w:rPr>
          <w:sz w:val="22"/>
          <w:szCs w:val="22"/>
        </w:rPr>
        <w:t xml:space="preserve">anjskih žrtava – </w:t>
      </w:r>
      <w:r w:rsidR="00E564D3" w:rsidRPr="00181C91">
        <w:rPr>
          <w:sz w:val="22"/>
          <w:szCs w:val="22"/>
        </w:rPr>
        <w:t>vraćanje u prvobitno stanje nakon radova</w:t>
      </w:r>
    </w:p>
    <w:p w:rsidR="00B24E39" w:rsidRPr="00181C91" w:rsidRDefault="00B24E39" w:rsidP="00B24E39">
      <w:pPr>
        <w:numPr>
          <w:ilvl w:val="0"/>
          <w:numId w:val="1"/>
        </w:numPr>
        <w:shd w:val="clear" w:color="auto" w:fill="FFFFFF"/>
        <w:rPr>
          <w:color w:val="212121"/>
          <w:sz w:val="22"/>
          <w:szCs w:val="22"/>
        </w:rPr>
      </w:pPr>
      <w:r w:rsidRPr="00181C91">
        <w:rPr>
          <w:color w:val="212121"/>
          <w:sz w:val="22"/>
          <w:szCs w:val="22"/>
        </w:rPr>
        <w:t>Informacije, pitanja i prijedlozi</w:t>
      </w:r>
    </w:p>
    <w:p w:rsidR="00EC2673" w:rsidRPr="00181C91" w:rsidRDefault="00EC2673" w:rsidP="00B24E39">
      <w:pPr>
        <w:jc w:val="center"/>
        <w:rPr>
          <w:b/>
          <w:color w:val="212121"/>
          <w:sz w:val="22"/>
          <w:szCs w:val="22"/>
        </w:rPr>
      </w:pPr>
    </w:p>
    <w:p w:rsidR="00B24E39" w:rsidRPr="00181C91" w:rsidRDefault="00480120" w:rsidP="00B24E39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181C91">
        <w:rPr>
          <w:b/>
          <w:color w:val="212121"/>
          <w:sz w:val="22"/>
          <w:szCs w:val="22"/>
        </w:rPr>
        <w:t>AD 1.</w:t>
      </w:r>
    </w:p>
    <w:p w:rsidR="00B24E39" w:rsidRPr="00181C91" w:rsidRDefault="00B24E39" w:rsidP="00B24E39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181C91">
        <w:rPr>
          <w:b/>
          <w:sz w:val="22"/>
          <w:szCs w:val="22"/>
        </w:rPr>
        <w:t xml:space="preserve">Izvješće o radu Vijeća Mjesnog odbora </w:t>
      </w:r>
      <w:proofErr w:type="spellStart"/>
      <w:r w:rsidRPr="00181C91">
        <w:rPr>
          <w:b/>
          <w:sz w:val="22"/>
          <w:szCs w:val="22"/>
        </w:rPr>
        <w:t>Kustošija</w:t>
      </w:r>
      <w:proofErr w:type="spellEnd"/>
      <w:r w:rsidRPr="00181C91">
        <w:rPr>
          <w:b/>
          <w:sz w:val="22"/>
          <w:szCs w:val="22"/>
        </w:rPr>
        <w:t xml:space="preserve"> centar za  2023. godinu</w:t>
      </w:r>
    </w:p>
    <w:p w:rsidR="006C1C26" w:rsidRPr="00181C91" w:rsidRDefault="00547B75" w:rsidP="00547B75">
      <w:pPr>
        <w:shd w:val="clear" w:color="auto" w:fill="FFFFFF"/>
        <w:rPr>
          <w:color w:val="212121"/>
          <w:sz w:val="22"/>
          <w:szCs w:val="22"/>
        </w:rPr>
      </w:pPr>
      <w:r w:rsidRPr="00181C91">
        <w:rPr>
          <w:color w:val="212121"/>
          <w:sz w:val="22"/>
          <w:szCs w:val="22"/>
        </w:rPr>
        <w:t>Vijećnici su dobili pisani materijal</w:t>
      </w:r>
    </w:p>
    <w:p w:rsidR="008431DA" w:rsidRPr="00181C91" w:rsidRDefault="002A3419" w:rsidP="002A3419">
      <w:pPr>
        <w:pStyle w:val="ListParagraph"/>
        <w:ind w:left="0"/>
        <w:rPr>
          <w:rFonts w:ascii="Times New Roman" w:hAnsi="Times New Roman" w:cs="Times New Roman"/>
        </w:rPr>
      </w:pPr>
      <w:r w:rsidRPr="00181C91">
        <w:rPr>
          <w:rFonts w:ascii="Times New Roman" w:hAnsi="Times New Roman" w:cs="Times New Roman"/>
        </w:rPr>
        <w:t>Vijeće jednoglasno usvaja</w:t>
      </w:r>
    </w:p>
    <w:p w:rsidR="00B24E39" w:rsidRPr="00181C91" w:rsidRDefault="00B24E39" w:rsidP="00B24E39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181C91">
        <w:rPr>
          <w:b/>
          <w:sz w:val="22"/>
          <w:szCs w:val="22"/>
        </w:rPr>
        <w:t xml:space="preserve">Izvješće o radu Vijeća Mjesnog odbora </w:t>
      </w:r>
      <w:proofErr w:type="spellStart"/>
      <w:r w:rsidRPr="00181C91">
        <w:rPr>
          <w:b/>
          <w:sz w:val="22"/>
          <w:szCs w:val="22"/>
        </w:rPr>
        <w:t>Kustošija</w:t>
      </w:r>
      <w:proofErr w:type="spellEnd"/>
      <w:r w:rsidRPr="00181C91">
        <w:rPr>
          <w:b/>
          <w:sz w:val="22"/>
          <w:szCs w:val="22"/>
        </w:rPr>
        <w:t xml:space="preserve"> centar za  2023. godinu</w:t>
      </w:r>
    </w:p>
    <w:p w:rsidR="008431DA" w:rsidRPr="00181C91" w:rsidRDefault="008431DA" w:rsidP="008431DA">
      <w:pPr>
        <w:pStyle w:val="ListParagraph"/>
        <w:ind w:left="0"/>
        <w:jc w:val="center"/>
        <w:rPr>
          <w:rFonts w:ascii="Times New Roman" w:hAnsi="Times New Roman" w:cs="Times New Roman"/>
        </w:rPr>
      </w:pPr>
      <w:r w:rsidRPr="00181C91">
        <w:rPr>
          <w:rFonts w:ascii="Times New Roman" w:hAnsi="Times New Roman" w:cs="Times New Roman"/>
        </w:rPr>
        <w:t>U prilogu ovog Zapisnika</w:t>
      </w:r>
    </w:p>
    <w:p w:rsidR="00766A66" w:rsidRPr="00181C91" w:rsidRDefault="00766A66" w:rsidP="002A3419">
      <w:pPr>
        <w:pStyle w:val="ListParagraph"/>
        <w:ind w:left="0"/>
        <w:rPr>
          <w:rFonts w:ascii="Times New Roman" w:hAnsi="Times New Roman" w:cs="Times New Roman"/>
        </w:rPr>
      </w:pPr>
    </w:p>
    <w:p w:rsidR="00B24E39" w:rsidRPr="00181C91" w:rsidRDefault="00F926E9" w:rsidP="00B24E39">
      <w:pPr>
        <w:shd w:val="clear" w:color="auto" w:fill="FFFFFF"/>
        <w:ind w:left="426" w:hanging="426"/>
        <w:jc w:val="center"/>
        <w:rPr>
          <w:b/>
          <w:color w:val="212121"/>
          <w:sz w:val="22"/>
          <w:szCs w:val="22"/>
        </w:rPr>
      </w:pPr>
      <w:r w:rsidRPr="00181C91">
        <w:rPr>
          <w:b/>
          <w:color w:val="212121"/>
          <w:sz w:val="22"/>
          <w:szCs w:val="22"/>
        </w:rPr>
        <w:t>AD 2.</w:t>
      </w:r>
    </w:p>
    <w:p w:rsidR="00B24E39" w:rsidRPr="00181C91" w:rsidRDefault="00B24E39" w:rsidP="00B24E39">
      <w:pPr>
        <w:shd w:val="clear" w:color="auto" w:fill="FFFFFF"/>
        <w:ind w:left="426" w:hanging="426"/>
        <w:jc w:val="center"/>
        <w:rPr>
          <w:b/>
          <w:color w:val="212121"/>
          <w:sz w:val="22"/>
          <w:szCs w:val="22"/>
        </w:rPr>
      </w:pPr>
      <w:r w:rsidRPr="00181C91">
        <w:rPr>
          <w:b/>
          <w:sz w:val="22"/>
          <w:szCs w:val="22"/>
        </w:rPr>
        <w:t xml:space="preserve">Program rada vijeća </w:t>
      </w:r>
      <w:proofErr w:type="spellStart"/>
      <w:r w:rsidRPr="00181C91">
        <w:rPr>
          <w:b/>
          <w:sz w:val="22"/>
          <w:szCs w:val="22"/>
        </w:rPr>
        <w:t>vijeća</w:t>
      </w:r>
      <w:proofErr w:type="spellEnd"/>
      <w:r w:rsidRPr="00181C91">
        <w:rPr>
          <w:b/>
          <w:sz w:val="22"/>
          <w:szCs w:val="22"/>
        </w:rPr>
        <w:t xml:space="preserve"> mjesnog odbora „</w:t>
      </w:r>
      <w:proofErr w:type="spellStart"/>
      <w:r w:rsidRPr="00181C91">
        <w:rPr>
          <w:b/>
          <w:sz w:val="22"/>
          <w:szCs w:val="22"/>
        </w:rPr>
        <w:t>Kustošija</w:t>
      </w:r>
      <w:proofErr w:type="spellEnd"/>
      <w:r w:rsidRPr="00181C91">
        <w:rPr>
          <w:b/>
          <w:sz w:val="22"/>
          <w:szCs w:val="22"/>
        </w:rPr>
        <w:t xml:space="preserve"> centar“ za. 2024. godinu</w:t>
      </w:r>
    </w:p>
    <w:p w:rsidR="00547B75" w:rsidRPr="00181C91" w:rsidRDefault="00547B75" w:rsidP="00547B75">
      <w:pPr>
        <w:shd w:val="clear" w:color="auto" w:fill="FFFFFF"/>
        <w:rPr>
          <w:color w:val="212121"/>
          <w:sz w:val="22"/>
          <w:szCs w:val="22"/>
        </w:rPr>
      </w:pPr>
      <w:r w:rsidRPr="00181C91">
        <w:rPr>
          <w:color w:val="212121"/>
          <w:sz w:val="22"/>
          <w:szCs w:val="22"/>
        </w:rPr>
        <w:t>Vijećnici su dobili pisani materijal</w:t>
      </w:r>
    </w:p>
    <w:p w:rsidR="008431DA" w:rsidRPr="00181C91" w:rsidRDefault="00F22E40" w:rsidP="008431DA">
      <w:pPr>
        <w:pStyle w:val="ListParagraph"/>
        <w:ind w:left="0"/>
        <w:rPr>
          <w:rFonts w:ascii="Times New Roman" w:hAnsi="Times New Roman" w:cs="Times New Roman"/>
        </w:rPr>
      </w:pPr>
      <w:r w:rsidRPr="00181C91">
        <w:rPr>
          <w:rFonts w:ascii="Times New Roman" w:hAnsi="Times New Roman" w:cs="Times New Roman"/>
        </w:rPr>
        <w:t>Vijeće jednoglasno usvaja</w:t>
      </w:r>
    </w:p>
    <w:p w:rsidR="00B24E39" w:rsidRPr="00181C91" w:rsidRDefault="00B24E39" w:rsidP="00B24E39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181C91">
        <w:rPr>
          <w:b/>
          <w:sz w:val="22"/>
          <w:szCs w:val="22"/>
        </w:rPr>
        <w:t xml:space="preserve">Izvješće o radu Vijeća Mjesnog odbora </w:t>
      </w:r>
      <w:proofErr w:type="spellStart"/>
      <w:r w:rsidRPr="00181C91">
        <w:rPr>
          <w:b/>
          <w:sz w:val="22"/>
          <w:szCs w:val="22"/>
        </w:rPr>
        <w:t>Kustošija</w:t>
      </w:r>
      <w:proofErr w:type="spellEnd"/>
      <w:r w:rsidRPr="00181C91">
        <w:rPr>
          <w:b/>
          <w:sz w:val="22"/>
          <w:szCs w:val="22"/>
        </w:rPr>
        <w:t xml:space="preserve"> centar za  2023. godinu</w:t>
      </w:r>
    </w:p>
    <w:p w:rsidR="00B24E39" w:rsidRPr="00181C91" w:rsidRDefault="00B24E39" w:rsidP="00B24E39">
      <w:pPr>
        <w:pStyle w:val="ListParagraph"/>
        <w:ind w:left="0"/>
        <w:jc w:val="center"/>
        <w:rPr>
          <w:rFonts w:ascii="Times New Roman" w:hAnsi="Times New Roman" w:cs="Times New Roman"/>
        </w:rPr>
      </w:pPr>
      <w:r w:rsidRPr="00181C91">
        <w:rPr>
          <w:rFonts w:ascii="Times New Roman" w:hAnsi="Times New Roman" w:cs="Times New Roman"/>
        </w:rPr>
        <w:t>U prilogu ovog Zapisnika</w:t>
      </w:r>
    </w:p>
    <w:p w:rsidR="00766A66" w:rsidRPr="00181C91" w:rsidRDefault="00766A66" w:rsidP="00F22E40">
      <w:pPr>
        <w:pStyle w:val="ListParagraph"/>
        <w:ind w:left="0"/>
        <w:rPr>
          <w:rFonts w:ascii="Times New Roman" w:hAnsi="Times New Roman" w:cs="Times New Roman"/>
        </w:rPr>
      </w:pPr>
    </w:p>
    <w:p w:rsidR="00B24E39" w:rsidRPr="00181C91" w:rsidRDefault="00A66C65" w:rsidP="00B24E39">
      <w:pPr>
        <w:shd w:val="clear" w:color="auto" w:fill="FFFFFF"/>
        <w:ind w:left="426" w:hanging="426"/>
        <w:jc w:val="center"/>
        <w:rPr>
          <w:b/>
          <w:color w:val="212121"/>
          <w:sz w:val="22"/>
          <w:szCs w:val="22"/>
        </w:rPr>
      </w:pPr>
      <w:r w:rsidRPr="00181C91">
        <w:rPr>
          <w:b/>
          <w:color w:val="212121"/>
          <w:sz w:val="22"/>
          <w:szCs w:val="22"/>
        </w:rPr>
        <w:t>AD 3.</w:t>
      </w:r>
    </w:p>
    <w:p w:rsidR="00B24E39" w:rsidRPr="00181C91" w:rsidRDefault="00B24E39" w:rsidP="00B24E39">
      <w:pPr>
        <w:shd w:val="clear" w:color="auto" w:fill="FFFFFF"/>
        <w:ind w:left="426" w:hanging="426"/>
        <w:jc w:val="center"/>
        <w:rPr>
          <w:b/>
          <w:color w:val="212121"/>
          <w:sz w:val="22"/>
          <w:szCs w:val="22"/>
        </w:rPr>
      </w:pPr>
      <w:r w:rsidRPr="00181C91">
        <w:rPr>
          <w:b/>
          <w:sz w:val="22"/>
          <w:szCs w:val="22"/>
        </w:rPr>
        <w:t xml:space="preserve">Zamjena brave </w:t>
      </w:r>
      <w:r w:rsidRPr="00181C91">
        <w:rPr>
          <w:b/>
          <w:sz w:val="22"/>
          <w:szCs w:val="22"/>
        </w:rPr>
        <w:t xml:space="preserve">i lakiranje vrata </w:t>
      </w:r>
      <w:r w:rsidRPr="00181C91">
        <w:rPr>
          <w:b/>
          <w:sz w:val="22"/>
          <w:szCs w:val="22"/>
        </w:rPr>
        <w:t>na ulazu u park na Trgu Siječanjskih žrtava</w:t>
      </w:r>
    </w:p>
    <w:p w:rsidR="00A66C65" w:rsidRPr="00181C91" w:rsidRDefault="00A66C65" w:rsidP="00A66C65">
      <w:pPr>
        <w:shd w:val="clear" w:color="auto" w:fill="FFFFFF"/>
        <w:rPr>
          <w:color w:val="212121"/>
          <w:sz w:val="22"/>
          <w:szCs w:val="22"/>
        </w:rPr>
      </w:pPr>
      <w:r w:rsidRPr="00181C91">
        <w:rPr>
          <w:color w:val="212121"/>
          <w:sz w:val="22"/>
          <w:szCs w:val="22"/>
        </w:rPr>
        <w:t>Vijećnici su dobili pisani materijal</w:t>
      </w:r>
    </w:p>
    <w:p w:rsidR="00A66C65" w:rsidRPr="00181C91" w:rsidRDefault="00A66C65" w:rsidP="00A66C65">
      <w:pPr>
        <w:pStyle w:val="ListParagraph"/>
        <w:ind w:left="0"/>
        <w:rPr>
          <w:rFonts w:ascii="Times New Roman" w:hAnsi="Times New Roman" w:cs="Times New Roman"/>
        </w:rPr>
      </w:pPr>
      <w:r w:rsidRPr="00181C91">
        <w:rPr>
          <w:rFonts w:ascii="Times New Roman" w:hAnsi="Times New Roman" w:cs="Times New Roman"/>
        </w:rPr>
        <w:t>Vijeće jednoglasno usvaja</w:t>
      </w:r>
    </w:p>
    <w:p w:rsidR="00181C91" w:rsidRPr="00181C91" w:rsidRDefault="00181C91" w:rsidP="00181C91">
      <w:pPr>
        <w:jc w:val="center"/>
        <w:rPr>
          <w:b/>
          <w:sz w:val="22"/>
          <w:szCs w:val="22"/>
        </w:rPr>
      </w:pPr>
      <w:r w:rsidRPr="00181C91">
        <w:rPr>
          <w:b/>
          <w:sz w:val="22"/>
          <w:szCs w:val="22"/>
        </w:rPr>
        <w:t xml:space="preserve">ZAKLJUČAK </w:t>
      </w:r>
    </w:p>
    <w:p w:rsidR="00181C91" w:rsidRPr="00181C91" w:rsidRDefault="00181C91" w:rsidP="00181C91">
      <w:pPr>
        <w:jc w:val="center"/>
        <w:rPr>
          <w:b/>
          <w:sz w:val="22"/>
          <w:szCs w:val="22"/>
        </w:rPr>
      </w:pPr>
      <w:r w:rsidRPr="00181C91">
        <w:rPr>
          <w:b/>
          <w:sz w:val="22"/>
          <w:szCs w:val="22"/>
        </w:rPr>
        <w:t>o zamjeni kvake i sanaciji vrata na ulazu parka na Trgu siječanjskih žrtava</w:t>
      </w:r>
    </w:p>
    <w:p w:rsidR="00181C91" w:rsidRPr="00181C91" w:rsidRDefault="00181C91" w:rsidP="00181C91">
      <w:pPr>
        <w:rPr>
          <w:sz w:val="22"/>
          <w:szCs w:val="22"/>
        </w:rPr>
      </w:pPr>
    </w:p>
    <w:p w:rsidR="00181C91" w:rsidRPr="00181C91" w:rsidRDefault="00181C91" w:rsidP="00181C91">
      <w:pPr>
        <w:pStyle w:val="ListParagraph"/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hAnsi="Times New Roman" w:cs="Times New Roman"/>
        </w:rPr>
      </w:pPr>
      <w:r w:rsidRPr="00181C91">
        <w:rPr>
          <w:rFonts w:ascii="Times New Roman" w:hAnsi="Times New Roman" w:cs="Times New Roman"/>
        </w:rPr>
        <w:t>Vijeće traži zamjenu dotrajale i nefunkcionalne kvake na ulaznim vratima parka na Trgu siječanjskih žrtava novom čvršćom i plastificiranom kvakom.</w:t>
      </w:r>
    </w:p>
    <w:p w:rsidR="00181C91" w:rsidRPr="00181C91" w:rsidRDefault="00181C91" w:rsidP="00181C91">
      <w:pPr>
        <w:pStyle w:val="ListParagraph"/>
        <w:jc w:val="both"/>
        <w:rPr>
          <w:rFonts w:ascii="Times New Roman" w:hAnsi="Times New Roman" w:cs="Times New Roman"/>
        </w:rPr>
      </w:pPr>
    </w:p>
    <w:p w:rsidR="00181C91" w:rsidRPr="00181C91" w:rsidRDefault="00181C91" w:rsidP="00181C91">
      <w:pPr>
        <w:pStyle w:val="ListParagraph"/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hAnsi="Times New Roman" w:cs="Times New Roman"/>
        </w:rPr>
      </w:pPr>
      <w:r w:rsidRPr="00181C91">
        <w:rPr>
          <w:rFonts w:ascii="Times New Roman" w:hAnsi="Times New Roman" w:cs="Times New Roman"/>
        </w:rPr>
        <w:t xml:space="preserve">Vijeće traži hitnu sanaciju (bojanje i lakiranje) navedenih vrata obzirom da su ista zahrđala i postojeća boja otpada. </w:t>
      </w:r>
    </w:p>
    <w:p w:rsidR="00181C91" w:rsidRPr="00181C91" w:rsidRDefault="00181C91" w:rsidP="00181C91">
      <w:pPr>
        <w:pStyle w:val="ListParagraph"/>
        <w:jc w:val="both"/>
        <w:rPr>
          <w:rFonts w:ascii="Times New Roman" w:hAnsi="Times New Roman" w:cs="Times New Roman"/>
        </w:rPr>
      </w:pPr>
    </w:p>
    <w:p w:rsidR="00181C91" w:rsidRPr="00181C91" w:rsidRDefault="00181C91" w:rsidP="00181C91">
      <w:pPr>
        <w:pStyle w:val="ListParagraph"/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hAnsi="Times New Roman" w:cs="Times New Roman"/>
        </w:rPr>
      </w:pPr>
      <w:r w:rsidRPr="00181C91">
        <w:rPr>
          <w:rFonts w:ascii="Times New Roman" w:hAnsi="Times New Roman" w:cs="Times New Roman"/>
        </w:rPr>
        <w:t>Ovaj će Zaključak biti dostavljen Gradskom uredu za mjesnu samoupravu, promet, civilnu zaštitu i sigurnost i Vijeću gradske četvrti Črnomerec na daljnje postupanje.</w:t>
      </w:r>
    </w:p>
    <w:p w:rsidR="00181C91" w:rsidRPr="00181C91" w:rsidRDefault="00181C91" w:rsidP="00A66C65">
      <w:pPr>
        <w:pStyle w:val="ListParagraph"/>
        <w:ind w:left="0"/>
        <w:rPr>
          <w:rFonts w:ascii="Times New Roman" w:hAnsi="Times New Roman" w:cs="Times New Roman"/>
        </w:rPr>
      </w:pPr>
    </w:p>
    <w:p w:rsidR="00E564D3" w:rsidRPr="00181C91" w:rsidRDefault="00E564D3" w:rsidP="00E564D3">
      <w:pPr>
        <w:shd w:val="clear" w:color="auto" w:fill="FFFFFF"/>
        <w:ind w:left="426" w:hanging="426"/>
        <w:jc w:val="center"/>
        <w:rPr>
          <w:b/>
          <w:color w:val="212121"/>
          <w:sz w:val="22"/>
          <w:szCs w:val="22"/>
        </w:rPr>
      </w:pPr>
      <w:r w:rsidRPr="00181C91">
        <w:rPr>
          <w:b/>
          <w:color w:val="212121"/>
          <w:sz w:val="22"/>
          <w:szCs w:val="22"/>
        </w:rPr>
        <w:t xml:space="preserve">AD </w:t>
      </w:r>
      <w:r w:rsidRPr="00181C91">
        <w:rPr>
          <w:b/>
          <w:color w:val="212121"/>
          <w:sz w:val="22"/>
          <w:szCs w:val="22"/>
        </w:rPr>
        <w:t>4</w:t>
      </w:r>
      <w:r w:rsidRPr="00181C91">
        <w:rPr>
          <w:b/>
          <w:color w:val="212121"/>
          <w:sz w:val="22"/>
          <w:szCs w:val="22"/>
        </w:rPr>
        <w:t>.</w:t>
      </w:r>
    </w:p>
    <w:p w:rsidR="00E564D3" w:rsidRPr="00181C91" w:rsidRDefault="00E564D3" w:rsidP="00E564D3">
      <w:pPr>
        <w:shd w:val="clear" w:color="auto" w:fill="FFFFFF"/>
        <w:ind w:left="426" w:hanging="426"/>
        <w:jc w:val="center"/>
        <w:rPr>
          <w:b/>
          <w:color w:val="212121"/>
          <w:sz w:val="22"/>
          <w:szCs w:val="22"/>
        </w:rPr>
      </w:pPr>
      <w:r w:rsidRPr="00181C91">
        <w:rPr>
          <w:b/>
          <w:sz w:val="22"/>
          <w:szCs w:val="22"/>
        </w:rPr>
        <w:t>Spomenik poginulim braniteljima Domovinskog rata – sanacija i čišćenje</w:t>
      </w:r>
    </w:p>
    <w:p w:rsidR="00E564D3" w:rsidRPr="00181C91" w:rsidRDefault="00E564D3" w:rsidP="00E564D3">
      <w:pPr>
        <w:shd w:val="clear" w:color="auto" w:fill="FFFFFF"/>
        <w:rPr>
          <w:color w:val="212121"/>
          <w:sz w:val="22"/>
          <w:szCs w:val="22"/>
        </w:rPr>
      </w:pPr>
      <w:r w:rsidRPr="00181C91">
        <w:rPr>
          <w:color w:val="212121"/>
          <w:sz w:val="22"/>
          <w:szCs w:val="22"/>
        </w:rPr>
        <w:lastRenderedPageBreak/>
        <w:t>Vijećnici su dobili pisani materijal</w:t>
      </w:r>
    </w:p>
    <w:p w:rsidR="00E564D3" w:rsidRPr="00181C91" w:rsidRDefault="00E564D3" w:rsidP="00E564D3">
      <w:pPr>
        <w:pStyle w:val="ListParagraph"/>
        <w:ind w:left="0"/>
        <w:rPr>
          <w:rFonts w:ascii="Times New Roman" w:hAnsi="Times New Roman" w:cs="Times New Roman"/>
        </w:rPr>
      </w:pPr>
      <w:r w:rsidRPr="00181C91">
        <w:rPr>
          <w:rFonts w:ascii="Times New Roman" w:hAnsi="Times New Roman" w:cs="Times New Roman"/>
        </w:rPr>
        <w:t>Vijeće jednoglasno usvaja</w:t>
      </w:r>
    </w:p>
    <w:p w:rsidR="00181C91" w:rsidRPr="00181C91" w:rsidRDefault="00181C91" w:rsidP="00181C91">
      <w:pPr>
        <w:jc w:val="center"/>
        <w:rPr>
          <w:b/>
          <w:sz w:val="22"/>
          <w:szCs w:val="22"/>
        </w:rPr>
      </w:pPr>
      <w:r w:rsidRPr="00181C91">
        <w:rPr>
          <w:b/>
          <w:sz w:val="22"/>
          <w:szCs w:val="22"/>
        </w:rPr>
        <w:t>o čišćenju površine oko Spomenika poginulim braniteljima Domovinskog rata na Trgu Siječanjskih žrtava i vraćanju kante za otpatke</w:t>
      </w:r>
    </w:p>
    <w:p w:rsidR="00181C91" w:rsidRPr="00181C91" w:rsidRDefault="00181C91" w:rsidP="00181C91">
      <w:pPr>
        <w:rPr>
          <w:sz w:val="22"/>
          <w:szCs w:val="22"/>
        </w:rPr>
      </w:pPr>
    </w:p>
    <w:p w:rsidR="00181C91" w:rsidRPr="00181C91" w:rsidRDefault="00181C91" w:rsidP="00181C91">
      <w:pPr>
        <w:pStyle w:val="ListParagraph"/>
        <w:numPr>
          <w:ilvl w:val="0"/>
          <w:numId w:val="38"/>
        </w:numPr>
        <w:spacing w:after="200" w:line="276" w:lineRule="auto"/>
        <w:contextualSpacing/>
        <w:jc w:val="both"/>
        <w:rPr>
          <w:rFonts w:ascii="Times New Roman" w:hAnsi="Times New Roman" w:cs="Times New Roman"/>
        </w:rPr>
      </w:pPr>
      <w:r w:rsidRPr="00181C91">
        <w:rPr>
          <w:rFonts w:ascii="Times New Roman" w:hAnsi="Times New Roman" w:cs="Times New Roman"/>
        </w:rPr>
        <w:t>Vijeće traži da se površina oko Spomenika poginulim braniteljima Domovinskog rata na Trgu Siječanjskih žrtava</w:t>
      </w:r>
      <w:r w:rsidRPr="00181C91">
        <w:rPr>
          <w:rFonts w:ascii="Times New Roman" w:hAnsi="Times New Roman" w:cs="Times New Roman"/>
          <w:b/>
        </w:rPr>
        <w:t xml:space="preserve"> </w:t>
      </w:r>
      <w:r w:rsidRPr="00181C91">
        <w:rPr>
          <w:rFonts w:ascii="Times New Roman" w:hAnsi="Times New Roman" w:cs="Times New Roman"/>
        </w:rPr>
        <w:t>očisti od nakupljenog otpalog lišća.</w:t>
      </w:r>
    </w:p>
    <w:p w:rsidR="00181C91" w:rsidRPr="00181C91" w:rsidRDefault="00181C91" w:rsidP="00181C91">
      <w:pPr>
        <w:pStyle w:val="ListParagraph"/>
        <w:jc w:val="both"/>
        <w:rPr>
          <w:rFonts w:ascii="Times New Roman" w:hAnsi="Times New Roman" w:cs="Times New Roman"/>
        </w:rPr>
      </w:pPr>
    </w:p>
    <w:p w:rsidR="00181C91" w:rsidRPr="00181C91" w:rsidRDefault="00181C91" w:rsidP="00181C91">
      <w:pPr>
        <w:pStyle w:val="ListParagraph"/>
        <w:numPr>
          <w:ilvl w:val="0"/>
          <w:numId w:val="38"/>
        </w:numPr>
        <w:spacing w:after="200" w:line="276" w:lineRule="auto"/>
        <w:contextualSpacing/>
        <w:jc w:val="both"/>
        <w:rPr>
          <w:rFonts w:ascii="Times New Roman" w:hAnsi="Times New Roman" w:cs="Times New Roman"/>
        </w:rPr>
      </w:pPr>
      <w:r w:rsidRPr="00181C91">
        <w:rPr>
          <w:rFonts w:ascii="Times New Roman" w:hAnsi="Times New Roman" w:cs="Times New Roman"/>
        </w:rPr>
        <w:t>Vijeće također traži vraćanje kante za otpatke koja je uklonjena  sa ulaza u park na navedenoj lokaciji.</w:t>
      </w:r>
    </w:p>
    <w:p w:rsidR="00181C91" w:rsidRPr="00181C91" w:rsidRDefault="00181C91" w:rsidP="00181C91">
      <w:pPr>
        <w:pStyle w:val="ListParagraph"/>
        <w:jc w:val="both"/>
        <w:rPr>
          <w:rFonts w:ascii="Times New Roman" w:hAnsi="Times New Roman" w:cs="Times New Roman"/>
        </w:rPr>
      </w:pPr>
    </w:p>
    <w:p w:rsidR="00181C91" w:rsidRPr="00181C91" w:rsidRDefault="00181C91" w:rsidP="00181C91">
      <w:pPr>
        <w:pStyle w:val="ListParagraph"/>
        <w:numPr>
          <w:ilvl w:val="0"/>
          <w:numId w:val="38"/>
        </w:numPr>
        <w:spacing w:after="200" w:line="276" w:lineRule="auto"/>
        <w:contextualSpacing/>
        <w:jc w:val="both"/>
        <w:rPr>
          <w:rFonts w:ascii="Times New Roman" w:hAnsi="Times New Roman" w:cs="Times New Roman"/>
        </w:rPr>
      </w:pPr>
      <w:r w:rsidRPr="00181C91">
        <w:rPr>
          <w:rFonts w:ascii="Times New Roman" w:hAnsi="Times New Roman" w:cs="Times New Roman"/>
        </w:rPr>
        <w:t>Ovaj će Zaključak biti dostavljen Gradskom uredu za mjesnu samoupravu, promet, civilnu zaštitu i sigurnost i Vijeću gradske četvrti Črnomerec na daljnje postupanje.</w:t>
      </w:r>
    </w:p>
    <w:p w:rsidR="00181C91" w:rsidRPr="00181C91" w:rsidRDefault="00181C91" w:rsidP="00181C91">
      <w:pPr>
        <w:pStyle w:val="ListParagraph"/>
        <w:rPr>
          <w:rFonts w:ascii="Times New Roman" w:hAnsi="Times New Roman" w:cs="Times New Roman"/>
        </w:rPr>
      </w:pPr>
    </w:p>
    <w:p w:rsidR="00181C91" w:rsidRPr="00181C91" w:rsidRDefault="00181C91" w:rsidP="00181C91">
      <w:pPr>
        <w:pStyle w:val="ListParagraph"/>
        <w:ind w:left="0"/>
        <w:rPr>
          <w:rFonts w:ascii="Times New Roman" w:hAnsi="Times New Roman" w:cs="Times New Roman"/>
        </w:rPr>
      </w:pPr>
      <w:r w:rsidRPr="00181C91">
        <w:rPr>
          <w:rFonts w:ascii="Times New Roman" w:hAnsi="Times New Roman" w:cs="Times New Roman"/>
        </w:rPr>
        <w:t>Vijeće jednoglasno usvaja</w:t>
      </w:r>
    </w:p>
    <w:p w:rsidR="00181C91" w:rsidRPr="00181C91" w:rsidRDefault="00181C91" w:rsidP="00181C91">
      <w:pPr>
        <w:jc w:val="center"/>
        <w:rPr>
          <w:b/>
          <w:sz w:val="22"/>
          <w:szCs w:val="22"/>
        </w:rPr>
      </w:pPr>
      <w:r w:rsidRPr="00181C91">
        <w:rPr>
          <w:b/>
          <w:sz w:val="22"/>
          <w:szCs w:val="22"/>
        </w:rPr>
        <w:t xml:space="preserve">ZAKLJUČAK </w:t>
      </w:r>
    </w:p>
    <w:p w:rsidR="00181C91" w:rsidRPr="00181C91" w:rsidRDefault="00181C91" w:rsidP="00181C91">
      <w:pPr>
        <w:jc w:val="center"/>
        <w:rPr>
          <w:b/>
          <w:sz w:val="22"/>
          <w:szCs w:val="22"/>
        </w:rPr>
      </w:pPr>
      <w:r w:rsidRPr="00181C91">
        <w:rPr>
          <w:b/>
          <w:sz w:val="22"/>
          <w:szCs w:val="22"/>
        </w:rPr>
        <w:t>o sanaciji kamena Spomenika poginulim braniteljima domovinskog rata na Trgu siječanjskih žrtava</w:t>
      </w:r>
    </w:p>
    <w:p w:rsidR="00181C91" w:rsidRPr="00181C91" w:rsidRDefault="00181C91" w:rsidP="00181C91">
      <w:pPr>
        <w:rPr>
          <w:sz w:val="22"/>
          <w:szCs w:val="22"/>
        </w:rPr>
      </w:pPr>
    </w:p>
    <w:p w:rsidR="00181C91" w:rsidRPr="00181C91" w:rsidRDefault="00181C91" w:rsidP="00181C91">
      <w:pPr>
        <w:pStyle w:val="ListParagraph"/>
        <w:numPr>
          <w:ilvl w:val="0"/>
          <w:numId w:val="40"/>
        </w:numPr>
        <w:spacing w:after="200" w:line="276" w:lineRule="auto"/>
        <w:contextualSpacing/>
        <w:jc w:val="both"/>
        <w:rPr>
          <w:rFonts w:ascii="Times New Roman" w:hAnsi="Times New Roman" w:cs="Times New Roman"/>
        </w:rPr>
      </w:pPr>
      <w:r w:rsidRPr="00181C91">
        <w:rPr>
          <w:rFonts w:ascii="Times New Roman" w:hAnsi="Times New Roman" w:cs="Times New Roman"/>
        </w:rPr>
        <w:t>Vijeće traži sanaciju oštećenog te čišćenje kamena Spomenika poginulim braniteljima domovinskog rata na Trgu siječanjskih žrtava mini-</w:t>
      </w:r>
      <w:proofErr w:type="spellStart"/>
      <w:r w:rsidRPr="00181C91">
        <w:rPr>
          <w:rFonts w:ascii="Times New Roman" w:hAnsi="Times New Roman" w:cs="Times New Roman"/>
        </w:rPr>
        <w:t>wash</w:t>
      </w:r>
      <w:proofErr w:type="spellEnd"/>
      <w:r w:rsidRPr="00181C91">
        <w:rPr>
          <w:rFonts w:ascii="Times New Roman" w:hAnsi="Times New Roman" w:cs="Times New Roman"/>
        </w:rPr>
        <w:t xml:space="preserve"> uređajem ili pjeskarenjem obzirom da je isti potpuno zapušten i neugledan.</w:t>
      </w:r>
    </w:p>
    <w:p w:rsidR="00181C91" w:rsidRPr="00181C91" w:rsidRDefault="00181C91" w:rsidP="00181C91">
      <w:pPr>
        <w:pStyle w:val="ListParagraph"/>
        <w:jc w:val="both"/>
        <w:rPr>
          <w:rFonts w:ascii="Times New Roman" w:hAnsi="Times New Roman" w:cs="Times New Roman"/>
        </w:rPr>
      </w:pPr>
    </w:p>
    <w:p w:rsidR="00181C91" w:rsidRPr="00181C91" w:rsidRDefault="00181C91" w:rsidP="00181C91">
      <w:pPr>
        <w:pStyle w:val="ListParagraph"/>
        <w:numPr>
          <w:ilvl w:val="0"/>
          <w:numId w:val="40"/>
        </w:numPr>
        <w:spacing w:after="200" w:line="276" w:lineRule="auto"/>
        <w:contextualSpacing/>
        <w:jc w:val="both"/>
        <w:rPr>
          <w:rFonts w:ascii="Times New Roman" w:hAnsi="Times New Roman" w:cs="Times New Roman"/>
        </w:rPr>
      </w:pPr>
      <w:r w:rsidRPr="00181C91">
        <w:rPr>
          <w:rFonts w:ascii="Times New Roman" w:hAnsi="Times New Roman" w:cs="Times New Roman"/>
        </w:rPr>
        <w:t>Vijeće traži čišćenje i sanaciju fontane navedenog spomenika te njeno stavljanje u funkciju.</w:t>
      </w:r>
    </w:p>
    <w:p w:rsidR="00181C91" w:rsidRPr="00181C91" w:rsidRDefault="00181C91" w:rsidP="00181C91">
      <w:pPr>
        <w:pStyle w:val="ListParagraph"/>
        <w:jc w:val="both"/>
        <w:rPr>
          <w:rFonts w:ascii="Times New Roman" w:hAnsi="Times New Roman" w:cs="Times New Roman"/>
        </w:rPr>
      </w:pPr>
    </w:p>
    <w:p w:rsidR="00181C91" w:rsidRPr="00181C91" w:rsidRDefault="00181C91" w:rsidP="00181C91">
      <w:pPr>
        <w:pStyle w:val="ListParagraph"/>
        <w:numPr>
          <w:ilvl w:val="0"/>
          <w:numId w:val="40"/>
        </w:numPr>
        <w:spacing w:after="200" w:line="276" w:lineRule="auto"/>
        <w:contextualSpacing/>
        <w:jc w:val="both"/>
        <w:rPr>
          <w:rFonts w:ascii="Times New Roman" w:hAnsi="Times New Roman" w:cs="Times New Roman"/>
        </w:rPr>
      </w:pPr>
      <w:r w:rsidRPr="00181C91">
        <w:rPr>
          <w:rFonts w:ascii="Times New Roman" w:hAnsi="Times New Roman" w:cs="Times New Roman"/>
        </w:rPr>
        <w:t>Ovaj će Zaključak biti dostavljen Gradskom uredu za mjesnu samoupravu, promet, civilnu zaštitu i sigurnost i Vijeću gradske četvrti Črnomerec na daljnje postupanje.</w:t>
      </w:r>
    </w:p>
    <w:p w:rsidR="00181C91" w:rsidRPr="00181C91" w:rsidRDefault="00181C91" w:rsidP="00181C91">
      <w:pPr>
        <w:pStyle w:val="ListParagraph"/>
        <w:ind w:left="0"/>
        <w:rPr>
          <w:rFonts w:ascii="Times New Roman" w:hAnsi="Times New Roman" w:cs="Times New Roman"/>
        </w:rPr>
      </w:pPr>
    </w:p>
    <w:p w:rsidR="00181C91" w:rsidRPr="00181C91" w:rsidRDefault="00181C91" w:rsidP="00181C91">
      <w:pPr>
        <w:pStyle w:val="ListParagraph"/>
        <w:ind w:left="0"/>
        <w:rPr>
          <w:rFonts w:ascii="Times New Roman" w:hAnsi="Times New Roman" w:cs="Times New Roman"/>
        </w:rPr>
      </w:pPr>
      <w:r w:rsidRPr="00181C91">
        <w:rPr>
          <w:rFonts w:ascii="Times New Roman" w:hAnsi="Times New Roman" w:cs="Times New Roman"/>
        </w:rPr>
        <w:t>Vijeće jednoglasno usvaja</w:t>
      </w:r>
    </w:p>
    <w:p w:rsidR="00181C91" w:rsidRPr="00181C91" w:rsidRDefault="00181C91" w:rsidP="00181C91">
      <w:pPr>
        <w:jc w:val="center"/>
        <w:rPr>
          <w:b/>
          <w:sz w:val="22"/>
          <w:szCs w:val="22"/>
        </w:rPr>
      </w:pPr>
      <w:r w:rsidRPr="00181C91">
        <w:rPr>
          <w:b/>
          <w:sz w:val="22"/>
          <w:szCs w:val="22"/>
        </w:rPr>
        <w:t xml:space="preserve">ZAKLJUČAK </w:t>
      </w:r>
    </w:p>
    <w:p w:rsidR="00181C91" w:rsidRPr="00181C91" w:rsidRDefault="00181C91" w:rsidP="00181C91">
      <w:pPr>
        <w:jc w:val="center"/>
        <w:rPr>
          <w:b/>
          <w:sz w:val="22"/>
          <w:szCs w:val="22"/>
        </w:rPr>
      </w:pPr>
      <w:r w:rsidRPr="00181C91">
        <w:rPr>
          <w:b/>
          <w:sz w:val="22"/>
          <w:szCs w:val="22"/>
        </w:rPr>
        <w:t>o sanaciji jarbola na Trgu Siječanjskih žrtava</w:t>
      </w:r>
    </w:p>
    <w:p w:rsidR="00181C91" w:rsidRPr="00181C91" w:rsidRDefault="00181C91" w:rsidP="00181C91">
      <w:pPr>
        <w:rPr>
          <w:sz w:val="22"/>
          <w:szCs w:val="22"/>
        </w:rPr>
      </w:pPr>
    </w:p>
    <w:p w:rsidR="00181C91" w:rsidRPr="00181C91" w:rsidRDefault="00181C91" w:rsidP="00181C91">
      <w:pPr>
        <w:pStyle w:val="ListParagraph"/>
        <w:numPr>
          <w:ilvl w:val="0"/>
          <w:numId w:val="41"/>
        </w:numPr>
        <w:spacing w:line="276" w:lineRule="auto"/>
        <w:contextualSpacing/>
        <w:rPr>
          <w:rFonts w:ascii="Times New Roman" w:hAnsi="Times New Roman" w:cs="Times New Roman"/>
        </w:rPr>
      </w:pPr>
      <w:r w:rsidRPr="00181C91">
        <w:rPr>
          <w:rFonts w:ascii="Times New Roman" w:hAnsi="Times New Roman" w:cs="Times New Roman"/>
        </w:rPr>
        <w:t>Vijeće ponovo traži sanaciju jarbola i postavljanje zastave Republike Hrvatske na Trgu Siječanjskih žrtava.</w:t>
      </w:r>
    </w:p>
    <w:p w:rsidR="00181C91" w:rsidRPr="00181C91" w:rsidRDefault="00181C91" w:rsidP="00181C91">
      <w:pPr>
        <w:pStyle w:val="ListParagraph"/>
        <w:jc w:val="both"/>
        <w:rPr>
          <w:rFonts w:ascii="Times New Roman" w:hAnsi="Times New Roman" w:cs="Times New Roman"/>
        </w:rPr>
      </w:pPr>
    </w:p>
    <w:p w:rsidR="00181C91" w:rsidRPr="00181C91" w:rsidRDefault="00181C91" w:rsidP="00181C91">
      <w:pPr>
        <w:pStyle w:val="ListParagraph"/>
        <w:numPr>
          <w:ilvl w:val="0"/>
          <w:numId w:val="42"/>
        </w:numPr>
        <w:spacing w:after="200" w:line="276" w:lineRule="auto"/>
        <w:contextualSpacing/>
        <w:jc w:val="both"/>
        <w:rPr>
          <w:rFonts w:ascii="Times New Roman" w:hAnsi="Times New Roman" w:cs="Times New Roman"/>
        </w:rPr>
      </w:pPr>
      <w:r w:rsidRPr="00181C91">
        <w:rPr>
          <w:rFonts w:ascii="Times New Roman" w:hAnsi="Times New Roman" w:cs="Times New Roman"/>
        </w:rPr>
        <w:t>Ovaj će Zaključak biti dostavljen Gradskom uredu za mjesnu samoupravu, promet, civilnu zaštitu i sigurnost i Vijeću gradske četvrti Črnomerec na daljnje postupanje.</w:t>
      </w:r>
    </w:p>
    <w:p w:rsidR="00181C91" w:rsidRPr="00181C91" w:rsidRDefault="00181C91" w:rsidP="00E564D3">
      <w:pPr>
        <w:pStyle w:val="ListParagraph"/>
        <w:ind w:left="0"/>
        <w:rPr>
          <w:rFonts w:ascii="Times New Roman" w:hAnsi="Times New Roman" w:cs="Times New Roman"/>
        </w:rPr>
      </w:pPr>
    </w:p>
    <w:p w:rsidR="00E564D3" w:rsidRPr="00181C91" w:rsidRDefault="00E564D3" w:rsidP="00E564D3">
      <w:pPr>
        <w:shd w:val="clear" w:color="auto" w:fill="FFFFFF"/>
        <w:ind w:left="426" w:hanging="426"/>
        <w:jc w:val="center"/>
        <w:rPr>
          <w:b/>
          <w:color w:val="212121"/>
          <w:sz w:val="22"/>
          <w:szCs w:val="22"/>
        </w:rPr>
      </w:pPr>
      <w:r w:rsidRPr="00181C91">
        <w:rPr>
          <w:b/>
          <w:color w:val="212121"/>
          <w:sz w:val="22"/>
          <w:szCs w:val="22"/>
        </w:rPr>
        <w:t xml:space="preserve">AD </w:t>
      </w:r>
      <w:r w:rsidRPr="00181C91">
        <w:rPr>
          <w:b/>
          <w:color w:val="212121"/>
          <w:sz w:val="22"/>
          <w:szCs w:val="22"/>
        </w:rPr>
        <w:t>5</w:t>
      </w:r>
      <w:r w:rsidRPr="00181C91">
        <w:rPr>
          <w:b/>
          <w:color w:val="212121"/>
          <w:sz w:val="22"/>
          <w:szCs w:val="22"/>
        </w:rPr>
        <w:t>.</w:t>
      </w:r>
    </w:p>
    <w:p w:rsidR="00E564D3" w:rsidRPr="00181C91" w:rsidRDefault="00E564D3" w:rsidP="00E564D3">
      <w:pPr>
        <w:shd w:val="clear" w:color="auto" w:fill="FFFFFF"/>
        <w:ind w:left="426" w:hanging="426"/>
        <w:jc w:val="center"/>
        <w:rPr>
          <w:b/>
          <w:color w:val="212121"/>
          <w:sz w:val="22"/>
          <w:szCs w:val="22"/>
        </w:rPr>
      </w:pPr>
      <w:r w:rsidRPr="00181C91">
        <w:rPr>
          <w:b/>
          <w:sz w:val="22"/>
          <w:szCs w:val="22"/>
        </w:rPr>
        <w:t>Trg Sije</w:t>
      </w:r>
      <w:r w:rsidRPr="00181C91">
        <w:rPr>
          <w:b/>
          <w:sz w:val="22"/>
          <w:szCs w:val="22"/>
        </w:rPr>
        <w:t>č</w:t>
      </w:r>
      <w:r w:rsidRPr="00181C91">
        <w:rPr>
          <w:b/>
          <w:sz w:val="22"/>
          <w:szCs w:val="22"/>
        </w:rPr>
        <w:t xml:space="preserve">anjskih žrtava – </w:t>
      </w:r>
      <w:r w:rsidRPr="00181C91">
        <w:rPr>
          <w:b/>
          <w:sz w:val="22"/>
          <w:szCs w:val="22"/>
        </w:rPr>
        <w:t>vraćanje u prvobitno stanje nakon radova</w:t>
      </w:r>
    </w:p>
    <w:p w:rsidR="00E564D3" w:rsidRPr="00181C91" w:rsidRDefault="00E564D3" w:rsidP="00E564D3">
      <w:pPr>
        <w:shd w:val="clear" w:color="auto" w:fill="FFFFFF"/>
        <w:rPr>
          <w:color w:val="212121"/>
          <w:sz w:val="22"/>
          <w:szCs w:val="22"/>
        </w:rPr>
      </w:pPr>
      <w:r w:rsidRPr="00181C91">
        <w:rPr>
          <w:color w:val="212121"/>
          <w:sz w:val="22"/>
          <w:szCs w:val="22"/>
        </w:rPr>
        <w:t>Vijećnici su dobili pisani materijal</w:t>
      </w:r>
    </w:p>
    <w:p w:rsidR="00895502" w:rsidRPr="00181C91" w:rsidRDefault="00E564D3" w:rsidP="00915C42">
      <w:pPr>
        <w:pStyle w:val="ListParagraph"/>
        <w:ind w:left="0"/>
        <w:rPr>
          <w:rFonts w:ascii="Times New Roman" w:hAnsi="Times New Roman" w:cs="Times New Roman"/>
        </w:rPr>
      </w:pPr>
      <w:r w:rsidRPr="00181C91">
        <w:rPr>
          <w:rFonts w:ascii="Times New Roman" w:hAnsi="Times New Roman" w:cs="Times New Roman"/>
        </w:rPr>
        <w:t>Vijeće jednoglasno usvaja</w:t>
      </w:r>
    </w:p>
    <w:p w:rsidR="00181C91" w:rsidRPr="00181C91" w:rsidRDefault="00181C91" w:rsidP="00181C91">
      <w:pPr>
        <w:jc w:val="center"/>
        <w:rPr>
          <w:b/>
          <w:sz w:val="22"/>
          <w:szCs w:val="22"/>
        </w:rPr>
      </w:pPr>
      <w:r w:rsidRPr="00181C91">
        <w:rPr>
          <w:b/>
          <w:sz w:val="22"/>
          <w:szCs w:val="22"/>
        </w:rPr>
        <w:t xml:space="preserve">ZAKLJUČAK </w:t>
      </w:r>
    </w:p>
    <w:p w:rsidR="00181C91" w:rsidRPr="00181C91" w:rsidRDefault="00181C91" w:rsidP="00181C91">
      <w:pPr>
        <w:jc w:val="center"/>
        <w:rPr>
          <w:b/>
          <w:sz w:val="22"/>
          <w:szCs w:val="22"/>
        </w:rPr>
      </w:pPr>
      <w:r w:rsidRPr="00181C91">
        <w:rPr>
          <w:b/>
          <w:sz w:val="22"/>
          <w:szCs w:val="22"/>
        </w:rPr>
        <w:t>o vraćanju u prvobitno stanje</w:t>
      </w:r>
    </w:p>
    <w:p w:rsidR="00181C91" w:rsidRPr="00181C91" w:rsidRDefault="00181C91" w:rsidP="00181C91">
      <w:pPr>
        <w:rPr>
          <w:sz w:val="22"/>
          <w:szCs w:val="22"/>
        </w:rPr>
      </w:pPr>
    </w:p>
    <w:p w:rsidR="00181C91" w:rsidRPr="00181C91" w:rsidRDefault="00181C91" w:rsidP="00181C91">
      <w:pPr>
        <w:pStyle w:val="ListParagraph"/>
        <w:numPr>
          <w:ilvl w:val="0"/>
          <w:numId w:val="44"/>
        </w:numPr>
        <w:spacing w:after="200" w:line="276" w:lineRule="auto"/>
        <w:contextualSpacing/>
        <w:jc w:val="both"/>
        <w:rPr>
          <w:rFonts w:ascii="Times New Roman" w:hAnsi="Times New Roman" w:cs="Times New Roman"/>
        </w:rPr>
      </w:pPr>
      <w:r w:rsidRPr="00181C91">
        <w:rPr>
          <w:rFonts w:ascii="Times New Roman" w:hAnsi="Times New Roman" w:cs="Times New Roman"/>
        </w:rPr>
        <w:t xml:space="preserve">Vijeće je raspravljalo o prigovorima D.Š. na izvedene radove na rekonstrukciji vodoopskrbnog cjevovoda  u ulici Sv. Nikole Tavelića i </w:t>
      </w:r>
      <w:proofErr w:type="spellStart"/>
      <w:r w:rsidRPr="00181C91">
        <w:rPr>
          <w:rFonts w:ascii="Times New Roman" w:hAnsi="Times New Roman" w:cs="Times New Roman"/>
        </w:rPr>
        <w:t>Gosposvetskoj</w:t>
      </w:r>
      <w:proofErr w:type="spellEnd"/>
      <w:r w:rsidRPr="00181C91">
        <w:rPr>
          <w:rFonts w:ascii="Times New Roman" w:hAnsi="Times New Roman" w:cs="Times New Roman"/>
        </w:rPr>
        <w:t xml:space="preserve"> ulici.</w:t>
      </w:r>
    </w:p>
    <w:p w:rsidR="00181C91" w:rsidRPr="00181C91" w:rsidRDefault="00181C91" w:rsidP="00181C91">
      <w:pPr>
        <w:pStyle w:val="ListParagraph"/>
        <w:numPr>
          <w:ilvl w:val="0"/>
          <w:numId w:val="44"/>
        </w:numPr>
        <w:spacing w:after="200" w:line="276" w:lineRule="auto"/>
        <w:contextualSpacing/>
        <w:jc w:val="both"/>
        <w:rPr>
          <w:rFonts w:ascii="Times New Roman" w:hAnsi="Times New Roman" w:cs="Times New Roman"/>
        </w:rPr>
      </w:pPr>
      <w:r w:rsidRPr="00181C91">
        <w:rPr>
          <w:rFonts w:ascii="Times New Roman" w:hAnsi="Times New Roman" w:cs="Times New Roman"/>
        </w:rPr>
        <w:t>Vijeće podržava prigovore i traži.</w:t>
      </w:r>
    </w:p>
    <w:p w:rsidR="00181C91" w:rsidRPr="00181C91" w:rsidRDefault="00181C91" w:rsidP="00181C91">
      <w:pPr>
        <w:pStyle w:val="ListParagraph"/>
        <w:rPr>
          <w:rFonts w:ascii="Times New Roman" w:hAnsi="Times New Roman" w:cs="Times New Roman"/>
        </w:rPr>
      </w:pPr>
    </w:p>
    <w:p w:rsidR="00181C91" w:rsidRPr="00181C91" w:rsidRDefault="00181C91" w:rsidP="00181C91">
      <w:pPr>
        <w:pStyle w:val="ListParagraph"/>
        <w:numPr>
          <w:ilvl w:val="0"/>
          <w:numId w:val="43"/>
        </w:numPr>
        <w:spacing w:after="200" w:line="276" w:lineRule="auto"/>
        <w:contextualSpacing/>
        <w:jc w:val="both"/>
        <w:rPr>
          <w:rFonts w:ascii="Times New Roman" w:hAnsi="Times New Roman" w:cs="Times New Roman"/>
        </w:rPr>
      </w:pPr>
      <w:r w:rsidRPr="00181C91">
        <w:rPr>
          <w:rFonts w:ascii="Times New Roman" w:hAnsi="Times New Roman" w:cs="Times New Roman"/>
        </w:rPr>
        <w:t>Učvršćivanje dva rubna kamena na Trgu Siječanjskih žrtava koji nakon izvedenih radova nisu ponovo učvršćeni uz ostale rubnjake te sada konstantno ispadaju i stvaraju probleme u prometu.</w:t>
      </w:r>
    </w:p>
    <w:p w:rsidR="00181C91" w:rsidRPr="00181C91" w:rsidRDefault="00181C91" w:rsidP="00181C91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:rsidR="00181C91" w:rsidRPr="00181C91" w:rsidRDefault="00181C91" w:rsidP="00181C91">
      <w:pPr>
        <w:pStyle w:val="ListParagraph"/>
        <w:numPr>
          <w:ilvl w:val="0"/>
          <w:numId w:val="43"/>
        </w:numPr>
        <w:spacing w:after="200" w:line="276" w:lineRule="auto"/>
        <w:contextualSpacing/>
        <w:jc w:val="both"/>
        <w:rPr>
          <w:rFonts w:ascii="Times New Roman" w:hAnsi="Times New Roman" w:cs="Times New Roman"/>
        </w:rPr>
      </w:pPr>
      <w:r w:rsidRPr="00181C91">
        <w:rPr>
          <w:rFonts w:ascii="Times New Roman" w:hAnsi="Times New Roman" w:cs="Times New Roman"/>
        </w:rPr>
        <w:t>Vraćanje plastičnih prometnih stupića visine 0.5 m koji su uklonjeni i nisu vraćeni na lokaciji saobraćajnog sigurnosnog otoka na Trgu siječanjskih žrtava.</w:t>
      </w:r>
    </w:p>
    <w:p w:rsidR="00181C91" w:rsidRPr="00181C91" w:rsidRDefault="00181C91" w:rsidP="00181C91">
      <w:pPr>
        <w:pStyle w:val="ListParagraph"/>
        <w:numPr>
          <w:ilvl w:val="0"/>
          <w:numId w:val="43"/>
        </w:numPr>
        <w:spacing w:after="200" w:line="276" w:lineRule="auto"/>
        <w:contextualSpacing/>
        <w:jc w:val="both"/>
        <w:rPr>
          <w:rFonts w:ascii="Times New Roman" w:hAnsi="Times New Roman" w:cs="Times New Roman"/>
        </w:rPr>
      </w:pPr>
      <w:r w:rsidRPr="00181C91">
        <w:rPr>
          <w:rFonts w:ascii="Times New Roman" w:hAnsi="Times New Roman" w:cs="Times New Roman"/>
        </w:rPr>
        <w:t>Pravilno postavljanje znaka za usmjeravanje vozila prema crkvi Svetog Nikole Tavelića koji je sada pogrešno okrenut.</w:t>
      </w:r>
    </w:p>
    <w:p w:rsidR="00181C91" w:rsidRPr="00181C91" w:rsidRDefault="00181C91" w:rsidP="00181C91">
      <w:pPr>
        <w:pStyle w:val="ListParagraph"/>
        <w:jc w:val="both"/>
        <w:rPr>
          <w:rFonts w:ascii="Times New Roman" w:hAnsi="Times New Roman" w:cs="Times New Roman"/>
        </w:rPr>
      </w:pPr>
    </w:p>
    <w:p w:rsidR="00181C91" w:rsidRPr="00181C91" w:rsidRDefault="00181C91" w:rsidP="00181C91">
      <w:pPr>
        <w:pStyle w:val="ListParagraph"/>
        <w:numPr>
          <w:ilvl w:val="0"/>
          <w:numId w:val="44"/>
        </w:numPr>
        <w:spacing w:after="200" w:line="276" w:lineRule="auto"/>
        <w:contextualSpacing/>
        <w:jc w:val="both"/>
        <w:rPr>
          <w:rFonts w:ascii="Times New Roman" w:hAnsi="Times New Roman" w:cs="Times New Roman"/>
        </w:rPr>
      </w:pPr>
      <w:r w:rsidRPr="00181C91">
        <w:rPr>
          <w:rFonts w:ascii="Times New Roman" w:hAnsi="Times New Roman" w:cs="Times New Roman"/>
        </w:rPr>
        <w:t>Ovaj će Zaključak biti dostavljen Gradskom uredu za mjesnu samoupravu, promet, civilnu zaštitu i sigurnost i Vijeću gradske četvrti Črnomerec na daljnje postupanje.</w:t>
      </w:r>
    </w:p>
    <w:p w:rsidR="00181C91" w:rsidRPr="00181C91" w:rsidRDefault="00181C91" w:rsidP="00915C42">
      <w:pPr>
        <w:pStyle w:val="ListParagraph"/>
        <w:ind w:left="0"/>
        <w:rPr>
          <w:rFonts w:ascii="Times New Roman" w:hAnsi="Times New Roman" w:cs="Times New Roman"/>
        </w:rPr>
      </w:pPr>
    </w:p>
    <w:p w:rsidR="0026781B" w:rsidRPr="00181C91" w:rsidRDefault="0026781B" w:rsidP="0026781B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181C91">
        <w:rPr>
          <w:b/>
          <w:color w:val="212121"/>
          <w:sz w:val="22"/>
          <w:szCs w:val="22"/>
        </w:rPr>
        <w:t xml:space="preserve">Ad </w:t>
      </w:r>
      <w:r w:rsidR="00181C91" w:rsidRPr="00181C91">
        <w:rPr>
          <w:b/>
          <w:color w:val="212121"/>
          <w:sz w:val="22"/>
          <w:szCs w:val="22"/>
        </w:rPr>
        <w:t>6.</w:t>
      </w:r>
    </w:p>
    <w:p w:rsidR="0026781B" w:rsidRPr="00181C91" w:rsidRDefault="00315421" w:rsidP="00315421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181C91">
        <w:rPr>
          <w:b/>
          <w:color w:val="212121"/>
          <w:sz w:val="22"/>
          <w:szCs w:val="22"/>
        </w:rPr>
        <w:t>Informacije, pitanja i prijedlozi</w:t>
      </w:r>
    </w:p>
    <w:p w:rsidR="0026781B" w:rsidRPr="00181C91" w:rsidRDefault="0026781B" w:rsidP="0026781B">
      <w:pPr>
        <w:shd w:val="clear" w:color="auto" w:fill="FFFFFF"/>
        <w:rPr>
          <w:color w:val="212121"/>
          <w:sz w:val="22"/>
          <w:szCs w:val="22"/>
        </w:rPr>
      </w:pPr>
      <w:r w:rsidRPr="00181C91">
        <w:rPr>
          <w:color w:val="212121"/>
          <w:sz w:val="22"/>
          <w:szCs w:val="22"/>
        </w:rPr>
        <w:t>Vijećnici su dobili pisani materijal</w:t>
      </w:r>
    </w:p>
    <w:p w:rsidR="0026781B" w:rsidRPr="00181C91" w:rsidRDefault="0026781B" w:rsidP="0026781B">
      <w:pPr>
        <w:pStyle w:val="ListParagraph"/>
        <w:ind w:left="0"/>
        <w:rPr>
          <w:rFonts w:ascii="Times New Roman" w:hAnsi="Times New Roman" w:cs="Times New Roman"/>
        </w:rPr>
      </w:pPr>
      <w:r w:rsidRPr="00181C91">
        <w:rPr>
          <w:rFonts w:ascii="Times New Roman" w:hAnsi="Times New Roman" w:cs="Times New Roman"/>
        </w:rPr>
        <w:t>Vijeće jednoglasno usvaja</w:t>
      </w:r>
    </w:p>
    <w:p w:rsidR="0026781B" w:rsidRPr="00181C91" w:rsidRDefault="0026781B" w:rsidP="00EC0277">
      <w:pPr>
        <w:shd w:val="clear" w:color="auto" w:fill="FFFFFF"/>
        <w:rPr>
          <w:color w:val="212121"/>
          <w:sz w:val="22"/>
          <w:szCs w:val="22"/>
        </w:rPr>
      </w:pPr>
    </w:p>
    <w:p w:rsidR="002A3419" w:rsidRPr="00181C91" w:rsidRDefault="00EC0277" w:rsidP="001F5A58">
      <w:pPr>
        <w:shd w:val="clear" w:color="auto" w:fill="FFFFFF"/>
        <w:rPr>
          <w:color w:val="212121"/>
          <w:sz w:val="22"/>
          <w:szCs w:val="22"/>
        </w:rPr>
      </w:pPr>
      <w:r w:rsidRPr="00181C91">
        <w:rPr>
          <w:color w:val="212121"/>
          <w:sz w:val="22"/>
          <w:szCs w:val="22"/>
        </w:rPr>
        <w:t>Sjednica završena u 20.20</w:t>
      </w:r>
    </w:p>
    <w:p w:rsidR="00BB170D" w:rsidRPr="00181C91" w:rsidRDefault="00EC0277" w:rsidP="00BB170D">
      <w:pPr>
        <w:rPr>
          <w:sz w:val="22"/>
          <w:szCs w:val="22"/>
        </w:rPr>
      </w:pPr>
      <w:r w:rsidRPr="00181C91">
        <w:rPr>
          <w:sz w:val="22"/>
          <w:szCs w:val="22"/>
        </w:rPr>
        <w:t>KLASA: 024-08/2</w:t>
      </w:r>
      <w:r w:rsidR="00D74478" w:rsidRPr="00181C91">
        <w:rPr>
          <w:sz w:val="22"/>
          <w:szCs w:val="22"/>
        </w:rPr>
        <w:t>4</w:t>
      </w:r>
      <w:r w:rsidRPr="00181C91">
        <w:rPr>
          <w:sz w:val="22"/>
          <w:szCs w:val="22"/>
        </w:rPr>
        <w:t>-003/</w:t>
      </w:r>
      <w:r w:rsidR="00B24E39" w:rsidRPr="00181C91">
        <w:rPr>
          <w:sz w:val="22"/>
          <w:szCs w:val="22"/>
        </w:rPr>
        <w:t>488</w:t>
      </w:r>
    </w:p>
    <w:p w:rsidR="00BB170D" w:rsidRPr="00181C91" w:rsidRDefault="00BB170D" w:rsidP="00BB170D">
      <w:pPr>
        <w:rPr>
          <w:sz w:val="22"/>
          <w:szCs w:val="22"/>
        </w:rPr>
      </w:pPr>
      <w:r w:rsidRPr="00181C91">
        <w:rPr>
          <w:sz w:val="22"/>
          <w:szCs w:val="22"/>
        </w:rPr>
        <w:t>URBROJ: 251-13-11-3/005-2</w:t>
      </w:r>
      <w:r w:rsidR="00D74478" w:rsidRPr="00181C91">
        <w:rPr>
          <w:sz w:val="22"/>
          <w:szCs w:val="22"/>
        </w:rPr>
        <w:t>4</w:t>
      </w:r>
      <w:r w:rsidRPr="00181C91">
        <w:rPr>
          <w:sz w:val="22"/>
          <w:szCs w:val="22"/>
        </w:rPr>
        <w:t>-2</w:t>
      </w:r>
    </w:p>
    <w:p w:rsidR="00BB170D" w:rsidRPr="00181C91" w:rsidRDefault="00BB170D" w:rsidP="00BB170D">
      <w:pPr>
        <w:rPr>
          <w:sz w:val="22"/>
          <w:szCs w:val="22"/>
        </w:rPr>
      </w:pPr>
      <w:r w:rsidRPr="00181C91">
        <w:rPr>
          <w:sz w:val="22"/>
          <w:szCs w:val="22"/>
        </w:rPr>
        <w:t xml:space="preserve">Zagreb, </w:t>
      </w:r>
      <w:r w:rsidR="00B24E39" w:rsidRPr="00181C91">
        <w:rPr>
          <w:sz w:val="22"/>
          <w:szCs w:val="22"/>
        </w:rPr>
        <w:t>2</w:t>
      </w:r>
      <w:r w:rsidR="00D74478" w:rsidRPr="00181C91">
        <w:rPr>
          <w:sz w:val="22"/>
          <w:szCs w:val="22"/>
        </w:rPr>
        <w:t xml:space="preserve">8. </w:t>
      </w:r>
      <w:r w:rsidR="00B24E39" w:rsidRPr="00181C91">
        <w:rPr>
          <w:sz w:val="22"/>
          <w:szCs w:val="22"/>
        </w:rPr>
        <w:t>veljače</w:t>
      </w:r>
      <w:r w:rsidR="002F6EF2" w:rsidRPr="00181C91">
        <w:rPr>
          <w:sz w:val="22"/>
          <w:szCs w:val="22"/>
        </w:rPr>
        <w:t xml:space="preserve"> </w:t>
      </w:r>
      <w:r w:rsidRPr="00181C91">
        <w:rPr>
          <w:sz w:val="22"/>
          <w:szCs w:val="22"/>
        </w:rPr>
        <w:t>202</w:t>
      </w:r>
      <w:r w:rsidR="00D74478" w:rsidRPr="00181C91">
        <w:rPr>
          <w:sz w:val="22"/>
          <w:szCs w:val="22"/>
        </w:rPr>
        <w:t>4</w:t>
      </w:r>
      <w:r w:rsidRPr="00181C91">
        <w:rPr>
          <w:sz w:val="22"/>
          <w:szCs w:val="22"/>
        </w:rPr>
        <w:t>.</w:t>
      </w:r>
    </w:p>
    <w:p w:rsidR="00F22E40" w:rsidRPr="00181C91" w:rsidRDefault="001F5A58" w:rsidP="001F5A58">
      <w:pPr>
        <w:ind w:left="6660"/>
        <w:rPr>
          <w:b/>
          <w:sz w:val="22"/>
          <w:szCs w:val="22"/>
        </w:rPr>
      </w:pPr>
      <w:r w:rsidRPr="00181C91">
        <w:rPr>
          <w:b/>
          <w:sz w:val="22"/>
          <w:szCs w:val="22"/>
        </w:rPr>
        <w:t xml:space="preserve">       </w:t>
      </w:r>
      <w:r w:rsidR="00F22E40" w:rsidRPr="00181C91">
        <w:rPr>
          <w:b/>
          <w:sz w:val="22"/>
          <w:szCs w:val="22"/>
        </w:rPr>
        <w:t>Predsjednica</w:t>
      </w:r>
    </w:p>
    <w:p w:rsidR="00F22E40" w:rsidRPr="00181C91" w:rsidRDefault="00F22E40" w:rsidP="00882E52">
      <w:pPr>
        <w:ind w:left="6660"/>
        <w:rPr>
          <w:b/>
          <w:sz w:val="22"/>
          <w:szCs w:val="22"/>
        </w:rPr>
      </w:pPr>
      <w:r w:rsidRPr="00181C91">
        <w:rPr>
          <w:b/>
          <w:sz w:val="22"/>
          <w:szCs w:val="22"/>
        </w:rPr>
        <w:t>Vijeća Mjesnog odbora</w:t>
      </w:r>
    </w:p>
    <w:p w:rsidR="00F22E40" w:rsidRPr="00181C91" w:rsidRDefault="00F22E40" w:rsidP="00F22E40">
      <w:pPr>
        <w:rPr>
          <w:sz w:val="22"/>
          <w:szCs w:val="22"/>
        </w:rPr>
      </w:pPr>
      <w:r w:rsidRPr="00181C91">
        <w:rPr>
          <w:sz w:val="22"/>
          <w:szCs w:val="22"/>
        </w:rPr>
        <w:t>Zapisnik sastavio</w:t>
      </w:r>
      <w:r w:rsidRPr="00181C91">
        <w:rPr>
          <w:sz w:val="22"/>
          <w:szCs w:val="22"/>
        </w:rPr>
        <w:tab/>
      </w:r>
      <w:r w:rsidRPr="00181C91">
        <w:rPr>
          <w:sz w:val="22"/>
          <w:szCs w:val="22"/>
        </w:rPr>
        <w:tab/>
      </w:r>
      <w:r w:rsidRPr="00181C91">
        <w:rPr>
          <w:sz w:val="22"/>
          <w:szCs w:val="22"/>
        </w:rPr>
        <w:tab/>
      </w:r>
      <w:r w:rsidRPr="00181C91">
        <w:rPr>
          <w:sz w:val="22"/>
          <w:szCs w:val="22"/>
        </w:rPr>
        <w:tab/>
      </w:r>
      <w:r w:rsidRPr="00181C91">
        <w:rPr>
          <w:sz w:val="22"/>
          <w:szCs w:val="22"/>
        </w:rPr>
        <w:tab/>
      </w:r>
      <w:r w:rsidRPr="00181C91">
        <w:rPr>
          <w:sz w:val="22"/>
          <w:szCs w:val="22"/>
        </w:rPr>
        <w:tab/>
        <w:t xml:space="preserve">          </w:t>
      </w:r>
      <w:r w:rsidRPr="00181C91">
        <w:rPr>
          <w:sz w:val="22"/>
          <w:szCs w:val="22"/>
        </w:rPr>
        <w:tab/>
        <w:t xml:space="preserve">         </w:t>
      </w:r>
    </w:p>
    <w:p w:rsidR="00CE34A2" w:rsidRPr="00181C91" w:rsidRDefault="00F22E40" w:rsidP="00532A63">
      <w:pPr>
        <w:rPr>
          <w:b/>
          <w:sz w:val="22"/>
          <w:szCs w:val="22"/>
        </w:rPr>
      </w:pPr>
      <w:r w:rsidRPr="00181C91">
        <w:rPr>
          <w:sz w:val="22"/>
          <w:szCs w:val="22"/>
        </w:rPr>
        <w:t>Ivica Ivašković, referent za mjesnu samoupravu</w:t>
      </w:r>
      <w:r w:rsidRPr="00181C91">
        <w:rPr>
          <w:sz w:val="22"/>
          <w:szCs w:val="22"/>
        </w:rPr>
        <w:tab/>
        <w:t xml:space="preserve">            </w:t>
      </w:r>
      <w:r w:rsidR="00B74747" w:rsidRPr="00181C91">
        <w:rPr>
          <w:sz w:val="22"/>
          <w:szCs w:val="22"/>
        </w:rPr>
        <w:t xml:space="preserve">                           </w:t>
      </w:r>
      <w:r w:rsidR="00532A63" w:rsidRPr="00181C91">
        <w:rPr>
          <w:sz w:val="22"/>
          <w:szCs w:val="22"/>
        </w:rPr>
        <w:t xml:space="preserve">                 </w:t>
      </w:r>
      <w:r w:rsidR="001F5A58" w:rsidRPr="00181C91">
        <w:rPr>
          <w:sz w:val="22"/>
          <w:szCs w:val="22"/>
        </w:rPr>
        <w:t xml:space="preserve"> </w:t>
      </w:r>
      <w:r w:rsidRPr="00181C91">
        <w:rPr>
          <w:b/>
          <w:sz w:val="22"/>
          <w:szCs w:val="22"/>
        </w:rPr>
        <w:t>Bianka Flis</w:t>
      </w:r>
    </w:p>
    <w:tbl>
      <w:tblPr>
        <w:tblW w:w="6042" w:type="dxa"/>
        <w:tblLook w:val="04A0" w:firstRow="1" w:lastRow="0" w:firstColumn="1" w:lastColumn="0" w:noHBand="0" w:noVBand="1"/>
      </w:tblPr>
      <w:tblGrid>
        <w:gridCol w:w="3119"/>
        <w:gridCol w:w="567"/>
        <w:gridCol w:w="567"/>
        <w:gridCol w:w="567"/>
        <w:gridCol w:w="699"/>
        <w:gridCol w:w="523"/>
      </w:tblGrid>
      <w:tr w:rsidR="004C303F" w:rsidRPr="00181C91" w:rsidTr="00181C91">
        <w:trPr>
          <w:gridAfter w:val="2"/>
          <w:wAfter w:w="1222" w:type="dxa"/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3F" w:rsidRPr="00181C91" w:rsidRDefault="004C303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3F" w:rsidRPr="00181C91" w:rsidRDefault="004C303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3F" w:rsidRPr="00181C91" w:rsidRDefault="004C303F">
            <w:pPr>
              <w:rPr>
                <w:sz w:val="22"/>
                <w:szCs w:val="22"/>
              </w:rPr>
            </w:pPr>
          </w:p>
        </w:tc>
      </w:tr>
      <w:tr w:rsidR="00181C91" w:rsidRPr="00181C91" w:rsidTr="00181C91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4</w:t>
            </w:r>
            <w:r w:rsidRPr="00181C9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5</w:t>
            </w:r>
            <w:r w:rsidRPr="00181C91">
              <w:rPr>
                <w:color w:val="000000"/>
                <w:sz w:val="22"/>
                <w:szCs w:val="22"/>
              </w:rPr>
              <w:t>.</w:t>
            </w:r>
          </w:p>
        </w:tc>
      </w:tr>
      <w:tr w:rsidR="00181C91" w:rsidRPr="00181C91" w:rsidTr="00181C91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C91" w:rsidRPr="00181C91" w:rsidRDefault="00181C91" w:rsidP="00181C91">
            <w:pPr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 </w:t>
            </w:r>
          </w:p>
          <w:p w:rsidR="00181C91" w:rsidRPr="00181C91" w:rsidRDefault="00181C91" w:rsidP="00181C91">
            <w:pPr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BIANKA FLIS</w:t>
            </w:r>
          </w:p>
          <w:p w:rsidR="00181C91" w:rsidRPr="00181C91" w:rsidRDefault="00181C91" w:rsidP="00181C9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+</w:t>
            </w:r>
          </w:p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+</w:t>
            </w:r>
          </w:p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+</w:t>
            </w:r>
          </w:p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+</w:t>
            </w:r>
            <w:r w:rsidRPr="00181C91">
              <w:rPr>
                <w:color w:val="000000"/>
                <w:sz w:val="22"/>
                <w:szCs w:val="22"/>
              </w:rPr>
              <w:t>,+,+</w:t>
            </w:r>
          </w:p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+</w:t>
            </w:r>
          </w:p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81C91" w:rsidRPr="00181C91" w:rsidTr="00181C91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C91" w:rsidRPr="00181C91" w:rsidRDefault="00181C91" w:rsidP="00181C91">
            <w:pPr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 </w:t>
            </w:r>
          </w:p>
          <w:p w:rsidR="00181C91" w:rsidRPr="00181C91" w:rsidRDefault="00181C91" w:rsidP="00181C91">
            <w:pPr>
              <w:rPr>
                <w:strike/>
                <w:color w:val="000000"/>
                <w:sz w:val="22"/>
                <w:szCs w:val="22"/>
              </w:rPr>
            </w:pPr>
            <w:r w:rsidRPr="00181C91">
              <w:rPr>
                <w:strike/>
                <w:color w:val="000000"/>
                <w:sz w:val="22"/>
                <w:szCs w:val="22"/>
              </w:rPr>
              <w:t>KRISTIJAN OREŠKOVIĆ</w:t>
            </w:r>
          </w:p>
          <w:p w:rsidR="00181C91" w:rsidRPr="00181C91" w:rsidRDefault="00181C91" w:rsidP="00181C9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81C91" w:rsidRPr="00181C91" w:rsidTr="00181C91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C91" w:rsidRPr="00181C91" w:rsidRDefault="00181C91" w:rsidP="00181C91">
            <w:pPr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 </w:t>
            </w:r>
          </w:p>
          <w:p w:rsidR="00181C91" w:rsidRPr="00181C91" w:rsidRDefault="00181C91" w:rsidP="00181C91">
            <w:pPr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ADAM MILLAN</w:t>
            </w:r>
          </w:p>
          <w:p w:rsidR="00181C91" w:rsidRPr="00181C91" w:rsidRDefault="00181C91" w:rsidP="00181C9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+</w:t>
            </w:r>
          </w:p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+</w:t>
            </w:r>
          </w:p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+</w:t>
            </w:r>
          </w:p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+,+,+</w:t>
            </w:r>
          </w:p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+</w:t>
            </w:r>
          </w:p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81C91" w:rsidRPr="00181C91" w:rsidTr="00181C91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C91" w:rsidRPr="00181C91" w:rsidRDefault="00181C91" w:rsidP="00181C91">
            <w:pPr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 </w:t>
            </w:r>
          </w:p>
          <w:p w:rsidR="00181C91" w:rsidRPr="00181C91" w:rsidRDefault="00181C91" w:rsidP="00181C91">
            <w:pPr>
              <w:rPr>
                <w:sz w:val="22"/>
                <w:szCs w:val="22"/>
              </w:rPr>
            </w:pPr>
            <w:r w:rsidRPr="00181C91">
              <w:rPr>
                <w:sz w:val="22"/>
                <w:szCs w:val="22"/>
              </w:rPr>
              <w:t>DAMIR MILLAN</w:t>
            </w:r>
          </w:p>
          <w:p w:rsidR="00181C91" w:rsidRPr="00181C91" w:rsidRDefault="00181C91" w:rsidP="00181C9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+</w:t>
            </w:r>
          </w:p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+</w:t>
            </w:r>
          </w:p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+</w:t>
            </w:r>
          </w:p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+,+,+</w:t>
            </w:r>
          </w:p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+</w:t>
            </w:r>
          </w:p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81C91" w:rsidRPr="00181C91" w:rsidTr="00181C91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C91" w:rsidRPr="00181C91" w:rsidRDefault="00181C91" w:rsidP="00181C91">
            <w:pPr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 </w:t>
            </w:r>
          </w:p>
          <w:p w:rsidR="00181C91" w:rsidRPr="00181C91" w:rsidRDefault="00181C91" w:rsidP="00181C91">
            <w:pPr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HRVOJE KRSNIK</w:t>
            </w:r>
          </w:p>
          <w:p w:rsidR="00181C91" w:rsidRPr="00181C91" w:rsidRDefault="00181C91" w:rsidP="00181C9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+</w:t>
            </w:r>
          </w:p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+</w:t>
            </w:r>
          </w:p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+</w:t>
            </w:r>
          </w:p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+,+,+</w:t>
            </w:r>
          </w:p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+</w:t>
            </w:r>
          </w:p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81C91" w:rsidRPr="00181C91" w:rsidTr="00181C91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C91" w:rsidRPr="00181C91" w:rsidRDefault="00181C91" w:rsidP="00181C91">
            <w:pPr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 </w:t>
            </w:r>
          </w:p>
          <w:p w:rsidR="00181C91" w:rsidRPr="00181C91" w:rsidRDefault="00181C91" w:rsidP="00181C91">
            <w:pPr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LUKA PEŠUT</w:t>
            </w:r>
          </w:p>
          <w:p w:rsidR="00181C91" w:rsidRPr="00181C91" w:rsidRDefault="00181C91" w:rsidP="00181C9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+</w:t>
            </w:r>
          </w:p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+</w:t>
            </w:r>
          </w:p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+</w:t>
            </w:r>
          </w:p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+,+,+</w:t>
            </w:r>
          </w:p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+</w:t>
            </w:r>
          </w:p>
          <w:p w:rsidR="00181C91" w:rsidRPr="00181C91" w:rsidRDefault="00181C91" w:rsidP="00181C9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81C91" w:rsidRPr="00181C91" w:rsidTr="00181C91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C91" w:rsidRPr="00181C91" w:rsidRDefault="00181C91" w:rsidP="00181C91">
            <w:pPr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 </w:t>
            </w:r>
          </w:p>
          <w:p w:rsidR="00181C91" w:rsidRPr="00181C91" w:rsidRDefault="00181C91" w:rsidP="00181C91">
            <w:pPr>
              <w:rPr>
                <w:strike/>
                <w:color w:val="000000"/>
                <w:sz w:val="22"/>
                <w:szCs w:val="22"/>
              </w:rPr>
            </w:pPr>
            <w:r w:rsidRPr="00181C91">
              <w:rPr>
                <w:strike/>
                <w:color w:val="000000"/>
                <w:sz w:val="22"/>
                <w:szCs w:val="22"/>
              </w:rPr>
              <w:t>SLOBODAN BORAS</w:t>
            </w:r>
          </w:p>
          <w:p w:rsidR="00181C91" w:rsidRPr="00181C91" w:rsidRDefault="00181C91" w:rsidP="00181C9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1" w:rsidRPr="00181C91" w:rsidRDefault="00181C91" w:rsidP="00181C91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1" w:rsidRPr="00181C91" w:rsidRDefault="00181C91" w:rsidP="00181C91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1" w:rsidRPr="00181C91" w:rsidRDefault="00181C91" w:rsidP="00181C91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C91" w:rsidRPr="00181C91" w:rsidRDefault="00181C91" w:rsidP="00181C91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C91" w:rsidRPr="00181C91" w:rsidRDefault="00181C91" w:rsidP="00181C91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</w:tr>
      <w:tr w:rsidR="00181C91" w:rsidRPr="00181C91" w:rsidTr="00181C91">
        <w:trPr>
          <w:gridAfter w:val="2"/>
          <w:wAfter w:w="1222" w:type="dxa"/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C91" w:rsidRPr="00181C91" w:rsidRDefault="00181C91" w:rsidP="00181C9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C91" w:rsidRPr="00181C91" w:rsidRDefault="00181C91" w:rsidP="00181C91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C91" w:rsidRPr="00181C91" w:rsidRDefault="00181C91" w:rsidP="00181C91">
            <w:pPr>
              <w:rPr>
                <w:sz w:val="22"/>
                <w:szCs w:val="22"/>
              </w:rPr>
            </w:pPr>
          </w:p>
        </w:tc>
      </w:tr>
      <w:tr w:rsidR="00181C91" w:rsidRPr="00181C91" w:rsidTr="00181C91">
        <w:trPr>
          <w:gridAfter w:val="2"/>
          <w:wAfter w:w="1222" w:type="dxa"/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C91" w:rsidRPr="00181C91" w:rsidRDefault="00181C91" w:rsidP="00181C9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81C91">
              <w:rPr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C91" w:rsidRPr="00181C91" w:rsidRDefault="00181C91" w:rsidP="00181C91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C91" w:rsidRPr="00181C91" w:rsidRDefault="00181C91" w:rsidP="00181C91">
            <w:pPr>
              <w:rPr>
                <w:sz w:val="22"/>
                <w:szCs w:val="22"/>
              </w:rPr>
            </w:pPr>
          </w:p>
        </w:tc>
      </w:tr>
      <w:tr w:rsidR="00181C91" w:rsidRPr="00181C91" w:rsidTr="00181C91">
        <w:trPr>
          <w:gridAfter w:val="2"/>
          <w:wAfter w:w="1222" w:type="dxa"/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C91" w:rsidRPr="00181C91" w:rsidRDefault="00181C91" w:rsidP="00181C9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81C91">
              <w:rPr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C91" w:rsidRPr="00181C91" w:rsidRDefault="00181C91" w:rsidP="00181C91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C91" w:rsidRPr="00181C91" w:rsidRDefault="00181C91" w:rsidP="00181C91">
            <w:pPr>
              <w:rPr>
                <w:sz w:val="22"/>
                <w:szCs w:val="22"/>
              </w:rPr>
            </w:pPr>
          </w:p>
        </w:tc>
      </w:tr>
      <w:tr w:rsidR="00181C91" w:rsidRPr="00181C91" w:rsidTr="00181C91">
        <w:trPr>
          <w:gridAfter w:val="2"/>
          <w:wAfter w:w="1222" w:type="dxa"/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C91" w:rsidRPr="00181C91" w:rsidRDefault="00181C91" w:rsidP="00181C9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81C91">
              <w:rPr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C91" w:rsidRPr="00181C91" w:rsidRDefault="00181C91" w:rsidP="00181C91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C91" w:rsidRPr="00181C91" w:rsidRDefault="00181C91" w:rsidP="00181C91">
            <w:pPr>
              <w:rPr>
                <w:sz w:val="22"/>
                <w:szCs w:val="22"/>
              </w:rPr>
            </w:pPr>
          </w:p>
        </w:tc>
      </w:tr>
      <w:tr w:rsidR="00181C91" w:rsidRPr="00181C91" w:rsidTr="00181C91">
        <w:trPr>
          <w:gridAfter w:val="2"/>
          <w:wAfter w:w="1222" w:type="dxa"/>
          <w:trHeight w:val="300"/>
        </w:trPr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C91" w:rsidRPr="00181C91" w:rsidRDefault="00181C91" w:rsidP="00181C9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81C91">
              <w:rPr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C91" w:rsidRPr="00181C91" w:rsidRDefault="00181C91" w:rsidP="00181C91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B20CD6" w:rsidRPr="00181C91" w:rsidRDefault="00B20CD6" w:rsidP="00532A63">
      <w:pPr>
        <w:rPr>
          <w:b/>
          <w:sz w:val="22"/>
          <w:szCs w:val="22"/>
        </w:rPr>
      </w:pPr>
    </w:p>
    <w:p w:rsidR="00B20CD6" w:rsidRPr="00181C91" w:rsidRDefault="00B20CD6" w:rsidP="00532A63">
      <w:pPr>
        <w:rPr>
          <w:b/>
          <w:sz w:val="22"/>
          <w:szCs w:val="22"/>
        </w:rPr>
      </w:pPr>
    </w:p>
    <w:sectPr w:rsidR="00B20CD6" w:rsidRPr="00181C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644A"/>
    <w:multiLevelType w:val="hybridMultilevel"/>
    <w:tmpl w:val="4FCCBD9A"/>
    <w:lvl w:ilvl="0" w:tplc="E04085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E5D35"/>
    <w:multiLevelType w:val="hybridMultilevel"/>
    <w:tmpl w:val="B022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45861"/>
    <w:multiLevelType w:val="hybridMultilevel"/>
    <w:tmpl w:val="8BF01858"/>
    <w:lvl w:ilvl="0" w:tplc="8B34E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C04BE"/>
    <w:multiLevelType w:val="hybridMultilevel"/>
    <w:tmpl w:val="7BCA89AC"/>
    <w:lvl w:ilvl="0" w:tplc="8C22773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675AB"/>
    <w:multiLevelType w:val="multilevel"/>
    <w:tmpl w:val="F134DF4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5" w15:restartNumberingAfterBreak="0">
    <w:nsid w:val="0B0D1867"/>
    <w:multiLevelType w:val="hybridMultilevel"/>
    <w:tmpl w:val="A5367FD4"/>
    <w:lvl w:ilvl="0" w:tplc="D10C62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7" w15:restartNumberingAfterBreak="0">
    <w:nsid w:val="11CA304F"/>
    <w:multiLevelType w:val="hybridMultilevel"/>
    <w:tmpl w:val="7BCA89AC"/>
    <w:lvl w:ilvl="0" w:tplc="8C22773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41EE9"/>
    <w:multiLevelType w:val="hybridMultilevel"/>
    <w:tmpl w:val="B022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C6252D"/>
    <w:multiLevelType w:val="hybridMultilevel"/>
    <w:tmpl w:val="B022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13078"/>
    <w:multiLevelType w:val="hybridMultilevel"/>
    <w:tmpl w:val="B022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B443BF"/>
    <w:multiLevelType w:val="hybridMultilevel"/>
    <w:tmpl w:val="6144DE14"/>
    <w:lvl w:ilvl="0" w:tplc="B52CE810">
      <w:start w:val="2"/>
      <w:numFmt w:val="decimal"/>
      <w:lvlText w:val="%1."/>
      <w:lvlJc w:val="left"/>
      <w:pPr>
        <w:ind w:left="163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D204A"/>
    <w:multiLevelType w:val="hybridMultilevel"/>
    <w:tmpl w:val="562A12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5697C"/>
    <w:multiLevelType w:val="hybridMultilevel"/>
    <w:tmpl w:val="B022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DD0952"/>
    <w:multiLevelType w:val="hybridMultilevel"/>
    <w:tmpl w:val="A59A9672"/>
    <w:lvl w:ilvl="0" w:tplc="872296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E7599C"/>
    <w:multiLevelType w:val="hybridMultilevel"/>
    <w:tmpl w:val="B022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132DA5"/>
    <w:multiLevelType w:val="hybridMultilevel"/>
    <w:tmpl w:val="16A2A314"/>
    <w:lvl w:ilvl="0" w:tplc="624205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8D3B38"/>
    <w:multiLevelType w:val="hybridMultilevel"/>
    <w:tmpl w:val="7BCA89AC"/>
    <w:lvl w:ilvl="0" w:tplc="8C22773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FB7765"/>
    <w:multiLevelType w:val="hybridMultilevel"/>
    <w:tmpl w:val="4FCCBD9A"/>
    <w:lvl w:ilvl="0" w:tplc="E04085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DE7882"/>
    <w:multiLevelType w:val="hybridMultilevel"/>
    <w:tmpl w:val="B022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D8402F"/>
    <w:multiLevelType w:val="hybridMultilevel"/>
    <w:tmpl w:val="7BCA89AC"/>
    <w:lvl w:ilvl="0" w:tplc="8C22773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6A16E6"/>
    <w:multiLevelType w:val="hybridMultilevel"/>
    <w:tmpl w:val="7BCA89AC"/>
    <w:lvl w:ilvl="0" w:tplc="8C22773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1349AA"/>
    <w:multiLevelType w:val="hybridMultilevel"/>
    <w:tmpl w:val="0818C074"/>
    <w:lvl w:ilvl="0" w:tplc="CF7C72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4D07B4"/>
    <w:multiLevelType w:val="hybridMultilevel"/>
    <w:tmpl w:val="C088D1AE"/>
    <w:lvl w:ilvl="0" w:tplc="F0E8AB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5A17C7D"/>
    <w:multiLevelType w:val="hybridMultilevel"/>
    <w:tmpl w:val="7BCA89AC"/>
    <w:lvl w:ilvl="0" w:tplc="8C22773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33031C"/>
    <w:multiLevelType w:val="hybridMultilevel"/>
    <w:tmpl w:val="8F2866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1477A"/>
    <w:multiLevelType w:val="hybridMultilevel"/>
    <w:tmpl w:val="B022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1B6288"/>
    <w:multiLevelType w:val="hybridMultilevel"/>
    <w:tmpl w:val="78105D1E"/>
    <w:lvl w:ilvl="0" w:tplc="76228F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733EA4"/>
    <w:multiLevelType w:val="hybridMultilevel"/>
    <w:tmpl w:val="B022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58679D"/>
    <w:multiLevelType w:val="hybridMultilevel"/>
    <w:tmpl w:val="B022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745D4D"/>
    <w:multiLevelType w:val="hybridMultilevel"/>
    <w:tmpl w:val="B022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DC622B"/>
    <w:multiLevelType w:val="hybridMultilevel"/>
    <w:tmpl w:val="B022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AF5744"/>
    <w:multiLevelType w:val="hybridMultilevel"/>
    <w:tmpl w:val="7BCA89AC"/>
    <w:lvl w:ilvl="0" w:tplc="8C22773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511A05"/>
    <w:multiLevelType w:val="hybridMultilevel"/>
    <w:tmpl w:val="7BCA89AC"/>
    <w:lvl w:ilvl="0" w:tplc="8C22773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99455E"/>
    <w:multiLevelType w:val="hybridMultilevel"/>
    <w:tmpl w:val="8F2866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F96115"/>
    <w:multiLevelType w:val="hybridMultilevel"/>
    <w:tmpl w:val="B0008408"/>
    <w:lvl w:ilvl="0" w:tplc="F8C0A4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8B4EF2"/>
    <w:multiLevelType w:val="hybridMultilevel"/>
    <w:tmpl w:val="B022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E96812"/>
    <w:multiLevelType w:val="hybridMultilevel"/>
    <w:tmpl w:val="A068665E"/>
    <w:lvl w:ilvl="0" w:tplc="AF7000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40" w15:restartNumberingAfterBreak="0">
    <w:nsid w:val="76E21579"/>
    <w:multiLevelType w:val="hybridMultilevel"/>
    <w:tmpl w:val="B022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30504D"/>
    <w:multiLevelType w:val="hybridMultilevel"/>
    <w:tmpl w:val="B022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33"/>
  </w:num>
  <w:num w:numId="5">
    <w:abstractNumId w:val="0"/>
  </w:num>
  <w:num w:numId="6">
    <w:abstractNumId w:val="8"/>
  </w:num>
  <w:num w:numId="7">
    <w:abstractNumId w:val="34"/>
  </w:num>
  <w:num w:numId="8">
    <w:abstractNumId w:val="1"/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</w:num>
  <w:num w:numId="11">
    <w:abstractNumId w:val="35"/>
  </w:num>
  <w:num w:numId="12">
    <w:abstractNumId w:val="6"/>
  </w:num>
  <w:num w:numId="13">
    <w:abstractNumId w:val="39"/>
  </w:num>
  <w:num w:numId="14">
    <w:abstractNumId w:val="18"/>
  </w:num>
  <w:num w:numId="15">
    <w:abstractNumId w:val="15"/>
  </w:num>
  <w:num w:numId="16">
    <w:abstractNumId w:val="5"/>
  </w:num>
  <w:num w:numId="17">
    <w:abstractNumId w:val="19"/>
  </w:num>
  <w:num w:numId="18">
    <w:abstractNumId w:val="38"/>
  </w:num>
  <w:num w:numId="19">
    <w:abstractNumId w:val="41"/>
  </w:num>
  <w:num w:numId="20">
    <w:abstractNumId w:val="9"/>
  </w:num>
  <w:num w:numId="21">
    <w:abstractNumId w:val="32"/>
  </w:num>
  <w:num w:numId="22">
    <w:abstractNumId w:val="10"/>
  </w:num>
  <w:num w:numId="23">
    <w:abstractNumId w:val="13"/>
  </w:num>
  <w:num w:numId="24">
    <w:abstractNumId w:val="36"/>
  </w:num>
  <w:num w:numId="25">
    <w:abstractNumId w:val="4"/>
  </w:num>
  <w:num w:numId="26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37"/>
  </w:num>
  <w:num w:numId="29">
    <w:abstractNumId w:val="30"/>
  </w:num>
  <w:num w:numId="30">
    <w:abstractNumId w:val="3"/>
  </w:num>
  <w:num w:numId="31">
    <w:abstractNumId w:val="17"/>
  </w:num>
  <w:num w:numId="32">
    <w:abstractNumId w:val="40"/>
  </w:num>
  <w:num w:numId="33">
    <w:abstractNumId w:val="16"/>
  </w:num>
  <w:num w:numId="34">
    <w:abstractNumId w:val="27"/>
  </w:num>
  <w:num w:numId="35">
    <w:abstractNumId w:val="14"/>
  </w:num>
  <w:num w:numId="36">
    <w:abstractNumId w:val="31"/>
  </w:num>
  <w:num w:numId="37">
    <w:abstractNumId w:val="25"/>
  </w:num>
  <w:num w:numId="38">
    <w:abstractNumId w:val="2"/>
  </w:num>
  <w:num w:numId="39">
    <w:abstractNumId w:val="7"/>
  </w:num>
  <w:num w:numId="40">
    <w:abstractNumId w:val="28"/>
  </w:num>
  <w:num w:numId="41">
    <w:abstractNumId w:val="12"/>
  </w:num>
  <w:num w:numId="42">
    <w:abstractNumId w:val="21"/>
  </w:num>
  <w:num w:numId="43">
    <w:abstractNumId w:val="24"/>
  </w:num>
  <w:num w:numId="44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15F"/>
    <w:rsid w:val="00000A3F"/>
    <w:rsid w:val="00002154"/>
    <w:rsid w:val="000034D8"/>
    <w:rsid w:val="00007811"/>
    <w:rsid w:val="000131B7"/>
    <w:rsid w:val="00023460"/>
    <w:rsid w:val="0002597E"/>
    <w:rsid w:val="000300DB"/>
    <w:rsid w:val="00036D88"/>
    <w:rsid w:val="000441B0"/>
    <w:rsid w:val="0004717E"/>
    <w:rsid w:val="00047DA5"/>
    <w:rsid w:val="00050BD8"/>
    <w:rsid w:val="000740B8"/>
    <w:rsid w:val="000745D8"/>
    <w:rsid w:val="00084EDE"/>
    <w:rsid w:val="000857BD"/>
    <w:rsid w:val="0009245E"/>
    <w:rsid w:val="000A1038"/>
    <w:rsid w:val="000A76BC"/>
    <w:rsid w:val="000B1D22"/>
    <w:rsid w:val="000B2BC1"/>
    <w:rsid w:val="000B5EA0"/>
    <w:rsid w:val="000C156F"/>
    <w:rsid w:val="000C1F7A"/>
    <w:rsid w:val="000C693A"/>
    <w:rsid w:val="000D24CB"/>
    <w:rsid w:val="000D3D7C"/>
    <w:rsid w:val="000D5B23"/>
    <w:rsid w:val="000F0E70"/>
    <w:rsid w:val="001009C5"/>
    <w:rsid w:val="00101758"/>
    <w:rsid w:val="00101DA7"/>
    <w:rsid w:val="00106BA0"/>
    <w:rsid w:val="0011003D"/>
    <w:rsid w:val="0011336E"/>
    <w:rsid w:val="0011593A"/>
    <w:rsid w:val="00116CA4"/>
    <w:rsid w:val="00117875"/>
    <w:rsid w:val="00120BD2"/>
    <w:rsid w:val="00131256"/>
    <w:rsid w:val="0013445E"/>
    <w:rsid w:val="00137600"/>
    <w:rsid w:val="001435D4"/>
    <w:rsid w:val="00143D7E"/>
    <w:rsid w:val="001441AE"/>
    <w:rsid w:val="001529B3"/>
    <w:rsid w:val="00161140"/>
    <w:rsid w:val="00163253"/>
    <w:rsid w:val="00164133"/>
    <w:rsid w:val="0016632B"/>
    <w:rsid w:val="00172A57"/>
    <w:rsid w:val="00173E1D"/>
    <w:rsid w:val="001753DF"/>
    <w:rsid w:val="00181C2E"/>
    <w:rsid w:val="00181C91"/>
    <w:rsid w:val="001870B0"/>
    <w:rsid w:val="00195A68"/>
    <w:rsid w:val="00195D9A"/>
    <w:rsid w:val="00196EBE"/>
    <w:rsid w:val="00197BE8"/>
    <w:rsid w:val="001A015F"/>
    <w:rsid w:val="001A09F8"/>
    <w:rsid w:val="001A0DF7"/>
    <w:rsid w:val="001B2613"/>
    <w:rsid w:val="001B3B20"/>
    <w:rsid w:val="001B5FF9"/>
    <w:rsid w:val="001C34B6"/>
    <w:rsid w:val="001D13EC"/>
    <w:rsid w:val="001D28A3"/>
    <w:rsid w:val="001D78A7"/>
    <w:rsid w:val="001E2AD5"/>
    <w:rsid w:val="001F3D1A"/>
    <w:rsid w:val="001F438C"/>
    <w:rsid w:val="001F5A58"/>
    <w:rsid w:val="001F6A3E"/>
    <w:rsid w:val="001F7694"/>
    <w:rsid w:val="002062D4"/>
    <w:rsid w:val="00207065"/>
    <w:rsid w:val="0021025C"/>
    <w:rsid w:val="00214DC4"/>
    <w:rsid w:val="00215494"/>
    <w:rsid w:val="00217AB1"/>
    <w:rsid w:val="00224A03"/>
    <w:rsid w:val="00227941"/>
    <w:rsid w:val="002306B8"/>
    <w:rsid w:val="002312C4"/>
    <w:rsid w:val="00236CC4"/>
    <w:rsid w:val="00242E05"/>
    <w:rsid w:val="00245022"/>
    <w:rsid w:val="002474B4"/>
    <w:rsid w:val="00251EB9"/>
    <w:rsid w:val="00255FF6"/>
    <w:rsid w:val="0026781B"/>
    <w:rsid w:val="0027094D"/>
    <w:rsid w:val="002732FB"/>
    <w:rsid w:val="00284308"/>
    <w:rsid w:val="002931CA"/>
    <w:rsid w:val="00293C22"/>
    <w:rsid w:val="002A1E84"/>
    <w:rsid w:val="002A3419"/>
    <w:rsid w:val="002A7C2C"/>
    <w:rsid w:val="002B63D7"/>
    <w:rsid w:val="002C1A85"/>
    <w:rsid w:val="002D24DC"/>
    <w:rsid w:val="002E1367"/>
    <w:rsid w:val="002E687E"/>
    <w:rsid w:val="002F6EF2"/>
    <w:rsid w:val="00300403"/>
    <w:rsid w:val="003046C5"/>
    <w:rsid w:val="00305330"/>
    <w:rsid w:val="00307C59"/>
    <w:rsid w:val="003116DB"/>
    <w:rsid w:val="00313055"/>
    <w:rsid w:val="00313483"/>
    <w:rsid w:val="00313D73"/>
    <w:rsid w:val="00315421"/>
    <w:rsid w:val="0031711B"/>
    <w:rsid w:val="00330664"/>
    <w:rsid w:val="003310A9"/>
    <w:rsid w:val="003356F5"/>
    <w:rsid w:val="00335AE7"/>
    <w:rsid w:val="003414C2"/>
    <w:rsid w:val="00346743"/>
    <w:rsid w:val="00352582"/>
    <w:rsid w:val="0036617D"/>
    <w:rsid w:val="0037012C"/>
    <w:rsid w:val="0037256E"/>
    <w:rsid w:val="00372F6D"/>
    <w:rsid w:val="003817BF"/>
    <w:rsid w:val="00382C84"/>
    <w:rsid w:val="00383222"/>
    <w:rsid w:val="00384FA1"/>
    <w:rsid w:val="00387E8C"/>
    <w:rsid w:val="00394A4D"/>
    <w:rsid w:val="00394C8B"/>
    <w:rsid w:val="003A1083"/>
    <w:rsid w:val="003A3901"/>
    <w:rsid w:val="003A7ABD"/>
    <w:rsid w:val="003B4210"/>
    <w:rsid w:val="003B4B72"/>
    <w:rsid w:val="003B5ABA"/>
    <w:rsid w:val="003C29AD"/>
    <w:rsid w:val="003C3727"/>
    <w:rsid w:val="003C5548"/>
    <w:rsid w:val="003D495F"/>
    <w:rsid w:val="003D5F28"/>
    <w:rsid w:val="003E3D1E"/>
    <w:rsid w:val="003E75C7"/>
    <w:rsid w:val="003E76B2"/>
    <w:rsid w:val="003F0546"/>
    <w:rsid w:val="003F1D27"/>
    <w:rsid w:val="003F329E"/>
    <w:rsid w:val="003F3F90"/>
    <w:rsid w:val="003F4EE7"/>
    <w:rsid w:val="0041098D"/>
    <w:rsid w:val="0041160A"/>
    <w:rsid w:val="004152A2"/>
    <w:rsid w:val="00421DE8"/>
    <w:rsid w:val="00422B32"/>
    <w:rsid w:val="00423D18"/>
    <w:rsid w:val="00430EAE"/>
    <w:rsid w:val="0043110A"/>
    <w:rsid w:val="004327DF"/>
    <w:rsid w:val="00432971"/>
    <w:rsid w:val="00453C61"/>
    <w:rsid w:val="00454A7E"/>
    <w:rsid w:val="00457D5D"/>
    <w:rsid w:val="004623BD"/>
    <w:rsid w:val="00464284"/>
    <w:rsid w:val="00465BE2"/>
    <w:rsid w:val="00467216"/>
    <w:rsid w:val="00480120"/>
    <w:rsid w:val="00482EB9"/>
    <w:rsid w:val="00485230"/>
    <w:rsid w:val="00487683"/>
    <w:rsid w:val="004A243F"/>
    <w:rsid w:val="004A43BB"/>
    <w:rsid w:val="004A5E7B"/>
    <w:rsid w:val="004B2E3A"/>
    <w:rsid w:val="004B448C"/>
    <w:rsid w:val="004B45E4"/>
    <w:rsid w:val="004C303F"/>
    <w:rsid w:val="004C58C5"/>
    <w:rsid w:val="004D0A2F"/>
    <w:rsid w:val="004D6E19"/>
    <w:rsid w:val="004E29B4"/>
    <w:rsid w:val="004E346A"/>
    <w:rsid w:val="004F136B"/>
    <w:rsid w:val="004F5C8B"/>
    <w:rsid w:val="00504B4D"/>
    <w:rsid w:val="00505771"/>
    <w:rsid w:val="00515621"/>
    <w:rsid w:val="0052698C"/>
    <w:rsid w:val="00532A63"/>
    <w:rsid w:val="00534310"/>
    <w:rsid w:val="00535E63"/>
    <w:rsid w:val="00537DA4"/>
    <w:rsid w:val="00540CBE"/>
    <w:rsid w:val="005437F6"/>
    <w:rsid w:val="00547B75"/>
    <w:rsid w:val="005565BD"/>
    <w:rsid w:val="00560FF1"/>
    <w:rsid w:val="00564CAB"/>
    <w:rsid w:val="0057712C"/>
    <w:rsid w:val="00582D3B"/>
    <w:rsid w:val="00590F37"/>
    <w:rsid w:val="005A48D0"/>
    <w:rsid w:val="005B1FFA"/>
    <w:rsid w:val="005C7680"/>
    <w:rsid w:val="005D20A6"/>
    <w:rsid w:val="005F144D"/>
    <w:rsid w:val="005F16CF"/>
    <w:rsid w:val="005F28B0"/>
    <w:rsid w:val="005F2905"/>
    <w:rsid w:val="005F5248"/>
    <w:rsid w:val="00601907"/>
    <w:rsid w:val="00601F47"/>
    <w:rsid w:val="00606895"/>
    <w:rsid w:val="0061263B"/>
    <w:rsid w:val="006129D6"/>
    <w:rsid w:val="00612E0E"/>
    <w:rsid w:val="006157FC"/>
    <w:rsid w:val="006224DD"/>
    <w:rsid w:val="00630E0C"/>
    <w:rsid w:val="00643CAC"/>
    <w:rsid w:val="006509DA"/>
    <w:rsid w:val="00653786"/>
    <w:rsid w:val="00656434"/>
    <w:rsid w:val="00661EA9"/>
    <w:rsid w:val="00663D5B"/>
    <w:rsid w:val="006653D2"/>
    <w:rsid w:val="00667072"/>
    <w:rsid w:val="00671076"/>
    <w:rsid w:val="006746F5"/>
    <w:rsid w:val="00674EA3"/>
    <w:rsid w:val="0067780F"/>
    <w:rsid w:val="006815EA"/>
    <w:rsid w:val="0068239A"/>
    <w:rsid w:val="00695FB6"/>
    <w:rsid w:val="006A0899"/>
    <w:rsid w:val="006A43ED"/>
    <w:rsid w:val="006A5657"/>
    <w:rsid w:val="006B3195"/>
    <w:rsid w:val="006B5910"/>
    <w:rsid w:val="006C1C26"/>
    <w:rsid w:val="006C3874"/>
    <w:rsid w:val="006C71F9"/>
    <w:rsid w:val="006D2270"/>
    <w:rsid w:val="006D3CF4"/>
    <w:rsid w:val="006D53EF"/>
    <w:rsid w:val="006E71FF"/>
    <w:rsid w:val="006F0EF7"/>
    <w:rsid w:val="006F1448"/>
    <w:rsid w:val="006F3701"/>
    <w:rsid w:val="00732D61"/>
    <w:rsid w:val="00733318"/>
    <w:rsid w:val="00735889"/>
    <w:rsid w:val="00735BC9"/>
    <w:rsid w:val="00741330"/>
    <w:rsid w:val="00745FE8"/>
    <w:rsid w:val="00756C4A"/>
    <w:rsid w:val="00766A66"/>
    <w:rsid w:val="007722D3"/>
    <w:rsid w:val="00781BC5"/>
    <w:rsid w:val="00784041"/>
    <w:rsid w:val="00784218"/>
    <w:rsid w:val="007901F7"/>
    <w:rsid w:val="007956C1"/>
    <w:rsid w:val="00797559"/>
    <w:rsid w:val="00797873"/>
    <w:rsid w:val="007A0649"/>
    <w:rsid w:val="007A69DD"/>
    <w:rsid w:val="007B62C9"/>
    <w:rsid w:val="007C1BD6"/>
    <w:rsid w:val="007D2B42"/>
    <w:rsid w:val="007D4A35"/>
    <w:rsid w:val="007D7D38"/>
    <w:rsid w:val="007E258A"/>
    <w:rsid w:val="007E28B3"/>
    <w:rsid w:val="007F39B6"/>
    <w:rsid w:val="007F4F77"/>
    <w:rsid w:val="008011FB"/>
    <w:rsid w:val="00801672"/>
    <w:rsid w:val="00802DF7"/>
    <w:rsid w:val="008040AB"/>
    <w:rsid w:val="00805BFF"/>
    <w:rsid w:val="00816782"/>
    <w:rsid w:val="0082251D"/>
    <w:rsid w:val="00824088"/>
    <w:rsid w:val="008275A4"/>
    <w:rsid w:val="0083724C"/>
    <w:rsid w:val="00837728"/>
    <w:rsid w:val="008431DA"/>
    <w:rsid w:val="00846613"/>
    <w:rsid w:val="00847AD7"/>
    <w:rsid w:val="0085470C"/>
    <w:rsid w:val="00862751"/>
    <w:rsid w:val="0086395B"/>
    <w:rsid w:val="00863B14"/>
    <w:rsid w:val="0086489E"/>
    <w:rsid w:val="00865F39"/>
    <w:rsid w:val="00881EE1"/>
    <w:rsid w:val="0088291C"/>
    <w:rsid w:val="00882E52"/>
    <w:rsid w:val="00884FB1"/>
    <w:rsid w:val="00886399"/>
    <w:rsid w:val="00895502"/>
    <w:rsid w:val="008964C2"/>
    <w:rsid w:val="008A5271"/>
    <w:rsid w:val="008B5580"/>
    <w:rsid w:val="008C0AD1"/>
    <w:rsid w:val="008C116E"/>
    <w:rsid w:val="008C3A48"/>
    <w:rsid w:val="008D07F4"/>
    <w:rsid w:val="008D3197"/>
    <w:rsid w:val="008D7B65"/>
    <w:rsid w:val="008E1D22"/>
    <w:rsid w:val="008E71DD"/>
    <w:rsid w:val="008E7F08"/>
    <w:rsid w:val="008F4C7B"/>
    <w:rsid w:val="008F53C0"/>
    <w:rsid w:val="00903768"/>
    <w:rsid w:val="00906910"/>
    <w:rsid w:val="00914660"/>
    <w:rsid w:val="00915C42"/>
    <w:rsid w:val="009178C6"/>
    <w:rsid w:val="009276A0"/>
    <w:rsid w:val="009330DD"/>
    <w:rsid w:val="00934803"/>
    <w:rsid w:val="00936C96"/>
    <w:rsid w:val="00940A54"/>
    <w:rsid w:val="00944FD5"/>
    <w:rsid w:val="009574A5"/>
    <w:rsid w:val="009609C4"/>
    <w:rsid w:val="009617BB"/>
    <w:rsid w:val="00970A10"/>
    <w:rsid w:val="00973E23"/>
    <w:rsid w:val="00974AE2"/>
    <w:rsid w:val="00980412"/>
    <w:rsid w:val="00982263"/>
    <w:rsid w:val="00983A33"/>
    <w:rsid w:val="009A6776"/>
    <w:rsid w:val="009A6CBA"/>
    <w:rsid w:val="009A7267"/>
    <w:rsid w:val="009A7935"/>
    <w:rsid w:val="009B066C"/>
    <w:rsid w:val="009C192F"/>
    <w:rsid w:val="009C2AD0"/>
    <w:rsid w:val="009C3C79"/>
    <w:rsid w:val="009C4F4B"/>
    <w:rsid w:val="009C6EAE"/>
    <w:rsid w:val="009D3CA1"/>
    <w:rsid w:val="009E0246"/>
    <w:rsid w:val="009E4EA6"/>
    <w:rsid w:val="009E59CB"/>
    <w:rsid w:val="009E5F71"/>
    <w:rsid w:val="009F3944"/>
    <w:rsid w:val="009F51D4"/>
    <w:rsid w:val="00A01D2B"/>
    <w:rsid w:val="00A11E05"/>
    <w:rsid w:val="00A122C0"/>
    <w:rsid w:val="00A124AA"/>
    <w:rsid w:val="00A13BE0"/>
    <w:rsid w:val="00A15A17"/>
    <w:rsid w:val="00A17E9F"/>
    <w:rsid w:val="00A2382C"/>
    <w:rsid w:val="00A30089"/>
    <w:rsid w:val="00A3460B"/>
    <w:rsid w:val="00A4256D"/>
    <w:rsid w:val="00A478C7"/>
    <w:rsid w:val="00A53EDE"/>
    <w:rsid w:val="00A54212"/>
    <w:rsid w:val="00A5506C"/>
    <w:rsid w:val="00A562BE"/>
    <w:rsid w:val="00A60C7D"/>
    <w:rsid w:val="00A66C65"/>
    <w:rsid w:val="00A71695"/>
    <w:rsid w:val="00A73AE2"/>
    <w:rsid w:val="00A81ACE"/>
    <w:rsid w:val="00A866AA"/>
    <w:rsid w:val="00A91CB1"/>
    <w:rsid w:val="00A91E35"/>
    <w:rsid w:val="00AA0AE7"/>
    <w:rsid w:val="00AA25A1"/>
    <w:rsid w:val="00AB57D9"/>
    <w:rsid w:val="00AC25CB"/>
    <w:rsid w:val="00AC7FC0"/>
    <w:rsid w:val="00AD4421"/>
    <w:rsid w:val="00AD5263"/>
    <w:rsid w:val="00AE3503"/>
    <w:rsid w:val="00AF1862"/>
    <w:rsid w:val="00AF47CD"/>
    <w:rsid w:val="00AF54AC"/>
    <w:rsid w:val="00AF67A2"/>
    <w:rsid w:val="00B02F58"/>
    <w:rsid w:val="00B0619F"/>
    <w:rsid w:val="00B14E42"/>
    <w:rsid w:val="00B15263"/>
    <w:rsid w:val="00B20CD6"/>
    <w:rsid w:val="00B216D7"/>
    <w:rsid w:val="00B24E39"/>
    <w:rsid w:val="00B27753"/>
    <w:rsid w:val="00B321F4"/>
    <w:rsid w:val="00B35CEA"/>
    <w:rsid w:val="00B374B6"/>
    <w:rsid w:val="00B37B41"/>
    <w:rsid w:val="00B5209B"/>
    <w:rsid w:val="00B523C8"/>
    <w:rsid w:val="00B548AB"/>
    <w:rsid w:val="00B56125"/>
    <w:rsid w:val="00B567E8"/>
    <w:rsid w:val="00B60B47"/>
    <w:rsid w:val="00B611D3"/>
    <w:rsid w:val="00B62A47"/>
    <w:rsid w:val="00B64393"/>
    <w:rsid w:val="00B6563F"/>
    <w:rsid w:val="00B717E8"/>
    <w:rsid w:val="00B71984"/>
    <w:rsid w:val="00B74747"/>
    <w:rsid w:val="00B821A4"/>
    <w:rsid w:val="00B830BC"/>
    <w:rsid w:val="00B9539B"/>
    <w:rsid w:val="00BA2E8D"/>
    <w:rsid w:val="00BA6C80"/>
    <w:rsid w:val="00BB170D"/>
    <w:rsid w:val="00BB737A"/>
    <w:rsid w:val="00BC3AC3"/>
    <w:rsid w:val="00BC558B"/>
    <w:rsid w:val="00BE2C99"/>
    <w:rsid w:val="00BF138A"/>
    <w:rsid w:val="00BF56ED"/>
    <w:rsid w:val="00BF779C"/>
    <w:rsid w:val="00C00A4E"/>
    <w:rsid w:val="00C02B46"/>
    <w:rsid w:val="00C04800"/>
    <w:rsid w:val="00C07A7B"/>
    <w:rsid w:val="00C13468"/>
    <w:rsid w:val="00C1363A"/>
    <w:rsid w:val="00C14F08"/>
    <w:rsid w:val="00C21213"/>
    <w:rsid w:val="00C23336"/>
    <w:rsid w:val="00C31468"/>
    <w:rsid w:val="00C31E33"/>
    <w:rsid w:val="00C378CF"/>
    <w:rsid w:val="00C422B7"/>
    <w:rsid w:val="00C623E3"/>
    <w:rsid w:val="00C735D4"/>
    <w:rsid w:val="00C82651"/>
    <w:rsid w:val="00C92298"/>
    <w:rsid w:val="00C93071"/>
    <w:rsid w:val="00C93650"/>
    <w:rsid w:val="00C93780"/>
    <w:rsid w:val="00C9430F"/>
    <w:rsid w:val="00C96616"/>
    <w:rsid w:val="00CA4558"/>
    <w:rsid w:val="00CA6DF0"/>
    <w:rsid w:val="00CB5B89"/>
    <w:rsid w:val="00CB751A"/>
    <w:rsid w:val="00CC118D"/>
    <w:rsid w:val="00CC3FF7"/>
    <w:rsid w:val="00CC6362"/>
    <w:rsid w:val="00CD1FE8"/>
    <w:rsid w:val="00CE29F2"/>
    <w:rsid w:val="00CE34A2"/>
    <w:rsid w:val="00CF1962"/>
    <w:rsid w:val="00CF6CCD"/>
    <w:rsid w:val="00D0045D"/>
    <w:rsid w:val="00D019AF"/>
    <w:rsid w:val="00D07E24"/>
    <w:rsid w:val="00D24301"/>
    <w:rsid w:val="00D24CAA"/>
    <w:rsid w:val="00D263AE"/>
    <w:rsid w:val="00D37298"/>
    <w:rsid w:val="00D46BE9"/>
    <w:rsid w:val="00D50900"/>
    <w:rsid w:val="00D51892"/>
    <w:rsid w:val="00D523B3"/>
    <w:rsid w:val="00D531E3"/>
    <w:rsid w:val="00D5490E"/>
    <w:rsid w:val="00D54CC1"/>
    <w:rsid w:val="00D56D59"/>
    <w:rsid w:val="00D63E7B"/>
    <w:rsid w:val="00D70233"/>
    <w:rsid w:val="00D74478"/>
    <w:rsid w:val="00D747DB"/>
    <w:rsid w:val="00D77145"/>
    <w:rsid w:val="00D843A8"/>
    <w:rsid w:val="00D941AA"/>
    <w:rsid w:val="00DA3720"/>
    <w:rsid w:val="00DB5118"/>
    <w:rsid w:val="00DC0848"/>
    <w:rsid w:val="00DC1082"/>
    <w:rsid w:val="00DC176C"/>
    <w:rsid w:val="00DD0A48"/>
    <w:rsid w:val="00DD172C"/>
    <w:rsid w:val="00DE596F"/>
    <w:rsid w:val="00DF2028"/>
    <w:rsid w:val="00DF3DBE"/>
    <w:rsid w:val="00DF414A"/>
    <w:rsid w:val="00DF6E5B"/>
    <w:rsid w:val="00DF7F89"/>
    <w:rsid w:val="00E07A85"/>
    <w:rsid w:val="00E14E6F"/>
    <w:rsid w:val="00E2045D"/>
    <w:rsid w:val="00E25CB9"/>
    <w:rsid w:val="00E27617"/>
    <w:rsid w:val="00E30664"/>
    <w:rsid w:val="00E331D7"/>
    <w:rsid w:val="00E34C2E"/>
    <w:rsid w:val="00E41993"/>
    <w:rsid w:val="00E41BAB"/>
    <w:rsid w:val="00E42DA4"/>
    <w:rsid w:val="00E473FA"/>
    <w:rsid w:val="00E52F5D"/>
    <w:rsid w:val="00E56237"/>
    <w:rsid w:val="00E564D3"/>
    <w:rsid w:val="00E64FB9"/>
    <w:rsid w:val="00E70A26"/>
    <w:rsid w:val="00E70B3D"/>
    <w:rsid w:val="00E818B2"/>
    <w:rsid w:val="00E834F2"/>
    <w:rsid w:val="00E85733"/>
    <w:rsid w:val="00E85EFC"/>
    <w:rsid w:val="00E86882"/>
    <w:rsid w:val="00E86E8A"/>
    <w:rsid w:val="00E9121B"/>
    <w:rsid w:val="00EA0DAD"/>
    <w:rsid w:val="00EA2182"/>
    <w:rsid w:val="00EA5EFE"/>
    <w:rsid w:val="00EB12E7"/>
    <w:rsid w:val="00EB1518"/>
    <w:rsid w:val="00EB4DC2"/>
    <w:rsid w:val="00EC0277"/>
    <w:rsid w:val="00EC0C8C"/>
    <w:rsid w:val="00EC22D3"/>
    <w:rsid w:val="00EC238B"/>
    <w:rsid w:val="00EC2673"/>
    <w:rsid w:val="00EC4944"/>
    <w:rsid w:val="00EC6374"/>
    <w:rsid w:val="00ED0140"/>
    <w:rsid w:val="00ED12B0"/>
    <w:rsid w:val="00ED3BF8"/>
    <w:rsid w:val="00ED5A19"/>
    <w:rsid w:val="00ED7F04"/>
    <w:rsid w:val="00EE4BA0"/>
    <w:rsid w:val="00EE7735"/>
    <w:rsid w:val="00EF00AC"/>
    <w:rsid w:val="00EF21B8"/>
    <w:rsid w:val="00EF5020"/>
    <w:rsid w:val="00F02F43"/>
    <w:rsid w:val="00F06799"/>
    <w:rsid w:val="00F0752E"/>
    <w:rsid w:val="00F07945"/>
    <w:rsid w:val="00F07A84"/>
    <w:rsid w:val="00F10A1C"/>
    <w:rsid w:val="00F126B4"/>
    <w:rsid w:val="00F16EB3"/>
    <w:rsid w:val="00F22E40"/>
    <w:rsid w:val="00F24110"/>
    <w:rsid w:val="00F30D3A"/>
    <w:rsid w:val="00F34447"/>
    <w:rsid w:val="00F3739D"/>
    <w:rsid w:val="00F413A4"/>
    <w:rsid w:val="00F4179E"/>
    <w:rsid w:val="00F419FA"/>
    <w:rsid w:val="00F43BA1"/>
    <w:rsid w:val="00F477FC"/>
    <w:rsid w:val="00F55D0E"/>
    <w:rsid w:val="00F7469E"/>
    <w:rsid w:val="00F759CC"/>
    <w:rsid w:val="00F85A1A"/>
    <w:rsid w:val="00F86D23"/>
    <w:rsid w:val="00F926E9"/>
    <w:rsid w:val="00F94218"/>
    <w:rsid w:val="00FA17ED"/>
    <w:rsid w:val="00FA20B2"/>
    <w:rsid w:val="00FA6006"/>
    <w:rsid w:val="00FC55AE"/>
    <w:rsid w:val="00FD20A3"/>
    <w:rsid w:val="00FE67BF"/>
    <w:rsid w:val="00FE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208CBA"/>
  <w15:chartTrackingRefBased/>
  <w15:docId w15:val="{EF815778-6C85-1642-8F7E-0494B1AB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15F"/>
    <w:rPr>
      <w:sz w:val="24"/>
      <w:szCs w:val="24"/>
    </w:rPr>
  </w:style>
  <w:style w:type="paragraph" w:styleId="Heading1">
    <w:name w:val="heading 1"/>
    <w:basedOn w:val="Normal"/>
    <w:next w:val="Normal"/>
    <w:qFormat/>
    <w:rsid w:val="001A015F"/>
    <w:pPr>
      <w:keepNext/>
      <w:outlineLvl w:val="0"/>
    </w:pPr>
    <w:rPr>
      <w:b/>
      <w:sz w:val="22"/>
      <w:szCs w:val="20"/>
    </w:rPr>
  </w:style>
  <w:style w:type="paragraph" w:styleId="Heading2">
    <w:name w:val="heading 2"/>
    <w:basedOn w:val="Normal"/>
    <w:next w:val="Normal"/>
    <w:qFormat/>
    <w:rsid w:val="001A015F"/>
    <w:pPr>
      <w:keepNext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qFormat/>
    <w:rsid w:val="00E473FA"/>
    <w:pPr>
      <w:keepNext/>
      <w:outlineLvl w:val="2"/>
    </w:pPr>
    <w:rPr>
      <w:rFonts w:ascii="Arial" w:hAnsi="Arial"/>
      <w:b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C08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C3C79"/>
    <w:pPr>
      <w:ind w:left="720"/>
    </w:pPr>
    <w:rPr>
      <w:rFonts w:ascii="Calibri" w:eastAsia="Calibri" w:hAnsi="Calibri" w:cs="Calibri"/>
      <w:sz w:val="22"/>
      <w:szCs w:val="22"/>
    </w:rPr>
  </w:style>
  <w:style w:type="paragraph" w:styleId="NoSpacing">
    <w:name w:val="No Spacing"/>
    <w:uiPriority w:val="1"/>
    <w:qFormat/>
    <w:rsid w:val="009A6776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83772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632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1D28A3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1D28A3"/>
    <w:rPr>
      <w:b/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233"/>
    <w:rPr>
      <w:rFonts w:ascii="Tahoma" w:hAnsi="Tahoma" w:cs="Tahoma"/>
      <w:sz w:val="16"/>
      <w:szCs w:val="16"/>
    </w:rPr>
  </w:style>
  <w:style w:type="character" w:customStyle="1" w:styleId="normaltextrun">
    <w:name w:val="normaltextrun"/>
    <w:rsid w:val="003F05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6" w:color="auto"/>
            <w:right w:val="none" w:sz="0" w:space="6" w:color="auto"/>
          </w:divBdr>
          <w:divsChild>
            <w:div w:id="692921463">
              <w:marLeft w:val="0"/>
              <w:marRight w:val="0"/>
              <w:marTop w:val="59"/>
              <w:marBottom w:val="14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06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5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6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15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32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06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49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8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56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93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01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04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23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13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89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58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3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2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306DA-55DB-40F3-8A51-02893E060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820</Words>
  <Characters>4675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                           </vt:lpstr>
      <vt:lpstr>                             </vt:lpstr>
    </vt:vector>
  </TitlesOfParts>
  <Company>Gradsko_Poglavarstvo</Company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</dc:title>
  <dc:subject/>
  <dc:creator>nvidak</dc:creator>
  <cp:keywords/>
  <dc:description/>
  <cp:lastModifiedBy>Ivica Ivašković</cp:lastModifiedBy>
  <cp:revision>5</cp:revision>
  <cp:lastPrinted>2021-12-13T11:20:00Z</cp:lastPrinted>
  <dcterms:created xsi:type="dcterms:W3CDTF">2024-03-21T13:40:00Z</dcterms:created>
  <dcterms:modified xsi:type="dcterms:W3CDTF">2024-03-21T13:56:00Z</dcterms:modified>
</cp:coreProperties>
</file>