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015F81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Z A P I S N I K</w:t>
      </w:r>
    </w:p>
    <w:p w14:paraId="1F20D57B" w14:textId="03B6CBBF" w:rsidR="009B461D" w:rsidRPr="00015F81" w:rsidRDefault="00CE6B1F" w:rsidP="002D225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9</w:t>
      </w:r>
      <w:r w:rsidR="009B461D" w:rsidRPr="00015F81">
        <w:rPr>
          <w:rFonts w:ascii="Times New Roman" w:hAnsi="Times New Roman" w:cs="Times New Roman"/>
          <w:b/>
          <w:sz w:val="18"/>
          <w:szCs w:val="18"/>
        </w:rPr>
        <w:t xml:space="preserve">. sjednice Vijeća Mjesnog odbora </w:t>
      </w:r>
      <w:proofErr w:type="spellStart"/>
      <w:r w:rsidR="0012614E" w:rsidRPr="00015F81">
        <w:rPr>
          <w:rFonts w:ascii="Times New Roman" w:hAnsi="Times New Roman" w:cs="Times New Roman"/>
          <w:b/>
          <w:sz w:val="18"/>
          <w:szCs w:val="18"/>
        </w:rPr>
        <w:t>Kustošija</w:t>
      </w:r>
      <w:proofErr w:type="spellEnd"/>
      <w:r w:rsidR="0012614E" w:rsidRPr="00015F81">
        <w:rPr>
          <w:rFonts w:ascii="Times New Roman" w:hAnsi="Times New Roman" w:cs="Times New Roman"/>
          <w:b/>
          <w:sz w:val="18"/>
          <w:szCs w:val="18"/>
        </w:rPr>
        <w:t xml:space="preserve"> centar</w:t>
      </w:r>
      <w:r w:rsidR="009B461D" w:rsidRPr="00015F81">
        <w:rPr>
          <w:rFonts w:ascii="Times New Roman" w:hAnsi="Times New Roman" w:cs="Times New Roman"/>
          <w:b/>
          <w:sz w:val="18"/>
          <w:szCs w:val="18"/>
        </w:rPr>
        <w:t>,</w:t>
      </w:r>
    </w:p>
    <w:p w14:paraId="49AA8B67" w14:textId="25DEEC83" w:rsidR="009B461D" w:rsidRPr="00015F81" w:rsidRDefault="00CE6B1F" w:rsidP="002D225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10. veljače</w:t>
      </w:r>
      <w:r w:rsidR="009B461D" w:rsidRPr="00015F81">
        <w:rPr>
          <w:rFonts w:ascii="Times New Roman" w:hAnsi="Times New Roman" w:cs="Times New Roman"/>
          <w:b/>
          <w:sz w:val="18"/>
          <w:szCs w:val="18"/>
        </w:rPr>
        <w:t xml:space="preserve"> 202</w:t>
      </w:r>
      <w:r w:rsidR="009D41B4" w:rsidRPr="00015F81">
        <w:rPr>
          <w:rFonts w:ascii="Times New Roman" w:hAnsi="Times New Roman" w:cs="Times New Roman"/>
          <w:b/>
          <w:sz w:val="18"/>
          <w:szCs w:val="18"/>
        </w:rPr>
        <w:t>2</w:t>
      </w:r>
      <w:r w:rsidR="009B461D"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2EB2BF58" w14:textId="77777777" w:rsidR="009B461D" w:rsidRPr="00015F81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u prostorijama MS, </w:t>
      </w:r>
      <w:proofErr w:type="spellStart"/>
      <w:r w:rsidRPr="00015F81">
        <w:rPr>
          <w:rFonts w:ascii="Times New Roman" w:hAnsi="Times New Roman" w:cs="Times New Roman"/>
          <w:b/>
          <w:sz w:val="18"/>
          <w:szCs w:val="18"/>
        </w:rPr>
        <w:t>Kustošijanska</w:t>
      </w:r>
      <w:proofErr w:type="spellEnd"/>
      <w:r w:rsidRPr="00015F81">
        <w:rPr>
          <w:rFonts w:ascii="Times New Roman" w:hAnsi="Times New Roman" w:cs="Times New Roman"/>
          <w:b/>
          <w:sz w:val="18"/>
          <w:szCs w:val="18"/>
        </w:rPr>
        <w:t xml:space="preserve"> 276,</w:t>
      </w:r>
    </w:p>
    <w:p w14:paraId="4330D227" w14:textId="27CC1E0C" w:rsidR="009B461D" w:rsidRPr="00015F81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s početkom u 1</w:t>
      </w:r>
      <w:r w:rsidR="00CE6B1F" w:rsidRPr="00015F81">
        <w:rPr>
          <w:rFonts w:ascii="Times New Roman" w:hAnsi="Times New Roman" w:cs="Times New Roman"/>
          <w:b/>
          <w:sz w:val="18"/>
          <w:szCs w:val="18"/>
        </w:rPr>
        <w:t>7</w:t>
      </w:r>
      <w:r w:rsidR="001E3CE8" w:rsidRPr="00015F8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15F81">
        <w:rPr>
          <w:rFonts w:ascii="Times New Roman" w:hAnsi="Times New Roman" w:cs="Times New Roman"/>
          <w:b/>
          <w:sz w:val="18"/>
          <w:szCs w:val="18"/>
        </w:rPr>
        <w:t>sati</w:t>
      </w:r>
    </w:p>
    <w:p w14:paraId="0261E7EB" w14:textId="646D14C7" w:rsidR="003504CB" w:rsidRPr="00015F81" w:rsidRDefault="009B461D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NAZOČNI ČLANOVI VIJEĆA: </w:t>
      </w:r>
      <w:proofErr w:type="spellStart"/>
      <w:r w:rsidR="0012614E" w:rsidRPr="00015F81">
        <w:rPr>
          <w:rFonts w:ascii="Times New Roman" w:hAnsi="Times New Roman" w:cs="Times New Roman"/>
          <w:sz w:val="18"/>
          <w:szCs w:val="18"/>
        </w:rPr>
        <w:t>Bianka</w:t>
      </w:r>
      <w:proofErr w:type="spellEnd"/>
      <w:r w:rsidR="0012614E" w:rsidRPr="00015F8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2614E" w:rsidRPr="00015F81">
        <w:rPr>
          <w:rFonts w:ascii="Times New Roman" w:hAnsi="Times New Roman" w:cs="Times New Roman"/>
          <w:sz w:val="18"/>
          <w:szCs w:val="18"/>
        </w:rPr>
        <w:t>Flis</w:t>
      </w:r>
      <w:proofErr w:type="spellEnd"/>
      <w:r w:rsidR="0012614E" w:rsidRPr="00015F81">
        <w:rPr>
          <w:rFonts w:ascii="Times New Roman" w:hAnsi="Times New Roman" w:cs="Times New Roman"/>
          <w:sz w:val="18"/>
          <w:szCs w:val="18"/>
        </w:rPr>
        <w:t xml:space="preserve">, Hrvoje Krsnik, Kristijan Orešković, Ela </w:t>
      </w:r>
      <w:proofErr w:type="spellStart"/>
      <w:r w:rsidR="0012614E" w:rsidRPr="00015F81">
        <w:rPr>
          <w:rFonts w:ascii="Times New Roman" w:hAnsi="Times New Roman" w:cs="Times New Roman"/>
          <w:sz w:val="18"/>
          <w:szCs w:val="18"/>
        </w:rPr>
        <w:t>Varošanec</w:t>
      </w:r>
      <w:proofErr w:type="spellEnd"/>
      <w:r w:rsidR="0012614E" w:rsidRPr="00015F81">
        <w:rPr>
          <w:rFonts w:ascii="Times New Roman" w:hAnsi="Times New Roman" w:cs="Times New Roman"/>
          <w:sz w:val="18"/>
          <w:szCs w:val="18"/>
        </w:rPr>
        <w:t xml:space="preserve"> Krsnik, Luka Pešut</w:t>
      </w:r>
      <w:r w:rsidR="00CE6B1F" w:rsidRPr="00015F81">
        <w:rPr>
          <w:rFonts w:ascii="Times New Roman" w:hAnsi="Times New Roman" w:cs="Times New Roman"/>
          <w:sz w:val="18"/>
          <w:szCs w:val="18"/>
        </w:rPr>
        <w:t xml:space="preserve">, Damir </w:t>
      </w:r>
      <w:proofErr w:type="spellStart"/>
      <w:r w:rsidR="00CE6B1F" w:rsidRPr="00015F81">
        <w:rPr>
          <w:rFonts w:ascii="Times New Roman" w:hAnsi="Times New Roman" w:cs="Times New Roman"/>
          <w:sz w:val="18"/>
          <w:szCs w:val="18"/>
        </w:rPr>
        <w:t>Millan</w:t>
      </w:r>
      <w:proofErr w:type="spellEnd"/>
    </w:p>
    <w:p w14:paraId="309C5B7E" w14:textId="7071CCC0" w:rsidR="009B461D" w:rsidRPr="00015F81" w:rsidRDefault="00727D9A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</w:t>
      </w:r>
      <w:r w:rsidR="001E5024" w:rsidRPr="00015F81">
        <w:rPr>
          <w:rFonts w:ascii="Times New Roman" w:hAnsi="Times New Roman" w:cs="Times New Roman"/>
          <w:sz w:val="18"/>
          <w:szCs w:val="18"/>
        </w:rPr>
        <w:t>redsjednica</w:t>
      </w:r>
      <w:r w:rsidR="009B461D" w:rsidRPr="00015F81">
        <w:rPr>
          <w:rFonts w:ascii="Times New Roman" w:hAnsi="Times New Roman" w:cs="Times New Roman"/>
          <w:sz w:val="18"/>
          <w:szCs w:val="18"/>
        </w:rPr>
        <w:t xml:space="preserve"> konstatira da je nazočno </w:t>
      </w:r>
      <w:r w:rsidR="00CE6B1F" w:rsidRPr="00015F81">
        <w:rPr>
          <w:rFonts w:ascii="Times New Roman" w:hAnsi="Times New Roman" w:cs="Times New Roman"/>
          <w:sz w:val="18"/>
          <w:szCs w:val="18"/>
        </w:rPr>
        <w:t>6</w:t>
      </w:r>
      <w:r w:rsidR="009B461D" w:rsidRPr="00015F81">
        <w:rPr>
          <w:rFonts w:ascii="Times New Roman" w:hAnsi="Times New Roman" w:cs="Times New Roman"/>
          <w:sz w:val="18"/>
          <w:szCs w:val="18"/>
        </w:rPr>
        <w:t xml:space="preserve"> od ukupno </w:t>
      </w:r>
      <w:r w:rsidR="0012614E" w:rsidRPr="00015F81">
        <w:rPr>
          <w:rFonts w:ascii="Times New Roman" w:hAnsi="Times New Roman" w:cs="Times New Roman"/>
          <w:sz w:val="18"/>
          <w:szCs w:val="18"/>
        </w:rPr>
        <w:t>7</w:t>
      </w:r>
      <w:r w:rsidR="009B461D" w:rsidRPr="00015F81">
        <w:rPr>
          <w:rFonts w:ascii="Times New Roman" w:hAnsi="Times New Roman" w:cs="Times New Roman"/>
          <w:sz w:val="18"/>
          <w:szCs w:val="18"/>
        </w:rPr>
        <w:t xml:space="preserve"> članova Vijeća, što znači da Vijeće može prav</w:t>
      </w:r>
      <w:r w:rsidR="00F84967" w:rsidRPr="00015F81">
        <w:rPr>
          <w:rFonts w:ascii="Times New Roman" w:hAnsi="Times New Roman" w:cs="Times New Roman"/>
          <w:sz w:val="18"/>
          <w:szCs w:val="18"/>
        </w:rPr>
        <w:t xml:space="preserve">ovaljano odlučivati, te otvara </w:t>
      </w:r>
      <w:r w:rsidR="00CE6B1F" w:rsidRPr="00015F81">
        <w:rPr>
          <w:rFonts w:ascii="Times New Roman" w:hAnsi="Times New Roman" w:cs="Times New Roman"/>
          <w:sz w:val="18"/>
          <w:szCs w:val="18"/>
        </w:rPr>
        <w:t>9</w:t>
      </w:r>
      <w:r w:rsidR="00F84967" w:rsidRPr="00015F81">
        <w:rPr>
          <w:rFonts w:ascii="Times New Roman" w:hAnsi="Times New Roman" w:cs="Times New Roman"/>
          <w:sz w:val="18"/>
          <w:szCs w:val="18"/>
        </w:rPr>
        <w:t>.</w:t>
      </w:r>
      <w:r w:rsidR="009B461D" w:rsidRPr="00015F81">
        <w:rPr>
          <w:rFonts w:ascii="Times New Roman" w:hAnsi="Times New Roman" w:cs="Times New Roman"/>
          <w:sz w:val="18"/>
          <w:szCs w:val="18"/>
        </w:rPr>
        <w:t xml:space="preserve"> sjednicu Vijeća Mjesnog odbora.</w:t>
      </w:r>
    </w:p>
    <w:p w14:paraId="796EC537" w14:textId="4B9036B3" w:rsidR="009B461D" w:rsidRPr="00015F81" w:rsidRDefault="009B461D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</w:t>
      </w:r>
      <w:r w:rsidR="00F84967" w:rsidRPr="00015F81">
        <w:rPr>
          <w:rFonts w:ascii="Times New Roman" w:hAnsi="Times New Roman" w:cs="Times New Roman"/>
          <w:sz w:val="18"/>
          <w:szCs w:val="18"/>
        </w:rPr>
        <w:t xml:space="preserve">će jednoglasno usvaja Zapisnik </w:t>
      </w:r>
      <w:r w:rsidR="00CE6B1F" w:rsidRPr="00015F81">
        <w:rPr>
          <w:rFonts w:ascii="Times New Roman" w:hAnsi="Times New Roman" w:cs="Times New Roman"/>
          <w:sz w:val="18"/>
          <w:szCs w:val="18"/>
        </w:rPr>
        <w:t>8</w:t>
      </w:r>
      <w:r w:rsidR="00505E7B" w:rsidRPr="00015F81">
        <w:rPr>
          <w:rFonts w:ascii="Times New Roman" w:hAnsi="Times New Roman" w:cs="Times New Roman"/>
          <w:sz w:val="18"/>
          <w:szCs w:val="18"/>
        </w:rPr>
        <w:t>.</w:t>
      </w:r>
      <w:r w:rsidRPr="00015F81">
        <w:rPr>
          <w:rFonts w:ascii="Times New Roman" w:hAnsi="Times New Roman" w:cs="Times New Roman"/>
          <w:sz w:val="18"/>
          <w:szCs w:val="18"/>
        </w:rPr>
        <w:t xml:space="preserve">  sjednice</w:t>
      </w:r>
    </w:p>
    <w:p w14:paraId="19A081A7" w14:textId="77777777" w:rsidR="003504CB" w:rsidRPr="00015F81" w:rsidRDefault="003504CB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990C405" w14:textId="2C3E131C" w:rsidR="009B461D" w:rsidRPr="00015F81" w:rsidRDefault="002F5FFE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</w:t>
      </w:r>
      <w:r w:rsidR="00E160A9" w:rsidRPr="00015F81">
        <w:rPr>
          <w:rFonts w:ascii="Times New Roman" w:hAnsi="Times New Roman" w:cs="Times New Roman"/>
          <w:sz w:val="18"/>
          <w:szCs w:val="18"/>
        </w:rPr>
        <w:t xml:space="preserve"> </w:t>
      </w:r>
      <w:r w:rsidR="009B461D" w:rsidRPr="00015F81">
        <w:rPr>
          <w:rFonts w:ascii="Times New Roman" w:hAnsi="Times New Roman" w:cs="Times New Roman"/>
          <w:sz w:val="18"/>
          <w:szCs w:val="18"/>
        </w:rPr>
        <w:t xml:space="preserve">jednoglasno  </w:t>
      </w:r>
      <w:r w:rsidR="00727D9A" w:rsidRPr="00015F81">
        <w:rPr>
          <w:rFonts w:ascii="Times New Roman" w:hAnsi="Times New Roman" w:cs="Times New Roman"/>
          <w:sz w:val="18"/>
          <w:szCs w:val="18"/>
        </w:rPr>
        <w:t>usvaja</w:t>
      </w:r>
    </w:p>
    <w:p w14:paraId="55DDF284" w14:textId="77777777" w:rsidR="008F43B3" w:rsidRPr="00015F81" w:rsidRDefault="008F43B3" w:rsidP="008F43B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DNEVNI RED</w:t>
      </w:r>
    </w:p>
    <w:p w14:paraId="732D52D6" w14:textId="77777777" w:rsidR="00CE6B1F" w:rsidRPr="00015F81" w:rsidRDefault="00CE6B1F" w:rsidP="00CE6B1F">
      <w:pPr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Financijski plan Vijeća Mjesnog odbora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centar  za 2022. godinu</w:t>
      </w:r>
    </w:p>
    <w:p w14:paraId="2CCFC9F7" w14:textId="77777777" w:rsidR="00CE6B1F" w:rsidRPr="00015F81" w:rsidRDefault="00CE6B1F" w:rsidP="00CE6B1F">
      <w:pPr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Plan Malih komunalnih akcija Vijeća Mjesnog odbora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centar za 2022. godinu</w:t>
      </w:r>
    </w:p>
    <w:p w14:paraId="3A83C3B3" w14:textId="77777777" w:rsidR="00CE6B1F" w:rsidRPr="00015F81" w:rsidRDefault="00CE6B1F" w:rsidP="00CE6B1F">
      <w:pPr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Izvješće o radu Vijeća Mjesnog odbora za 2021. godinu</w:t>
      </w:r>
    </w:p>
    <w:p w14:paraId="6BF781FE" w14:textId="77777777" w:rsidR="00CE6B1F" w:rsidRPr="00015F81" w:rsidRDefault="00CE6B1F" w:rsidP="00CE6B1F">
      <w:pPr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Program rada Vijeća Mjesnog odbora za 2022. godinu</w:t>
      </w:r>
    </w:p>
    <w:p w14:paraId="1142D08E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5. Trg siječanjskih žrtava - promjena naziva</w:t>
      </w:r>
    </w:p>
    <w:p w14:paraId="4B47A4FD" w14:textId="6F605CDD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6. TRG HOS-a - izgradnja spomenika</w:t>
      </w:r>
    </w:p>
    <w:p w14:paraId="169149BE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7. Dječji park Ilica 247 - koševi za smeće</w:t>
      </w:r>
    </w:p>
    <w:p w14:paraId="5EC6AA9B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8. Dječji park Trg siječanjskih žrtava – obnova dotrajalih sprava</w:t>
      </w:r>
    </w:p>
    <w:p w14:paraId="068BD913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9. Ilica 348 - prostor za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smetlarnik</w:t>
      </w:r>
      <w:proofErr w:type="spellEnd"/>
    </w:p>
    <w:p w14:paraId="3E135C6F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10.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Gjure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Szaba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- postava stupića</w:t>
      </w:r>
    </w:p>
    <w:p w14:paraId="07CDE073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11. Sokolska-ispred kbr.31 - sanacija rubnjaka</w:t>
      </w:r>
    </w:p>
    <w:p w14:paraId="00285241" w14:textId="77777777" w:rsidR="00CE6B1F" w:rsidRPr="00015F81" w:rsidRDefault="00CE6B1F" w:rsidP="00CE6B1F">
      <w:pPr>
        <w:shd w:val="clear" w:color="auto" w:fill="FFFFFF"/>
        <w:spacing w:after="0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12. Informacije, pitanja i prijedlozi</w:t>
      </w:r>
    </w:p>
    <w:p w14:paraId="25E83D1D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• tržnica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- dojmovi sa okupljanja</w:t>
      </w:r>
    </w:p>
    <w:p w14:paraId="597D4F89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postojeće stube za popravak i prijedlog novih</w:t>
      </w:r>
    </w:p>
    <w:p w14:paraId="3761265E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stanje nogostupa</w:t>
      </w:r>
    </w:p>
    <w:p w14:paraId="2509B7B2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klamerice</w:t>
      </w:r>
    </w:p>
    <w:p w14:paraId="00D8EF73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aktivacija i promocija kuglane</w:t>
      </w:r>
    </w:p>
    <w:p w14:paraId="1D66C2B5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• tabla,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mural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, grafiti –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>, na ulazu u kvart</w:t>
      </w:r>
    </w:p>
    <w:p w14:paraId="0A484884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urbanizam kvarta - koliko infrastruktura može podnijeti, prekršaji investitora na javnom dobru</w:t>
      </w:r>
    </w:p>
    <w:p w14:paraId="121295C2" w14:textId="77777777" w:rsidR="00CE6B1F" w:rsidRPr="00015F81" w:rsidRDefault="00CE6B1F" w:rsidP="00CE6B1F">
      <w:pPr>
        <w:shd w:val="clear" w:color="auto" w:fill="FFFFFF"/>
        <w:spacing w:after="0"/>
        <w:ind w:left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• potok </w:t>
      </w:r>
      <w:proofErr w:type="spellStart"/>
      <w:r w:rsidRPr="00015F81">
        <w:rPr>
          <w:rFonts w:ascii="Times New Roman" w:hAnsi="Times New Roman" w:cs="Times New Roman"/>
          <w:color w:val="212121"/>
          <w:sz w:val="18"/>
          <w:szCs w:val="18"/>
        </w:rPr>
        <w:t>Kustošak</w:t>
      </w:r>
      <w:proofErr w:type="spellEnd"/>
      <w:r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- aktivnosti, održavanje uz zaštitu bio-staništa, promocija, akcije čišćenja</w:t>
      </w:r>
    </w:p>
    <w:p w14:paraId="6E07EC3B" w14:textId="77777777" w:rsidR="00CE6B1F" w:rsidRPr="00015F81" w:rsidRDefault="00CE6B1F" w:rsidP="00CE6B1F">
      <w:pPr>
        <w:shd w:val="clear" w:color="auto" w:fill="FFFFFF"/>
        <w:spacing w:after="0"/>
        <w:ind w:firstLine="708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color w:val="212121"/>
          <w:sz w:val="18"/>
          <w:szCs w:val="18"/>
        </w:rPr>
        <w:t>• dežurstva</w:t>
      </w:r>
    </w:p>
    <w:p w14:paraId="670450A1" w14:textId="0AD524D5" w:rsidR="006E1246" w:rsidRPr="00015F81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Ad. 1</w:t>
      </w:r>
    </w:p>
    <w:p w14:paraId="2118D749" w14:textId="77777777" w:rsidR="00CE6B1F" w:rsidRPr="00015F81" w:rsidRDefault="00CE6B1F" w:rsidP="00CE6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Financijski plan Vijeća Mjesnog odbora </w:t>
      </w:r>
      <w:proofErr w:type="spellStart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centar  za 2022. godinu</w:t>
      </w:r>
    </w:p>
    <w:p w14:paraId="5D184177" w14:textId="5504EFE2" w:rsidR="00727D9A" w:rsidRPr="00015F81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704C9549" w14:textId="0F0449AB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03D89A4C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FINANCIJSKI PLAN</w:t>
      </w:r>
    </w:p>
    <w:p w14:paraId="27A3FEAC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Mjesnog Odbora </w:t>
      </w:r>
      <w:r w:rsidRPr="00015F81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>Kustošija - centar</w:t>
      </w:r>
    </w:p>
    <w:p w14:paraId="65836E58" w14:textId="74132471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za 2022.</w:t>
      </w:r>
    </w:p>
    <w:p w14:paraId="7E2D0CD8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Članak 1.</w:t>
      </w:r>
    </w:p>
    <w:p w14:paraId="2152A35F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Financijski plan Mjesnog odbora </w:t>
      </w:r>
      <w:r w:rsidRPr="00015F81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 xml:space="preserve">Kustošija - centar </w:t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>za 2022. (dalje u tekstu: Plan) sastoji se od:</w:t>
      </w:r>
    </w:p>
    <w:p w14:paraId="7A523260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E6375ED" w14:textId="77777777" w:rsidR="00015F81" w:rsidRPr="00015F81" w:rsidRDefault="00015F81" w:rsidP="00015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>PRIHODA:</w:t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704.400,00</w:t>
      </w:r>
    </w:p>
    <w:p w14:paraId="5C1A051A" w14:textId="3107EBB0" w:rsidR="00015F81" w:rsidRPr="00015F81" w:rsidRDefault="00015F81" w:rsidP="00015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>RASHODA:</w:t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015F81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t>704.400,00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015F81" w:rsidRPr="00015F81" w14:paraId="3052336A" w14:textId="77777777" w:rsidTr="00A86BB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A21D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Članak 2.</w:t>
            </w:r>
          </w:p>
        </w:tc>
      </w:tr>
      <w:tr w:rsidR="00015F81" w:rsidRPr="00015F81" w14:paraId="6250A548" w14:textId="77777777" w:rsidTr="00A86BB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2D2B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i rashodi iz članka 1. Plana su:</w:t>
            </w:r>
          </w:p>
        </w:tc>
      </w:tr>
      <w:tr w:rsidR="00015F81" w:rsidRPr="00015F81" w14:paraId="4FA15852" w14:textId="77777777" w:rsidTr="00A86BB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B31E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5F81" w:rsidRPr="00015F81" w14:paraId="0E8AF94A" w14:textId="77777777" w:rsidTr="00A86BB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1422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4E17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BE5D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IZNOS</w:t>
            </w: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(u kunama)</w:t>
            </w:r>
          </w:p>
        </w:tc>
      </w:tr>
      <w:tr w:rsidR="00015F81" w:rsidRPr="00015F81" w14:paraId="05D141B1" w14:textId="77777777" w:rsidTr="00A86BB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6F8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8C94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E45B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</w:rPr>
              <w:t>704.400,00</w:t>
            </w:r>
          </w:p>
        </w:tc>
      </w:tr>
      <w:tr w:rsidR="00015F81" w:rsidRPr="00015F81" w14:paraId="75F91C90" w14:textId="77777777" w:rsidTr="00A86BB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1D37B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E7A7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E6EE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704.400,00</w:t>
            </w:r>
          </w:p>
        </w:tc>
      </w:tr>
      <w:tr w:rsidR="00015F81" w:rsidRPr="00015F81" w14:paraId="05086F6E" w14:textId="77777777" w:rsidTr="00A86BB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B3ED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15F81" w:rsidRPr="00015F81" w14:paraId="560D5E7F" w14:textId="77777777" w:rsidTr="00A86BB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8AD4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C5E0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FA91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IZNOS</w:t>
            </w: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(u kunama)</w:t>
            </w:r>
          </w:p>
        </w:tc>
      </w:tr>
      <w:tr w:rsidR="00015F81" w:rsidRPr="00015F81" w14:paraId="72CA17FA" w14:textId="77777777" w:rsidTr="00A86BB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1576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3C37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D67B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</w:rPr>
              <w:t>704.400,00</w:t>
            </w:r>
          </w:p>
        </w:tc>
      </w:tr>
      <w:tr w:rsidR="00015F81" w:rsidRPr="00015F81" w14:paraId="3A4DFB1D" w14:textId="77777777" w:rsidTr="00A86BB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D638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FAAE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EB56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606.000,00</w:t>
            </w:r>
          </w:p>
        </w:tc>
      </w:tr>
      <w:tr w:rsidR="00015F81" w:rsidRPr="00015F81" w14:paraId="4813847C" w14:textId="77777777" w:rsidTr="00A86BB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5C34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1A79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56CA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166.000,00</w:t>
            </w:r>
          </w:p>
        </w:tc>
      </w:tr>
      <w:tr w:rsidR="00015F81" w:rsidRPr="00015F81" w14:paraId="72CA7EC9" w14:textId="77777777" w:rsidTr="00A86BB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61B0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7235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29DB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440.000,00</w:t>
            </w:r>
          </w:p>
        </w:tc>
      </w:tr>
      <w:tr w:rsidR="00015F81" w:rsidRPr="00015F81" w14:paraId="002DF228" w14:textId="77777777" w:rsidTr="00A86BB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E91E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06BC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FDD1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90.000,00</w:t>
            </w:r>
          </w:p>
        </w:tc>
      </w:tr>
      <w:tr w:rsidR="00015F81" w:rsidRPr="00015F81" w14:paraId="2B3587A8" w14:textId="77777777" w:rsidTr="00A86BB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87A0" w14:textId="77777777" w:rsidR="00015F81" w:rsidRPr="00015F81" w:rsidRDefault="00015F81" w:rsidP="00A86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ED93" w14:textId="77777777" w:rsidR="00015F81" w:rsidRPr="00015F81" w:rsidRDefault="00015F81" w:rsidP="00A86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11091" w14:textId="77777777" w:rsidR="00015F81" w:rsidRPr="00015F81" w:rsidRDefault="00015F81" w:rsidP="00A86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15F8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8.400,00</w:t>
            </w:r>
          </w:p>
        </w:tc>
      </w:tr>
    </w:tbl>
    <w:p w14:paraId="3FA210F9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771EB3C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Članak 3.</w:t>
      </w:r>
    </w:p>
    <w:p w14:paraId="785A4146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>Naredbodavac za izvršenje Plana je pročelnica  Gradskog ureda za mjesnu samoupravu.</w:t>
      </w:r>
    </w:p>
    <w:p w14:paraId="39870A86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0CAB8655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Članak 4.</w:t>
      </w:r>
    </w:p>
    <w:p w14:paraId="2B4D2194" w14:textId="77777777" w:rsidR="00015F81" w:rsidRPr="00015F81" w:rsidRDefault="00015F81" w:rsidP="00015F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015F81">
        <w:rPr>
          <w:rFonts w:ascii="Times New Roman" w:eastAsia="Times New Roman" w:hAnsi="Times New Roman" w:cs="Times New Roman"/>
          <w:color w:val="000000"/>
          <w:sz w:val="18"/>
          <w:szCs w:val="18"/>
        </w:rPr>
        <w:t>Plan će biti objavljen na oglasnoj ploči u sjedištu Mjesnog odbora.</w:t>
      </w:r>
    </w:p>
    <w:p w14:paraId="473E5052" w14:textId="55D87029" w:rsidR="000F7099" w:rsidRPr="00015F81" w:rsidRDefault="000F7099" w:rsidP="008F43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1AB394E" w14:textId="77777777" w:rsidR="00505E7B" w:rsidRPr="00015F81" w:rsidRDefault="00F93629" w:rsidP="008F43B3">
      <w:pPr>
        <w:pStyle w:val="NoSpacing"/>
        <w:jc w:val="center"/>
        <w:rPr>
          <w:rFonts w:ascii="Times New Roman" w:hAnsi="Times New Roman" w:cs="Times New Roman"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Ad. 2</w:t>
      </w:r>
      <w:r w:rsidR="00505E7B" w:rsidRPr="00015F81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</w:p>
    <w:p w14:paraId="33A11281" w14:textId="77777777" w:rsidR="00CE6B1F" w:rsidRPr="00015F81" w:rsidRDefault="00CE6B1F" w:rsidP="00CE6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Plan Malih komunalnih akcija Vijeća Mjesnog odbora </w:t>
      </w:r>
      <w:proofErr w:type="spellStart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centar za 2022. godinu</w:t>
      </w:r>
    </w:p>
    <w:p w14:paraId="55212AF7" w14:textId="0C5EE0F4" w:rsidR="009B461D" w:rsidRPr="00015F81" w:rsidRDefault="009B461D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2E51800C" w14:textId="77777777" w:rsidR="00CE6B1F" w:rsidRPr="00015F81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78D1BC17" w14:textId="77777777" w:rsidR="009248EF" w:rsidRPr="00015F81" w:rsidRDefault="009248EF" w:rsidP="009248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Plan malih komunalnih akcija</w:t>
      </w:r>
    </w:p>
    <w:p w14:paraId="1696EF17" w14:textId="70EFD0E4" w:rsidR="009248EF" w:rsidRPr="00015F81" w:rsidRDefault="009248EF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Mjesnog odbora </w:t>
      </w:r>
      <w:r w:rsidRPr="00015F81">
        <w:rPr>
          <w:rFonts w:ascii="Times New Roman" w:hAnsi="Times New Roman" w:cs="Times New Roman"/>
          <w:b/>
          <w:noProof/>
          <w:sz w:val="18"/>
          <w:szCs w:val="18"/>
        </w:rPr>
        <w:t>Kustošija - centar</w:t>
      </w:r>
      <w:r w:rsidRPr="00015F81">
        <w:rPr>
          <w:rFonts w:ascii="Times New Roman" w:hAnsi="Times New Roman" w:cs="Times New Roman"/>
          <w:b/>
          <w:sz w:val="18"/>
          <w:szCs w:val="18"/>
        </w:rPr>
        <w:t xml:space="preserve"> u 2022.</w:t>
      </w:r>
    </w:p>
    <w:p w14:paraId="375EFD67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 xml:space="preserve">1. Ovim se planom, u skladu s planiranim sredstvima i izvorima financiranja, određuju poslovi i radovi održavanja komunalne infrastrukture na području Mjesnog odbora </w:t>
      </w:r>
      <w:r w:rsidRPr="00015F81">
        <w:rPr>
          <w:rFonts w:ascii="Times New Roman" w:hAnsi="Times New Roman" w:cs="Times New Roman"/>
          <w:noProof/>
          <w:sz w:val="18"/>
          <w:szCs w:val="18"/>
        </w:rPr>
        <w:t>Kustošija - centar</w:t>
      </w:r>
      <w:r w:rsidRPr="00015F81">
        <w:rPr>
          <w:rFonts w:ascii="Times New Roman" w:hAnsi="Times New Roman" w:cs="Times New Roman"/>
          <w:sz w:val="18"/>
          <w:szCs w:val="18"/>
        </w:rPr>
        <w:t xml:space="preserve"> (u daljnjem tekstu: Mjesni odbor), a kojima se osigurava obavljanje komunalnih djelatnosti:</w:t>
      </w:r>
    </w:p>
    <w:p w14:paraId="522C2D29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- održavanja javnih zelenih površina i</w:t>
      </w:r>
    </w:p>
    <w:p w14:paraId="1C6E791B" w14:textId="53955B0B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- redovitog održavanja nerazvrstanih cesta.</w:t>
      </w:r>
    </w:p>
    <w:p w14:paraId="1DC08631" w14:textId="67FA0653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14:paraId="7DE8BC0C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3. Planirana sredstva za financiranje ovog plana u iznosu od ukupno </w:t>
      </w:r>
      <w:r w:rsidRPr="00015F81">
        <w:rPr>
          <w:rFonts w:ascii="Times New Roman" w:hAnsi="Times New Roman" w:cs="Times New Roman"/>
          <w:b/>
          <w:noProof/>
          <w:sz w:val="18"/>
          <w:szCs w:val="18"/>
        </w:rPr>
        <w:t>606.000,00</w:t>
      </w:r>
      <w:r w:rsidRPr="00015F81">
        <w:rPr>
          <w:rFonts w:ascii="Times New Roman" w:hAnsi="Times New Roman" w:cs="Times New Roman"/>
          <w:sz w:val="18"/>
          <w:szCs w:val="18"/>
        </w:rPr>
        <w:t xml:space="preserve"> kuna raspoređuju se za obavljanje poslova i radova održavanja na području Mjesnog odbora prema sljedećim djelatnostima i nositeljima provedbe Plana:</w:t>
      </w:r>
    </w:p>
    <w:p w14:paraId="648305AE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9248EF" w:rsidRPr="00015F81" w14:paraId="349A6D44" w14:textId="77777777" w:rsidTr="00A86BB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BEA7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C95D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4AD34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59B7A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Iznos sredstava</w:t>
            </w:r>
          </w:p>
        </w:tc>
      </w:tr>
      <w:tr w:rsidR="009248EF" w:rsidRPr="00015F81" w14:paraId="19893CD4" w14:textId="77777777" w:rsidTr="00A86BB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8A4B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C28BF" w14:textId="77777777" w:rsidR="009248EF" w:rsidRPr="00015F81" w:rsidRDefault="009248EF" w:rsidP="00A86B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42EDC" w14:textId="77777777" w:rsidR="009248EF" w:rsidRPr="00015F81" w:rsidRDefault="009248EF" w:rsidP="00A86B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 xml:space="preserve">Zagrebački holding d.o.o., </w:t>
            </w:r>
            <w:r w:rsidRPr="00015F81">
              <w:rPr>
                <w:rFonts w:ascii="Times New Roman" w:hAnsi="Times New Roman" w:cs="Times New Roman"/>
                <w:sz w:val="18"/>
                <w:szCs w:val="18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70FB" w14:textId="77777777" w:rsidR="009248EF" w:rsidRPr="00015F81" w:rsidRDefault="009248EF" w:rsidP="00A86B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noProof/>
                <w:sz w:val="18"/>
                <w:szCs w:val="18"/>
              </w:rPr>
              <w:t>166.000,00</w:t>
            </w:r>
          </w:p>
        </w:tc>
      </w:tr>
      <w:tr w:rsidR="009248EF" w:rsidRPr="00015F81" w14:paraId="1F913A13" w14:textId="77777777" w:rsidTr="00A86BB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5D5E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DBC83" w14:textId="77777777" w:rsidR="009248EF" w:rsidRPr="00015F81" w:rsidRDefault="009248EF" w:rsidP="00A86B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5AD82" w14:textId="77777777" w:rsidR="009248EF" w:rsidRPr="00015F81" w:rsidRDefault="009248EF" w:rsidP="00A86BB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 xml:space="preserve">Zagrebački holding d.o.o., </w:t>
            </w:r>
            <w:r w:rsidRPr="00015F81">
              <w:rPr>
                <w:rFonts w:ascii="Times New Roman" w:hAnsi="Times New Roman" w:cs="Times New Roman"/>
                <w:sz w:val="18"/>
                <w:szCs w:val="18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E0562" w14:textId="77777777" w:rsidR="009248EF" w:rsidRPr="00015F81" w:rsidRDefault="009248EF" w:rsidP="00A86BB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noProof/>
                <w:sz w:val="18"/>
                <w:szCs w:val="18"/>
              </w:rPr>
              <w:t>440.000,00</w:t>
            </w:r>
          </w:p>
        </w:tc>
      </w:tr>
      <w:tr w:rsidR="009248EF" w:rsidRPr="00015F81" w14:paraId="4907F036" w14:textId="77777777" w:rsidTr="00A86BB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DAA98" w14:textId="77777777" w:rsidR="009248EF" w:rsidRPr="00015F81" w:rsidRDefault="009248EF" w:rsidP="00A86B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64BD5" w14:textId="77777777" w:rsidR="009248EF" w:rsidRPr="00015F81" w:rsidRDefault="009248EF" w:rsidP="00A86B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606.000,00</w:t>
            </w:r>
          </w:p>
        </w:tc>
      </w:tr>
    </w:tbl>
    <w:p w14:paraId="50972C8B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294C409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0316A8E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podrasta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i živice), uspostave i njege sezonskih i trajnih cvjetnjaka, održavanje popločenih i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sipinjenih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površina, ispitivanje sigurnosti i funkcionalnosti i održavanje opreme na dječjim igralištima,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fitosanitetska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parkovnih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i ostalih uređenih zelenih površina.</w:t>
      </w:r>
    </w:p>
    <w:p w14:paraId="437C888D" w14:textId="5611DBCB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Ovaj plan odnosi se na poslove održavanja </w:t>
      </w:r>
      <w:r w:rsidRPr="00015F81">
        <w:rPr>
          <w:rFonts w:ascii="Times New Roman" w:hAnsi="Times New Roman" w:cs="Times New Roman"/>
          <w:noProof/>
          <w:sz w:val="18"/>
          <w:szCs w:val="18"/>
        </w:rPr>
        <w:t>10.669</w:t>
      </w:r>
      <w:r w:rsidRPr="00015F81">
        <w:rPr>
          <w:rFonts w:ascii="Times New Roman" w:hAnsi="Times New Roman" w:cs="Times New Roman"/>
          <w:sz w:val="18"/>
          <w:szCs w:val="18"/>
        </w:rPr>
        <w:t xml:space="preserve"> m² uređenih javnih zelenih površina na području Mjesnog odbora.</w:t>
      </w:r>
    </w:p>
    <w:p w14:paraId="1B8F537B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5. Održavanje nerazvrstanih cesta u ovom planu obuhvaća redovno održavanje nerazvrstanih cesta, i to:</w:t>
      </w:r>
    </w:p>
    <w:p w14:paraId="64824962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5.1. </w:t>
      </w:r>
      <w:r w:rsidRPr="00015F81">
        <w:rPr>
          <w:rFonts w:ascii="Times New Roman" w:hAnsi="Times New Roman" w:cs="Times New Roman"/>
          <w:b/>
          <w:sz w:val="18"/>
          <w:szCs w:val="18"/>
        </w:rPr>
        <w:t>redovito ljetno održavanje</w:t>
      </w:r>
      <w:r w:rsidRPr="00015F81">
        <w:rPr>
          <w:rFonts w:ascii="Times New Roman" w:hAnsi="Times New Roman" w:cs="Times New Roman"/>
          <w:sz w:val="18"/>
          <w:szCs w:val="18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5461B2D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5.2. </w:t>
      </w:r>
      <w:r w:rsidRPr="00015F81">
        <w:rPr>
          <w:rFonts w:ascii="Times New Roman" w:hAnsi="Times New Roman" w:cs="Times New Roman"/>
          <w:b/>
          <w:sz w:val="18"/>
          <w:szCs w:val="18"/>
        </w:rPr>
        <w:t>redovito održavanje u zimskim uvjetima</w:t>
      </w:r>
      <w:r w:rsidRPr="00015F81">
        <w:rPr>
          <w:rFonts w:ascii="Times New Roman" w:hAnsi="Times New Roman" w:cs="Times New Roman"/>
          <w:sz w:val="18"/>
          <w:szCs w:val="18"/>
        </w:rPr>
        <w:t xml:space="preserve">, kojim se osigurava prohodnost cesta i odvijanje prometa po njima u vrijeme padanja snijega i stvaranja poledice. Radovi redovitog održavanja u zimskim uvjetima uključuju uređenje i održavanje baza zimske </w:t>
      </w:r>
      <w:r w:rsidRPr="00015F81">
        <w:rPr>
          <w:rFonts w:ascii="Times New Roman" w:hAnsi="Times New Roman" w:cs="Times New Roman"/>
          <w:sz w:val="18"/>
          <w:szCs w:val="18"/>
        </w:rPr>
        <w:lastRenderedPageBreak/>
        <w:t xml:space="preserve">službe, pripravnost ekipa, rad ekipa, nabavu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posipnih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rasoline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>, mobilne, radio i telefonske veze i rad nadzornog centra za praćenje izvršenja zadataka).</w:t>
      </w:r>
    </w:p>
    <w:p w14:paraId="1D8D80BD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5.3. </w:t>
      </w:r>
      <w:proofErr w:type="spellStart"/>
      <w:r w:rsidRPr="00015F81">
        <w:rPr>
          <w:rFonts w:ascii="Times New Roman" w:hAnsi="Times New Roman" w:cs="Times New Roman"/>
          <w:b/>
          <w:sz w:val="18"/>
          <w:szCs w:val="18"/>
        </w:rPr>
        <w:t>asfalterski</w:t>
      </w:r>
      <w:proofErr w:type="spellEnd"/>
      <w:r w:rsidRPr="00015F81">
        <w:rPr>
          <w:rFonts w:ascii="Times New Roman" w:hAnsi="Times New Roman" w:cs="Times New Roman"/>
          <w:b/>
          <w:sz w:val="18"/>
          <w:szCs w:val="18"/>
        </w:rPr>
        <w:t xml:space="preserve"> program</w:t>
      </w:r>
      <w:r w:rsidRPr="00015F81">
        <w:rPr>
          <w:rFonts w:ascii="Times New Roman" w:hAnsi="Times New Roman" w:cs="Times New Roman"/>
          <w:sz w:val="18"/>
          <w:szCs w:val="18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Asfalterskim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prijekopi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>.</w:t>
      </w:r>
    </w:p>
    <w:p w14:paraId="5890A202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Ovaj plan odnosi se na poslove redovnog održavanja </w:t>
      </w:r>
      <w:r w:rsidRPr="00015F81">
        <w:rPr>
          <w:rFonts w:ascii="Times New Roman" w:hAnsi="Times New Roman" w:cs="Times New Roman"/>
          <w:noProof/>
          <w:sz w:val="18"/>
          <w:szCs w:val="18"/>
        </w:rPr>
        <w:t>62.375</w:t>
      </w:r>
      <w:r w:rsidRPr="00015F81">
        <w:rPr>
          <w:rFonts w:ascii="Times New Roman" w:hAnsi="Times New Roman" w:cs="Times New Roman"/>
          <w:sz w:val="18"/>
          <w:szCs w:val="18"/>
        </w:rPr>
        <w:t xml:space="preserve"> m² nerazvrstanih cesta na području Mjesnog odbora.</w:t>
      </w:r>
    </w:p>
    <w:p w14:paraId="3FA40E47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Ukupna planirana sredstva za redovito održavanje nerazvrstanih cesta na području Mjesnog odbora raspoređuju se na sljedeći način:</w:t>
      </w:r>
    </w:p>
    <w:p w14:paraId="13C494AF" w14:textId="77777777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- 70 % ili </w:t>
      </w:r>
      <w:r w:rsidRPr="00015F81">
        <w:rPr>
          <w:rFonts w:ascii="Times New Roman" w:hAnsi="Times New Roman" w:cs="Times New Roman"/>
          <w:b/>
          <w:noProof/>
          <w:sz w:val="18"/>
          <w:szCs w:val="18"/>
        </w:rPr>
        <w:t>308.000,00</w:t>
      </w:r>
      <w:r w:rsidRPr="00015F81">
        <w:rPr>
          <w:rFonts w:ascii="Times New Roman" w:hAnsi="Times New Roman" w:cs="Times New Roman"/>
          <w:sz w:val="18"/>
          <w:szCs w:val="18"/>
        </w:rPr>
        <w:t xml:space="preserve"> kuna za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asfalterski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program i</w:t>
      </w:r>
    </w:p>
    <w:p w14:paraId="410D10AE" w14:textId="4DAB417F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- 30 % ili </w:t>
      </w:r>
      <w:r w:rsidRPr="00015F81">
        <w:rPr>
          <w:rFonts w:ascii="Times New Roman" w:hAnsi="Times New Roman" w:cs="Times New Roman"/>
          <w:b/>
          <w:noProof/>
          <w:sz w:val="18"/>
          <w:szCs w:val="18"/>
        </w:rPr>
        <w:t>132.000,00</w:t>
      </w:r>
      <w:r w:rsidRPr="00015F81">
        <w:rPr>
          <w:rFonts w:ascii="Times New Roman" w:hAnsi="Times New Roman" w:cs="Times New Roman"/>
          <w:sz w:val="18"/>
          <w:szCs w:val="18"/>
        </w:rPr>
        <w:t xml:space="preserve"> kuna za ostale poslove redovnog održavanja.</w:t>
      </w:r>
    </w:p>
    <w:p w14:paraId="5B91E56E" w14:textId="1C99F7BC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21528997" w14:textId="2D629FBE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neprofitnosti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i kontinuiteta.</w:t>
      </w:r>
    </w:p>
    <w:p w14:paraId="1B7A4C67" w14:textId="6AE30A45" w:rsidR="009248EF" w:rsidRPr="00015F81" w:rsidRDefault="009248EF" w:rsidP="009248E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14:paraId="2EE8A6BD" w14:textId="65C82FC9" w:rsidR="00CE6B1F" w:rsidRPr="00015F81" w:rsidRDefault="009248EF" w:rsidP="004C2D1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 xml:space="preserve">9. Ovaj plan bit će objavljen u Službenom glasniku Grada Zagreba kao sastavni dio Plana komunalnih aktivnosti Gradske četvrti </w:t>
      </w:r>
      <w:r w:rsidRPr="00015F81">
        <w:rPr>
          <w:rFonts w:ascii="Times New Roman" w:hAnsi="Times New Roman" w:cs="Times New Roman"/>
          <w:noProof/>
          <w:sz w:val="18"/>
          <w:szCs w:val="18"/>
        </w:rPr>
        <w:t>Črnomerec</w:t>
      </w:r>
      <w:r w:rsidRPr="00015F81">
        <w:rPr>
          <w:rFonts w:ascii="Times New Roman" w:hAnsi="Times New Roman" w:cs="Times New Roman"/>
          <w:sz w:val="18"/>
          <w:szCs w:val="18"/>
        </w:rPr>
        <w:t xml:space="preserve"> u 2022.</w:t>
      </w:r>
    </w:p>
    <w:p w14:paraId="40526BC6" w14:textId="70C21DE7" w:rsidR="00C90F98" w:rsidRPr="00015F81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F93629" w:rsidRPr="00015F81">
        <w:rPr>
          <w:rFonts w:ascii="Times New Roman" w:hAnsi="Times New Roman" w:cs="Times New Roman"/>
          <w:b/>
          <w:sz w:val="18"/>
          <w:szCs w:val="18"/>
        </w:rPr>
        <w:t>3</w:t>
      </w:r>
    </w:p>
    <w:p w14:paraId="311BB967" w14:textId="77777777" w:rsidR="00CE6B1F" w:rsidRPr="00015F81" w:rsidRDefault="00CE6B1F" w:rsidP="00CE6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Izvješće o radu Vijeća Mjesnog odbora za 2021. godinu</w:t>
      </w:r>
    </w:p>
    <w:p w14:paraId="4B8877CD" w14:textId="393F657B" w:rsidR="00F84967" w:rsidRPr="00015F81" w:rsidRDefault="009C29BC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</w:t>
      </w:r>
      <w:r w:rsidR="00F84967" w:rsidRPr="00015F81">
        <w:rPr>
          <w:rFonts w:ascii="Times New Roman" w:hAnsi="Times New Roman" w:cs="Times New Roman"/>
          <w:sz w:val="18"/>
          <w:szCs w:val="18"/>
        </w:rPr>
        <w:t>ani materijal</w:t>
      </w:r>
    </w:p>
    <w:p w14:paraId="7A05C44D" w14:textId="541AF7B3" w:rsidR="00727D9A" w:rsidRPr="00015F81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5C4C2A52" w14:textId="23B2C37B" w:rsidR="002C057B" w:rsidRPr="00015F81" w:rsidRDefault="002C057B" w:rsidP="004C2D1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IZVJEŠĆE O RADU VIJEĆA MJESNOG ODBORA KUSTOŠIJA CENTAR ZA 2021. GODINU</w:t>
      </w:r>
    </w:p>
    <w:p w14:paraId="71008060" w14:textId="77777777" w:rsidR="002C057B" w:rsidRPr="00015F81" w:rsidRDefault="002C057B" w:rsidP="002C057B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U skladu sa Statutom Grada Zagreba, Pravilima Vijeća Mjesnog odbora i drugim zakonskim propisima, koji reguliraju rad vijeća, Vijeće Mjesnog odbora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 tijekom 2021. godine redovito je održavalo sjednice na kojima se raspravljalo o aktualnim problemima na gradskoj četvrti od  regulacije prometa, sanacije prometnica, nedostatku kulturnih sadržaja  i uređenju dječjih igrališta.</w:t>
      </w:r>
    </w:p>
    <w:p w14:paraId="3B49D4FE" w14:textId="77777777" w:rsidR="002C057B" w:rsidRPr="00015F81" w:rsidRDefault="002C057B" w:rsidP="003678EA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U 2021. godini održano je 7 sjednica. Na sjednicama je prisustvovala većina Vijećnika.</w:t>
      </w:r>
    </w:p>
    <w:p w14:paraId="1A7CE054" w14:textId="77777777" w:rsidR="002C057B" w:rsidRPr="00015F81" w:rsidRDefault="002C057B" w:rsidP="002C057B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Sjednicama je bilo nazočno u prosjeku 6 članova (80 %), a ukupno je obrađeno 82 točke dnevnog reda, što prosječno po sjednici iznosi 12 točaka.</w:t>
      </w:r>
    </w:p>
    <w:p w14:paraId="53BDCEC3" w14:textId="42137ABD" w:rsidR="002C057B" w:rsidRPr="00015F81" w:rsidRDefault="002C057B" w:rsidP="004C2D1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  <w:t>U svezi s gore navedenim Vijeće je donijelo ukupno 73 akata.</w:t>
      </w:r>
      <w:r w:rsidR="004C2D19" w:rsidRPr="00015F81">
        <w:rPr>
          <w:rFonts w:ascii="Times New Roman" w:hAnsi="Times New Roman" w:cs="Times New Roman"/>
          <w:sz w:val="18"/>
          <w:szCs w:val="18"/>
        </w:rPr>
        <w:tab/>
      </w:r>
      <w:r w:rsidR="004C2D19" w:rsidRPr="00015F81">
        <w:rPr>
          <w:rFonts w:ascii="Times New Roman" w:hAnsi="Times New Roman" w:cs="Times New Roman"/>
          <w:sz w:val="18"/>
          <w:szCs w:val="18"/>
        </w:rPr>
        <w:tab/>
      </w:r>
      <w:r w:rsidR="004C2D19" w:rsidRPr="00015F81">
        <w:rPr>
          <w:rFonts w:ascii="Times New Roman" w:hAnsi="Times New Roman" w:cs="Times New Roman"/>
          <w:sz w:val="18"/>
          <w:szCs w:val="18"/>
        </w:rPr>
        <w:tab/>
      </w:r>
      <w:r w:rsidR="004C2D19" w:rsidRPr="00015F81">
        <w:rPr>
          <w:rFonts w:ascii="Times New Roman" w:hAnsi="Times New Roman" w:cs="Times New Roman"/>
          <w:sz w:val="18"/>
          <w:szCs w:val="18"/>
        </w:rPr>
        <w:tab/>
      </w:r>
      <w:r w:rsidR="004C2D19" w:rsidRPr="00015F81">
        <w:rPr>
          <w:rFonts w:ascii="Times New Roman" w:hAnsi="Times New Roman" w:cs="Times New Roman"/>
          <w:sz w:val="18"/>
          <w:szCs w:val="18"/>
        </w:rPr>
        <w:tab/>
      </w:r>
    </w:p>
    <w:p w14:paraId="33B1E4DC" w14:textId="5F32F435" w:rsidR="002C057B" w:rsidRPr="00015F81" w:rsidRDefault="004C2D19" w:rsidP="004C2D19">
      <w:pPr>
        <w:pStyle w:val="Title"/>
        <w:spacing w:before="0" w:after="0"/>
        <w:rPr>
          <w:rFonts w:ascii="Times New Roman" w:hAnsi="Times New Roman" w:cs="Times New Roman"/>
          <w:b w:val="0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Analitičk</w:t>
      </w:r>
      <w:r w:rsidR="002C057B" w:rsidRPr="00015F81">
        <w:rPr>
          <w:rFonts w:ascii="Times New Roman" w:hAnsi="Times New Roman" w:cs="Times New Roman"/>
          <w:sz w:val="18"/>
          <w:szCs w:val="18"/>
        </w:rPr>
        <w:t>o-tabelarni</w:t>
      </w:r>
      <w:r w:rsidR="002C057B" w:rsidRPr="00015F81">
        <w:rPr>
          <w:rFonts w:ascii="Times New Roman" w:hAnsi="Times New Roman" w:cs="Times New Roman"/>
          <w:b w:val="0"/>
          <w:sz w:val="18"/>
          <w:szCs w:val="18"/>
        </w:rPr>
        <w:t xml:space="preserve"> prikaz rada Vijeća </w:t>
      </w:r>
    </w:p>
    <w:p w14:paraId="4D179B11" w14:textId="77777777" w:rsidR="002C057B" w:rsidRPr="00015F81" w:rsidRDefault="002C057B" w:rsidP="002C057B">
      <w:pPr>
        <w:rPr>
          <w:rFonts w:ascii="Times New Roman" w:hAnsi="Times New Roman" w:cs="Times New Roman"/>
          <w:i/>
          <w:sz w:val="18"/>
          <w:szCs w:val="18"/>
        </w:rPr>
      </w:pPr>
      <w:r w:rsidRPr="00015F81">
        <w:rPr>
          <w:rFonts w:ascii="Times New Roman" w:hAnsi="Times New Roman" w:cs="Times New Roman"/>
          <w:i/>
          <w:sz w:val="18"/>
          <w:szCs w:val="18"/>
        </w:rPr>
        <w:t>1.  SJEDNICE VIJEĆA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1"/>
        <w:gridCol w:w="2631"/>
      </w:tblGrid>
      <w:tr w:rsidR="002C057B" w:rsidRPr="00015F81" w14:paraId="47D4D1DD" w14:textId="77777777" w:rsidTr="002C057B">
        <w:trPr>
          <w:trHeight w:val="319"/>
        </w:trPr>
        <w:tc>
          <w:tcPr>
            <w:tcW w:w="54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A4BCA9" w14:textId="77777777" w:rsidR="002C057B" w:rsidRPr="00015F81" w:rsidRDefault="002C05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>Opis obilježja</w:t>
            </w:r>
          </w:p>
        </w:tc>
        <w:tc>
          <w:tcPr>
            <w:tcW w:w="2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E65EEF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>2021.</w:t>
            </w:r>
          </w:p>
        </w:tc>
      </w:tr>
      <w:tr w:rsidR="002C057B" w:rsidRPr="00015F81" w14:paraId="293D222B" w14:textId="77777777" w:rsidTr="002C057B">
        <w:trPr>
          <w:trHeight w:hRule="exact" w:val="410"/>
        </w:trPr>
        <w:tc>
          <w:tcPr>
            <w:tcW w:w="5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D95C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Broj održanih sjednica</w:t>
            </w:r>
          </w:p>
        </w:tc>
        <w:tc>
          <w:tcPr>
            <w:tcW w:w="2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829A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C057B" w:rsidRPr="00015F81" w14:paraId="2AC38B52" w14:textId="77777777" w:rsidTr="002C057B">
        <w:trPr>
          <w:trHeight w:val="317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8564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Prosječan broj prisutnih članova Vijeća (po sjednici 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28E4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2C057B" w:rsidRPr="00015F81" w14:paraId="2B77EF4B" w14:textId="77777777" w:rsidTr="002C057B">
        <w:trPr>
          <w:trHeight w:hRule="exact" w:val="340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901F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Prosječno trajanje sjednice (sata)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CC1A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1.30 sati</w:t>
            </w:r>
          </w:p>
        </w:tc>
      </w:tr>
      <w:tr w:rsidR="002C057B" w:rsidRPr="00015F81" w14:paraId="6C98322A" w14:textId="77777777" w:rsidTr="002C057B">
        <w:trPr>
          <w:trHeight w:hRule="exact" w:val="363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CEAA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broj točaka dnevnih redova (ukupno)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0EFE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2C057B" w:rsidRPr="00015F81" w14:paraId="328D7561" w14:textId="77777777" w:rsidTr="002C057B">
        <w:trPr>
          <w:trHeight w:hRule="exact" w:val="559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53E5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Broj dopunskih točki dnevnih redova (uvrštenih u dnevni red na samoj sjednici) – ukupno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3B8E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C057B" w:rsidRPr="00015F81" w14:paraId="6B001C87" w14:textId="77777777" w:rsidTr="002C057B">
        <w:trPr>
          <w:trHeight w:val="298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C5F4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Broj donesenih akata (ukupno)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18ED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</w:tr>
    </w:tbl>
    <w:p w14:paraId="5F5F3CA2" w14:textId="77777777" w:rsidR="002C057B" w:rsidRPr="00015F81" w:rsidRDefault="002C057B" w:rsidP="002C057B">
      <w:pPr>
        <w:rPr>
          <w:rFonts w:ascii="Times New Roman" w:hAnsi="Times New Roman" w:cs="Times New Roman"/>
          <w:i/>
          <w:sz w:val="18"/>
          <w:szCs w:val="18"/>
        </w:rPr>
      </w:pPr>
      <w:r w:rsidRPr="00015F81">
        <w:rPr>
          <w:rFonts w:ascii="Times New Roman" w:hAnsi="Times New Roman" w:cs="Times New Roman"/>
          <w:i/>
          <w:sz w:val="18"/>
          <w:szCs w:val="18"/>
        </w:rPr>
        <w:t xml:space="preserve">2. STRUKTURA AKATA VIJEĆA PREMA SADRŽAJU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4"/>
        <w:gridCol w:w="3274"/>
      </w:tblGrid>
      <w:tr w:rsidR="002C057B" w:rsidRPr="00015F81" w14:paraId="3107156C" w14:textId="77777777" w:rsidTr="002C057B">
        <w:trPr>
          <w:cantSplit/>
          <w:trHeight w:val="340"/>
        </w:trPr>
        <w:tc>
          <w:tcPr>
            <w:tcW w:w="54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04F7" w14:textId="77777777" w:rsidR="002C057B" w:rsidRPr="00015F81" w:rsidRDefault="002C05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>Problematika na koju se akt sadržajno pretežno odnosi</w:t>
            </w:r>
          </w:p>
        </w:tc>
        <w:tc>
          <w:tcPr>
            <w:tcW w:w="32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196A11" w14:textId="77777777" w:rsidR="002C057B" w:rsidRPr="00015F81" w:rsidRDefault="002C05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>Broj akata 2021.</w:t>
            </w:r>
          </w:p>
        </w:tc>
      </w:tr>
      <w:tr w:rsidR="002C057B" w:rsidRPr="00015F81" w14:paraId="58CB2872" w14:textId="77777777" w:rsidTr="002C057B">
        <w:trPr>
          <w:trHeight w:hRule="exact" w:val="581"/>
        </w:trPr>
        <w:tc>
          <w:tcPr>
            <w:tcW w:w="5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A4D3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Gradnja i održavanje komunalne infrastrukture  (vodovod, odvodnja, plin, j. rasvjeta, ceste)</w:t>
            </w:r>
          </w:p>
        </w:tc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35A1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2C057B" w:rsidRPr="00015F81" w14:paraId="6F9C1124" w14:textId="77777777" w:rsidTr="002C057B">
        <w:trPr>
          <w:trHeight w:hRule="exact" w:val="30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77C8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Regulacija prometa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E961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C057B" w:rsidRPr="00015F81" w14:paraId="1219CC66" w14:textId="77777777" w:rsidTr="002C057B">
        <w:trPr>
          <w:trHeight w:val="34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894A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Prostori MS (gradnja, održavanje, upravljanje, korištenje 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B56C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C057B" w:rsidRPr="00015F81" w14:paraId="2E73BC43" w14:textId="77777777" w:rsidTr="002C057B">
        <w:trPr>
          <w:trHeight w:val="53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892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Prostorno uređenje i graditeljstvo (prostorni planovi)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0F68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C057B" w:rsidRPr="00015F81" w14:paraId="2A5A7553" w14:textId="77777777" w:rsidTr="002C057B">
        <w:trPr>
          <w:trHeight w:hRule="exact" w:val="548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18A7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Funkcioniranje Vijeća ( mandatna i poslovnička pitanja, programi rada , izvještaji o radu i sl. 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8EFF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2C057B" w:rsidRPr="00015F81" w14:paraId="7702470A" w14:textId="77777777" w:rsidTr="002C057B">
        <w:trPr>
          <w:trHeight w:val="244"/>
        </w:trPr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BCD4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Ostalo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FC64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</w:tbl>
    <w:p w14:paraId="2EB0A338" w14:textId="00587F54" w:rsidR="002C057B" w:rsidRPr="00015F81" w:rsidRDefault="002C057B" w:rsidP="004C2D1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72550A" w14:textId="77777777" w:rsidR="002C057B" w:rsidRPr="00015F81" w:rsidRDefault="002C057B" w:rsidP="004C2D19">
      <w:pPr>
        <w:pStyle w:val="Heading2"/>
        <w:spacing w:before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3.  STRUKTURA VIJEĆNIČKIH PITANJA PREMA SADRŽAJU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1099"/>
        <w:gridCol w:w="1311"/>
      </w:tblGrid>
      <w:tr w:rsidR="002C057B" w:rsidRPr="00015F81" w14:paraId="2DC2F9C5" w14:textId="77777777" w:rsidTr="002C057B">
        <w:trPr>
          <w:trHeight w:val="555"/>
        </w:trPr>
        <w:tc>
          <w:tcPr>
            <w:tcW w:w="6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35353A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Problematika na koju se pitanje ili zahtjev člana Vijeća sadržajno pretežno odnosi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E47CEAF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Broj pitanja</w:t>
            </w:r>
          </w:p>
          <w:p w14:paraId="73D0D687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Postavljeno/Odgovoreno</w:t>
            </w:r>
          </w:p>
        </w:tc>
      </w:tr>
      <w:tr w:rsidR="002C057B" w:rsidRPr="00015F81" w14:paraId="5328A832" w14:textId="77777777" w:rsidTr="002C057B">
        <w:trPr>
          <w:trHeight w:val="246"/>
        </w:trPr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D6CE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Ostalo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6750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5708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59C95B48" w14:textId="77777777" w:rsidR="002C057B" w:rsidRPr="00015F81" w:rsidRDefault="002C057B" w:rsidP="002C057B">
      <w:pPr>
        <w:rPr>
          <w:rFonts w:ascii="Times New Roman" w:hAnsi="Times New Roman" w:cs="Times New Roman"/>
          <w:i/>
          <w:sz w:val="18"/>
          <w:szCs w:val="18"/>
        </w:rPr>
      </w:pPr>
      <w:r w:rsidRPr="00015F81">
        <w:rPr>
          <w:rFonts w:ascii="Times New Roman" w:hAnsi="Times New Roman" w:cs="Times New Roman"/>
          <w:i/>
          <w:sz w:val="18"/>
          <w:szCs w:val="18"/>
        </w:rPr>
        <w:t>4.  STRUKTURA AKATA VIJEĆA PREMA PREDLAGATELJIMA  (INICIJATORIMA)</w:t>
      </w:r>
      <w:r w:rsidRPr="00015F81">
        <w:rPr>
          <w:rFonts w:ascii="Times New Roman" w:hAnsi="Times New Roman" w:cs="Times New Roman"/>
          <w:i/>
          <w:sz w:val="18"/>
          <w:szCs w:val="18"/>
        </w:rPr>
        <w:tab/>
        <w:t xml:space="preserve">  </w:t>
      </w:r>
      <w:r w:rsidRPr="00015F81">
        <w:rPr>
          <w:rFonts w:ascii="Times New Roman" w:hAnsi="Times New Roman" w:cs="Times New Roman"/>
          <w:i/>
          <w:sz w:val="18"/>
          <w:szCs w:val="18"/>
        </w:rPr>
        <w:tab/>
        <w:t xml:space="preserve">        </w:t>
      </w:r>
    </w:p>
    <w:tbl>
      <w:tblPr>
        <w:tblW w:w="0" w:type="auto"/>
        <w:tblInd w:w="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5"/>
        <w:gridCol w:w="2988"/>
      </w:tblGrid>
      <w:tr w:rsidR="002C057B" w:rsidRPr="00015F81" w14:paraId="472826D8" w14:textId="77777777" w:rsidTr="002C057B">
        <w:trPr>
          <w:cantSplit/>
          <w:trHeight w:val="298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BFC02F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>Predlagatelj (inicijator) donošenja akta</w:t>
            </w:r>
          </w:p>
        </w:tc>
        <w:tc>
          <w:tcPr>
            <w:tcW w:w="2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33C9B8D" w14:textId="77777777" w:rsidR="002C057B" w:rsidRPr="00015F81" w:rsidRDefault="002C057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Broj akta 2020.</w:t>
            </w:r>
          </w:p>
        </w:tc>
      </w:tr>
      <w:tr w:rsidR="002C057B" w:rsidRPr="00015F81" w14:paraId="745A66E8" w14:textId="77777777" w:rsidTr="002C057B">
        <w:trPr>
          <w:cantSplit/>
          <w:trHeight w:val="266"/>
        </w:trPr>
        <w:tc>
          <w:tcPr>
            <w:tcW w:w="60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1644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Predsjednik Vijeća</w:t>
            </w:r>
          </w:p>
        </w:tc>
        <w:tc>
          <w:tcPr>
            <w:tcW w:w="2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CE31D5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2C057B" w:rsidRPr="00015F81" w14:paraId="1008C180" w14:textId="77777777" w:rsidTr="002C057B">
        <w:trPr>
          <w:cantSplit/>
          <w:trHeight w:val="22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ACAC4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Član ili članovi Vijeća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B19E0A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2C057B" w:rsidRPr="00015F81" w14:paraId="51B6F670" w14:textId="77777777" w:rsidTr="002C057B">
        <w:trPr>
          <w:cantSplit/>
          <w:trHeight w:val="142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F323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Gradski uredi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BC362ED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2C057B" w:rsidRPr="00015F81" w14:paraId="394D4F4F" w14:textId="77777777" w:rsidTr="002C057B">
        <w:trPr>
          <w:cantSplit/>
          <w:trHeight w:val="24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0671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Građani i udruge građana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2192280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2C057B" w:rsidRPr="00015F81" w14:paraId="45818BCC" w14:textId="77777777" w:rsidTr="002C057B">
        <w:trPr>
          <w:cantSplit/>
          <w:trHeight w:val="258"/>
        </w:trPr>
        <w:tc>
          <w:tcPr>
            <w:tcW w:w="60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E85620" w14:textId="77777777" w:rsidR="002C057B" w:rsidRPr="00015F81" w:rsidRDefault="002C05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5F81">
              <w:rPr>
                <w:rFonts w:ascii="Times New Roman" w:hAnsi="Times New Roman" w:cs="Times New Roman"/>
                <w:sz w:val="18"/>
                <w:szCs w:val="18"/>
              </w:rPr>
              <w:t>Ostali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3CEDF5" w14:textId="77777777" w:rsidR="002C057B" w:rsidRPr="00015F81" w:rsidRDefault="002C05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5DCE901" w14:textId="77777777" w:rsidR="002C057B" w:rsidRPr="00015F81" w:rsidRDefault="002C057B" w:rsidP="002C057B">
      <w:pPr>
        <w:rPr>
          <w:rFonts w:ascii="Times New Roman" w:hAnsi="Times New Roman" w:cs="Times New Roman"/>
          <w:sz w:val="18"/>
          <w:szCs w:val="18"/>
        </w:rPr>
      </w:pPr>
    </w:p>
    <w:p w14:paraId="70E4AB82" w14:textId="7AF24CA0" w:rsidR="002C057B" w:rsidRPr="00015F81" w:rsidRDefault="002C057B" w:rsidP="004C2D19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Vijeće Mjesnog odbora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 usvojilo je Zaključak o Planu malih komunalnih akcija za 2021. i Zaključa</w:t>
      </w:r>
      <w:r w:rsidR="004C2D19" w:rsidRPr="00015F81">
        <w:rPr>
          <w:rFonts w:ascii="Times New Roman" w:hAnsi="Times New Roman" w:cs="Times New Roman"/>
          <w:sz w:val="18"/>
          <w:szCs w:val="18"/>
        </w:rPr>
        <w:t>k o  Financijskom planu za 2021</w:t>
      </w:r>
    </w:p>
    <w:p w14:paraId="0F948514" w14:textId="77777777" w:rsidR="002C057B" w:rsidRPr="00015F81" w:rsidRDefault="002C057B" w:rsidP="002C057B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 većini točaka dnevnog reda se raspravljalo, a u raspravi je sudjelovala većina vijećnika. Postavljana su i vijećnička pitanja, ali na sva nisu pristigli odgovori.</w:t>
      </w:r>
    </w:p>
    <w:p w14:paraId="4FC204A4" w14:textId="77777777" w:rsidR="002C057B" w:rsidRPr="00015F81" w:rsidRDefault="002C057B" w:rsidP="002C057B">
      <w:pPr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Svi doneseni akti proslijeđeni su nadležnim tijelima.</w:t>
      </w:r>
    </w:p>
    <w:p w14:paraId="4766353A" w14:textId="77777777" w:rsidR="009248EF" w:rsidRPr="00015F81" w:rsidRDefault="002C057B" w:rsidP="009248EF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Članovi vijeća svojom nazočnošću i aktivnim sudjelovanjem na sjednicama doprinijeli su kvaliteti rada Vijeća i donesenih akata. Poznavanje terena omogućilo im je bolje poimanje problematike te su svojim konkretnim prijedlozima doprinijeli b</w:t>
      </w:r>
      <w:r w:rsidR="009248EF" w:rsidRPr="00015F81">
        <w:rPr>
          <w:rFonts w:ascii="Times New Roman" w:hAnsi="Times New Roman" w:cs="Times New Roman"/>
          <w:sz w:val="18"/>
          <w:szCs w:val="18"/>
        </w:rPr>
        <w:t>ržem i učinkovitijem rješavanju</w:t>
      </w:r>
    </w:p>
    <w:p w14:paraId="01A4EF55" w14:textId="2F7E4A53" w:rsidR="009248EF" w:rsidRPr="00015F81" w:rsidRDefault="002C057B" w:rsidP="009248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i/>
          <w:sz w:val="18"/>
          <w:szCs w:val="18"/>
        </w:rPr>
        <w:t>Izvješće o radu i djelovanju predsjednika Vijeća</w:t>
      </w:r>
    </w:p>
    <w:p w14:paraId="5CA816C7" w14:textId="1AF61FB5" w:rsidR="002C057B" w:rsidRPr="00015F81" w:rsidRDefault="002C057B" w:rsidP="009248E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i/>
          <w:sz w:val="18"/>
          <w:szCs w:val="18"/>
        </w:rPr>
        <w:t xml:space="preserve">Mjesnog odbora </w:t>
      </w:r>
      <w:proofErr w:type="spellStart"/>
      <w:r w:rsidRPr="00015F81">
        <w:rPr>
          <w:rFonts w:ascii="Times New Roman" w:hAnsi="Times New Roman" w:cs="Times New Roman"/>
          <w:b/>
          <w:i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b/>
          <w:i/>
          <w:sz w:val="18"/>
          <w:szCs w:val="18"/>
        </w:rPr>
        <w:t xml:space="preserve"> centar gđe. </w:t>
      </w:r>
      <w:proofErr w:type="spellStart"/>
      <w:r w:rsidRPr="00015F81">
        <w:rPr>
          <w:rFonts w:ascii="Times New Roman" w:hAnsi="Times New Roman" w:cs="Times New Roman"/>
          <w:b/>
          <w:i/>
          <w:sz w:val="18"/>
          <w:szCs w:val="18"/>
        </w:rPr>
        <w:t>Bianke</w:t>
      </w:r>
      <w:proofErr w:type="spellEnd"/>
      <w:r w:rsidRPr="00015F81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015F81">
        <w:rPr>
          <w:rFonts w:ascii="Times New Roman" w:hAnsi="Times New Roman" w:cs="Times New Roman"/>
          <w:b/>
          <w:i/>
          <w:sz w:val="18"/>
          <w:szCs w:val="18"/>
        </w:rPr>
        <w:t>Flis</w:t>
      </w:r>
      <w:proofErr w:type="spellEnd"/>
    </w:p>
    <w:p w14:paraId="15BE3912" w14:textId="22CEC09C" w:rsidR="002C057B" w:rsidRPr="00015F81" w:rsidRDefault="002C057B" w:rsidP="009248EF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Predsjednik Vijeća Mjesnog odbora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 redovito obavlja sve dužnosti propisane Statutom Grada Zagreba.  </w:t>
      </w:r>
    </w:p>
    <w:p w14:paraId="3DA0347E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Predsjedava sjednicama Vijeća Mjesnog odbora </w:t>
      </w:r>
    </w:p>
    <w:p w14:paraId="460A8E27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Prima građane prema najavama ili bez najave</w:t>
      </w:r>
    </w:p>
    <w:p w14:paraId="1DFC59D8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Izlazi na teren, gdje se osobno upoznaje s problematikom građana</w:t>
      </w:r>
    </w:p>
    <w:p w14:paraId="750F679E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Surađuje s vijećnicima Vijeća 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Garadske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četvrti na rješavanju problema u četvrti </w:t>
      </w:r>
    </w:p>
    <w:p w14:paraId="6B07026B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Prisustvuje koordinacijama predsjednika Vijeća Gradskih četvrti, gradonačelnika, predsjednikom Gradske skupštine, pročelnika gradskih ureda i direktora trgovačkih društava u vlasništvu Grada </w:t>
      </w:r>
    </w:p>
    <w:p w14:paraId="06F4C3FA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Prisustvuje sastancima koje organizira Služba za mjesnu samoupravu u gradskim uredima, trgovačkim društvima i slično</w:t>
      </w:r>
    </w:p>
    <w:p w14:paraId="770F0018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Prisustvuje sjednicama Skupštine</w:t>
      </w:r>
    </w:p>
    <w:p w14:paraId="1583945A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Organizira sastanke važne za rješavanje problema bilo građana pojedinca, grupe građana te predstavnika odgojno-obrazovnih ustanova s predstavnicima gradskih ureda</w:t>
      </w:r>
    </w:p>
    <w:p w14:paraId="73DF0F71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Svakodnevno održava kontakte s osobama u gradskim uredima, trgovačkim društvima u vlasništvu grada, javnim ustanovama, a vezano uz rješavanje problema na području Mjesnog odbora</w:t>
      </w:r>
    </w:p>
    <w:p w14:paraId="4F605E95" w14:textId="77777777" w:rsidR="002C057B" w:rsidRPr="00015F81" w:rsidRDefault="002C057B" w:rsidP="002C057B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Prima predstavnike nevladinih organizacija s područja Mjesnog odbora te zajedno sudjeluje u nekim njihovim aktivnostima</w:t>
      </w:r>
    </w:p>
    <w:p w14:paraId="5692BDB0" w14:textId="17F0804B" w:rsidR="000F7099" w:rsidRPr="00015F81" w:rsidRDefault="002C057B" w:rsidP="00924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Redovito se odaziva na prisustvovanje raznim manifestacijama u Gradskoj četvrti i izvan (humanitarne, športske, kulturne, obrazovne)</w:t>
      </w:r>
    </w:p>
    <w:p w14:paraId="79E6D291" w14:textId="086FB8E8" w:rsidR="00C90F98" w:rsidRPr="00015F81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F93629" w:rsidRPr="00015F81">
        <w:rPr>
          <w:rFonts w:ascii="Times New Roman" w:hAnsi="Times New Roman" w:cs="Times New Roman"/>
          <w:b/>
          <w:sz w:val="18"/>
          <w:szCs w:val="18"/>
        </w:rPr>
        <w:t>4</w:t>
      </w:r>
    </w:p>
    <w:p w14:paraId="3239766C" w14:textId="77777777" w:rsidR="00CE6B1F" w:rsidRPr="00015F81" w:rsidRDefault="00CE6B1F" w:rsidP="00CE6B1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lastRenderedPageBreak/>
        <w:t>Program rada Vijeća Mjesnog odbora za 2022. godinu</w:t>
      </w:r>
    </w:p>
    <w:p w14:paraId="68133203" w14:textId="35DE7758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43728CBC" w14:textId="49162A02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7AC14C78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PROGRAM RADA VIJEĆA</w:t>
      </w:r>
    </w:p>
    <w:p w14:paraId="598F3EDB" w14:textId="3A58D973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VIJEĆA MJESNOG ODBORA „KUSTOŠIJA CENTAR“ ZA. 2022. GODINU</w:t>
      </w:r>
    </w:p>
    <w:p w14:paraId="676B37EA" w14:textId="77777777" w:rsidR="002C057B" w:rsidRPr="00015F81" w:rsidRDefault="002C057B" w:rsidP="002C057B">
      <w:pPr>
        <w:ind w:firstLine="108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Na temelju Poslovnika i Pravila Vijeća Mjesnog odbora „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centar, te sukladno Statutu Grada Zagreba,  svoj program za 2022. godinu Vijeće temelji na najaktualnijim komunalnim potrebama za poboljšanje standarda građana sa područja Mjesnog odbora „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centar“. </w:t>
      </w:r>
    </w:p>
    <w:p w14:paraId="174CFC7A" w14:textId="77777777" w:rsidR="002C057B" w:rsidRPr="00015F81" w:rsidRDefault="002C057B" w:rsidP="002C057B">
      <w:pPr>
        <w:ind w:firstLine="108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Vijeće je Programom rada obvezno:  </w:t>
      </w:r>
    </w:p>
    <w:p w14:paraId="7F7EA072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Donijeti financijski plan za 2022.  </w:t>
      </w:r>
    </w:p>
    <w:p w14:paraId="37DE243C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Plana malih komunalnih akcija 2022. </w:t>
      </w:r>
    </w:p>
    <w:p w14:paraId="6020DE26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Godišnji izvještaj o izvršenju financijskog plana za 2021.</w:t>
      </w:r>
    </w:p>
    <w:p w14:paraId="67F7352A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Izvješće o radu Vijeće Mjesnog odbora „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 za 2021. </w:t>
      </w:r>
    </w:p>
    <w:p w14:paraId="11BF728A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Programa rada Vijeća Vijeće Mjesnog odbora „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 za 2022. </w:t>
      </w:r>
    </w:p>
    <w:p w14:paraId="7899C948" w14:textId="77777777" w:rsidR="002C057B" w:rsidRPr="00015F81" w:rsidRDefault="002C057B" w:rsidP="002C057B">
      <w:pPr>
        <w:numPr>
          <w:ilvl w:val="0"/>
          <w:numId w:val="38"/>
        </w:numPr>
        <w:spacing w:after="0" w:line="240" w:lineRule="auto"/>
        <w:ind w:hanging="219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Pratiti realizaciju Plana komunalnih aktivnosti i Programa održavanja komunalne infrastrukture  </w:t>
      </w:r>
    </w:p>
    <w:p w14:paraId="3ECBD55A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Raspravljati i donositi zaključke na osnovi zahtjeva građana </w:t>
      </w:r>
    </w:p>
    <w:p w14:paraId="2CC4C3D3" w14:textId="77777777" w:rsidR="002C057B" w:rsidRPr="00015F81" w:rsidRDefault="002C057B" w:rsidP="002C057B">
      <w:pPr>
        <w:numPr>
          <w:ilvl w:val="0"/>
          <w:numId w:val="38"/>
        </w:numPr>
        <w:tabs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Raspravljati i donositi mišljenja o prijedlozima akata o kojima  gradonačelnik, Gradska skupština, gradski uredi  i vijeće gradske četvrt, traže mišljenje vijeća mjesnog odbora.</w:t>
      </w:r>
    </w:p>
    <w:p w14:paraId="13993F3C" w14:textId="77777777" w:rsidR="002C057B" w:rsidRPr="00015F81" w:rsidRDefault="002C057B" w:rsidP="002C057B">
      <w:pPr>
        <w:ind w:firstLine="108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Program rada Vijeće Mjesnog odbora „</w:t>
      </w:r>
      <w:proofErr w:type="spellStart"/>
      <w:r w:rsidRPr="00015F81">
        <w:rPr>
          <w:rFonts w:ascii="Times New Roman" w:hAnsi="Times New Roman" w:cs="Times New Roman"/>
          <w:sz w:val="18"/>
          <w:szCs w:val="18"/>
        </w:rPr>
        <w:t>Kustošija</w:t>
      </w:r>
      <w:proofErr w:type="spellEnd"/>
      <w:r w:rsidRPr="00015F81">
        <w:rPr>
          <w:rFonts w:ascii="Times New Roman" w:hAnsi="Times New Roman" w:cs="Times New Roman"/>
          <w:sz w:val="18"/>
          <w:szCs w:val="18"/>
        </w:rPr>
        <w:t xml:space="preserve"> centar“ temelji se i na kontinuitetu svih prethodnih aktivnosti mjesnoga odbora i zahtjevima građana.</w:t>
      </w:r>
    </w:p>
    <w:p w14:paraId="791BA281" w14:textId="77777777" w:rsidR="002C057B" w:rsidRPr="00015F81" w:rsidRDefault="002C057B" w:rsidP="002C057B">
      <w:pPr>
        <w:ind w:firstLine="108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Prema navedenom Vijeće će Programom rada: </w:t>
      </w:r>
    </w:p>
    <w:p w14:paraId="34363A88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u što većoj mjeri pridonijeti kvalitetnijem razvoju i radu mjesnog odbora;</w:t>
      </w:r>
    </w:p>
    <w:p w14:paraId="1F703D10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pomoći u održavanju, opremanju i obnovi prostora mjesnog odbora;</w:t>
      </w:r>
    </w:p>
    <w:p w14:paraId="2FE3577F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podržavati realizaciju različitih aktivnosti programa udruga i udruženja građana;</w:t>
      </w:r>
    </w:p>
    <w:p w14:paraId="3FA05DF5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06414A09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nastojati kvalitetnije i temeljitije informirati građane o svim aktivnostima na području mjesnog odbora </w:t>
      </w:r>
    </w:p>
    <w:p w14:paraId="11C2006E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predlagati izvođenja većih zahvata na objektima komunalne infrastrukture, kao i izgradnju drugih javnih objekata (vrtići, škole, javne garaže, sportske dvorane), a koje nije moguće financirati sredstvima kojima raspolaže mjesni odbor </w:t>
      </w:r>
    </w:p>
    <w:p w14:paraId="5A974889" w14:textId="77777777" w:rsidR="002C057B" w:rsidRPr="00015F81" w:rsidRDefault="002C057B" w:rsidP="002C057B">
      <w:pPr>
        <w:numPr>
          <w:ilvl w:val="0"/>
          <w:numId w:val="39"/>
        </w:numPr>
        <w:tabs>
          <w:tab w:val="clear" w:pos="1440"/>
          <w:tab w:val="num" w:pos="1620"/>
        </w:tabs>
        <w:spacing w:after="0" w:line="240" w:lineRule="auto"/>
        <w:ind w:left="1620" w:hanging="54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inicirati izradu Programa kulturnih aktivnosti na području mjesnog odbora u suradnji sa Vijećem Gradske četvrti Črnomerec, te osigurati prostore i druge uvjete za njihovu realizaciju. </w:t>
      </w:r>
    </w:p>
    <w:p w14:paraId="78C6A208" w14:textId="77777777" w:rsidR="002C057B" w:rsidRPr="00015F81" w:rsidRDefault="002C057B" w:rsidP="002C057B">
      <w:pPr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Realizacija navedenog Programa rada ovisiti će o: </w:t>
      </w:r>
    </w:p>
    <w:p w14:paraId="77430D2E" w14:textId="77777777" w:rsidR="002C057B" w:rsidRPr="00015F81" w:rsidRDefault="002C057B" w:rsidP="002C057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sudjelovanju članova vijeća u radu</w:t>
      </w:r>
    </w:p>
    <w:p w14:paraId="625D9CB6" w14:textId="77777777" w:rsidR="002C057B" w:rsidRPr="00015F81" w:rsidRDefault="002C057B" w:rsidP="002C057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izvršenju proračuna Grada Zagreba;</w:t>
      </w:r>
    </w:p>
    <w:p w14:paraId="3C51EDD3" w14:textId="77777777" w:rsidR="002C057B" w:rsidRPr="00015F81" w:rsidRDefault="002C057B" w:rsidP="002C057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suradnji s nadležnim tijelima Gradske uprave Zagreba;</w:t>
      </w:r>
    </w:p>
    <w:p w14:paraId="2E1D8D39" w14:textId="77777777" w:rsidR="002C057B" w:rsidRPr="00015F81" w:rsidRDefault="002C057B" w:rsidP="002C057B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suradnji s Vijećem Gradske četvrti Črnomerec </w:t>
      </w:r>
    </w:p>
    <w:p w14:paraId="0745E02D" w14:textId="45062BE5" w:rsidR="000F7099" w:rsidRPr="00015F81" w:rsidRDefault="002C057B" w:rsidP="009248E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suradnji građana Gradske četvrti Črnomerec.</w:t>
      </w:r>
    </w:p>
    <w:p w14:paraId="182D9558" w14:textId="680C4962" w:rsidR="003504CB" w:rsidRPr="00015F81" w:rsidRDefault="00F93629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Ad. 5</w:t>
      </w:r>
    </w:p>
    <w:p w14:paraId="03FB9CB9" w14:textId="3F02B707" w:rsidR="00CE6B1F" w:rsidRPr="00015F81" w:rsidRDefault="00CE6B1F" w:rsidP="00CE6B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Trg siječanjskih žrtava - promjena naziva</w:t>
      </w:r>
    </w:p>
    <w:p w14:paraId="34F42DF6" w14:textId="2D893679" w:rsidR="00286223" w:rsidRPr="00015F81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081E01ED" w14:textId="21CBD038" w:rsidR="001E3CE8" w:rsidRPr="00015F81" w:rsidRDefault="002C057B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Sa 5 glasova za i 1 protiv</w:t>
      </w:r>
    </w:p>
    <w:p w14:paraId="110C7A08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1DF8FB79" w14:textId="65D9D114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>preimenovanju Trga Siječanjskih žrtava</w:t>
      </w:r>
    </w:p>
    <w:p w14:paraId="2C699212" w14:textId="6C350652" w:rsidR="002C057B" w:rsidRPr="00015F81" w:rsidRDefault="002C057B" w:rsidP="002C057B">
      <w:pPr>
        <w:pStyle w:val="Default"/>
        <w:numPr>
          <w:ilvl w:val="0"/>
          <w:numId w:val="1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nije suglasno sa prijedlogom D.Š. kojim se traži preimenovanje Trga Siječanjskih žrtava u Trg bojovnika Domovinskog rata Črnomerec.</w:t>
      </w:r>
    </w:p>
    <w:p w14:paraId="71F4CA73" w14:textId="65360052" w:rsidR="003D730F" w:rsidRPr="00015F81" w:rsidRDefault="002C057B" w:rsidP="004C2D19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Ovaj će Zaključak biti dostavljen Gradskom uredu za mjesnu samoupravu, civilnu zaštitu i sigurnost.</w:t>
      </w:r>
    </w:p>
    <w:p w14:paraId="00000035" w14:textId="45C52DCD" w:rsidR="00BB4AC2" w:rsidRPr="00015F81" w:rsidRDefault="001E5024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F93629" w:rsidRPr="00015F81">
        <w:rPr>
          <w:rFonts w:ascii="Times New Roman" w:hAnsi="Times New Roman" w:cs="Times New Roman"/>
          <w:b/>
          <w:sz w:val="18"/>
          <w:szCs w:val="18"/>
        </w:rPr>
        <w:t>6</w:t>
      </w:r>
    </w:p>
    <w:p w14:paraId="4E02D47E" w14:textId="77777777" w:rsidR="00CE6B1F" w:rsidRPr="00015F81" w:rsidRDefault="00CE6B1F" w:rsidP="00CE6B1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TRG HOS</w:t>
      </w: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-</w:t>
      </w: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a - izgradnja spomenika</w:t>
      </w:r>
    </w:p>
    <w:p w14:paraId="023CA942" w14:textId="1A4B7829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6C35F961" w14:textId="7AAD228E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45643A17" w14:textId="77777777" w:rsidR="009248EF" w:rsidRPr="00015F81" w:rsidRDefault="009248EF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1C3E70AA" w14:textId="56ACC12D" w:rsidR="009248EF" w:rsidRPr="00015F81" w:rsidRDefault="009248EF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>izgradnji spomenika na Trgu HOS-a</w:t>
      </w:r>
    </w:p>
    <w:p w14:paraId="7C51AAAF" w14:textId="284D6F97" w:rsidR="009248EF" w:rsidRPr="00015F81" w:rsidRDefault="009248EF" w:rsidP="009248EF">
      <w:pPr>
        <w:pStyle w:val="Default"/>
        <w:numPr>
          <w:ilvl w:val="0"/>
          <w:numId w:val="43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nije suglasno sa prijedlogom D.Š. kojim se traži izgradnja spomenika poginulim dragovoljcima HOS-a u Domovinskom ratu na Trgu HOS-a obzirom da već postoji spomenik sa imenima poginulih boraca Domovinskog rata na Trgu Siječanjskih žrtava.</w:t>
      </w:r>
    </w:p>
    <w:p w14:paraId="49EBDA86" w14:textId="1D011637" w:rsidR="002177BB" w:rsidRPr="00015F81" w:rsidRDefault="009248EF" w:rsidP="004C2D19">
      <w:pPr>
        <w:pStyle w:val="ListParagraph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Ovaj će Zaključak biti dostavljen Gradskom uredu za mjesnu samoupravu, civilnu zaštitu i sigurnost.</w:t>
      </w:r>
    </w:p>
    <w:p w14:paraId="3D3330E9" w14:textId="5C3269CC" w:rsidR="003504CB" w:rsidRPr="00015F81" w:rsidRDefault="003504CB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F93629" w:rsidRPr="00015F81">
        <w:rPr>
          <w:rFonts w:ascii="Times New Roman" w:hAnsi="Times New Roman" w:cs="Times New Roman"/>
          <w:b/>
          <w:sz w:val="18"/>
          <w:szCs w:val="18"/>
        </w:rPr>
        <w:t>7</w:t>
      </w:r>
      <w:r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2E775837" w14:textId="77777777" w:rsidR="00CE6B1F" w:rsidRPr="00015F81" w:rsidRDefault="00CE6B1F" w:rsidP="00CE6B1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212121"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Dječji park Ilica 247 - koševi za smeće</w:t>
      </w:r>
    </w:p>
    <w:p w14:paraId="6DACE51D" w14:textId="25DEF004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1CDE8971" w14:textId="2B63A4F2" w:rsidR="001E3CE8" w:rsidRPr="00015F81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lastRenderedPageBreak/>
        <w:t>Vijeće jednoglasno usvaja</w:t>
      </w:r>
    </w:p>
    <w:p w14:paraId="30D5CC35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68EC0FE6" w14:textId="0FF355F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>postavi koševa za otpad i table zabrane ulaska za pse, Ilica 247</w:t>
      </w:r>
    </w:p>
    <w:p w14:paraId="608B4580" w14:textId="3E22AA55" w:rsidR="002C057B" w:rsidRPr="00015F81" w:rsidRDefault="002C057B" w:rsidP="003678EA">
      <w:pPr>
        <w:pStyle w:val="Default"/>
        <w:numPr>
          <w:ilvl w:val="0"/>
          <w:numId w:val="44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traži postavu koševa za otpad na dječjem igralištu u Ilici 247 obzirom da isti nisu postavljeni nakon završetka izgradnje igrališta.</w:t>
      </w:r>
    </w:p>
    <w:p w14:paraId="53CEF267" w14:textId="09773DDA" w:rsidR="002C057B" w:rsidRPr="00015F81" w:rsidRDefault="002C057B" w:rsidP="002C057B">
      <w:pPr>
        <w:pStyle w:val="Default"/>
        <w:numPr>
          <w:ilvl w:val="0"/>
          <w:numId w:val="44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traži postavu table zabrane ulaska za pse na navedeno igralište.</w:t>
      </w:r>
    </w:p>
    <w:p w14:paraId="07D26F79" w14:textId="3BE4EE3D" w:rsidR="000F7099" w:rsidRPr="00015F81" w:rsidRDefault="002C057B" w:rsidP="004C2D19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Ovaj će Zaključak biti dostavljen Gradskom uredu za mjesnu samoupravu, civilnu zaštitu i sigurnost.</w:t>
      </w:r>
    </w:p>
    <w:p w14:paraId="362DD83A" w14:textId="06399335" w:rsidR="000F7099" w:rsidRPr="00015F81" w:rsidRDefault="000F7099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966E14" w:rsidRPr="00015F81">
        <w:rPr>
          <w:rFonts w:ascii="Times New Roman" w:hAnsi="Times New Roman" w:cs="Times New Roman"/>
          <w:b/>
          <w:sz w:val="18"/>
          <w:szCs w:val="18"/>
        </w:rPr>
        <w:t>8</w:t>
      </w:r>
      <w:r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6FC492BF" w14:textId="663469FF" w:rsidR="00CE6B1F" w:rsidRPr="00015F81" w:rsidRDefault="00CE6B1F" w:rsidP="00CE6B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Dječji park Trg siječanjskih žrtava – obnova dotrajalih sprava</w:t>
      </w:r>
    </w:p>
    <w:p w14:paraId="2EF57651" w14:textId="5A89B3D3" w:rsidR="000F7099" w:rsidRPr="00015F81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19C8DAD1" w14:textId="1FC930C5" w:rsidR="000F7099" w:rsidRPr="00015F81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10102552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4BC83799" w14:textId="38C91C4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>sanaciji dječjeg igrališta na Trgu Siječanjskih žrtava</w:t>
      </w:r>
    </w:p>
    <w:p w14:paraId="5B09CF9B" w14:textId="77777777" w:rsidR="002C057B" w:rsidRPr="00015F81" w:rsidRDefault="002C057B" w:rsidP="009248EF">
      <w:pPr>
        <w:pStyle w:val="Default"/>
        <w:numPr>
          <w:ilvl w:val="0"/>
          <w:numId w:val="46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 xml:space="preserve">Vijeće je raspravljalo o stanju klupa, sprava za igranje, </w:t>
      </w:r>
      <w:proofErr w:type="spellStart"/>
      <w:r w:rsidRPr="00015F81">
        <w:rPr>
          <w:sz w:val="18"/>
          <w:szCs w:val="18"/>
        </w:rPr>
        <w:t>antistresnih</w:t>
      </w:r>
      <w:proofErr w:type="spellEnd"/>
      <w:r w:rsidRPr="00015F81">
        <w:rPr>
          <w:sz w:val="18"/>
          <w:szCs w:val="18"/>
        </w:rPr>
        <w:t xml:space="preserve">  podloga i zelenih travnatih površina dječjeg igrališta na Trgu siječanjskih žrtava.  Unatoč nedavnoj obnovi, navedeni elementi su u dotrajalom i derutnom stanju.</w:t>
      </w:r>
    </w:p>
    <w:p w14:paraId="226E6426" w14:textId="77777777" w:rsidR="002C057B" w:rsidRPr="00015F81" w:rsidRDefault="002C057B" w:rsidP="002C057B">
      <w:pPr>
        <w:pStyle w:val="Default"/>
        <w:ind w:left="284"/>
        <w:rPr>
          <w:sz w:val="18"/>
          <w:szCs w:val="18"/>
        </w:rPr>
      </w:pPr>
    </w:p>
    <w:p w14:paraId="50BD8B65" w14:textId="47B8A76B" w:rsidR="002C057B" w:rsidRPr="00015F81" w:rsidRDefault="002C057B" w:rsidP="002C057B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 Zaključkom KLASA: 026-02/21-02/1398, URBROJ: 251-06-11-303-21-8 od 18. kolovoza tražilo obnovu klupa i postavljanje dodatnih koševa za smeće no traženi radovi nisu izvršeni.</w:t>
      </w:r>
    </w:p>
    <w:p w14:paraId="27E25063" w14:textId="7215239B" w:rsidR="002C057B" w:rsidRPr="00015F81" w:rsidRDefault="002C057B" w:rsidP="002C057B">
      <w:pPr>
        <w:pStyle w:val="Default"/>
        <w:numPr>
          <w:ilvl w:val="0"/>
          <w:numId w:val="46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 xml:space="preserve">Vijeće traži obnovu klupa, </w:t>
      </w:r>
      <w:proofErr w:type="spellStart"/>
      <w:r w:rsidRPr="00015F81">
        <w:rPr>
          <w:sz w:val="18"/>
          <w:szCs w:val="18"/>
        </w:rPr>
        <w:t>antistresnih</w:t>
      </w:r>
      <w:proofErr w:type="spellEnd"/>
      <w:r w:rsidRPr="00015F81">
        <w:rPr>
          <w:sz w:val="18"/>
          <w:szCs w:val="18"/>
        </w:rPr>
        <w:t xml:space="preserve"> podloga, postavu dodatnih koševa za smeće kao i uređivanje travnatih površina navedenog igrališta.</w:t>
      </w:r>
    </w:p>
    <w:p w14:paraId="36B61872" w14:textId="0A52F979" w:rsidR="000F7099" w:rsidRPr="00015F81" w:rsidRDefault="002C057B" w:rsidP="004C2D19">
      <w:pPr>
        <w:pStyle w:val="ListParagraph"/>
        <w:numPr>
          <w:ilvl w:val="0"/>
          <w:numId w:val="46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Ovaj će Zaključak biti dostavljen Gradskom uredu za mjesnu samoupravu, civilnu zaštitu i sigurnost.</w:t>
      </w:r>
    </w:p>
    <w:p w14:paraId="1980A3DD" w14:textId="583AD0B9" w:rsidR="000F7099" w:rsidRPr="00015F81" w:rsidRDefault="00966E14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Ad. 9</w:t>
      </w:r>
      <w:r w:rsidR="000F7099"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55126E65" w14:textId="03D34F68" w:rsidR="00CE6B1F" w:rsidRPr="00015F81" w:rsidRDefault="00CE6B1F" w:rsidP="00CE6B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Ilica 348 - prostor za </w:t>
      </w:r>
      <w:proofErr w:type="spellStart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smetlarnik</w:t>
      </w:r>
      <w:proofErr w:type="spellEnd"/>
    </w:p>
    <w:p w14:paraId="6764C1E2" w14:textId="7B85BF8D" w:rsidR="000F7099" w:rsidRPr="00015F81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1F6EEC05" w14:textId="54CA3B09" w:rsidR="000F7099" w:rsidRPr="00015F81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12B04391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5E933187" w14:textId="2DEBA888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>ustupanju gradskog zemljišta u Ilici 348</w:t>
      </w:r>
    </w:p>
    <w:p w14:paraId="5C5F1BF6" w14:textId="39C4C6BF" w:rsidR="002C057B" w:rsidRPr="00015F81" w:rsidRDefault="002C057B" w:rsidP="002C057B">
      <w:pPr>
        <w:pStyle w:val="Default"/>
        <w:numPr>
          <w:ilvl w:val="0"/>
          <w:numId w:val="41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 xml:space="preserve">Vijeće je raspravljalo o zahtjevu stanara Ilice 348 kojim se traži ustupanje 140 cm gradskog zemljišta uz zgradu za potrebe postavljanja </w:t>
      </w:r>
      <w:proofErr w:type="spellStart"/>
      <w:r w:rsidRPr="00015F81">
        <w:rPr>
          <w:sz w:val="18"/>
          <w:szCs w:val="18"/>
        </w:rPr>
        <w:t>smetlarnika</w:t>
      </w:r>
      <w:proofErr w:type="spellEnd"/>
      <w:r w:rsidRPr="00015F81">
        <w:rPr>
          <w:sz w:val="18"/>
          <w:szCs w:val="18"/>
        </w:rPr>
        <w:t>.</w:t>
      </w:r>
    </w:p>
    <w:p w14:paraId="400BEF60" w14:textId="4A933551" w:rsidR="002C057B" w:rsidRPr="00015F81" w:rsidRDefault="002C057B" w:rsidP="002C057B">
      <w:pPr>
        <w:pStyle w:val="Default"/>
        <w:numPr>
          <w:ilvl w:val="0"/>
          <w:numId w:val="41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podržava zahtjev građana.</w:t>
      </w:r>
    </w:p>
    <w:p w14:paraId="7DE6D61B" w14:textId="420D384C" w:rsidR="00CE6B1F" w:rsidRPr="00015F81" w:rsidRDefault="002C057B" w:rsidP="004C2D19">
      <w:pPr>
        <w:pStyle w:val="ListParagraph"/>
        <w:numPr>
          <w:ilvl w:val="0"/>
          <w:numId w:val="4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Ovaj će Zaključak biti dostavljen Gradskom uredu za mjesnu samoupravu, civilnu zaštitu i sigurnost.</w:t>
      </w:r>
    </w:p>
    <w:p w14:paraId="7F9066F3" w14:textId="090F8BC6" w:rsidR="00CE6B1F" w:rsidRPr="00015F81" w:rsidRDefault="00CE6B1F" w:rsidP="00CE6B1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Pr="00015F81">
        <w:rPr>
          <w:rFonts w:ascii="Times New Roman" w:hAnsi="Times New Roman" w:cs="Times New Roman"/>
          <w:b/>
          <w:sz w:val="18"/>
          <w:szCs w:val="18"/>
        </w:rPr>
        <w:t>10</w:t>
      </w:r>
      <w:r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1D0D6317" w14:textId="5C99EE3E" w:rsidR="00CE6B1F" w:rsidRPr="00015F81" w:rsidRDefault="00CE6B1F" w:rsidP="00CE6B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Gjure</w:t>
      </w:r>
      <w:proofErr w:type="spellEnd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</w:t>
      </w:r>
      <w:proofErr w:type="spellStart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Szaba</w:t>
      </w:r>
      <w:proofErr w:type="spellEnd"/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 xml:space="preserve"> - postava stupića</w:t>
      </w:r>
    </w:p>
    <w:p w14:paraId="31C17E4F" w14:textId="6129D641" w:rsidR="00CE6B1F" w:rsidRPr="00015F81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6717623B" w14:textId="164E9A59" w:rsidR="00CE6B1F" w:rsidRPr="00015F81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Vijeće jednoglasno usvaja</w:t>
      </w:r>
    </w:p>
    <w:p w14:paraId="59637178" w14:textId="77777777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>Z A K LJ U Č A K</w:t>
      </w:r>
    </w:p>
    <w:p w14:paraId="70E87412" w14:textId="77FB90B6" w:rsidR="002C057B" w:rsidRPr="00015F81" w:rsidRDefault="002C057B" w:rsidP="004C2D1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015F81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o </w:t>
      </w:r>
      <w:r w:rsidRPr="00015F81">
        <w:rPr>
          <w:rFonts w:ascii="Times New Roman" w:hAnsi="Times New Roman" w:cs="Times New Roman"/>
          <w:b/>
          <w:sz w:val="18"/>
          <w:szCs w:val="18"/>
        </w:rPr>
        <w:t xml:space="preserve">postavi stupića u ulici </w:t>
      </w:r>
      <w:proofErr w:type="spellStart"/>
      <w:r w:rsidRPr="00015F81">
        <w:rPr>
          <w:rFonts w:ascii="Times New Roman" w:hAnsi="Times New Roman" w:cs="Times New Roman"/>
          <w:b/>
          <w:sz w:val="18"/>
          <w:szCs w:val="18"/>
        </w:rPr>
        <w:t>Gjure</w:t>
      </w:r>
      <w:proofErr w:type="spellEnd"/>
      <w:r w:rsidRPr="00015F81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015F81">
        <w:rPr>
          <w:rFonts w:ascii="Times New Roman" w:hAnsi="Times New Roman" w:cs="Times New Roman"/>
          <w:b/>
          <w:sz w:val="18"/>
          <w:szCs w:val="18"/>
        </w:rPr>
        <w:t>Szaba</w:t>
      </w:r>
      <w:proofErr w:type="spellEnd"/>
    </w:p>
    <w:p w14:paraId="14A6A664" w14:textId="5F65D6AB" w:rsidR="002C057B" w:rsidRPr="00015F81" w:rsidRDefault="002C057B" w:rsidP="004C2D19">
      <w:pPr>
        <w:pStyle w:val="Default"/>
        <w:numPr>
          <w:ilvl w:val="0"/>
          <w:numId w:val="42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 xml:space="preserve">Vijeće je raspravljalo o zahtjevu T.N. kojim se traži postava gumenih stupića u ulici </w:t>
      </w:r>
      <w:proofErr w:type="spellStart"/>
      <w:r w:rsidRPr="00015F81">
        <w:rPr>
          <w:sz w:val="18"/>
          <w:szCs w:val="18"/>
        </w:rPr>
        <w:t>Gjure</w:t>
      </w:r>
      <w:proofErr w:type="spellEnd"/>
      <w:r w:rsidRPr="00015F81">
        <w:rPr>
          <w:sz w:val="18"/>
          <w:szCs w:val="18"/>
        </w:rPr>
        <w:t xml:space="preserve"> </w:t>
      </w:r>
      <w:proofErr w:type="spellStart"/>
      <w:r w:rsidRPr="00015F81">
        <w:rPr>
          <w:sz w:val="18"/>
          <w:szCs w:val="18"/>
        </w:rPr>
        <w:t>Szaba</w:t>
      </w:r>
      <w:proofErr w:type="spellEnd"/>
      <w:r w:rsidRPr="00015F81">
        <w:rPr>
          <w:sz w:val="18"/>
          <w:szCs w:val="18"/>
        </w:rPr>
        <w:t xml:space="preserve"> kod kbr. 2</w:t>
      </w:r>
      <w:r w:rsidR="004C2D19" w:rsidRPr="00015F81">
        <w:rPr>
          <w:sz w:val="18"/>
          <w:szCs w:val="18"/>
        </w:rPr>
        <w:t xml:space="preserve"> </w:t>
      </w:r>
      <w:r w:rsidRPr="00015F81">
        <w:rPr>
          <w:sz w:val="18"/>
          <w:szCs w:val="18"/>
        </w:rPr>
        <w:t>i kod Ilice 253 obzirom da parkirani automobili na spomenutim lokacijama otežavaju pješački promet.</w:t>
      </w:r>
    </w:p>
    <w:p w14:paraId="003068DC" w14:textId="5D8E6904" w:rsidR="00CE6B1F" w:rsidRPr="00015F81" w:rsidRDefault="002C057B" w:rsidP="004C2D19">
      <w:pPr>
        <w:pStyle w:val="Default"/>
        <w:numPr>
          <w:ilvl w:val="0"/>
          <w:numId w:val="42"/>
        </w:numPr>
        <w:ind w:left="284" w:hanging="284"/>
        <w:rPr>
          <w:sz w:val="18"/>
          <w:szCs w:val="18"/>
        </w:rPr>
      </w:pPr>
      <w:r w:rsidRPr="00015F81">
        <w:rPr>
          <w:sz w:val="18"/>
          <w:szCs w:val="18"/>
        </w:rPr>
        <w:t>Vijeće podržava zahtjev te ga prosljeđuje Vijeću Gradske četvrti Črnomerec na nadležno postupanje.</w:t>
      </w:r>
    </w:p>
    <w:p w14:paraId="00AD4582" w14:textId="2D933CB0" w:rsidR="00CE6B1F" w:rsidRPr="00015F81" w:rsidRDefault="00CE6B1F" w:rsidP="00CE6B1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Pr="00015F81">
        <w:rPr>
          <w:rFonts w:ascii="Times New Roman" w:hAnsi="Times New Roman" w:cs="Times New Roman"/>
          <w:b/>
          <w:sz w:val="18"/>
          <w:szCs w:val="18"/>
        </w:rPr>
        <w:t>11</w:t>
      </w:r>
      <w:r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6621F00B" w14:textId="1855B9D6" w:rsidR="00CE6B1F" w:rsidRPr="00015F81" w:rsidRDefault="00CE6B1F" w:rsidP="00CE6B1F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color w:val="212121"/>
          <w:sz w:val="18"/>
          <w:szCs w:val="18"/>
        </w:rPr>
        <w:t>Sokolska-ispred kbr.31 - sanacija rubnjaka</w:t>
      </w:r>
    </w:p>
    <w:p w14:paraId="2AA8D993" w14:textId="17A31323" w:rsidR="00CE6B1F" w:rsidRPr="00015F81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435C9C90" w14:textId="609861EE" w:rsidR="006360B5" w:rsidRPr="00015F81" w:rsidRDefault="002C057B" w:rsidP="008F43B3">
      <w:pPr>
        <w:pStyle w:val="ListParagraph"/>
        <w:spacing w:after="0"/>
        <w:ind w:left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Radovi izvršeni.</w:t>
      </w:r>
    </w:p>
    <w:p w14:paraId="2EDAA70C" w14:textId="06E6C196" w:rsidR="00F93629" w:rsidRPr="00015F81" w:rsidRDefault="001E3CE8" w:rsidP="008F43B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 xml:space="preserve">Ad. </w:t>
      </w:r>
      <w:r w:rsidR="000F7099" w:rsidRPr="00015F81">
        <w:rPr>
          <w:rFonts w:ascii="Times New Roman" w:hAnsi="Times New Roman" w:cs="Times New Roman"/>
          <w:b/>
          <w:sz w:val="18"/>
          <w:szCs w:val="18"/>
        </w:rPr>
        <w:t>1</w:t>
      </w:r>
      <w:r w:rsidR="00CE6B1F" w:rsidRPr="00015F81">
        <w:rPr>
          <w:rFonts w:ascii="Times New Roman" w:hAnsi="Times New Roman" w:cs="Times New Roman"/>
          <w:b/>
          <w:sz w:val="18"/>
          <w:szCs w:val="18"/>
        </w:rPr>
        <w:t>2</w:t>
      </w:r>
      <w:r w:rsidR="00B93522" w:rsidRPr="00015F81">
        <w:rPr>
          <w:rFonts w:ascii="Times New Roman" w:hAnsi="Times New Roman" w:cs="Times New Roman"/>
          <w:b/>
          <w:sz w:val="18"/>
          <w:szCs w:val="18"/>
        </w:rPr>
        <w:t>.</w:t>
      </w:r>
    </w:p>
    <w:p w14:paraId="404C934C" w14:textId="77777777" w:rsidR="001E5024" w:rsidRPr="00015F81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Informacije, pitanja i prijedlozi</w:t>
      </w:r>
    </w:p>
    <w:p w14:paraId="54BB9F21" w14:textId="40CFCC27" w:rsidR="001E5024" w:rsidRPr="00015F81" w:rsidRDefault="001E5024" w:rsidP="008F43B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Vijećnici su dobili pisani materijal</w:t>
      </w:r>
    </w:p>
    <w:p w14:paraId="7ED7C889" w14:textId="77777777" w:rsidR="00505E7B" w:rsidRPr="00015F81" w:rsidRDefault="00505E7B" w:rsidP="002D22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0000040" w14:textId="77777777" w:rsidR="00BB4AC2" w:rsidRPr="00015F81" w:rsidRDefault="00BB4AC2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6D7A74D" w14:textId="3D243AB6" w:rsidR="001E5024" w:rsidRPr="00015F81" w:rsidRDefault="001E5024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KLASA: 02</w:t>
      </w:r>
      <w:r w:rsidR="00966E14" w:rsidRPr="00015F81">
        <w:rPr>
          <w:rFonts w:ascii="Times New Roman" w:hAnsi="Times New Roman" w:cs="Times New Roman"/>
          <w:sz w:val="18"/>
          <w:szCs w:val="18"/>
        </w:rPr>
        <w:t>4-08/22</w:t>
      </w:r>
      <w:r w:rsidRPr="00015F81">
        <w:rPr>
          <w:rFonts w:ascii="Times New Roman" w:hAnsi="Times New Roman" w:cs="Times New Roman"/>
          <w:sz w:val="18"/>
          <w:szCs w:val="18"/>
        </w:rPr>
        <w:t>-0</w:t>
      </w:r>
      <w:r w:rsidR="002C057B" w:rsidRPr="00015F81">
        <w:rPr>
          <w:rFonts w:ascii="Times New Roman" w:hAnsi="Times New Roman" w:cs="Times New Roman"/>
          <w:sz w:val="18"/>
          <w:szCs w:val="18"/>
        </w:rPr>
        <w:t>3</w:t>
      </w:r>
      <w:r w:rsidRPr="00015F81">
        <w:rPr>
          <w:rFonts w:ascii="Times New Roman" w:hAnsi="Times New Roman" w:cs="Times New Roman"/>
          <w:sz w:val="18"/>
          <w:szCs w:val="18"/>
        </w:rPr>
        <w:t>/</w:t>
      </w:r>
      <w:r w:rsidR="002C057B" w:rsidRPr="00015F81">
        <w:rPr>
          <w:rFonts w:ascii="Times New Roman" w:hAnsi="Times New Roman" w:cs="Times New Roman"/>
          <w:sz w:val="18"/>
          <w:szCs w:val="18"/>
        </w:rPr>
        <w:t>333</w:t>
      </w:r>
    </w:p>
    <w:p w14:paraId="1A39E12F" w14:textId="6BC5ECA4" w:rsidR="001E5024" w:rsidRPr="00015F81" w:rsidRDefault="001E5024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URBROJ: 251-</w:t>
      </w:r>
      <w:r w:rsidR="00966E14" w:rsidRPr="00015F81">
        <w:rPr>
          <w:rFonts w:ascii="Times New Roman" w:hAnsi="Times New Roman" w:cs="Times New Roman"/>
          <w:sz w:val="18"/>
          <w:szCs w:val="18"/>
        </w:rPr>
        <w:t>13</w:t>
      </w:r>
      <w:r w:rsidRPr="00015F81">
        <w:rPr>
          <w:rFonts w:ascii="Times New Roman" w:hAnsi="Times New Roman" w:cs="Times New Roman"/>
          <w:sz w:val="18"/>
          <w:szCs w:val="18"/>
        </w:rPr>
        <w:t>-11-</w:t>
      </w:r>
      <w:r w:rsidR="00966E14" w:rsidRPr="00015F81">
        <w:rPr>
          <w:rFonts w:ascii="Times New Roman" w:hAnsi="Times New Roman" w:cs="Times New Roman"/>
          <w:sz w:val="18"/>
          <w:szCs w:val="18"/>
        </w:rPr>
        <w:t>3-22</w:t>
      </w:r>
      <w:r w:rsidRPr="00015F81">
        <w:rPr>
          <w:rFonts w:ascii="Times New Roman" w:hAnsi="Times New Roman" w:cs="Times New Roman"/>
          <w:sz w:val="18"/>
          <w:szCs w:val="18"/>
        </w:rPr>
        <w:t>-2</w:t>
      </w:r>
    </w:p>
    <w:p w14:paraId="398081FF" w14:textId="35DA22C1" w:rsidR="001E5024" w:rsidRPr="00015F81" w:rsidRDefault="001E5024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 xml:space="preserve">Zagreb, </w:t>
      </w:r>
      <w:r w:rsidR="002C057B" w:rsidRPr="00015F81">
        <w:rPr>
          <w:rFonts w:ascii="Times New Roman" w:hAnsi="Times New Roman" w:cs="Times New Roman"/>
          <w:sz w:val="18"/>
          <w:szCs w:val="18"/>
        </w:rPr>
        <w:t>10. veljače</w:t>
      </w:r>
      <w:r w:rsidR="009D41B4" w:rsidRPr="00015F81">
        <w:rPr>
          <w:rFonts w:ascii="Times New Roman" w:hAnsi="Times New Roman" w:cs="Times New Roman"/>
          <w:sz w:val="18"/>
          <w:szCs w:val="18"/>
        </w:rPr>
        <w:t xml:space="preserve"> 2022.</w:t>
      </w:r>
    </w:p>
    <w:p w14:paraId="1207D6C7" w14:textId="3651A2B7" w:rsidR="001E5024" w:rsidRPr="00015F81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Predsjednica</w:t>
      </w:r>
    </w:p>
    <w:p w14:paraId="51C73A2D" w14:textId="77777777" w:rsidR="001E5024" w:rsidRPr="00015F81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b/>
          <w:sz w:val="18"/>
          <w:szCs w:val="18"/>
        </w:rPr>
        <w:t>Vijeća Mjesnog odbora</w:t>
      </w:r>
    </w:p>
    <w:p w14:paraId="630FBECA" w14:textId="77777777" w:rsidR="001E5024" w:rsidRPr="00015F81" w:rsidRDefault="001E5024" w:rsidP="002D225B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Zapisnik sastavio</w:t>
      </w:r>
      <w:r w:rsidRPr="00015F81">
        <w:rPr>
          <w:rFonts w:ascii="Times New Roman" w:hAnsi="Times New Roman" w:cs="Times New Roman"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ab/>
      </w:r>
      <w:r w:rsidRPr="00015F81"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 w:rsidRPr="00015F81">
        <w:rPr>
          <w:rFonts w:ascii="Times New Roman" w:hAnsi="Times New Roman" w:cs="Times New Roman"/>
          <w:sz w:val="18"/>
          <w:szCs w:val="18"/>
        </w:rPr>
        <w:tab/>
        <w:t xml:space="preserve">         </w:t>
      </w:r>
    </w:p>
    <w:p w14:paraId="00000050" w14:textId="7F41396B" w:rsidR="00BB4AC2" w:rsidRPr="00015F81" w:rsidRDefault="001E5024" w:rsidP="002D225B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>Ivica Ivašković, referent za mjesnu samoupravu</w:t>
      </w:r>
      <w:r w:rsidRPr="00015F81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 w:rsidR="0012614E" w:rsidRPr="00015F81">
        <w:rPr>
          <w:rFonts w:ascii="Times New Roman" w:hAnsi="Times New Roman" w:cs="Times New Roman"/>
          <w:sz w:val="18"/>
          <w:szCs w:val="18"/>
        </w:rPr>
        <w:t xml:space="preserve">        </w:t>
      </w:r>
      <w:r w:rsidR="002F5FFE" w:rsidRPr="00015F81">
        <w:rPr>
          <w:rFonts w:ascii="Times New Roman" w:hAnsi="Times New Roman" w:cs="Times New Roman"/>
          <w:sz w:val="18"/>
          <w:szCs w:val="18"/>
        </w:rPr>
        <w:t xml:space="preserve"> </w:t>
      </w:r>
      <w:r w:rsidR="00015F81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bookmarkStart w:id="0" w:name="_GoBack"/>
      <w:bookmarkEnd w:id="0"/>
      <w:proofErr w:type="spellStart"/>
      <w:r w:rsidR="0012614E" w:rsidRPr="00015F81">
        <w:rPr>
          <w:rFonts w:ascii="Times New Roman" w:hAnsi="Times New Roman" w:cs="Times New Roman"/>
          <w:b/>
          <w:sz w:val="18"/>
          <w:szCs w:val="18"/>
        </w:rPr>
        <w:t>Bianka</w:t>
      </w:r>
      <w:proofErr w:type="spellEnd"/>
      <w:r w:rsidR="0012614E" w:rsidRPr="00015F81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12614E" w:rsidRPr="00015F81">
        <w:rPr>
          <w:rFonts w:ascii="Times New Roman" w:hAnsi="Times New Roman" w:cs="Times New Roman"/>
          <w:b/>
          <w:sz w:val="18"/>
          <w:szCs w:val="18"/>
        </w:rPr>
        <w:t>Flis</w:t>
      </w:r>
      <w:proofErr w:type="spellEnd"/>
    </w:p>
    <w:p w14:paraId="00000051" w14:textId="77777777" w:rsidR="00BB4AC2" w:rsidRPr="00015F81" w:rsidRDefault="00BB4AC2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0000052" w14:textId="77777777" w:rsidR="00BB4AC2" w:rsidRPr="00015F81" w:rsidRDefault="00BB4AC2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0000053" w14:textId="77777777" w:rsidR="00BB4AC2" w:rsidRPr="00015F81" w:rsidRDefault="00BB4AC2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0000054" w14:textId="77777777" w:rsidR="00BB4AC2" w:rsidRPr="00015F81" w:rsidRDefault="00BB4AC2" w:rsidP="002D225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0000055" w14:textId="77777777" w:rsidR="00BB4AC2" w:rsidRPr="00015F81" w:rsidRDefault="00BB4AC2" w:rsidP="002D225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0000056" w14:textId="77777777" w:rsidR="00BB4AC2" w:rsidRPr="00015F81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015F81">
        <w:rPr>
          <w:rFonts w:ascii="Times New Roman" w:hAnsi="Times New Roman" w:cs="Times New Roman"/>
          <w:sz w:val="18"/>
          <w:szCs w:val="18"/>
        </w:rPr>
        <w:tab/>
      </w:r>
    </w:p>
    <w:sectPr w:rsidR="00BB4AC2" w:rsidRPr="00015F81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63C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EB516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952402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C264F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0C3C087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0D053748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0F706FCF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6245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935A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160855F1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D6908"/>
    <w:multiLevelType w:val="hybridMultilevel"/>
    <w:tmpl w:val="5934A4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1548C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A717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39342E5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44C83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5418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3C7B732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3D8C538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3EF7552C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F8470E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42062AC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42E7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434A3F10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2279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48B168F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48CD34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268E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5D5A001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60501FF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" w15:restartNumberingAfterBreak="0">
    <w:nsid w:val="62A054C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 w15:restartNumberingAfterBreak="0">
    <w:nsid w:val="63921793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D5507"/>
    <w:multiLevelType w:val="hybridMultilevel"/>
    <w:tmpl w:val="5596EDB4"/>
    <w:lvl w:ilvl="0" w:tplc="1304D2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6798734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9" w15:restartNumberingAfterBreak="0">
    <w:nsid w:val="70E4244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41" w15:restartNumberingAfterBreak="0">
    <w:nsid w:val="7692069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2" w15:restartNumberingAfterBreak="0">
    <w:nsid w:val="7D8D534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25"/>
  </w:num>
  <w:num w:numId="5">
    <w:abstractNumId w:val="11"/>
  </w:num>
  <w:num w:numId="6">
    <w:abstractNumId w:val="4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0"/>
  </w:num>
  <w:num w:numId="12">
    <w:abstractNumId w:val="16"/>
  </w:num>
  <w:num w:numId="13">
    <w:abstractNumId w:val="38"/>
  </w:num>
  <w:num w:numId="14">
    <w:abstractNumId w:val="39"/>
  </w:num>
  <w:num w:numId="15">
    <w:abstractNumId w:val="27"/>
  </w:num>
  <w:num w:numId="16">
    <w:abstractNumId w:val="4"/>
  </w:num>
  <w:num w:numId="17">
    <w:abstractNumId w:val="32"/>
  </w:num>
  <w:num w:numId="18">
    <w:abstractNumId w:val="34"/>
  </w:num>
  <w:num w:numId="19">
    <w:abstractNumId w:val="24"/>
  </w:num>
  <w:num w:numId="20">
    <w:abstractNumId w:val="0"/>
  </w:num>
  <w:num w:numId="21">
    <w:abstractNumId w:val="14"/>
  </w:num>
  <w:num w:numId="22">
    <w:abstractNumId w:val="10"/>
  </w:num>
  <w:num w:numId="23">
    <w:abstractNumId w:val="12"/>
  </w:num>
  <w:num w:numId="24">
    <w:abstractNumId w:val="9"/>
  </w:num>
  <w:num w:numId="25">
    <w:abstractNumId w:val="18"/>
  </w:num>
  <w:num w:numId="26">
    <w:abstractNumId w:val="36"/>
  </w:num>
  <w:num w:numId="27">
    <w:abstractNumId w:val="17"/>
  </w:num>
  <w:num w:numId="28">
    <w:abstractNumId w:val="26"/>
  </w:num>
  <w:num w:numId="29">
    <w:abstractNumId w:val="15"/>
  </w:num>
  <w:num w:numId="30">
    <w:abstractNumId w:val="29"/>
  </w:num>
  <w:num w:numId="31">
    <w:abstractNumId w:val="41"/>
  </w:num>
  <w:num w:numId="32">
    <w:abstractNumId w:val="28"/>
  </w:num>
  <w:num w:numId="33">
    <w:abstractNumId w:val="33"/>
  </w:num>
  <w:num w:numId="34">
    <w:abstractNumId w:val="23"/>
  </w:num>
  <w:num w:numId="35">
    <w:abstractNumId w:val="19"/>
  </w:num>
  <w:num w:numId="36">
    <w:abstractNumId w:val="13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2"/>
  </w:num>
  <w:num w:numId="42">
    <w:abstractNumId w:val="3"/>
  </w:num>
  <w:num w:numId="43">
    <w:abstractNumId w:val="20"/>
  </w:num>
  <w:num w:numId="44">
    <w:abstractNumId w:val="35"/>
  </w:num>
  <w:num w:numId="45">
    <w:abstractNumId w:val="2"/>
  </w:num>
  <w:num w:numId="46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15F81"/>
    <w:rsid w:val="00032572"/>
    <w:rsid w:val="000F0DFE"/>
    <w:rsid w:val="000F16F2"/>
    <w:rsid w:val="000F7099"/>
    <w:rsid w:val="00103865"/>
    <w:rsid w:val="001145E9"/>
    <w:rsid w:val="0012614E"/>
    <w:rsid w:val="001616BB"/>
    <w:rsid w:val="00164757"/>
    <w:rsid w:val="00191856"/>
    <w:rsid w:val="001E3CE8"/>
    <w:rsid w:val="001E5024"/>
    <w:rsid w:val="002177BB"/>
    <w:rsid w:val="00242E0D"/>
    <w:rsid w:val="0028157B"/>
    <w:rsid w:val="00286223"/>
    <w:rsid w:val="002A0773"/>
    <w:rsid w:val="002C057B"/>
    <w:rsid w:val="002D225B"/>
    <w:rsid w:val="002F5FFE"/>
    <w:rsid w:val="003504CB"/>
    <w:rsid w:val="003678EA"/>
    <w:rsid w:val="003940E3"/>
    <w:rsid w:val="003D730F"/>
    <w:rsid w:val="0044753D"/>
    <w:rsid w:val="00477010"/>
    <w:rsid w:val="004C2D19"/>
    <w:rsid w:val="00505E7B"/>
    <w:rsid w:val="00564085"/>
    <w:rsid w:val="005E3FF2"/>
    <w:rsid w:val="006360B5"/>
    <w:rsid w:val="006764CA"/>
    <w:rsid w:val="006A45E6"/>
    <w:rsid w:val="006E1246"/>
    <w:rsid w:val="00727D9A"/>
    <w:rsid w:val="00751876"/>
    <w:rsid w:val="00752FA3"/>
    <w:rsid w:val="00775DDC"/>
    <w:rsid w:val="007D301B"/>
    <w:rsid w:val="00863671"/>
    <w:rsid w:val="008B0062"/>
    <w:rsid w:val="008D32FF"/>
    <w:rsid w:val="008D7911"/>
    <w:rsid w:val="008F43B3"/>
    <w:rsid w:val="00913A6B"/>
    <w:rsid w:val="009248EF"/>
    <w:rsid w:val="009434C0"/>
    <w:rsid w:val="00966E14"/>
    <w:rsid w:val="009A6B51"/>
    <w:rsid w:val="009B461D"/>
    <w:rsid w:val="009B6CA6"/>
    <w:rsid w:val="009C29BC"/>
    <w:rsid w:val="009D41B4"/>
    <w:rsid w:val="00A2490D"/>
    <w:rsid w:val="00A7350E"/>
    <w:rsid w:val="00AD76C3"/>
    <w:rsid w:val="00AE6D6A"/>
    <w:rsid w:val="00B24214"/>
    <w:rsid w:val="00B4377B"/>
    <w:rsid w:val="00B522AF"/>
    <w:rsid w:val="00B81D78"/>
    <w:rsid w:val="00B93522"/>
    <w:rsid w:val="00BB4AC2"/>
    <w:rsid w:val="00BC7B4A"/>
    <w:rsid w:val="00C73CA9"/>
    <w:rsid w:val="00C90F98"/>
    <w:rsid w:val="00CB4C2F"/>
    <w:rsid w:val="00CE6B1F"/>
    <w:rsid w:val="00CF4718"/>
    <w:rsid w:val="00D55224"/>
    <w:rsid w:val="00D665D4"/>
    <w:rsid w:val="00DC547D"/>
    <w:rsid w:val="00E160A9"/>
    <w:rsid w:val="00E263BD"/>
    <w:rsid w:val="00E444B3"/>
    <w:rsid w:val="00E454B9"/>
    <w:rsid w:val="00F01967"/>
    <w:rsid w:val="00F046FF"/>
    <w:rsid w:val="00F10852"/>
    <w:rsid w:val="00F64939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C05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2846</Words>
  <Characters>16225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5</cp:revision>
  <dcterms:created xsi:type="dcterms:W3CDTF">2022-03-15T11:07:00Z</dcterms:created>
  <dcterms:modified xsi:type="dcterms:W3CDTF">2022-03-15T11:16:00Z</dcterms:modified>
</cp:coreProperties>
</file>