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12011D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17</w:t>
      </w:r>
      <w:bookmarkStart w:id="0" w:name="_GoBack"/>
      <w:bookmarkEnd w:id="0"/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05709D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26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="00E637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674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55E9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58198A">
        <w:rPr>
          <w:rFonts w:ascii="Times New Roman" w:hAnsi="Times New Roman" w:cs="Times New Roman"/>
          <w:b/>
          <w:bCs/>
          <w:sz w:val="24"/>
          <w:szCs w:val="24"/>
        </w:rPr>
        <w:t>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150BD">
        <w:rPr>
          <w:rFonts w:ascii="Times New Roman" w:hAnsi="Times New Roman" w:cs="Times New Roman"/>
          <w:sz w:val="24"/>
          <w:szCs w:val="24"/>
        </w:rPr>
        <w:t xml:space="preserve">Korana Jelovac, </w:t>
      </w:r>
      <w:r w:rsidR="0058198A">
        <w:rPr>
          <w:rFonts w:ascii="Times New Roman" w:hAnsi="Times New Roman" w:cs="Times New Roman"/>
          <w:sz w:val="24"/>
          <w:szCs w:val="24"/>
        </w:rPr>
        <w:t>Tanja Kristić Laketa,</w:t>
      </w:r>
      <w:r w:rsidR="0058198A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58198A">
        <w:rPr>
          <w:rFonts w:ascii="Times New Roman" w:hAnsi="Times New Roman" w:cs="Times New Roman"/>
          <w:sz w:val="24"/>
          <w:szCs w:val="24"/>
        </w:rPr>
        <w:t>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5709D">
        <w:rPr>
          <w:rFonts w:ascii="Times New Roman" w:hAnsi="Times New Roman" w:cs="Times New Roman"/>
          <w:sz w:val="24"/>
          <w:szCs w:val="24"/>
        </w:rPr>
        <w:t>Rajka Bermanec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467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</w:t>
      </w:r>
      <w:r w:rsidR="00426FA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Tanja Kristić Laketa</w:t>
      </w: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26FA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pot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B600F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5029E1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5029E1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8D01E1">
        <w:rPr>
          <w:rFonts w:ascii="Times New Roman" w:hAnsi="Times New Roman" w:cs="Times New Roman"/>
          <w:sz w:val="24"/>
          <w:szCs w:val="24"/>
        </w:rPr>
        <w:t>, civilnu zaštitu i sigurnost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26FA2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26FA2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 w:rsidR="0005709D">
        <w:rPr>
          <w:rFonts w:ascii="Times New Roman" w:hAnsi="Times New Roman" w:cs="Times New Roman"/>
          <w:sz w:val="24"/>
          <w:szCs w:val="24"/>
        </w:rPr>
        <w:t>dnica konstatira da je nazočno 5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26FA2">
        <w:rPr>
          <w:rFonts w:ascii="Times New Roman" w:hAnsi="Times New Roman" w:cs="Times New Roman"/>
          <w:sz w:val="24"/>
          <w:szCs w:val="24"/>
        </w:rPr>
        <w:t>otp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05709D">
        <w:rPr>
          <w:rFonts w:ascii="Times New Roman" w:hAnsi="Times New Roman" w:cs="Times New Roman"/>
          <w:sz w:val="24"/>
          <w:szCs w:val="24"/>
        </w:rPr>
        <w:t xml:space="preserve"> na usvajanje zapisnik od 16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05709D">
        <w:rPr>
          <w:rFonts w:ascii="Times New Roman" w:hAnsi="Times New Roman" w:cs="Times New Roman"/>
          <w:sz w:val="24"/>
          <w:szCs w:val="24"/>
        </w:rPr>
        <w:t>Vijeća s pet (5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05709D">
        <w:rPr>
          <w:rFonts w:ascii="Times New Roman" w:hAnsi="Times New Roman" w:cs="Times New Roman"/>
          <w:sz w:val="24"/>
          <w:szCs w:val="24"/>
        </w:rPr>
        <w:t>li zapisnik s prethodne 16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426FA2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AA2239">
      <w:pPr>
        <w:spacing w:line="276" w:lineRule="auto"/>
        <w:jc w:val="both"/>
        <w:rPr>
          <w:rFonts w:cs="Arial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4E39D1" w:rsidRDefault="00D12483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709D" w:rsidRPr="0005709D" w:rsidRDefault="0005709D" w:rsidP="0005709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05709D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Prijedlog zaključka o usvajanju Plana malih komunalnih akcija Mjesnog odbora Vrapče-jug za 2023. godinu</w:t>
      </w:r>
    </w:p>
    <w:p w:rsidR="0005709D" w:rsidRPr="0005709D" w:rsidRDefault="0005709D" w:rsidP="0005709D">
      <w:pPr>
        <w:numPr>
          <w:ilvl w:val="0"/>
          <w:numId w:val="20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709D">
        <w:rPr>
          <w:rFonts w:ascii="Times New Roman" w:hAnsi="Times New Roman" w:cs="Times New Roman"/>
          <w:sz w:val="24"/>
          <w:szCs w:val="24"/>
        </w:rPr>
        <w:t>Prijedlog zaključka o Programu asfaltiranja Mjesnog odbora Vrapče-jug za 2023. godinu</w:t>
      </w:r>
    </w:p>
    <w:p w:rsidR="0005709D" w:rsidRPr="0005709D" w:rsidRDefault="0005709D" w:rsidP="0005709D">
      <w:pPr>
        <w:numPr>
          <w:ilvl w:val="0"/>
          <w:numId w:val="20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709D">
        <w:rPr>
          <w:rFonts w:ascii="Times New Roman" w:hAnsi="Times New Roman" w:cs="Times New Roman"/>
          <w:sz w:val="24"/>
          <w:szCs w:val="24"/>
        </w:rPr>
        <w:t>Prijedlog zaključka o prijedlogu Programa građenja komunalne infrastrukture na području Grada Zagreba u 2023. godini</w:t>
      </w:r>
    </w:p>
    <w:p w:rsidR="0005709D" w:rsidRPr="0005709D" w:rsidRDefault="0005709D" w:rsidP="0005709D">
      <w:pPr>
        <w:numPr>
          <w:ilvl w:val="0"/>
          <w:numId w:val="20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709D">
        <w:rPr>
          <w:rFonts w:ascii="Times New Roman" w:hAnsi="Times New Roman" w:cs="Times New Roman"/>
          <w:sz w:val="24"/>
          <w:szCs w:val="24"/>
        </w:rPr>
        <w:lastRenderedPageBreak/>
        <w:t>Prijedlog zaključka o prijedlogu Programa održavanja javnih prometnih površina, građevina i uređaja javne namjene, javne rasvjete te izvanrednog održavanja nerazvrstanih cesta na području Grada Zagreba u 2023. godini</w:t>
      </w:r>
    </w:p>
    <w:p w:rsidR="0005709D" w:rsidRPr="0005709D" w:rsidRDefault="0005709D" w:rsidP="0005709D">
      <w:pPr>
        <w:numPr>
          <w:ilvl w:val="0"/>
          <w:numId w:val="20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709D">
        <w:rPr>
          <w:rFonts w:ascii="Times New Roman" w:hAnsi="Times New Roman" w:cs="Times New Roman"/>
          <w:sz w:val="24"/>
          <w:szCs w:val="24"/>
        </w:rPr>
        <w:t>Prijedlog zaključka o postavljanju prometnog ogledala u ulici Oranice preko puta kbr. 95</w:t>
      </w:r>
    </w:p>
    <w:p w:rsidR="0005709D" w:rsidRPr="0005709D" w:rsidRDefault="0005709D" w:rsidP="0005709D">
      <w:pPr>
        <w:numPr>
          <w:ilvl w:val="0"/>
          <w:numId w:val="20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709D">
        <w:rPr>
          <w:rFonts w:ascii="Times New Roman" w:hAnsi="Times New Roman" w:cs="Times New Roman"/>
          <w:sz w:val="24"/>
          <w:szCs w:val="24"/>
        </w:rPr>
        <w:t>Prijedlog zaključka o izvedbi popravka na odvodnim betonskim kanalicama za kišu na izlazu iz garaža Pavlenski put 7F</w:t>
      </w:r>
    </w:p>
    <w:p w:rsidR="0005709D" w:rsidRPr="0005709D" w:rsidRDefault="0005709D" w:rsidP="0005709D">
      <w:pPr>
        <w:numPr>
          <w:ilvl w:val="0"/>
          <w:numId w:val="20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709D">
        <w:rPr>
          <w:rFonts w:ascii="Times New Roman" w:hAnsi="Times New Roman" w:cs="Times New Roman"/>
          <w:sz w:val="24"/>
          <w:szCs w:val="24"/>
        </w:rPr>
        <w:t>Prijedlog zaključka o premještaju kontejnera i postavljanju zelenih otoka na Pavlenskom putu</w:t>
      </w:r>
    </w:p>
    <w:p w:rsidR="0005709D" w:rsidRPr="0005709D" w:rsidRDefault="0005709D" w:rsidP="0005709D">
      <w:pPr>
        <w:numPr>
          <w:ilvl w:val="0"/>
          <w:numId w:val="20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709D">
        <w:rPr>
          <w:rFonts w:ascii="Times New Roman" w:hAnsi="Times New Roman" w:cs="Times New Roman"/>
          <w:sz w:val="24"/>
          <w:szCs w:val="24"/>
        </w:rPr>
        <w:t>Prijedlog zaključka o uklanjanju starih kanti za smeće i postavljanju novih uz šetnicu Vrapčak – kod Pavlenskog puta</w:t>
      </w:r>
    </w:p>
    <w:p w:rsidR="0005709D" w:rsidRPr="0005709D" w:rsidRDefault="0005709D" w:rsidP="0005709D">
      <w:pPr>
        <w:pStyle w:val="ListParagraph"/>
        <w:numPr>
          <w:ilvl w:val="0"/>
          <w:numId w:val="20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709D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474290" w:rsidRPr="00474290" w:rsidRDefault="00474290" w:rsidP="00E637E0">
      <w:pPr>
        <w:spacing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:rsidR="00D203F5" w:rsidRPr="00D7541C" w:rsidRDefault="00D203F5" w:rsidP="00AA223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D7541C">
        <w:rPr>
          <w:rFonts w:ascii="Times New Roman" w:hAnsi="Times New Roman" w:cs="Times New Roman"/>
          <w:sz w:val="24"/>
          <w:szCs w:val="24"/>
        </w:rPr>
        <w:tab/>
      </w:r>
    </w:p>
    <w:p w:rsidR="00DB6119" w:rsidRDefault="00DB6119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159A0" w:rsidRDefault="006159A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709D" w:rsidRDefault="004E3024" w:rsidP="0005709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05709D" w:rsidRPr="0005709D" w:rsidRDefault="0005709D" w:rsidP="0005709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5709D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>Prijedlog zaključka o usvajanju Plana malih komunalnih akcija Mjesnog odbora Vrapče-jug za 2023. godinu</w:t>
      </w:r>
    </w:p>
    <w:p w:rsidR="00E637E0" w:rsidRPr="00E150BD" w:rsidRDefault="00E637E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426FA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426FA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3F177C">
        <w:rPr>
          <w:rFonts w:ascii="Times New Roman" w:hAnsi="Times New Roman" w:cs="Times New Roman"/>
          <w:sz w:val="24"/>
          <w:szCs w:val="24"/>
        </w:rPr>
        <w:t>predlaže, a Vijeće</w:t>
      </w:r>
      <w:r w:rsidR="001C5B9E">
        <w:rPr>
          <w:rFonts w:ascii="Times New Roman" w:hAnsi="Times New Roman" w:cs="Times New Roman"/>
          <w:sz w:val="24"/>
          <w:szCs w:val="24"/>
        </w:rPr>
        <w:t xml:space="preserve"> jednoglasno</w:t>
      </w:r>
      <w:r w:rsidR="007E1569">
        <w:rPr>
          <w:rFonts w:ascii="Times New Roman" w:hAnsi="Times New Roman" w:cs="Times New Roman"/>
          <w:sz w:val="24"/>
          <w:szCs w:val="24"/>
        </w:rPr>
        <w:t xml:space="preserve"> </w:t>
      </w:r>
      <w:r w:rsidR="003F177C" w:rsidRPr="00336B12">
        <w:rPr>
          <w:rFonts w:ascii="Times New Roman" w:hAnsi="Times New Roman" w:cs="Times New Roman"/>
          <w:sz w:val="24"/>
          <w:szCs w:val="24"/>
        </w:rPr>
        <w:t>s</w:t>
      </w:r>
      <w:r w:rsidR="00474290">
        <w:rPr>
          <w:rFonts w:ascii="Times New Roman" w:hAnsi="Times New Roman" w:cs="Times New Roman"/>
          <w:sz w:val="24"/>
          <w:szCs w:val="24"/>
        </w:rPr>
        <w:t xml:space="preserve"> 5</w:t>
      </w:r>
      <w:r w:rsidR="005A3912">
        <w:rPr>
          <w:rFonts w:ascii="Times New Roman" w:hAnsi="Times New Roman" w:cs="Times New Roman"/>
          <w:sz w:val="24"/>
          <w:szCs w:val="24"/>
        </w:rPr>
        <w:t xml:space="preserve"> glasova</w:t>
      </w:r>
      <w:r w:rsidR="007A1248">
        <w:rPr>
          <w:rFonts w:ascii="Times New Roman" w:hAnsi="Times New Roman" w:cs="Times New Roman"/>
          <w:sz w:val="24"/>
          <w:szCs w:val="24"/>
        </w:rPr>
        <w:t xml:space="preserve"> “za“</w:t>
      </w:r>
      <w:r w:rsidR="0005709D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AA2239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6159A0" w:rsidRPr="008A39F7" w:rsidRDefault="006159A0" w:rsidP="00AA2239">
      <w:pPr>
        <w:spacing w:line="276" w:lineRule="auto"/>
        <w:jc w:val="both"/>
      </w:pPr>
    </w:p>
    <w:p w:rsidR="00474290" w:rsidRDefault="001C5B9E" w:rsidP="001C5B9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B9E">
        <w:rPr>
          <w:rFonts w:ascii="Times New Roman" w:hAnsi="Times New Roman" w:cs="Times New Roman"/>
          <w:sz w:val="24"/>
          <w:szCs w:val="24"/>
        </w:rPr>
        <w:t>Vijeće Mjesnog odbora Vrapče-jug podržava prijedlog zaključka o usvajanju Plana malih komunalnih akcija Mjesnog odbora Vrapče-jug za 2023. godinu kojim se usvaja Plana malih komunalnih akcija za 2023. u iznosu od 123.630 EUR.</w:t>
      </w:r>
    </w:p>
    <w:p w:rsidR="001C5B9E" w:rsidRPr="001C5B9E" w:rsidRDefault="001C5B9E" w:rsidP="001C5B9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7E0" w:rsidRPr="005A15B0" w:rsidRDefault="00E637E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1C5B9E" w:rsidRPr="001C5B9E" w:rsidRDefault="001C5B9E" w:rsidP="001C5B9E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5B9E">
        <w:rPr>
          <w:rFonts w:ascii="Times New Roman" w:hAnsi="Times New Roman" w:cs="Times New Roman"/>
          <w:b/>
          <w:sz w:val="24"/>
          <w:szCs w:val="24"/>
        </w:rPr>
        <w:t>Prijedlog zaključka o Programu asfaltiranja Mjesnog odbora Vrapče-jug za 2023. godinu</w:t>
      </w:r>
    </w:p>
    <w:p w:rsidR="004F0477" w:rsidRDefault="004F0477" w:rsidP="00AA223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36B12" w:rsidRPr="00336B12" w:rsidRDefault="00426FA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Default="00426FA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predlaže, a Vijeće </w:t>
      </w:r>
      <w:r w:rsidR="001C5B9E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336B12" w:rsidRPr="00336B12">
        <w:rPr>
          <w:rFonts w:ascii="Times New Roman" w:hAnsi="Times New Roman" w:cs="Times New Roman"/>
          <w:sz w:val="24"/>
          <w:szCs w:val="24"/>
        </w:rPr>
        <w:t>s</w:t>
      </w:r>
      <w:r w:rsidR="00E637E0">
        <w:rPr>
          <w:rFonts w:ascii="Times New Roman" w:hAnsi="Times New Roman" w:cs="Times New Roman"/>
          <w:sz w:val="24"/>
          <w:szCs w:val="24"/>
        </w:rPr>
        <w:t xml:space="preserve"> 5</w:t>
      </w:r>
      <w:r w:rsidR="00906770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E637E0">
        <w:rPr>
          <w:rFonts w:ascii="Times New Roman" w:hAnsi="Times New Roman" w:cs="Times New Roman"/>
          <w:sz w:val="24"/>
          <w:szCs w:val="24"/>
        </w:rPr>
        <w:t xml:space="preserve">“ </w:t>
      </w:r>
      <w:r w:rsidR="003F177C">
        <w:rPr>
          <w:rFonts w:ascii="Times New Roman" w:hAnsi="Times New Roman" w:cs="Times New Roman"/>
          <w:sz w:val="24"/>
          <w:szCs w:val="24"/>
        </w:rPr>
        <w:t>donosi</w:t>
      </w: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8198A" w:rsidRDefault="0058198A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:rsidR="00E150BD" w:rsidRPr="00E150BD" w:rsidRDefault="00E150BD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5B9E" w:rsidRPr="001C5B9E" w:rsidRDefault="001C5B9E" w:rsidP="001C5B9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5B9E">
        <w:rPr>
          <w:rFonts w:ascii="Times New Roman" w:hAnsi="Times New Roman" w:cs="Times New Roman"/>
          <w:sz w:val="24"/>
          <w:szCs w:val="24"/>
        </w:rPr>
        <w:t xml:space="preserve">Vijeće Mjesnog odbora Vrapče-jug podržava prijedlog zaključka o usvajanju Programa asfaltiranja Mjesnog odbora Vrapče-jug za 2023. godinu kojim bi se izvelo asfaltiranje dijela Kožinčevog puta, nastavno na ulicu Donje Vrapče do mosta preko potoka Vrapčak, u okviru odobrenog iznosa </w:t>
      </w:r>
      <w:r w:rsidRPr="001C5B9E">
        <w:rPr>
          <w:rFonts w:ascii="Times New Roman" w:hAnsi="Times New Roman" w:cs="Times New Roman"/>
          <w:noProof/>
          <w:sz w:val="24"/>
          <w:szCs w:val="24"/>
        </w:rPr>
        <w:t>64.141,00</w:t>
      </w:r>
      <w:r w:rsidRPr="001C5B9E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D7541C" w:rsidRDefault="00D7541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1C5B9E" w:rsidRDefault="001C5B9E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1C5B9E" w:rsidRPr="001C5B9E" w:rsidRDefault="001C5B9E" w:rsidP="001C5B9E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5B9E">
        <w:rPr>
          <w:rFonts w:ascii="Times New Roman" w:hAnsi="Times New Roman" w:cs="Times New Roman"/>
          <w:b/>
          <w:sz w:val="24"/>
          <w:szCs w:val="24"/>
        </w:rPr>
        <w:t>Prijedlog zaključka o prijedlogu Programa građenja komunalne infrastrukture na području Grada Zagreba u 2023. godini</w:t>
      </w:r>
    </w:p>
    <w:p w:rsidR="00E150BD" w:rsidRDefault="00E150BD" w:rsidP="00E150B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150BD" w:rsidRPr="00336B12" w:rsidRDefault="00426FA2" w:rsidP="00E150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E150BD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E150BD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E150BD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E150BD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E150BD" w:rsidRPr="00336B12" w:rsidRDefault="00E150BD" w:rsidP="00E150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C5B9E" w:rsidRPr="00336B12" w:rsidRDefault="001C5B9E" w:rsidP="001C5B9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C5B9E" w:rsidRDefault="001C5B9E" w:rsidP="001C5B9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predlaže, a Vijeće 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5 glasova “za“ donosi</w:t>
      </w:r>
    </w:p>
    <w:p w:rsidR="001C5B9E" w:rsidRDefault="001C5B9E" w:rsidP="001C5B9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C5B9E" w:rsidRPr="00336B12" w:rsidRDefault="001C5B9E" w:rsidP="001C5B9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C5B9E" w:rsidRDefault="001C5B9E" w:rsidP="001C5B9E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C5B9E" w:rsidRPr="008A39F7" w:rsidRDefault="001C5B9E" w:rsidP="001C5B9E">
      <w:pPr>
        <w:spacing w:line="276" w:lineRule="auto"/>
        <w:jc w:val="both"/>
      </w:pPr>
    </w:p>
    <w:p w:rsidR="001C5B9E" w:rsidRPr="001C5B9E" w:rsidRDefault="001C5B9E" w:rsidP="001C5B9E">
      <w:p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C5B9E">
        <w:rPr>
          <w:rFonts w:ascii="Times New Roman" w:hAnsi="Times New Roman" w:cs="Times New Roman"/>
          <w:sz w:val="24"/>
          <w:szCs w:val="24"/>
        </w:rPr>
        <w:t>Vijeće Mjesnog odbora Vrapče-jug usvaja prijedlog zaključka o usvajanju prijedloga Programa građenja komunalne infrastrukture na području Grada Zagreba u 2023. godini.</w:t>
      </w:r>
    </w:p>
    <w:p w:rsidR="001C5B9E" w:rsidRDefault="001C5B9E" w:rsidP="001C5B9E"/>
    <w:p w:rsidR="00474290" w:rsidRPr="00E150BD" w:rsidRDefault="00474290" w:rsidP="00E150B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0AB7" w:rsidRDefault="00550AB7" w:rsidP="00550A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4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1C5B9E" w:rsidRPr="001C5B9E" w:rsidRDefault="001C5B9E" w:rsidP="001C5B9E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5B9E">
        <w:rPr>
          <w:rFonts w:ascii="Times New Roman" w:hAnsi="Times New Roman" w:cs="Times New Roman"/>
          <w:b/>
          <w:sz w:val="24"/>
          <w:szCs w:val="24"/>
        </w:rPr>
        <w:t>Prijedlog zaključka o prijedlogu Programa održavanja javnih prometnih površina, građevina i uređaja javne namjene, javne rasvjete te izvanrednog održavanja nerazvrstanih cesta na području Grada Zagreba u 2023. godini</w:t>
      </w:r>
    </w:p>
    <w:p w:rsidR="00C5405B" w:rsidRDefault="00C5405B" w:rsidP="00550A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290" w:rsidRPr="00336B12" w:rsidRDefault="00426FA2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474290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474290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474290" w:rsidRPr="00336B12" w:rsidRDefault="00474290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474290" w:rsidRPr="00336B12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4290" w:rsidRDefault="00426FA2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474290">
        <w:rPr>
          <w:rFonts w:ascii="Times New Roman" w:hAnsi="Times New Roman" w:cs="Times New Roman"/>
          <w:sz w:val="24"/>
          <w:szCs w:val="24"/>
        </w:rPr>
        <w:t>redsjednica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1C5B9E">
        <w:rPr>
          <w:rFonts w:ascii="Times New Roman" w:hAnsi="Times New Roman" w:cs="Times New Roman"/>
          <w:sz w:val="24"/>
          <w:szCs w:val="24"/>
        </w:rPr>
        <w:t xml:space="preserve"> 5</w:t>
      </w:r>
      <w:r w:rsidR="00474290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C5B9E" w:rsidRPr="001C5B9E" w:rsidRDefault="001C5B9E" w:rsidP="001C5B9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B9E">
        <w:rPr>
          <w:rFonts w:ascii="Times New Roman" w:hAnsi="Times New Roman" w:cs="Times New Roman"/>
          <w:sz w:val="24"/>
          <w:szCs w:val="24"/>
        </w:rPr>
        <w:t>Vijeće Mjesnog odbora Vrapče-jug podržava prijedlog zaključka o usvajanju prijedloga Programa održavanja javnih prometnih površina, građevina i uređaja javne namjene, javne rasvjete te izvanrednog održavanja nerazvrstanih cesta na području Grada Zagreba u 2023. godini.</w:t>
      </w:r>
    </w:p>
    <w:p w:rsidR="001C5B9E" w:rsidRDefault="001C5B9E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290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5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1C5B9E" w:rsidRPr="001C5B9E" w:rsidRDefault="001C5B9E" w:rsidP="001C5B9E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5B9E">
        <w:rPr>
          <w:rFonts w:ascii="Times New Roman" w:hAnsi="Times New Roman" w:cs="Times New Roman"/>
          <w:b/>
          <w:sz w:val="24"/>
          <w:szCs w:val="24"/>
        </w:rPr>
        <w:t>Prijedlog zaključka o postavljanju prometnog ogledala u ulici Oranice preko puta kbr. 95</w:t>
      </w:r>
    </w:p>
    <w:p w:rsidR="00474290" w:rsidRDefault="00474290" w:rsidP="004742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290" w:rsidRPr="00336B12" w:rsidRDefault="00426FA2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474290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474290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474290" w:rsidRPr="00336B12" w:rsidRDefault="00474290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474290" w:rsidRPr="00336B12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4290" w:rsidRDefault="00426FA2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474290">
        <w:rPr>
          <w:rFonts w:ascii="Times New Roman" w:hAnsi="Times New Roman" w:cs="Times New Roman"/>
          <w:sz w:val="24"/>
          <w:szCs w:val="24"/>
        </w:rPr>
        <w:t>redsjednica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1C5B9E">
        <w:rPr>
          <w:rFonts w:ascii="Times New Roman" w:hAnsi="Times New Roman" w:cs="Times New Roman"/>
          <w:sz w:val="24"/>
          <w:szCs w:val="24"/>
        </w:rPr>
        <w:t xml:space="preserve"> 5 </w:t>
      </w:r>
      <w:r w:rsidR="00474290">
        <w:rPr>
          <w:rFonts w:ascii="Times New Roman" w:hAnsi="Times New Roman" w:cs="Times New Roman"/>
          <w:sz w:val="24"/>
          <w:szCs w:val="24"/>
        </w:rPr>
        <w:t>glasova “za“  donosi</w:t>
      </w: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637E0" w:rsidRDefault="00E637E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474290" w:rsidRP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C5B9E" w:rsidRPr="001C5B9E" w:rsidRDefault="001C5B9E" w:rsidP="001C5B9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B9E">
        <w:rPr>
          <w:rFonts w:ascii="Times New Roman" w:hAnsi="Times New Roman" w:cs="Times New Roman"/>
          <w:sz w:val="24"/>
          <w:szCs w:val="24"/>
        </w:rPr>
        <w:t>Vijeće Mjesnog odbora Vrapče-jug podržava prijedlog zaključka kojim se traži od Gradskog ureda za obnovu, izgradnju, prostorno uređenje, graditeljstvo, komunalne poslove i promet  donošenje rješenja za postavljanje prometnog ogledala u ulici Oranice, preko puta kbr. 95, kod dućana Interspar, zbog lakšeg i sigurnijeg izlaska na kolnik Oranice kod kbr. 95, zbog oštrine i nepreglednosti zavoja.</w:t>
      </w:r>
    </w:p>
    <w:p w:rsidR="00474290" w:rsidRDefault="00474290" w:rsidP="0047429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Pr="00E150BD" w:rsidRDefault="00474290" w:rsidP="0047429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6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36762E" w:rsidRPr="0036762E" w:rsidRDefault="0036762E" w:rsidP="0036762E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762E">
        <w:rPr>
          <w:rFonts w:ascii="Times New Roman" w:hAnsi="Times New Roman" w:cs="Times New Roman"/>
          <w:b/>
          <w:sz w:val="24"/>
          <w:szCs w:val="24"/>
        </w:rPr>
        <w:t>Prijedlog zaključka o izvedbi popravka na odvodnim betonskim kanalicama za kišu na izlazu iz garaža Pavlenski put 7F</w:t>
      </w:r>
    </w:p>
    <w:p w:rsidR="00474290" w:rsidRDefault="00474290" w:rsidP="004742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290" w:rsidRPr="00336B12" w:rsidRDefault="00426FA2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474290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474290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474290" w:rsidRPr="00336B12" w:rsidRDefault="00474290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474290" w:rsidRPr="00336B12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4290" w:rsidRDefault="00426FA2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474290">
        <w:rPr>
          <w:rFonts w:ascii="Times New Roman" w:hAnsi="Times New Roman" w:cs="Times New Roman"/>
          <w:sz w:val="24"/>
          <w:szCs w:val="24"/>
        </w:rPr>
        <w:t>redsjednica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36762E">
        <w:rPr>
          <w:rFonts w:ascii="Times New Roman" w:hAnsi="Times New Roman" w:cs="Times New Roman"/>
          <w:sz w:val="24"/>
          <w:szCs w:val="24"/>
        </w:rPr>
        <w:t xml:space="preserve"> 5</w:t>
      </w:r>
      <w:r w:rsidR="00474290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550ABC" w:rsidRDefault="00550ABC" w:rsidP="0047429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762E" w:rsidRPr="0036762E" w:rsidRDefault="0036762E" w:rsidP="003676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62E">
        <w:rPr>
          <w:rFonts w:ascii="Times New Roman" w:hAnsi="Times New Roman" w:cs="Times New Roman"/>
          <w:sz w:val="24"/>
          <w:szCs w:val="24"/>
        </w:rPr>
        <w:t>Vijeće Mjesnog odbora Vrapče-jug podržava prijedlog zaključka kojim se zahtijeva od Zagrebačkih cesta sanacija odvodne betonske kanalice za kišu cijelom dužinom, na izlazu iz garaža na adresi Pavlenski put 7F.</w:t>
      </w:r>
    </w:p>
    <w:p w:rsidR="00550ABC" w:rsidRPr="005B506F" w:rsidRDefault="00550ABC" w:rsidP="00550ABC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0667E9" w:rsidRDefault="000667E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36762E" w:rsidRDefault="0036762E" w:rsidP="0036762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7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36762E" w:rsidRPr="0036762E" w:rsidRDefault="0036762E" w:rsidP="0036762E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762E">
        <w:rPr>
          <w:rFonts w:ascii="Times New Roman" w:hAnsi="Times New Roman" w:cs="Times New Roman"/>
          <w:b/>
          <w:sz w:val="24"/>
          <w:szCs w:val="24"/>
        </w:rPr>
        <w:t>Prijedlog zaključka o premještaju kontejnera i postavljanju zelenih otoka na Pavlenskom putu</w:t>
      </w:r>
    </w:p>
    <w:p w:rsidR="0036762E" w:rsidRDefault="0036762E" w:rsidP="003676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62E" w:rsidRPr="00336B12" w:rsidRDefault="0036762E" w:rsidP="0036762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6762E" w:rsidRPr="00336B12" w:rsidRDefault="0036762E" w:rsidP="0036762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6762E" w:rsidRPr="00336B12" w:rsidRDefault="0036762E" w:rsidP="0036762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6762E" w:rsidRDefault="0036762E" w:rsidP="0036762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>
        <w:rPr>
          <w:rFonts w:ascii="Times New Roman" w:hAnsi="Times New Roman" w:cs="Times New Roman"/>
          <w:sz w:val="24"/>
          <w:szCs w:val="24"/>
        </w:rPr>
        <w:t xml:space="preserve"> 5 glasova “za“  donosi</w:t>
      </w:r>
    </w:p>
    <w:p w:rsidR="0036762E" w:rsidRDefault="0036762E" w:rsidP="0036762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762E" w:rsidRDefault="0036762E" w:rsidP="0036762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762E" w:rsidRDefault="0036762E" w:rsidP="0036762E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36762E" w:rsidRDefault="0036762E" w:rsidP="0036762E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762E" w:rsidRPr="0036762E" w:rsidRDefault="0036762E" w:rsidP="003676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62E">
        <w:rPr>
          <w:rFonts w:ascii="Times New Roman" w:hAnsi="Times New Roman" w:cs="Times New Roman"/>
          <w:sz w:val="24"/>
          <w:szCs w:val="24"/>
        </w:rPr>
        <w:t xml:space="preserve">Vijeće Mjesnog odbora Vrapče-jug podržava prijedlog zaključka kojim se traži od Čistoće uklanjanje suvišnih kanti za reciklažni i miješani otpad cijelom dužinom Pavlenskog puta i uz šetnicu uz potok Vrapčak, te postavljanje zelenih otoka / zvona za odlaganje na sljedećim pozicijama: </w:t>
      </w:r>
    </w:p>
    <w:p w:rsidR="0036762E" w:rsidRPr="0036762E" w:rsidRDefault="0036762E" w:rsidP="003676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62E" w:rsidRPr="0036762E" w:rsidRDefault="0036762E" w:rsidP="0036762E">
      <w:pPr>
        <w:pStyle w:val="ListParagraph"/>
        <w:numPr>
          <w:ilvl w:val="0"/>
          <w:numId w:val="28"/>
        </w:numPr>
        <w:spacing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62E">
        <w:rPr>
          <w:rFonts w:ascii="Times New Roman" w:hAnsi="Times New Roman" w:cs="Times New Roman"/>
          <w:color w:val="000000"/>
          <w:sz w:val="24"/>
          <w:szCs w:val="24"/>
        </w:rPr>
        <w:t>Pavlenski put 7F</w:t>
      </w:r>
    </w:p>
    <w:p w:rsidR="0036762E" w:rsidRPr="0036762E" w:rsidRDefault="0036762E" w:rsidP="0036762E">
      <w:pPr>
        <w:pStyle w:val="ListParagraph"/>
        <w:numPr>
          <w:ilvl w:val="0"/>
          <w:numId w:val="29"/>
        </w:numPr>
        <w:spacing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62E">
        <w:rPr>
          <w:rFonts w:ascii="Times New Roman" w:hAnsi="Times New Roman" w:cs="Times New Roman"/>
          <w:color w:val="000000"/>
          <w:sz w:val="24"/>
          <w:szCs w:val="24"/>
        </w:rPr>
        <w:t>ukloniti 1 veliki spremnik/zvono za papir</w:t>
      </w:r>
    </w:p>
    <w:p w:rsidR="0036762E" w:rsidRPr="0036762E" w:rsidRDefault="0036762E" w:rsidP="0036762E">
      <w:pPr>
        <w:pStyle w:val="ListParagraph"/>
        <w:numPr>
          <w:ilvl w:val="0"/>
          <w:numId w:val="28"/>
        </w:numPr>
        <w:spacing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62E">
        <w:rPr>
          <w:rFonts w:ascii="Times New Roman" w:hAnsi="Times New Roman" w:cs="Times New Roman"/>
          <w:color w:val="000000"/>
          <w:sz w:val="24"/>
          <w:szCs w:val="24"/>
        </w:rPr>
        <w:t xml:space="preserve">Između Pavlenskog puta 5K i Majdanskog puta 18 </w:t>
      </w:r>
    </w:p>
    <w:p w:rsidR="0036762E" w:rsidRPr="0036762E" w:rsidRDefault="0036762E" w:rsidP="0036762E">
      <w:pPr>
        <w:pStyle w:val="ListParagraph"/>
        <w:numPr>
          <w:ilvl w:val="0"/>
          <w:numId w:val="29"/>
        </w:numPr>
        <w:spacing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62E">
        <w:rPr>
          <w:rFonts w:ascii="Times New Roman" w:hAnsi="Times New Roman" w:cs="Times New Roman"/>
          <w:color w:val="000000"/>
          <w:sz w:val="24"/>
          <w:szCs w:val="24"/>
        </w:rPr>
        <w:t>ukoniti glomazni otpad i spremnik za papir</w:t>
      </w:r>
    </w:p>
    <w:p w:rsidR="0036762E" w:rsidRPr="0036762E" w:rsidRDefault="0036762E" w:rsidP="0036762E">
      <w:pPr>
        <w:pStyle w:val="ListParagraph"/>
        <w:numPr>
          <w:ilvl w:val="0"/>
          <w:numId w:val="2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762E">
        <w:rPr>
          <w:rFonts w:ascii="Times New Roman" w:hAnsi="Times New Roman" w:cs="Times New Roman"/>
          <w:color w:val="000000"/>
          <w:sz w:val="24"/>
          <w:szCs w:val="24"/>
        </w:rPr>
        <w:t xml:space="preserve">Kod Pavlenskog put 5O, kč. br. 4979/2, K.O. Vrapče, nedovršeni most na šetnici Vrapčak  </w:t>
      </w:r>
    </w:p>
    <w:p w:rsidR="0036762E" w:rsidRPr="0036762E" w:rsidRDefault="0036762E" w:rsidP="0036762E">
      <w:pPr>
        <w:pStyle w:val="ListParagraph"/>
        <w:numPr>
          <w:ilvl w:val="0"/>
          <w:numId w:val="29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762E">
        <w:rPr>
          <w:rFonts w:ascii="Times New Roman" w:hAnsi="Times New Roman" w:cs="Times New Roman"/>
          <w:sz w:val="24"/>
          <w:szCs w:val="24"/>
        </w:rPr>
        <w:t>ukloniti glomazni otpad, betonski otpad i sve preostale kante (6 komada)</w:t>
      </w:r>
    </w:p>
    <w:p w:rsidR="0036762E" w:rsidRPr="0036762E" w:rsidRDefault="0036762E" w:rsidP="0036762E">
      <w:pPr>
        <w:pStyle w:val="ListParagraph"/>
        <w:numPr>
          <w:ilvl w:val="0"/>
          <w:numId w:val="29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762E">
        <w:rPr>
          <w:rFonts w:ascii="Times New Roman" w:hAnsi="Times New Roman" w:cs="Times New Roman"/>
          <w:sz w:val="24"/>
          <w:szCs w:val="24"/>
        </w:rPr>
        <w:t xml:space="preserve"> postaviti 2 velika spremnika/zvona za plastiku, 2 za papir, 1 za staklo</w:t>
      </w:r>
    </w:p>
    <w:p w:rsidR="00AA223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92651" w:rsidRDefault="00E9265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92651" w:rsidRDefault="00C824A7" w:rsidP="00E9265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8</w:t>
      </w:r>
      <w:r w:rsidR="00E92651"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92651" w:rsidRPr="00E92651" w:rsidRDefault="00E92651" w:rsidP="00E92651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92651">
        <w:rPr>
          <w:rFonts w:ascii="Times New Roman" w:hAnsi="Times New Roman" w:cs="Times New Roman"/>
          <w:b/>
          <w:sz w:val="24"/>
          <w:szCs w:val="24"/>
        </w:rPr>
        <w:t>Prijedlog zaključka o uklanjanju starih kanti za smeće i postavljanju novih uz šetnicu Vrapčak – kod Pavlenskog puta</w:t>
      </w:r>
    </w:p>
    <w:p w:rsidR="00E92651" w:rsidRDefault="00E92651" w:rsidP="00E926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651" w:rsidRPr="00336B12" w:rsidRDefault="00E92651" w:rsidP="00E9265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E92651" w:rsidRPr="00336B12" w:rsidRDefault="00E92651" w:rsidP="00E9265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E92651" w:rsidRPr="00336B12" w:rsidRDefault="00E92651" w:rsidP="00E9265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92651" w:rsidRDefault="00E92651" w:rsidP="00E9265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>
        <w:rPr>
          <w:rFonts w:ascii="Times New Roman" w:hAnsi="Times New Roman" w:cs="Times New Roman"/>
          <w:sz w:val="24"/>
          <w:szCs w:val="24"/>
        </w:rPr>
        <w:t xml:space="preserve"> 5 glasova “za“  donosi</w:t>
      </w:r>
    </w:p>
    <w:p w:rsidR="00E92651" w:rsidRDefault="00E92651" w:rsidP="00E92651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92651" w:rsidRDefault="00E92651" w:rsidP="00E92651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92651" w:rsidRDefault="00E92651" w:rsidP="00E92651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92651" w:rsidRDefault="00E92651" w:rsidP="00E92651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2651" w:rsidRPr="00E92651" w:rsidRDefault="00E92651" w:rsidP="00E9265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51">
        <w:rPr>
          <w:rFonts w:ascii="Times New Roman" w:hAnsi="Times New Roman" w:cs="Times New Roman"/>
          <w:sz w:val="24"/>
          <w:szCs w:val="24"/>
        </w:rPr>
        <w:t>Vijeće Mjesnog odbora Vrapče-jug podržava prijedlog zaključka kojim se traži od Čistoće preraspodjela postojećih koševa za miješani otpad na Pavlenskom putu i na šetnici</w:t>
      </w:r>
      <w:bookmarkStart w:id="1" w:name="_Hlk118615943"/>
      <w:r w:rsidRPr="00E92651">
        <w:rPr>
          <w:rFonts w:ascii="Times New Roman" w:hAnsi="Times New Roman" w:cs="Times New Roman"/>
          <w:sz w:val="24"/>
          <w:szCs w:val="24"/>
        </w:rPr>
        <w:t xml:space="preserve"> uz potok Vrapčak, na sljedećim pozicijama:</w:t>
      </w:r>
    </w:p>
    <w:p w:rsidR="00E92651" w:rsidRPr="00E92651" w:rsidRDefault="00E92651" w:rsidP="00E9265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:rsidR="00E92651" w:rsidRPr="00E92651" w:rsidRDefault="00E92651" w:rsidP="00E92651">
      <w:pPr>
        <w:pStyle w:val="ListParagraph"/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E92651"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Ukloniti - </w:t>
      </w:r>
      <w:r w:rsidRPr="00E92651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ukloniti u potpunosti dva drvena koša koje nisu u funkciji, jedan kod metalnog box-a zgrade Pavlenski put 5A, a drugi kod Pavlenskog puta 18 (crni križić na mapi).</w:t>
      </w:r>
    </w:p>
    <w:p w:rsidR="00E92651" w:rsidRPr="00E92651" w:rsidRDefault="00E92651" w:rsidP="00E9265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92651" w:rsidRPr="00E92651" w:rsidRDefault="00E92651" w:rsidP="00E92651">
      <w:pPr>
        <w:pStyle w:val="ListParagraph"/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E92651"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Pavlenski put 7 - </w:t>
      </w:r>
      <w:r w:rsidRPr="00E92651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u grmlju kod zgrade Pavlenski put 7, kod parkirališta, nalazi se jedan koš za MO. Preseliti na šetnicu uz potok Vrapčak, uz jednu od dva postojeća koša za pseći otpad.</w:t>
      </w:r>
    </w:p>
    <w:p w:rsidR="00E92651" w:rsidRPr="00E92651" w:rsidRDefault="00E92651" w:rsidP="00E9265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92651" w:rsidRPr="00E92651" w:rsidRDefault="00E92651" w:rsidP="00E92651">
      <w:pPr>
        <w:pStyle w:val="ListParagraph"/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E92651"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Pavlenski put 5K (kod Konzuma)- </w:t>
      </w:r>
      <w:r w:rsidRPr="00E92651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na prilazu Konzumu nalazi se jedan koš za MO. Preseliti na šetnicu uz potok Vrapčak, uz drugu od dva postojeća koša za pseći otpad. Ako uklanjanje s ove lokacije nije moguće, na šetnicu po mogućnosti postaviti novi koš.</w:t>
      </w:r>
    </w:p>
    <w:p w:rsidR="00E92651" w:rsidRPr="00E92651" w:rsidRDefault="00E92651" w:rsidP="00E9265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92651" w:rsidRPr="00E92651" w:rsidRDefault="00E92651" w:rsidP="00E92651">
      <w:pPr>
        <w:pStyle w:val="ListParagraph"/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E92651"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Pavlenski put - šetnica uz potok Vrapčak - </w:t>
      </w:r>
      <w:r w:rsidRPr="00E92651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kod dječjeg parkića na najistočnijoj strani šetnice nalazi se jedan koš za MO. Preseliti ju malo dalje na samu šetnicu.</w:t>
      </w:r>
    </w:p>
    <w:p w:rsidR="00AA223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92651" w:rsidRDefault="00E9265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92651" w:rsidRPr="00E92651" w:rsidRDefault="00E92651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2651">
        <w:rPr>
          <w:rFonts w:ascii="Times New Roman" w:hAnsi="Times New Roman" w:cs="Times New Roman"/>
          <w:b/>
          <w:bCs/>
          <w:sz w:val="24"/>
          <w:szCs w:val="24"/>
        </w:rPr>
        <w:t>Ad. 9.</w:t>
      </w:r>
    </w:p>
    <w:p w:rsidR="00E92651" w:rsidRPr="00E92651" w:rsidRDefault="00E92651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2651">
        <w:rPr>
          <w:rFonts w:ascii="Times New Roman" w:hAnsi="Times New Roman" w:cs="Times New Roman"/>
          <w:b/>
          <w:bCs/>
          <w:sz w:val="24"/>
          <w:szCs w:val="24"/>
        </w:rPr>
        <w:t>Informacije, pitanja i prijedlozi</w:t>
      </w:r>
    </w:p>
    <w:p w:rsidR="00E92651" w:rsidRDefault="00E9265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92651" w:rsidRDefault="00E9265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Nije bilo rasprave.</w:t>
      </w:r>
    </w:p>
    <w:p w:rsidR="00E92651" w:rsidRDefault="00E9265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92651" w:rsidRDefault="00E9265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92651" w:rsidRDefault="00E9265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92651" w:rsidRPr="000667E9" w:rsidRDefault="00E9265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E92651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18:5</w:t>
      </w:r>
      <w:r w:rsidR="00E637E0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26FA2" w:rsidRDefault="00426FA2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26FA2" w:rsidRDefault="00426FA2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E637E0">
        <w:rPr>
          <w:rFonts w:ascii="Times New Roman" w:hAnsi="Times New Roman" w:cs="Times New Roman"/>
          <w:sz w:val="24"/>
          <w:szCs w:val="24"/>
        </w:rPr>
        <w:t>024-08/22-003/</w:t>
      </w:r>
      <w:r w:rsidR="00E92651">
        <w:rPr>
          <w:rFonts w:ascii="Times New Roman" w:hAnsi="Times New Roman" w:cs="Times New Roman"/>
          <w:sz w:val="24"/>
          <w:szCs w:val="24"/>
        </w:rPr>
        <w:t>2107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92651">
        <w:rPr>
          <w:rFonts w:ascii="Times New Roman" w:hAnsi="Times New Roman" w:cs="Times New Roman"/>
          <w:sz w:val="24"/>
          <w:szCs w:val="24"/>
        </w:rPr>
        <w:t>/008</w:t>
      </w:r>
      <w:r w:rsidR="00E150BD" w:rsidRPr="00550ABC">
        <w:rPr>
          <w:rFonts w:ascii="Times New Roman" w:hAnsi="Times New Roman" w:cs="Times New Roman"/>
          <w:sz w:val="24"/>
          <w:szCs w:val="24"/>
        </w:rPr>
        <w:t>-22-2</w:t>
      </w:r>
    </w:p>
    <w:p w:rsidR="004E3024" w:rsidRPr="0016138C" w:rsidRDefault="00E92651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26</w:t>
      </w:r>
      <w:r w:rsidR="00ED2075" w:rsidRPr="00550AB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listopada</w:t>
      </w:r>
      <w:r w:rsidR="004456F9" w:rsidRPr="00550ABC">
        <w:rPr>
          <w:rFonts w:ascii="Times New Roman" w:hAnsi="Times New Roman" w:cs="Times New Roman"/>
          <w:sz w:val="24"/>
          <w:szCs w:val="24"/>
        </w:rPr>
        <w:t xml:space="preserve"> 2022</w:t>
      </w:r>
      <w:r w:rsidR="004E3024" w:rsidRPr="00550ABC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F4B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377" w:rsidRDefault="006D3377" w:rsidP="003600B9">
      <w:r>
        <w:separator/>
      </w:r>
    </w:p>
  </w:endnote>
  <w:endnote w:type="continuationSeparator" w:id="0">
    <w:p w:rsidR="006D3377" w:rsidRDefault="006D3377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377" w:rsidRDefault="006D3377" w:rsidP="003600B9">
      <w:r>
        <w:separator/>
      </w:r>
    </w:p>
  </w:footnote>
  <w:footnote w:type="continuationSeparator" w:id="0">
    <w:p w:rsidR="006D3377" w:rsidRDefault="006D3377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9F6"/>
    <w:multiLevelType w:val="hybridMultilevel"/>
    <w:tmpl w:val="804E96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A2833"/>
    <w:multiLevelType w:val="hybridMultilevel"/>
    <w:tmpl w:val="B9CAF3D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662C07"/>
    <w:multiLevelType w:val="hybridMultilevel"/>
    <w:tmpl w:val="044C43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86357"/>
    <w:multiLevelType w:val="hybridMultilevel"/>
    <w:tmpl w:val="A7FE3C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07759"/>
    <w:multiLevelType w:val="hybridMultilevel"/>
    <w:tmpl w:val="A0A2D2F4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E464B99"/>
    <w:multiLevelType w:val="hybridMultilevel"/>
    <w:tmpl w:val="4DCACE8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F670784"/>
    <w:multiLevelType w:val="hybridMultilevel"/>
    <w:tmpl w:val="AC1A02E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B034AD"/>
    <w:multiLevelType w:val="hybridMultilevel"/>
    <w:tmpl w:val="C1BCC51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77C3448"/>
    <w:multiLevelType w:val="hybridMultilevel"/>
    <w:tmpl w:val="004469A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A5C69B2"/>
    <w:multiLevelType w:val="hybridMultilevel"/>
    <w:tmpl w:val="8470203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8F0F94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97569"/>
    <w:multiLevelType w:val="hybridMultilevel"/>
    <w:tmpl w:val="72EE901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AAA780E"/>
    <w:multiLevelType w:val="hybridMultilevel"/>
    <w:tmpl w:val="1E6C8E92"/>
    <w:lvl w:ilvl="0" w:tplc="106A19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C2D57"/>
    <w:multiLevelType w:val="hybridMultilevel"/>
    <w:tmpl w:val="A094DD40"/>
    <w:lvl w:ilvl="0" w:tplc="40EE6F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5A198D"/>
    <w:multiLevelType w:val="hybridMultilevel"/>
    <w:tmpl w:val="14DC95C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5F82B5B"/>
    <w:multiLevelType w:val="hybridMultilevel"/>
    <w:tmpl w:val="F3C202F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A4D48A3"/>
    <w:multiLevelType w:val="hybridMultilevel"/>
    <w:tmpl w:val="6B6A22B8"/>
    <w:lvl w:ilvl="0" w:tplc="C4405D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1785C"/>
    <w:multiLevelType w:val="hybridMultilevel"/>
    <w:tmpl w:val="7C5EC87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4D32764"/>
    <w:multiLevelType w:val="hybridMultilevel"/>
    <w:tmpl w:val="85D01F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66F15"/>
    <w:multiLevelType w:val="hybridMultilevel"/>
    <w:tmpl w:val="A782A5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05FF5"/>
    <w:multiLevelType w:val="hybridMultilevel"/>
    <w:tmpl w:val="2B62A6A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A55438B"/>
    <w:multiLevelType w:val="hybridMultilevel"/>
    <w:tmpl w:val="71F65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E568F"/>
    <w:multiLevelType w:val="hybridMultilevel"/>
    <w:tmpl w:val="869EDD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92D40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4420545"/>
    <w:multiLevelType w:val="hybridMultilevel"/>
    <w:tmpl w:val="EDBA81A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6E10603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D180C24"/>
    <w:multiLevelType w:val="hybridMultilevel"/>
    <w:tmpl w:val="ACCECD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714407"/>
    <w:multiLevelType w:val="hybridMultilevel"/>
    <w:tmpl w:val="6F3E3BD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23107E3"/>
    <w:multiLevelType w:val="hybridMultilevel"/>
    <w:tmpl w:val="997005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7B70446"/>
    <w:multiLevelType w:val="hybridMultilevel"/>
    <w:tmpl w:val="19F677B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EC77456"/>
    <w:multiLevelType w:val="hybridMultilevel"/>
    <w:tmpl w:val="B150C1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17"/>
  </w:num>
  <w:num w:numId="4">
    <w:abstractNumId w:val="4"/>
  </w:num>
  <w:num w:numId="5">
    <w:abstractNumId w:val="9"/>
  </w:num>
  <w:num w:numId="6">
    <w:abstractNumId w:val="24"/>
  </w:num>
  <w:num w:numId="7">
    <w:abstractNumId w:val="15"/>
  </w:num>
  <w:num w:numId="8">
    <w:abstractNumId w:val="25"/>
  </w:num>
  <w:num w:numId="9">
    <w:abstractNumId w:val="28"/>
  </w:num>
  <w:num w:numId="10">
    <w:abstractNumId w:val="27"/>
  </w:num>
  <w:num w:numId="11">
    <w:abstractNumId w:val="14"/>
  </w:num>
  <w:num w:numId="12">
    <w:abstractNumId w:val="1"/>
  </w:num>
  <w:num w:numId="13">
    <w:abstractNumId w:val="6"/>
  </w:num>
  <w:num w:numId="14">
    <w:abstractNumId w:val="8"/>
  </w:num>
  <w:num w:numId="15">
    <w:abstractNumId w:val="23"/>
  </w:num>
  <w:num w:numId="16">
    <w:abstractNumId w:val="11"/>
  </w:num>
  <w:num w:numId="17">
    <w:abstractNumId w:val="20"/>
  </w:num>
  <w:num w:numId="18">
    <w:abstractNumId w:val="29"/>
  </w:num>
  <w:num w:numId="19">
    <w:abstractNumId w:val="5"/>
  </w:num>
  <w:num w:numId="20">
    <w:abstractNumId w:val="22"/>
  </w:num>
  <w:num w:numId="21">
    <w:abstractNumId w:val="10"/>
  </w:num>
  <w:num w:numId="22">
    <w:abstractNumId w:val="3"/>
  </w:num>
  <w:num w:numId="23">
    <w:abstractNumId w:val="30"/>
  </w:num>
  <w:num w:numId="24">
    <w:abstractNumId w:val="26"/>
  </w:num>
  <w:num w:numId="25">
    <w:abstractNumId w:val="2"/>
  </w:num>
  <w:num w:numId="26">
    <w:abstractNumId w:val="0"/>
  </w:num>
  <w:num w:numId="27">
    <w:abstractNumId w:val="18"/>
  </w:num>
  <w:num w:numId="28">
    <w:abstractNumId w:val="12"/>
  </w:num>
  <w:num w:numId="29">
    <w:abstractNumId w:val="13"/>
  </w:num>
  <w:num w:numId="30">
    <w:abstractNumId w:val="19"/>
  </w:num>
  <w:num w:numId="31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5709D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79F6"/>
    <w:rsid w:val="0012011D"/>
    <w:rsid w:val="001219AD"/>
    <w:rsid w:val="00122028"/>
    <w:rsid w:val="00126BFE"/>
    <w:rsid w:val="001279D5"/>
    <w:rsid w:val="00130EC5"/>
    <w:rsid w:val="00131781"/>
    <w:rsid w:val="00132E3C"/>
    <w:rsid w:val="00135D4C"/>
    <w:rsid w:val="001421D0"/>
    <w:rsid w:val="0015273E"/>
    <w:rsid w:val="00152D24"/>
    <w:rsid w:val="00154DB8"/>
    <w:rsid w:val="0016138C"/>
    <w:rsid w:val="00161D2E"/>
    <w:rsid w:val="00162AEC"/>
    <w:rsid w:val="00162D38"/>
    <w:rsid w:val="00163E08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D8F"/>
    <w:rsid w:val="001A1641"/>
    <w:rsid w:val="001A292B"/>
    <w:rsid w:val="001A5380"/>
    <w:rsid w:val="001A746E"/>
    <w:rsid w:val="001B20BF"/>
    <w:rsid w:val="001B4C59"/>
    <w:rsid w:val="001B67EA"/>
    <w:rsid w:val="001B6B50"/>
    <w:rsid w:val="001C5483"/>
    <w:rsid w:val="001C5B9E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6762E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89B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BAB"/>
    <w:rsid w:val="003C40FD"/>
    <w:rsid w:val="003C4B1F"/>
    <w:rsid w:val="003D22BC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F50"/>
    <w:rsid w:val="00426FA2"/>
    <w:rsid w:val="00431E34"/>
    <w:rsid w:val="00437566"/>
    <w:rsid w:val="00437D23"/>
    <w:rsid w:val="0044266E"/>
    <w:rsid w:val="004456F9"/>
    <w:rsid w:val="00454809"/>
    <w:rsid w:val="00455D80"/>
    <w:rsid w:val="00456EC6"/>
    <w:rsid w:val="0046055F"/>
    <w:rsid w:val="004613A0"/>
    <w:rsid w:val="00466910"/>
    <w:rsid w:val="00470137"/>
    <w:rsid w:val="00471242"/>
    <w:rsid w:val="00474290"/>
    <w:rsid w:val="00477508"/>
    <w:rsid w:val="0048000E"/>
    <w:rsid w:val="00486E02"/>
    <w:rsid w:val="00487245"/>
    <w:rsid w:val="00487E9D"/>
    <w:rsid w:val="004A4458"/>
    <w:rsid w:val="004A44D0"/>
    <w:rsid w:val="004A48FD"/>
    <w:rsid w:val="004A67A0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D6405"/>
    <w:rsid w:val="004E1879"/>
    <w:rsid w:val="004E1A0C"/>
    <w:rsid w:val="004E3024"/>
    <w:rsid w:val="004E39D1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E6B"/>
    <w:rsid w:val="00603FC4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537B"/>
    <w:rsid w:val="00650D44"/>
    <w:rsid w:val="00662BD0"/>
    <w:rsid w:val="00664628"/>
    <w:rsid w:val="006657A6"/>
    <w:rsid w:val="006730CB"/>
    <w:rsid w:val="006769FF"/>
    <w:rsid w:val="00683D27"/>
    <w:rsid w:val="0068608C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77"/>
    <w:rsid w:val="006D3391"/>
    <w:rsid w:val="006D4407"/>
    <w:rsid w:val="006D4CAE"/>
    <w:rsid w:val="006E33B9"/>
    <w:rsid w:val="006E3491"/>
    <w:rsid w:val="006E4383"/>
    <w:rsid w:val="006E483C"/>
    <w:rsid w:val="006E483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01E1"/>
    <w:rsid w:val="008D1719"/>
    <w:rsid w:val="008D639F"/>
    <w:rsid w:val="008D6437"/>
    <w:rsid w:val="008E0B07"/>
    <w:rsid w:val="008E1169"/>
    <w:rsid w:val="008F1AC1"/>
    <w:rsid w:val="008F2338"/>
    <w:rsid w:val="008F3246"/>
    <w:rsid w:val="008F3DD3"/>
    <w:rsid w:val="008F6DF0"/>
    <w:rsid w:val="00902147"/>
    <w:rsid w:val="00906770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D072A"/>
    <w:rsid w:val="00AD1F7B"/>
    <w:rsid w:val="00AE575C"/>
    <w:rsid w:val="00AE74BB"/>
    <w:rsid w:val="00AF35A3"/>
    <w:rsid w:val="00AF5B05"/>
    <w:rsid w:val="00B007CC"/>
    <w:rsid w:val="00B015B6"/>
    <w:rsid w:val="00B01AA6"/>
    <w:rsid w:val="00B03D78"/>
    <w:rsid w:val="00B10AE3"/>
    <w:rsid w:val="00B12974"/>
    <w:rsid w:val="00B12D95"/>
    <w:rsid w:val="00B14ED6"/>
    <w:rsid w:val="00B16F9E"/>
    <w:rsid w:val="00B2216C"/>
    <w:rsid w:val="00B233B1"/>
    <w:rsid w:val="00B24C65"/>
    <w:rsid w:val="00B25FFE"/>
    <w:rsid w:val="00B269AB"/>
    <w:rsid w:val="00B27A31"/>
    <w:rsid w:val="00B27E99"/>
    <w:rsid w:val="00B33711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BC8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24A7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45E"/>
    <w:rsid w:val="00CF5805"/>
    <w:rsid w:val="00CF6C03"/>
    <w:rsid w:val="00D00FB9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2607"/>
    <w:rsid w:val="00E00CB5"/>
    <w:rsid w:val="00E020B3"/>
    <w:rsid w:val="00E02E3B"/>
    <w:rsid w:val="00E034EE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AF5"/>
    <w:rsid w:val="00E52874"/>
    <w:rsid w:val="00E538A4"/>
    <w:rsid w:val="00E55EE7"/>
    <w:rsid w:val="00E56239"/>
    <w:rsid w:val="00E637E0"/>
    <w:rsid w:val="00E64203"/>
    <w:rsid w:val="00E66002"/>
    <w:rsid w:val="00E70C6D"/>
    <w:rsid w:val="00E766E6"/>
    <w:rsid w:val="00E914AF"/>
    <w:rsid w:val="00E915F0"/>
    <w:rsid w:val="00E91CCA"/>
    <w:rsid w:val="00E91EDB"/>
    <w:rsid w:val="00E92651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3353"/>
    <w:rsid w:val="00EF5C61"/>
    <w:rsid w:val="00F06834"/>
    <w:rsid w:val="00F13AF0"/>
    <w:rsid w:val="00F1519C"/>
    <w:rsid w:val="00F15DC4"/>
    <w:rsid w:val="00F22F70"/>
    <w:rsid w:val="00F24149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2F94D5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E637E0"/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136</cp:revision>
  <cp:lastPrinted>2022-09-28T10:54:00Z</cp:lastPrinted>
  <dcterms:created xsi:type="dcterms:W3CDTF">2021-07-08T11:18:00Z</dcterms:created>
  <dcterms:modified xsi:type="dcterms:W3CDTF">2022-11-21T08:57:00Z</dcterms:modified>
</cp:coreProperties>
</file>