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041F4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041F4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14. ožujka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86FE4" w:rsidRPr="008302A8" w:rsidRDefault="00E86FE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  <w:r w:rsidR="004247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Jandrić</w:t>
      </w:r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                  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Maja Oreški Pavliš. 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6622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članica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065187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065187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11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10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održane 14. veljače</w:t>
      </w:r>
      <w:r w:rsidR="00EC28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25. veljače 2022.</w:t>
      </w:r>
    </w:p>
    <w:p w:rsidR="00F3703F" w:rsidRPr="00E54563" w:rsidRDefault="00F3703F" w:rsidP="00E5456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2A6A" w:rsidRPr="00472A6A" w:rsidRDefault="00472A6A" w:rsidP="00472A6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2A6A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Vijeće jednoglasno prihvaća dopunsku točke dnevnog reda:</w:t>
      </w:r>
      <w:r w:rsidRPr="00472A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72A6A" w:rsidRDefault="00472A6A" w:rsidP="00472A6A">
      <w:pPr>
        <w:pStyle w:val="Odlomakpopisa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2A6A">
        <w:rPr>
          <w:rFonts w:ascii="Times New Roman" w:eastAsia="Calibri" w:hAnsi="Times New Roman" w:cs="Times New Roman"/>
          <w:sz w:val="24"/>
          <w:szCs w:val="24"/>
        </w:rPr>
        <w:t>Uspostava nove regulacije prometa i iscrtavanje parkirnih mjesta na dijelu</w:t>
      </w:r>
    </w:p>
    <w:p w:rsidR="00472A6A" w:rsidRPr="00472A6A" w:rsidRDefault="00472A6A" w:rsidP="00472A6A">
      <w:pPr>
        <w:pStyle w:val="Odlomakpopisa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2A6A">
        <w:rPr>
          <w:rFonts w:ascii="Times New Roman" w:eastAsia="Calibri" w:hAnsi="Times New Roman" w:cs="Times New Roman"/>
          <w:sz w:val="24"/>
          <w:szCs w:val="24"/>
        </w:rPr>
        <w:t xml:space="preserve"> Đurđevačke ulice</w:t>
      </w:r>
    </w:p>
    <w:p w:rsidR="00472A6A" w:rsidRPr="00472A6A" w:rsidRDefault="00472A6A" w:rsidP="00472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A770F6" w:rsidRPr="008302A8" w:rsidRDefault="00A770F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5FC" w:rsidRDefault="008934CF" w:rsidP="0020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6951B3" w:rsidRPr="006951B3" w:rsidRDefault="006951B3" w:rsidP="006951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951B3" w:rsidRPr="006951B3" w:rsidRDefault="006951B3" w:rsidP="006951B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radu Vijeća Mjesnog odbora „Ivan Mažuranić“ u 2021. godini,</w:t>
      </w:r>
    </w:p>
    <w:p w:rsidR="006951B3" w:rsidRPr="006951B3" w:rsidRDefault="006951B3" w:rsidP="006951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povremenom korištenju prostora objekta mjesne samouprave  „Ivan Mažuranić“ u 2022.</w:t>
      </w:r>
    </w:p>
    <w:p w:rsidR="006951B3" w:rsidRPr="006951B3" w:rsidRDefault="006951B3" w:rsidP="006951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nerazvrstanih cesta  na području Mjesnog odbora „Ivan Mažuranić“, </w:t>
      </w:r>
    </w:p>
    <w:p w:rsidR="006951B3" w:rsidRPr="006951B3" w:rsidRDefault="006951B3" w:rsidP="006951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prijedlozima radova na održavanju javnih površina na području Mjesnog odbora „Ivan Mažuranić“,</w:t>
      </w:r>
    </w:p>
    <w:p w:rsidR="006951B3" w:rsidRPr="006951B3" w:rsidRDefault="006951B3" w:rsidP="006951B3">
      <w:pPr>
        <w:numPr>
          <w:ilvl w:val="0"/>
          <w:numId w:val="18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6951B3" w:rsidRPr="00472A6A" w:rsidRDefault="006951B3" w:rsidP="006951B3">
      <w:pPr>
        <w:numPr>
          <w:ilvl w:val="0"/>
          <w:numId w:val="18"/>
        </w:num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0"/>
          <w:lang w:eastAsia="hr-HR"/>
        </w:rPr>
      </w:pP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stanara stambeno-poslovne zgrade Dubrava 120 i 122 te zgrade 116-118 za postavom prometnog ogledala i zaštitnih stupića na ulicu Dubrava, kod k.br. 116 – </w:t>
      </w:r>
      <w:r w:rsidRPr="006951B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zaključka,</w:t>
      </w:r>
    </w:p>
    <w:p w:rsidR="00472A6A" w:rsidRDefault="00472A6A" w:rsidP="00472A6A">
      <w:pPr>
        <w:pStyle w:val="Odlomakpopisa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2A6A">
        <w:rPr>
          <w:rFonts w:ascii="Times New Roman" w:eastAsia="Calibri" w:hAnsi="Times New Roman" w:cs="Times New Roman"/>
          <w:sz w:val="24"/>
          <w:szCs w:val="24"/>
        </w:rPr>
        <w:t>Uspostava nove regulacije prometa i iscrtavanje parkirnih mjesta na dijelu</w:t>
      </w:r>
    </w:p>
    <w:p w:rsidR="00472A6A" w:rsidRPr="00472A6A" w:rsidRDefault="00472A6A" w:rsidP="00472A6A">
      <w:pPr>
        <w:pStyle w:val="Odlomakpopisa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2A6A">
        <w:rPr>
          <w:rFonts w:ascii="Times New Roman" w:eastAsia="Calibri" w:hAnsi="Times New Roman" w:cs="Times New Roman"/>
          <w:sz w:val="24"/>
          <w:szCs w:val="24"/>
        </w:rPr>
        <w:t xml:space="preserve"> Đurđevačke ulice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72A6A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51B3" w:rsidRPr="006951B3" w:rsidRDefault="006951B3" w:rsidP="006951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</w:t>
      </w:r>
      <w:r w:rsidRPr="006951B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951B3" w:rsidRPr="006951B3" w:rsidRDefault="006951B3" w:rsidP="006951B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:rsidR="006951B3" w:rsidRPr="002045FC" w:rsidRDefault="006951B3" w:rsidP="00341CE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1223" w:rsidRPr="006951B3" w:rsidRDefault="00FA1223" w:rsidP="00FA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1</w:t>
      </w:r>
      <w:r w:rsidRPr="00FA1223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Pr="00FA12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51B3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radu Vijeća Mjesnog odbora „Ivan Mažuranić“ u 2021. godini,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otvara raspravu.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601F" w:rsidRPr="0012601F" w:rsidRDefault="0012601F" w:rsidP="001260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0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 Vijeće </w:t>
      </w:r>
      <w:r w:rsidRPr="0012601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1260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2601F" w:rsidRDefault="0012601F" w:rsidP="001260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201D" w:rsidRPr="0012601F" w:rsidRDefault="00BA201D" w:rsidP="001260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601F" w:rsidRPr="0012601F" w:rsidRDefault="0012601F" w:rsidP="00126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60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O RADU </w:t>
      </w:r>
    </w:p>
    <w:p w:rsidR="0012601F" w:rsidRPr="0012601F" w:rsidRDefault="0012601F" w:rsidP="00126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60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VIJEĆA 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„IVAN MAŽURANIĆ“ </w:t>
      </w:r>
      <w:r w:rsidRPr="001260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2021.</w:t>
      </w:r>
    </w:p>
    <w:p w:rsidR="0012601F" w:rsidRPr="0012601F" w:rsidRDefault="0012601F" w:rsidP="001260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2601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Izvješća prilaže se ovom zapisniku i njegov je sastavni dio.)</w:t>
      </w:r>
    </w:p>
    <w:p w:rsidR="00FA1223" w:rsidRDefault="00FA1223" w:rsidP="00FA12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A1223" w:rsidRPr="00FA1223" w:rsidRDefault="00FA1223" w:rsidP="00FA1223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DB39D3" w:rsidRPr="006951B3" w:rsidRDefault="002045FC" w:rsidP="00DB39D3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Ad 2</w:t>
      </w:r>
      <w:r w:rsidR="00FA1223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DB39D3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povremenom korištenju prostora objekta mjesne samouprave  „Ivan Mažuranić“ u 2022.</w:t>
      </w:r>
    </w:p>
    <w:p w:rsidR="00FA1223" w:rsidRPr="00FA1223" w:rsidRDefault="00FA1223" w:rsidP="00FA1223">
      <w:p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FA1223" w:rsidRPr="00FA1223" w:rsidRDefault="00FA1223" w:rsidP="007B72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B7264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FA1223" w:rsidRPr="00FA1223" w:rsidRDefault="00FA1223" w:rsidP="00FA1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39D3" w:rsidRPr="008302A8" w:rsidRDefault="00DB39D3" w:rsidP="00DB3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DB39D3" w:rsidRPr="008302A8" w:rsidRDefault="00DB39D3" w:rsidP="00DB3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1223" w:rsidRPr="00FA1223" w:rsidRDefault="00FA1223" w:rsidP="00FA122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BA201D" w:rsidRPr="007B7264" w:rsidRDefault="00BA201D" w:rsidP="007B7264">
      <w:pPr>
        <w:tabs>
          <w:tab w:val="left" w:pos="226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:rsidR="007B7264" w:rsidRPr="007B7264" w:rsidRDefault="007B7264" w:rsidP="007B726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7B726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:rsidR="007B7264" w:rsidRPr="007B7264" w:rsidRDefault="007B7264" w:rsidP="007B726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7B726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o povremenom korištenju prostora objekta mjesne samouprave</w:t>
      </w:r>
    </w:p>
    <w:p w:rsidR="007B7264" w:rsidRPr="007B7264" w:rsidRDefault="007B7264" w:rsidP="007B726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7B726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„Ivan Mažuranić“ za 2022.</w:t>
      </w:r>
    </w:p>
    <w:p w:rsidR="007B7264" w:rsidRPr="007B7264" w:rsidRDefault="007B7264" w:rsidP="007B726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B7264" w:rsidRPr="007B7264" w:rsidRDefault="007B7264" w:rsidP="007B726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B72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I.</w:t>
      </w:r>
      <w:r w:rsidRPr="007B72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Vijeće Mjesnog odbora „Ivan Mažuranić“ razmotrilo je sljedeće zahtjeve za povremeno korištenje prostora objekta mjesne samouprave „Ivan Mažuranić“ u 2022. za potrebe:</w:t>
      </w:r>
    </w:p>
    <w:p w:rsidR="007B7264" w:rsidRPr="007B7264" w:rsidRDefault="007B7264" w:rsidP="007B726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Bandić Milan 365 – stranke rada i solidarnosti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Domovinskog pokreta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HDZ-a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HPD-a „</w:t>
      </w:r>
      <w:proofErr w:type="spellStart"/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Pečovje</w:t>
      </w:r>
      <w:proofErr w:type="spellEnd"/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“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HSU-a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Kluba liječenih alkoholičara „Ivan Mažuranić“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Mosta nezavisnih lista – MOST-a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SDP-a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SUH-a – Podružnica Donja Dubrava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Udruge DUNAMIS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Udruge za očuvanje i promicanje hrvatske tradicijske kulture „Trlica“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Udruge umirovljenika „Zagrebačka Dubrava“ – Podružnica „Ivan Mažuranić“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Udruge umirovljenika „Zagrebačka Dubrava“ – Podružnica „Dubrava Donja“</w:t>
      </w:r>
    </w:p>
    <w:p w:rsidR="007B7264" w:rsidRPr="002E7226" w:rsidRDefault="007B7264" w:rsidP="007B7264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E7226">
        <w:rPr>
          <w:rFonts w:ascii="Times New Roman" w:eastAsia="Times New Roman" w:hAnsi="Times New Roman" w:cs="Times New Roman"/>
          <w:sz w:val="24"/>
          <w:szCs w:val="20"/>
          <w:lang w:eastAsia="hr-HR"/>
        </w:rPr>
        <w:t>Zagreb je naš!</w:t>
      </w:r>
    </w:p>
    <w:p w:rsidR="007B7264" w:rsidRPr="007B7264" w:rsidRDefault="007B7264" w:rsidP="007B7264">
      <w:pPr>
        <w:autoSpaceDN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FF0000"/>
          <w:sz w:val="24"/>
          <w:szCs w:val="20"/>
          <w:lang w:eastAsia="hr-HR"/>
        </w:rPr>
      </w:pPr>
    </w:p>
    <w:p w:rsidR="007B7264" w:rsidRPr="007B7264" w:rsidRDefault="007B7264" w:rsidP="007B726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B7264" w:rsidRPr="007B7264" w:rsidRDefault="007B7264" w:rsidP="007B726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B72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II.</w:t>
      </w:r>
      <w:r w:rsidRPr="007B72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Odobrava se povremeno korištenje prostora svim podnositeljima zahtjeva, bez naknade,  prema priloženoj tabeli.</w:t>
      </w:r>
    </w:p>
    <w:p w:rsidR="007B7264" w:rsidRPr="007B7264" w:rsidRDefault="007B7264" w:rsidP="007B726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FA1223" w:rsidRDefault="007B7264" w:rsidP="007B726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B72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III.</w:t>
      </w:r>
      <w:r w:rsidRPr="007B72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 povremenom korištenju prostora iz točke 1. ovog Zaključka, Gradski ured za mjesnu samoupravu, civilnu zaštitu i sigurnost izdat će odobrenja o korištenju, a u skladu s ovim Zaključkom.</w:t>
      </w:r>
    </w:p>
    <w:p w:rsidR="007B7264" w:rsidRDefault="007B7264" w:rsidP="007B726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BA201D" w:rsidRPr="007B7264" w:rsidRDefault="00BA201D" w:rsidP="007B726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bookmarkStart w:id="0" w:name="_GoBack"/>
      <w:bookmarkEnd w:id="0"/>
    </w:p>
    <w:p w:rsidR="007B7264" w:rsidRPr="006951B3" w:rsidRDefault="002045FC" w:rsidP="007B72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E0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DB39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7264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="007B7264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="007B7264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nerazvrstanih cesta  na području Mjesnog odbora „Ivan Mažuranić“, </w:t>
      </w:r>
    </w:p>
    <w:p w:rsidR="007B7264" w:rsidRDefault="007B7264" w:rsidP="007B72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264" w:rsidRDefault="007B7264" w:rsidP="007B72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7B7264" w:rsidRPr="00FA1223" w:rsidRDefault="007B7264" w:rsidP="007B72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264" w:rsidRPr="008302A8" w:rsidRDefault="007B7264" w:rsidP="007B7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7B7264" w:rsidRPr="008302A8" w:rsidRDefault="007B7264" w:rsidP="007B7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264" w:rsidRPr="00FA1223" w:rsidRDefault="007B7264" w:rsidP="007B72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2C53F7" w:rsidRPr="002C53F7" w:rsidRDefault="002C53F7" w:rsidP="002C53F7">
      <w:pPr>
        <w:tabs>
          <w:tab w:val="left" w:pos="2265"/>
        </w:tabs>
        <w:overflowPunct w:val="0"/>
        <w:autoSpaceDE w:val="0"/>
        <w:autoSpaceDN w:val="0"/>
        <w:adjustRightInd w:val="0"/>
        <w:spacing w:after="0" w:line="240" w:lineRule="auto"/>
        <w:ind w:left="720" w:firstLine="1545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:rsidR="002C53F7" w:rsidRPr="002C53F7" w:rsidRDefault="002C53F7" w:rsidP="002C53F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:rsidR="002C53F7" w:rsidRPr="002C53F7" w:rsidRDefault="002C53F7" w:rsidP="002C53F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o prijedlozima radova na održavanju </w:t>
      </w:r>
      <w:proofErr w:type="spellStart"/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asfalterskog</w:t>
      </w:r>
      <w:proofErr w:type="spellEnd"/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programa nerazvrstanih cesta </w:t>
      </w:r>
    </w:p>
    <w:p w:rsidR="002C53F7" w:rsidRPr="002C53F7" w:rsidRDefault="002C53F7" w:rsidP="002C53F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2C53F7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na području Mjesnog odbora „Ivan Mažuranić“</w:t>
      </w:r>
    </w:p>
    <w:p w:rsidR="002C53F7" w:rsidRPr="002C53F7" w:rsidRDefault="002C53F7" w:rsidP="002C53F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C53F7" w:rsidRPr="002C53F7" w:rsidRDefault="002C53F7" w:rsidP="002C53F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C53F7" w:rsidRPr="002C53F7" w:rsidRDefault="002C53F7" w:rsidP="002C53F7">
      <w:pPr>
        <w:numPr>
          <w:ilvl w:val="0"/>
          <w:numId w:val="22"/>
        </w:numPr>
        <w:autoSpaceDN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„Ivan Mažuranić“ predlaže da se u okviru redovnog održavanja - </w:t>
      </w:r>
      <w:proofErr w:type="spellStart"/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>asfalterski</w:t>
      </w:r>
      <w:proofErr w:type="spellEnd"/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program nerazvrstanih cesta, Plana malih komunalnih akcija Mjesnog odbora „Ivan Mažuranić“ u 2022. realizira: </w:t>
      </w:r>
    </w:p>
    <w:p w:rsidR="002C53F7" w:rsidRPr="002C53F7" w:rsidRDefault="002C53F7" w:rsidP="002C53F7">
      <w:pPr>
        <w:autoSpaceDN w:val="0"/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C53F7" w:rsidRPr="002C53F7" w:rsidRDefault="002C53F7" w:rsidP="002C53F7">
      <w:pPr>
        <w:autoSpaceDN w:val="0"/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-   </w:t>
      </w:r>
      <w:proofErr w:type="spellStart"/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>Štefanovečka</w:t>
      </w:r>
      <w:proofErr w:type="spellEnd"/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(od Ulice kneza Branimira do Otočačke ulice)</w:t>
      </w:r>
    </w:p>
    <w:p w:rsidR="002C53F7" w:rsidRDefault="002C53F7" w:rsidP="002C53F7">
      <w:pPr>
        <w:autoSpaceDN w:val="0"/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-   Vrhovinska, Otočačka i </w:t>
      </w:r>
      <w:proofErr w:type="spellStart"/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>Beljska</w:t>
      </w:r>
      <w:proofErr w:type="spellEnd"/>
      <w:r w:rsidRPr="002C53F7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ulica</w:t>
      </w:r>
    </w:p>
    <w:p w:rsidR="00822F54" w:rsidRPr="002C53F7" w:rsidRDefault="00822F54" w:rsidP="002C53F7">
      <w:pPr>
        <w:autoSpaceDN w:val="0"/>
        <w:spacing w:line="25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C53F7" w:rsidRPr="002C53F7" w:rsidRDefault="002C53F7" w:rsidP="002C53F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3F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civilnu zaštitu i sigurnost  na daljnje postupanje.</w:t>
      </w:r>
    </w:p>
    <w:p w:rsidR="002C53F7" w:rsidRDefault="002C53F7" w:rsidP="002C53F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201D" w:rsidRPr="007B7264" w:rsidRDefault="00BA201D" w:rsidP="002C53F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FD50BF" w:rsidRPr="00FD50BF" w:rsidRDefault="002C53F7" w:rsidP="00FD50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E0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D50BF" w:rsidRPr="00FD50B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prijedlozima radova na održavanju javnih površina na području Mjesnog odbora „Ivan Mažuranić“,</w:t>
      </w:r>
    </w:p>
    <w:p w:rsidR="002C53F7" w:rsidRDefault="002C53F7" w:rsidP="002C53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53F7" w:rsidRDefault="002C53F7" w:rsidP="002C53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C53F7" w:rsidRPr="00FA1223" w:rsidRDefault="002C53F7" w:rsidP="002C53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53F7" w:rsidRPr="008302A8" w:rsidRDefault="002C53F7" w:rsidP="002C53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2C53F7" w:rsidRPr="008302A8" w:rsidRDefault="002C53F7" w:rsidP="002C5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53F7" w:rsidRPr="00FA1223" w:rsidRDefault="002C53F7" w:rsidP="002C53F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5C3855" w:rsidRPr="005C3855" w:rsidRDefault="005C3855" w:rsidP="005C3855">
      <w:pPr>
        <w:tabs>
          <w:tab w:val="left" w:pos="226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:rsidR="005C3855" w:rsidRPr="005C3855" w:rsidRDefault="005C3855" w:rsidP="005C385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5C3855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:rsidR="005C3855" w:rsidRPr="005C3855" w:rsidRDefault="005C3855" w:rsidP="005C385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5C3855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o prijedlozima radova na održavanju javnih površina </w:t>
      </w:r>
    </w:p>
    <w:p w:rsidR="005C3855" w:rsidRPr="005C3855" w:rsidRDefault="005C3855" w:rsidP="005C385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C3855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na području Mjesnog odbora „Ivan Mažuranić“</w:t>
      </w:r>
    </w:p>
    <w:p w:rsidR="005C3855" w:rsidRPr="005C3855" w:rsidRDefault="005C3855" w:rsidP="005C385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C3855" w:rsidRPr="005C3855" w:rsidRDefault="005C3855" w:rsidP="005C385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C3855" w:rsidRPr="005C3855" w:rsidRDefault="005C3855" w:rsidP="005C3855">
      <w:pPr>
        <w:numPr>
          <w:ilvl w:val="0"/>
          <w:numId w:val="2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C3855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Vijeće Mjesnog odbora „Ivan Mažuranić“ predlaže da se u okviru održavanja javnih površina (dječjih i sportskih igrališta i javnih zelenih površina), Plana malih komunalnih akcija Mjesnog odbora „Ivan Mažuranić“ u 2022. realiziraju sljedeće akcije:</w:t>
      </w:r>
    </w:p>
    <w:p w:rsidR="005C3855" w:rsidRPr="005C3855" w:rsidRDefault="005C3855" w:rsidP="005C3855">
      <w:pPr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C3855" w:rsidRPr="005C3855" w:rsidRDefault="005C3855" w:rsidP="005C3855">
      <w:pPr>
        <w:numPr>
          <w:ilvl w:val="0"/>
          <w:numId w:val="24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C3855">
        <w:rPr>
          <w:rFonts w:ascii="Times New Roman" w:eastAsia="Times New Roman" w:hAnsi="Times New Roman" w:cs="Times New Roman"/>
          <w:sz w:val="24"/>
          <w:szCs w:val="20"/>
          <w:lang w:eastAsia="hr-HR"/>
        </w:rPr>
        <w:t>uređenje sjenice u parku Vukovarska-</w:t>
      </w:r>
      <w:proofErr w:type="spellStart"/>
      <w:r w:rsidRPr="005C3855">
        <w:rPr>
          <w:rFonts w:ascii="Times New Roman" w:eastAsia="Times New Roman" w:hAnsi="Times New Roman" w:cs="Times New Roman"/>
          <w:sz w:val="24"/>
          <w:szCs w:val="20"/>
          <w:lang w:eastAsia="hr-HR"/>
        </w:rPr>
        <w:t>Legradska</w:t>
      </w:r>
      <w:proofErr w:type="spellEnd"/>
      <w:r w:rsidRPr="005C3855">
        <w:rPr>
          <w:rFonts w:ascii="Times New Roman" w:eastAsia="Times New Roman" w:hAnsi="Times New Roman" w:cs="Times New Roman"/>
          <w:sz w:val="24"/>
          <w:szCs w:val="20"/>
          <w:lang w:eastAsia="hr-HR"/>
        </w:rPr>
        <w:t>, kod OŠ Ivana Mažuranića</w:t>
      </w:r>
    </w:p>
    <w:p w:rsidR="005C3855" w:rsidRPr="005C3855" w:rsidRDefault="005C3855" w:rsidP="005C3855">
      <w:pPr>
        <w:numPr>
          <w:ilvl w:val="0"/>
          <w:numId w:val="24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C385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uređenje zelene površine na parkiralištu između Kapucinske i </w:t>
      </w:r>
      <w:proofErr w:type="spellStart"/>
      <w:r w:rsidRPr="005C3855">
        <w:rPr>
          <w:rFonts w:ascii="Times New Roman" w:eastAsia="Times New Roman" w:hAnsi="Times New Roman" w:cs="Times New Roman"/>
          <w:sz w:val="24"/>
          <w:szCs w:val="20"/>
          <w:lang w:eastAsia="hr-HR"/>
        </w:rPr>
        <w:t>Legradske</w:t>
      </w:r>
      <w:proofErr w:type="spellEnd"/>
      <w:r w:rsidRPr="005C3855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ulice, ( na površini gdje su stupovi sa zastavama, pored ulice Dubrava)</w:t>
      </w:r>
    </w:p>
    <w:p w:rsidR="005C3855" w:rsidRPr="005C3855" w:rsidRDefault="005C3855" w:rsidP="005C3855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C3855" w:rsidRPr="005C3855" w:rsidRDefault="005C3855" w:rsidP="005C3855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C3855">
        <w:rPr>
          <w:rFonts w:ascii="Times New Roman" w:eastAsia="Times New Roman" w:hAnsi="Times New Roman" w:cs="Times New Roman"/>
          <w:sz w:val="24"/>
          <w:szCs w:val="20"/>
          <w:lang w:eastAsia="hr-HR"/>
        </w:rPr>
        <w:t>Ovaj Zaključak dostavlja se Gradskom uredu za mjesnu samoupravu, civilnu zaštitu i sigurnost</w:t>
      </w:r>
    </w:p>
    <w:p w:rsidR="002C53F7" w:rsidRDefault="002C53F7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2A6A" w:rsidRPr="007B7264" w:rsidRDefault="00472A6A" w:rsidP="00472A6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472A6A" w:rsidRPr="006951B3" w:rsidRDefault="00472A6A" w:rsidP="00472A6A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="00E0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472A6A" w:rsidRDefault="00472A6A" w:rsidP="00472A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2A6A" w:rsidRDefault="00472A6A" w:rsidP="00472A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472A6A" w:rsidRPr="00FA1223" w:rsidRDefault="00472A6A" w:rsidP="00472A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2A6A" w:rsidRDefault="00472A6A" w:rsidP="00472A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325F58" w:rsidRDefault="00325F58" w:rsidP="0032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5F58" w:rsidRPr="008302A8" w:rsidRDefault="00325F58" w:rsidP="0032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5F58" w:rsidRPr="002F1772" w:rsidRDefault="00325F58" w:rsidP="0032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325F58" w:rsidRPr="002F1772" w:rsidRDefault="00325F58" w:rsidP="00325F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6671E8" w:rsidRDefault="006671E8" w:rsidP="00472A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73F0" w:rsidRPr="00FA1223" w:rsidRDefault="00CB73F0" w:rsidP="00472A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71E8" w:rsidRPr="00472A6A" w:rsidRDefault="006671E8" w:rsidP="006671E8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 w:rsidR="00E0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stanara stambeno-poslovne zgrade Dubrava 120 i 122 te zgrade 116-118 za postavom prometnog ogledala i zaštitnih stupića na ulicu Dubrava, kod k.br. 116 – </w:t>
      </w:r>
      <w:r w:rsidRPr="006951B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zaključka,</w:t>
      </w:r>
    </w:p>
    <w:p w:rsidR="006671E8" w:rsidRDefault="006671E8" w:rsidP="006671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71E8" w:rsidRDefault="006671E8" w:rsidP="006671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6671E8" w:rsidRPr="00FA1223" w:rsidRDefault="006671E8" w:rsidP="006671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71E8" w:rsidRPr="008302A8" w:rsidRDefault="006671E8" w:rsidP="006671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6671E8" w:rsidRPr="008302A8" w:rsidRDefault="006671E8" w:rsidP="006671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71E8" w:rsidRPr="00FA1223" w:rsidRDefault="006671E8" w:rsidP="006671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6671E8" w:rsidRPr="005C3855" w:rsidRDefault="006671E8" w:rsidP="006671E8">
      <w:pPr>
        <w:tabs>
          <w:tab w:val="left" w:pos="226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:rsidR="004956BC" w:rsidRPr="004956BC" w:rsidRDefault="004956BC" w:rsidP="004956B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956B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Z A K L J U Č A K</w:t>
      </w: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956B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prijedlogu postave prometnog ogledala i zaštitnih stupića u </w:t>
      </w: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956BC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ulici Dubrava između k.br. 116 i 118</w:t>
      </w: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  <w:r w:rsidRPr="004956BC"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  <w:t>1.  Razmotren je zahtjev stanara stambeno poslovne zgrade Dubrava 120 i 122, te zgrade Dubrava 116-118 u ime predstavnika suvlasnika Dubrava 120 i 122,  kojim traže postavu prometnog ogledala  i zaštitnih stupića na nogo</w:t>
      </w:r>
      <w:r w:rsidR="00E86FE4"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  <w:t>stupu ispred zgrade Dubrava 116</w:t>
      </w:r>
      <w:r w:rsidRPr="004956BC"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  <w:t xml:space="preserve">, koji Vijeće smatra opravdanim. </w:t>
      </w: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  <w:r w:rsidRPr="004956BC"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  <w:t xml:space="preserve">2.   Postava prometnog ogledala predlaže se iz razloga loše preglednosti vozila koja dolaze iz smjera zapad, te se stanarima vozilima na ulicu Dubrava teško uključiti u promet. Isto tako na nogostupu pristupne prometnice stambenom objektu Dubrava 116 i 118  neprestano su parkirani automobili pa vozači pri uključivanju u promet na ulicu Dubrava nemaju preglednost vozila, a pješacima je potpuno onemogućeno kretanje istim. Obzirom na navedeno predlaže se postava zaštitnih stupića ispred stambene zgrade Dubrava 116. </w:t>
      </w: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  <w:r w:rsidRPr="004956BC"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  <w:t>3. Ovaj se zaključak dostavlja se Vijeću Gradske četvrti na daljnje postupanje.</w:t>
      </w:r>
    </w:p>
    <w:p w:rsidR="004956BC" w:rsidRP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2F77F7" w:rsidRPr="004956BC" w:rsidRDefault="002F77F7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45B79" w:rsidRPr="00E45B79" w:rsidRDefault="00325F58" w:rsidP="00E45B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 w:rsidR="00E45B79" w:rsidRPr="00E45B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45B79" w:rsidRPr="00E45B79">
        <w:rPr>
          <w:rFonts w:ascii="Times New Roman" w:eastAsia="Calibri" w:hAnsi="Times New Roman" w:cs="Times New Roman"/>
          <w:sz w:val="24"/>
          <w:szCs w:val="24"/>
        </w:rPr>
        <w:t xml:space="preserve"> Uspostava nove regulacije prometa i iscrtavanje parkirnih mjesta na dijelu</w:t>
      </w:r>
    </w:p>
    <w:p w:rsidR="00E45B79" w:rsidRPr="00472A6A" w:rsidRDefault="00E45B79" w:rsidP="00E45B79">
      <w:pPr>
        <w:pStyle w:val="Odlomakpopisa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2A6A">
        <w:rPr>
          <w:rFonts w:ascii="Times New Roman" w:eastAsia="Calibri" w:hAnsi="Times New Roman" w:cs="Times New Roman"/>
          <w:sz w:val="24"/>
          <w:szCs w:val="24"/>
        </w:rPr>
        <w:t xml:space="preserve"> Đurđevačke ulice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72A6A">
        <w:rPr>
          <w:rFonts w:ascii="Times New Roman" w:eastAsia="Calibri" w:hAnsi="Times New Roman" w:cs="Times New Roman"/>
          <w:i/>
          <w:sz w:val="24"/>
          <w:szCs w:val="24"/>
        </w:rPr>
        <w:t>donošenje zaključka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5B79" w:rsidRDefault="00E45B79" w:rsidP="00E45B7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5B79" w:rsidRDefault="00E45B79" w:rsidP="00E45B7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45B79" w:rsidRPr="00FA1223" w:rsidRDefault="00E45B79" w:rsidP="00E45B7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5B79" w:rsidRPr="008302A8" w:rsidRDefault="00E45B79" w:rsidP="00E45B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E45B79" w:rsidRPr="008302A8" w:rsidRDefault="00E45B79" w:rsidP="00E45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5B79" w:rsidRPr="00FA1223" w:rsidRDefault="00E45B79" w:rsidP="00E45B7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E45B79" w:rsidRPr="00142AAA" w:rsidRDefault="00E45B79" w:rsidP="00E45B7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2F77F7" w:rsidRPr="002F77F7" w:rsidRDefault="002F77F7" w:rsidP="002F7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77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F77F7" w:rsidRPr="002F77F7" w:rsidRDefault="002F77F7" w:rsidP="002F7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77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uspostavi nove regulacije prometa i iscrtavanje </w:t>
      </w:r>
    </w:p>
    <w:p w:rsidR="002F77F7" w:rsidRPr="002F77F7" w:rsidRDefault="002F77F7" w:rsidP="002F7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77F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parkirnih mjesta na dijelu Đurđevačke ulice.</w:t>
      </w:r>
    </w:p>
    <w:p w:rsidR="002F77F7" w:rsidRPr="002F77F7" w:rsidRDefault="002F77F7" w:rsidP="002F7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F77F7" w:rsidRPr="002F77F7" w:rsidRDefault="002F77F7" w:rsidP="002F7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F77F7" w:rsidRPr="002F77F7" w:rsidRDefault="002F77F7" w:rsidP="002F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77F7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je razmotrilo dopis Gradskog ureda za prostorno uređenje, izgradnju Grada,    graditeljstvo, komunalne poslove i promet KLASA: 340-08/20-02/750, URBROJ: 251-13-41-1/002-21-4, kojim se traži očitovanje Vijeća o prijedlogu jednosmjerne regulacije prometa u Đurđevačkoj ulici te iscrtavanje parkirnih mjesta na dijelu Đurđevačke ulice, obzirom je utvrđeno da u  Đurđevačkoj ulici ne postoje prometno-tehnički i sigurnosni uvjeti za uspostavu parkirališnih mjesta u nedostatku raspoložive širine kolnika.</w:t>
      </w:r>
    </w:p>
    <w:p w:rsidR="002F77F7" w:rsidRPr="002F77F7" w:rsidRDefault="002F77F7" w:rsidP="002F7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77F7" w:rsidRPr="002F77F7" w:rsidRDefault="002F77F7" w:rsidP="002F77F7">
      <w:pPr>
        <w:widowControl w:val="0"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2F77F7">
        <w:rPr>
          <w:rFonts w:ascii="Times New Roman" w:eastAsia="Times New Roman" w:hAnsi="Times New Roman" w:cs="Times New Roman"/>
          <w:kern w:val="3"/>
          <w:sz w:val="24"/>
          <w:szCs w:val="24"/>
          <w:lang w:eastAsia="hr-HR" w:bidi="hi-IN"/>
        </w:rPr>
        <w:t>2. Obzirom na navedeno, Vijeće je izvršilo anketu stanara Đurđevačke ulice, anketi je pristupilo 16 kućanstava,  te je se 13 odgovora „za” i 3 odgovora „ne” vidljivo da u Đurđevačkoj ulici i dalje postoji interes za uspostavu jednosmjernog prometa bez iscrtavanja parkirnih mjesta</w:t>
      </w:r>
    </w:p>
    <w:p w:rsidR="002F77F7" w:rsidRPr="002F77F7" w:rsidRDefault="002F77F7" w:rsidP="002F77F7">
      <w:pPr>
        <w:widowControl w:val="0"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</w:p>
    <w:p w:rsidR="002F77F7" w:rsidRPr="002F77F7" w:rsidRDefault="002F77F7" w:rsidP="002F77F7">
      <w:pPr>
        <w:widowControl w:val="0"/>
        <w:autoSpaceDN w:val="0"/>
        <w:spacing w:after="0" w:line="240" w:lineRule="auto"/>
        <w:jc w:val="both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2F77F7">
        <w:rPr>
          <w:rFonts w:ascii="Times New Roman" w:eastAsia="Times New Roman" w:hAnsi="Times New Roman" w:cs="Times New Roman"/>
          <w:kern w:val="3"/>
          <w:sz w:val="24"/>
          <w:szCs w:val="24"/>
          <w:lang w:eastAsia="hr-HR" w:bidi="hi-IN"/>
        </w:rPr>
        <w:t xml:space="preserve">3. Vijeće je suglasno da se u Đurđevačkoj ulici uspostavi jednosmjerna regulacija prometa  u smjeru zapada prema istoku, od </w:t>
      </w:r>
      <w:proofErr w:type="spellStart"/>
      <w:r w:rsidRPr="002F77F7">
        <w:rPr>
          <w:rFonts w:ascii="Times New Roman" w:eastAsia="Times New Roman" w:hAnsi="Times New Roman" w:cs="Times New Roman"/>
          <w:kern w:val="3"/>
          <w:sz w:val="24"/>
          <w:szCs w:val="24"/>
          <w:lang w:eastAsia="hr-HR" w:bidi="hi-IN"/>
        </w:rPr>
        <w:t>Kanarinske</w:t>
      </w:r>
      <w:proofErr w:type="spellEnd"/>
      <w:r w:rsidRPr="002F77F7">
        <w:rPr>
          <w:rFonts w:ascii="Times New Roman" w:eastAsia="Times New Roman" w:hAnsi="Times New Roman" w:cs="Times New Roman"/>
          <w:kern w:val="3"/>
          <w:sz w:val="24"/>
          <w:szCs w:val="24"/>
          <w:lang w:eastAsia="hr-HR" w:bidi="hi-IN"/>
        </w:rPr>
        <w:t xml:space="preserve"> prema Vukovarskoj ulici.</w:t>
      </w:r>
    </w:p>
    <w:p w:rsidR="002F77F7" w:rsidRPr="002F77F7" w:rsidRDefault="002F77F7" w:rsidP="002F77F7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 w:bidi="hi-IN"/>
        </w:rPr>
      </w:pPr>
    </w:p>
    <w:p w:rsidR="002F77F7" w:rsidRPr="002F77F7" w:rsidRDefault="002F77F7" w:rsidP="002F77F7">
      <w:pPr>
        <w:widowControl w:val="0"/>
        <w:autoSpaceDN w:val="0"/>
        <w:spacing w:after="0" w:line="240" w:lineRule="auto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2F77F7">
        <w:rPr>
          <w:rFonts w:ascii="Times New Roman" w:eastAsia="Times New Roman" w:hAnsi="Times New Roman" w:cs="Times New Roman"/>
          <w:kern w:val="3"/>
          <w:sz w:val="24"/>
          <w:szCs w:val="24"/>
          <w:lang w:eastAsia="hr-HR" w:bidi="hi-IN"/>
        </w:rPr>
        <w:t>4. Ovaj Zaključak dostavlja se Gradskom uredu za obnovu, izgradnju prostorno uređenje, graditeljstvo, komunalne poslove i promet na daljnje postupanje i Vijeću gradske četvrti Donja Dubrava na znanje.</w:t>
      </w:r>
    </w:p>
    <w:p w:rsidR="004956BC" w:rsidRDefault="004956BC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8934DD" w:rsidRPr="004956BC" w:rsidRDefault="008934DD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3D1AEC" w:rsidRDefault="00325F58" w:rsidP="003D1A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</w:t>
      </w:r>
      <w:r w:rsidR="003D1AEC" w:rsidRPr="00E45B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D1AEC"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73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1AEC" w:rsidRPr="003D1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Dežurstvo u sjedištu MO „Ivan Mažuranić“, Vrpoljska 10, </w:t>
      </w:r>
      <w:r w:rsidR="003D1AEC" w:rsidRPr="003D1AE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="003D1AEC" w:rsidRPr="003D1A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D1AEC" w:rsidRPr="003D1AEC" w:rsidRDefault="003D1AEC" w:rsidP="003D1A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AEC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3D1AEC" w:rsidRPr="00FA1223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1AEC" w:rsidRPr="008302A8" w:rsidRDefault="003D1AEC" w:rsidP="003D1A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3D1AEC" w:rsidRPr="008302A8" w:rsidRDefault="003D1AEC" w:rsidP="003D1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1AEC" w:rsidRDefault="003D1AEC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640F3E" w:rsidRDefault="00640F3E" w:rsidP="003D1AE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F3E" w:rsidRPr="00640F3E" w:rsidRDefault="00640F3E" w:rsidP="0064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F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640F3E" w:rsidRPr="00640F3E" w:rsidRDefault="00640F3E" w:rsidP="00640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0F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640F3E" w:rsidRPr="00640F3E" w:rsidRDefault="00640F3E" w:rsidP="00640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0F3E" w:rsidRPr="00640F3E" w:rsidRDefault="00640F3E" w:rsidP="00640F3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0F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Mjesnog odbora „Ivan Mažuranić“ do daljnjega neće dežurati u objektu mjesne samouprave „Ivan Mažuranić“, Vrpoljska 10, zbog aktualne epidemiološke situacije. </w:t>
      </w:r>
    </w:p>
    <w:p w:rsidR="003D1AEC" w:rsidRDefault="003D1AEC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86FE4" w:rsidRDefault="00E86FE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640F3E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9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FD1BB3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584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B875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19,3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B8756C">
        <w:rPr>
          <w:rFonts w:ascii="Times New Roman" w:eastAsia="Times New Roman" w:hAnsi="Times New Roman" w:cs="Times New Roman"/>
          <w:sz w:val="24"/>
          <w:szCs w:val="24"/>
          <w:lang w:eastAsia="hr-HR"/>
        </w:rPr>
        <w:t>571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7A6D4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B8756C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ožujka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D227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D227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86C3E07"/>
    <w:multiLevelType w:val="hybridMultilevel"/>
    <w:tmpl w:val="E76CB31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B00D8"/>
    <w:multiLevelType w:val="hybridMultilevel"/>
    <w:tmpl w:val="D22EA67C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88072C"/>
    <w:multiLevelType w:val="hybridMultilevel"/>
    <w:tmpl w:val="BD8E765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17A9E"/>
    <w:multiLevelType w:val="hybridMultilevel"/>
    <w:tmpl w:val="11F41F4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2313A"/>
    <w:multiLevelType w:val="hybridMultilevel"/>
    <w:tmpl w:val="FA6EF30C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322BA"/>
    <w:multiLevelType w:val="hybridMultilevel"/>
    <w:tmpl w:val="A5566058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128AC"/>
    <w:multiLevelType w:val="hybridMultilevel"/>
    <w:tmpl w:val="9CAAB10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9"/>
  </w:num>
  <w:num w:numId="15">
    <w:abstractNumId w:val="10"/>
  </w:num>
  <w:num w:numId="16">
    <w:abstractNumId w:val="9"/>
  </w:num>
  <w:num w:numId="17">
    <w:abstractNumId w:val="16"/>
  </w:num>
  <w:num w:numId="18">
    <w:abstractNumId w:val="10"/>
  </w:num>
  <w:num w:numId="19">
    <w:abstractNumId w:val="1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7"/>
  </w:num>
  <w:num w:numId="26">
    <w:abstractNumId w:val="17"/>
  </w:num>
  <w:num w:numId="2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887"/>
    <w:rsid w:val="00011BE8"/>
    <w:rsid w:val="00030DF6"/>
    <w:rsid w:val="00040409"/>
    <w:rsid w:val="00041F4F"/>
    <w:rsid w:val="00051E18"/>
    <w:rsid w:val="00051F93"/>
    <w:rsid w:val="0006365B"/>
    <w:rsid w:val="00065187"/>
    <w:rsid w:val="00071756"/>
    <w:rsid w:val="00074D96"/>
    <w:rsid w:val="000909AC"/>
    <w:rsid w:val="0009205D"/>
    <w:rsid w:val="000B040A"/>
    <w:rsid w:val="000C1F30"/>
    <w:rsid w:val="000D322E"/>
    <w:rsid w:val="000D6E4E"/>
    <w:rsid w:val="000E3D66"/>
    <w:rsid w:val="000E3F93"/>
    <w:rsid w:val="000F05BB"/>
    <w:rsid w:val="0012601F"/>
    <w:rsid w:val="00134948"/>
    <w:rsid w:val="00142AAA"/>
    <w:rsid w:val="0016200A"/>
    <w:rsid w:val="00165CE0"/>
    <w:rsid w:val="0016721A"/>
    <w:rsid w:val="00172775"/>
    <w:rsid w:val="00184F80"/>
    <w:rsid w:val="001B348A"/>
    <w:rsid w:val="001B4455"/>
    <w:rsid w:val="001E0FA5"/>
    <w:rsid w:val="001E1AA6"/>
    <w:rsid w:val="001F446C"/>
    <w:rsid w:val="002045FC"/>
    <w:rsid w:val="0021751E"/>
    <w:rsid w:val="00270945"/>
    <w:rsid w:val="00285679"/>
    <w:rsid w:val="002A4E24"/>
    <w:rsid w:val="002B18D9"/>
    <w:rsid w:val="002C174C"/>
    <w:rsid w:val="002C53F7"/>
    <w:rsid w:val="002E7226"/>
    <w:rsid w:val="002F1772"/>
    <w:rsid w:val="002F77F7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40EEF"/>
    <w:rsid w:val="00341CE4"/>
    <w:rsid w:val="003500D4"/>
    <w:rsid w:val="00377C88"/>
    <w:rsid w:val="0038225C"/>
    <w:rsid w:val="00386607"/>
    <w:rsid w:val="003A1CE9"/>
    <w:rsid w:val="003B79AB"/>
    <w:rsid w:val="003C1621"/>
    <w:rsid w:val="003C53DD"/>
    <w:rsid w:val="003C7A8F"/>
    <w:rsid w:val="003D1965"/>
    <w:rsid w:val="003D1AEC"/>
    <w:rsid w:val="003E559A"/>
    <w:rsid w:val="00400939"/>
    <w:rsid w:val="00405443"/>
    <w:rsid w:val="00415E5A"/>
    <w:rsid w:val="00424725"/>
    <w:rsid w:val="004260EF"/>
    <w:rsid w:val="00427F0C"/>
    <w:rsid w:val="00431E7C"/>
    <w:rsid w:val="004367DF"/>
    <w:rsid w:val="004378F2"/>
    <w:rsid w:val="00442054"/>
    <w:rsid w:val="00451069"/>
    <w:rsid w:val="004632E5"/>
    <w:rsid w:val="00470EA2"/>
    <w:rsid w:val="00472A6A"/>
    <w:rsid w:val="004913A8"/>
    <w:rsid w:val="004934D6"/>
    <w:rsid w:val="004956BC"/>
    <w:rsid w:val="004D2A70"/>
    <w:rsid w:val="004D4673"/>
    <w:rsid w:val="004F1009"/>
    <w:rsid w:val="004F1654"/>
    <w:rsid w:val="0050415D"/>
    <w:rsid w:val="00530D52"/>
    <w:rsid w:val="005441A8"/>
    <w:rsid w:val="0054472A"/>
    <w:rsid w:val="00582D40"/>
    <w:rsid w:val="005849C3"/>
    <w:rsid w:val="00584C5C"/>
    <w:rsid w:val="00584DDB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40F3E"/>
    <w:rsid w:val="00647A5D"/>
    <w:rsid w:val="00652D87"/>
    <w:rsid w:val="00662244"/>
    <w:rsid w:val="006629ED"/>
    <w:rsid w:val="006671E8"/>
    <w:rsid w:val="00674A86"/>
    <w:rsid w:val="006770D8"/>
    <w:rsid w:val="00680C3D"/>
    <w:rsid w:val="0068666D"/>
    <w:rsid w:val="006951B3"/>
    <w:rsid w:val="006B629F"/>
    <w:rsid w:val="006C4A75"/>
    <w:rsid w:val="006E27B4"/>
    <w:rsid w:val="00702B6F"/>
    <w:rsid w:val="007326DD"/>
    <w:rsid w:val="007344FB"/>
    <w:rsid w:val="007457D9"/>
    <w:rsid w:val="00751ED7"/>
    <w:rsid w:val="00754873"/>
    <w:rsid w:val="00754E82"/>
    <w:rsid w:val="00757FF6"/>
    <w:rsid w:val="00765DA8"/>
    <w:rsid w:val="00774396"/>
    <w:rsid w:val="00774FCC"/>
    <w:rsid w:val="00783299"/>
    <w:rsid w:val="007959FC"/>
    <w:rsid w:val="007A0FFE"/>
    <w:rsid w:val="007A6D4D"/>
    <w:rsid w:val="007B7264"/>
    <w:rsid w:val="007D7DA1"/>
    <w:rsid w:val="007F7DF5"/>
    <w:rsid w:val="0080501F"/>
    <w:rsid w:val="00807BF1"/>
    <w:rsid w:val="0081194C"/>
    <w:rsid w:val="00811AAE"/>
    <w:rsid w:val="00817149"/>
    <w:rsid w:val="00822F54"/>
    <w:rsid w:val="00823605"/>
    <w:rsid w:val="00824212"/>
    <w:rsid w:val="00826DF4"/>
    <w:rsid w:val="008302A8"/>
    <w:rsid w:val="008347E2"/>
    <w:rsid w:val="0084562A"/>
    <w:rsid w:val="008528CD"/>
    <w:rsid w:val="008529FE"/>
    <w:rsid w:val="008701D8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3D36"/>
    <w:rsid w:val="009306BF"/>
    <w:rsid w:val="009315A5"/>
    <w:rsid w:val="00935A43"/>
    <w:rsid w:val="00940459"/>
    <w:rsid w:val="00947A5F"/>
    <w:rsid w:val="00962855"/>
    <w:rsid w:val="00975A07"/>
    <w:rsid w:val="009A133D"/>
    <w:rsid w:val="009B36F8"/>
    <w:rsid w:val="009C5370"/>
    <w:rsid w:val="009C63C6"/>
    <w:rsid w:val="009D42D7"/>
    <w:rsid w:val="009E16E3"/>
    <w:rsid w:val="009F1A21"/>
    <w:rsid w:val="00A01EE7"/>
    <w:rsid w:val="00A04BDE"/>
    <w:rsid w:val="00A269D2"/>
    <w:rsid w:val="00A302B9"/>
    <w:rsid w:val="00A30552"/>
    <w:rsid w:val="00A4239E"/>
    <w:rsid w:val="00A601EA"/>
    <w:rsid w:val="00A73038"/>
    <w:rsid w:val="00A74887"/>
    <w:rsid w:val="00A770F6"/>
    <w:rsid w:val="00A82138"/>
    <w:rsid w:val="00A86679"/>
    <w:rsid w:val="00AA2A89"/>
    <w:rsid w:val="00AD0E7A"/>
    <w:rsid w:val="00AE41CA"/>
    <w:rsid w:val="00AE6D80"/>
    <w:rsid w:val="00AF2674"/>
    <w:rsid w:val="00B02004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B0D3C"/>
    <w:rsid w:val="00BC227F"/>
    <w:rsid w:val="00BD0AB4"/>
    <w:rsid w:val="00BD0E68"/>
    <w:rsid w:val="00BD5646"/>
    <w:rsid w:val="00BD590A"/>
    <w:rsid w:val="00BD79AD"/>
    <w:rsid w:val="00BE07D8"/>
    <w:rsid w:val="00BE6CC4"/>
    <w:rsid w:val="00BF2CDF"/>
    <w:rsid w:val="00C01328"/>
    <w:rsid w:val="00C128F9"/>
    <w:rsid w:val="00C230F4"/>
    <w:rsid w:val="00C30521"/>
    <w:rsid w:val="00C3258D"/>
    <w:rsid w:val="00C33259"/>
    <w:rsid w:val="00C57827"/>
    <w:rsid w:val="00C67EC4"/>
    <w:rsid w:val="00C902F5"/>
    <w:rsid w:val="00C95A60"/>
    <w:rsid w:val="00CB2C43"/>
    <w:rsid w:val="00CB5BD2"/>
    <w:rsid w:val="00CB6AD3"/>
    <w:rsid w:val="00CB73F0"/>
    <w:rsid w:val="00D04D45"/>
    <w:rsid w:val="00D1213D"/>
    <w:rsid w:val="00D2011A"/>
    <w:rsid w:val="00D22521"/>
    <w:rsid w:val="00D22727"/>
    <w:rsid w:val="00D32FA2"/>
    <w:rsid w:val="00D34D95"/>
    <w:rsid w:val="00D34E0D"/>
    <w:rsid w:val="00D36E5A"/>
    <w:rsid w:val="00D6273F"/>
    <w:rsid w:val="00D82D4B"/>
    <w:rsid w:val="00D86888"/>
    <w:rsid w:val="00D90077"/>
    <w:rsid w:val="00D96BBA"/>
    <w:rsid w:val="00DB39D3"/>
    <w:rsid w:val="00DC51D0"/>
    <w:rsid w:val="00DC5925"/>
    <w:rsid w:val="00DE0E5C"/>
    <w:rsid w:val="00E016BA"/>
    <w:rsid w:val="00E05B70"/>
    <w:rsid w:val="00E061F4"/>
    <w:rsid w:val="00E0620D"/>
    <w:rsid w:val="00E06659"/>
    <w:rsid w:val="00E13D92"/>
    <w:rsid w:val="00E16222"/>
    <w:rsid w:val="00E23F2D"/>
    <w:rsid w:val="00E2433C"/>
    <w:rsid w:val="00E3203C"/>
    <w:rsid w:val="00E34DF6"/>
    <w:rsid w:val="00E35A30"/>
    <w:rsid w:val="00E37A32"/>
    <w:rsid w:val="00E45B79"/>
    <w:rsid w:val="00E54563"/>
    <w:rsid w:val="00E8043C"/>
    <w:rsid w:val="00E86FE4"/>
    <w:rsid w:val="00E9531A"/>
    <w:rsid w:val="00EB5718"/>
    <w:rsid w:val="00EC2805"/>
    <w:rsid w:val="00EC7F42"/>
    <w:rsid w:val="00EE15DE"/>
    <w:rsid w:val="00EF57AA"/>
    <w:rsid w:val="00F05ADE"/>
    <w:rsid w:val="00F149CA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A1223"/>
    <w:rsid w:val="00FA4ED9"/>
    <w:rsid w:val="00FA6B08"/>
    <w:rsid w:val="00FA767F"/>
    <w:rsid w:val="00FB38FA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F205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C51BB-49CA-426C-9612-1643BB94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6" baseType="lpstr">
      <vt:lpstr/>
      <vt:lpstr>Z A K L J U Č A K</vt:lpstr>
      <vt:lpstr>Z A K L J U Č A K</vt:lpstr>
      <vt:lpstr>Z A K L J U Č A K</vt:lpstr>
      <vt:lpstr>Z A K L J U Č A K</vt:lpstr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282</cp:revision>
  <cp:lastPrinted>2022-04-05T06:56:00Z</cp:lastPrinted>
  <dcterms:created xsi:type="dcterms:W3CDTF">2018-04-16T10:15:00Z</dcterms:created>
  <dcterms:modified xsi:type="dcterms:W3CDTF">2022-04-05T07:02:00Z</dcterms:modified>
</cp:coreProperties>
</file>