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6A6" w:rsidRDefault="006B76A6" w:rsidP="006B76A6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Z A P I S N I K</w:t>
      </w:r>
    </w:p>
    <w:p w:rsidR="006B76A6" w:rsidRDefault="003F35F7" w:rsidP="006B76A6">
      <w:pPr>
        <w:jc w:val="center"/>
        <w:rPr>
          <w:b/>
          <w:color w:val="000000"/>
        </w:rPr>
      </w:pPr>
      <w:r>
        <w:rPr>
          <w:b/>
          <w:color w:val="000000"/>
        </w:rPr>
        <w:t>15</w:t>
      </w:r>
      <w:r w:rsidR="006B76A6">
        <w:rPr>
          <w:b/>
          <w:color w:val="000000"/>
        </w:rPr>
        <w:t>. sjednice Vijeća Mjesnog odbora Staro Trnje</w:t>
      </w:r>
    </w:p>
    <w:p w:rsidR="006B76A6" w:rsidRDefault="003F35F7" w:rsidP="006B76A6">
      <w:pPr>
        <w:jc w:val="center"/>
        <w:rPr>
          <w:b/>
          <w:color w:val="000000"/>
        </w:rPr>
      </w:pPr>
      <w:r>
        <w:rPr>
          <w:b/>
          <w:color w:val="000000"/>
        </w:rPr>
        <w:t>29. kolovoza</w:t>
      </w:r>
      <w:r w:rsidR="006B76A6">
        <w:rPr>
          <w:b/>
          <w:color w:val="000000"/>
        </w:rPr>
        <w:t xml:space="preserve"> 2022.</w:t>
      </w:r>
    </w:p>
    <w:p w:rsidR="006B76A6" w:rsidRDefault="006B76A6" w:rsidP="006B76A6">
      <w:pPr>
        <w:jc w:val="center"/>
        <w:rPr>
          <w:b/>
          <w:color w:val="000000"/>
        </w:rPr>
      </w:pPr>
      <w:r>
        <w:rPr>
          <w:b/>
          <w:color w:val="000000"/>
        </w:rPr>
        <w:t>u prostorijama Mjesnog odbora Staro Trnje, Trnjanska cesta 128, Zagreb,</w:t>
      </w:r>
    </w:p>
    <w:p w:rsidR="006B76A6" w:rsidRDefault="006B76A6" w:rsidP="006B76A6">
      <w:pPr>
        <w:jc w:val="center"/>
        <w:rPr>
          <w:b/>
          <w:color w:val="000000"/>
        </w:rPr>
      </w:pPr>
      <w:r>
        <w:rPr>
          <w:b/>
          <w:color w:val="000000"/>
        </w:rPr>
        <w:t>s početkom u 19,00 sati</w:t>
      </w:r>
    </w:p>
    <w:p w:rsidR="006B76A6" w:rsidRDefault="006B76A6" w:rsidP="006B76A6">
      <w:pPr>
        <w:jc w:val="center"/>
        <w:rPr>
          <w:b/>
          <w:color w:val="000000"/>
        </w:rPr>
      </w:pPr>
    </w:p>
    <w:p w:rsidR="006B76A6" w:rsidRDefault="006B76A6" w:rsidP="006B76A6">
      <w:pPr>
        <w:jc w:val="center"/>
        <w:rPr>
          <w:b/>
          <w:color w:val="000000"/>
        </w:rPr>
      </w:pPr>
    </w:p>
    <w:p w:rsidR="006B76A6" w:rsidRDefault="006B76A6" w:rsidP="006B76A6">
      <w:pPr>
        <w:jc w:val="center"/>
        <w:rPr>
          <w:b/>
          <w:color w:val="000000"/>
        </w:rPr>
      </w:pPr>
    </w:p>
    <w:p w:rsidR="006B76A6" w:rsidRDefault="006B76A6" w:rsidP="006B76A6">
      <w:pPr>
        <w:rPr>
          <w:bCs/>
        </w:rPr>
      </w:pPr>
      <w:r>
        <w:rPr>
          <w:b/>
          <w:color w:val="000000"/>
        </w:rPr>
        <w:t xml:space="preserve">NAZOČNI ČLANOVI VIJEĆA: </w:t>
      </w:r>
      <w:r>
        <w:rPr>
          <w:bCs/>
        </w:rPr>
        <w:t>Jadranka H</w:t>
      </w:r>
      <w:r>
        <w:t>ü</w:t>
      </w:r>
      <w:r>
        <w:rPr>
          <w:bCs/>
        </w:rPr>
        <w:t xml:space="preserve">bler, Saša </w:t>
      </w:r>
      <w:r w:rsidR="003F35F7">
        <w:rPr>
          <w:bCs/>
        </w:rPr>
        <w:t>Križančić, Sanja Horvatin,</w:t>
      </w:r>
      <w:r>
        <w:rPr>
          <w:bCs/>
        </w:rPr>
        <w:t xml:space="preserve"> Luka Planinić, Vatroslav Miloš, Mladen Božić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r>
        <w:t xml:space="preserve">Sjednicom predsjedava: </w:t>
      </w:r>
      <w:r>
        <w:rPr>
          <w:bCs/>
        </w:rPr>
        <w:t>Jadranka H</w:t>
      </w:r>
      <w:r>
        <w:t>ü</w:t>
      </w:r>
      <w:r>
        <w:rPr>
          <w:bCs/>
        </w:rPr>
        <w:t>bler, predsjednica</w:t>
      </w:r>
    </w:p>
    <w:p w:rsidR="006B76A6" w:rsidRDefault="006B76A6" w:rsidP="006B76A6"/>
    <w:p w:rsidR="006B76A6" w:rsidRDefault="006B76A6" w:rsidP="006B76A6">
      <w:r>
        <w:t xml:space="preserve">Zapisnik vodi: </w:t>
      </w:r>
      <w:r w:rsidR="003F35F7">
        <w:t>Vatroslav Miloš, potpredsjednik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jc w:val="both"/>
        <w:rPr>
          <w:color w:val="000000"/>
        </w:rPr>
      </w:pPr>
      <w:r>
        <w:rPr>
          <w:color w:val="000000"/>
        </w:rPr>
        <w:t>Potpredsjednica k</w:t>
      </w:r>
      <w:r w:rsidR="002B1EFF">
        <w:rPr>
          <w:color w:val="000000"/>
        </w:rPr>
        <w:t>onstatira da je nazočno šest</w:t>
      </w:r>
      <w:r w:rsidR="003F35F7">
        <w:rPr>
          <w:color w:val="000000"/>
        </w:rPr>
        <w:t xml:space="preserve"> (6</w:t>
      </w:r>
      <w:r>
        <w:rPr>
          <w:color w:val="000000"/>
        </w:rPr>
        <w:t>) članova Vijeća, što znači da Vijeće može pravo</w:t>
      </w:r>
      <w:r w:rsidR="003F35F7">
        <w:rPr>
          <w:color w:val="000000"/>
        </w:rPr>
        <w:t>valjano odlučivati, te otvara 15</w:t>
      </w:r>
      <w:r>
        <w:rPr>
          <w:color w:val="000000"/>
        </w:rPr>
        <w:t>. sjednicu Vijeća Mjesnog odbora Staro Trnje.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jc w:val="both"/>
        <w:rPr>
          <w:i/>
          <w:color w:val="000000"/>
        </w:rPr>
      </w:pPr>
      <w:r>
        <w:rPr>
          <w:color w:val="000000"/>
        </w:rPr>
        <w:t>Bez rasprave, jednoglasno,</w:t>
      </w:r>
      <w:r>
        <w:rPr>
          <w:i/>
          <w:color w:val="000000"/>
        </w:rPr>
        <w:t xml:space="preserve"> </w:t>
      </w:r>
      <w:r>
        <w:rPr>
          <w:color w:val="000000"/>
        </w:rPr>
        <w:t>Vi</w:t>
      </w:r>
      <w:r w:rsidR="003F35F7">
        <w:rPr>
          <w:color w:val="000000"/>
        </w:rPr>
        <w:t>jeće prihvaća tekst Zapisnika 14.</w:t>
      </w:r>
      <w:r>
        <w:rPr>
          <w:color w:val="000000"/>
        </w:rPr>
        <w:t xml:space="preserve"> sjednice Vijeća, održane </w:t>
      </w:r>
      <w:r w:rsidR="003F35F7">
        <w:rPr>
          <w:color w:val="000000"/>
        </w:rPr>
        <w:t xml:space="preserve">11. srpnja </w:t>
      </w:r>
      <w:r>
        <w:rPr>
          <w:color w:val="000000"/>
        </w:rPr>
        <w:t>2022., bez izmjena.</w:t>
      </w:r>
      <w:r>
        <w:rPr>
          <w:i/>
          <w:color w:val="000000"/>
        </w:rPr>
        <w:t xml:space="preserve"> </w:t>
      </w:r>
    </w:p>
    <w:p w:rsidR="006B76A6" w:rsidRDefault="006B76A6" w:rsidP="006B76A6">
      <w:pPr>
        <w:rPr>
          <w:i/>
          <w:color w:val="000000"/>
        </w:rPr>
      </w:pPr>
    </w:p>
    <w:p w:rsidR="006B76A6" w:rsidRDefault="006B76A6" w:rsidP="006B76A6">
      <w:pPr>
        <w:jc w:val="both"/>
        <w:rPr>
          <w:color w:val="000000"/>
        </w:rPr>
      </w:pPr>
    </w:p>
    <w:p w:rsidR="006B76A6" w:rsidRDefault="006B76A6" w:rsidP="006B76A6">
      <w:pPr>
        <w:jc w:val="both"/>
      </w:pPr>
      <w:r>
        <w:t xml:space="preserve">Vijeće </w:t>
      </w:r>
      <w:r>
        <w:rPr>
          <w:b/>
          <w:i/>
          <w:u w:val="single"/>
        </w:rPr>
        <w:t>jednoglasno</w:t>
      </w:r>
      <w:r>
        <w:t xml:space="preserve"> utvrđuje 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DNEVNI RED:</w:t>
      </w:r>
    </w:p>
    <w:p w:rsidR="006B76A6" w:rsidRDefault="006B76A6" w:rsidP="006B76A6">
      <w:pPr>
        <w:rPr>
          <w:b/>
          <w:sz w:val="22"/>
          <w:szCs w:val="22"/>
        </w:rPr>
      </w:pPr>
    </w:p>
    <w:p w:rsidR="006B76A6" w:rsidRDefault="006B76A6" w:rsidP="006B76A6"/>
    <w:p w:rsidR="006B76A6" w:rsidRDefault="006B76A6" w:rsidP="006B76A6">
      <w:pPr>
        <w:pStyle w:val="ListParagraph"/>
      </w:pPr>
    </w:p>
    <w:p w:rsidR="00290509" w:rsidRDefault="00290509" w:rsidP="00290509">
      <w:pPr>
        <w:pStyle w:val="ListParagraph"/>
        <w:numPr>
          <w:ilvl w:val="0"/>
          <w:numId w:val="1"/>
        </w:numPr>
      </w:pPr>
      <w:r>
        <w:t>Prijedlog Plana komunalnih aktivnosti za 2023. godinu,</w:t>
      </w:r>
    </w:p>
    <w:p w:rsidR="00290509" w:rsidRDefault="00290509" w:rsidP="00290509">
      <w:pPr>
        <w:pStyle w:val="ListParagraph"/>
        <w:numPr>
          <w:ilvl w:val="0"/>
          <w:numId w:val="1"/>
        </w:numPr>
      </w:pPr>
      <w:r>
        <w:t>Ime "Park Ježurke Ježića" - Prijedlog imena za uvrštenje u Fond imena iz kojeg se imenuju javne površine za područje Grada Zagreba,</w:t>
      </w:r>
    </w:p>
    <w:p w:rsidR="00290509" w:rsidRDefault="00290509" w:rsidP="00290509">
      <w:pPr>
        <w:pStyle w:val="ListParagraph"/>
        <w:numPr>
          <w:ilvl w:val="0"/>
          <w:numId w:val="1"/>
        </w:numPr>
      </w:pPr>
      <w:r>
        <w:t>Postavljanje kanti za otpad na području MO Staro Trnje,</w:t>
      </w:r>
    </w:p>
    <w:p w:rsidR="006B76A6" w:rsidRDefault="006B76A6" w:rsidP="006B76A6">
      <w:pPr>
        <w:pStyle w:val="ListParagraph"/>
        <w:numPr>
          <w:ilvl w:val="0"/>
          <w:numId w:val="1"/>
        </w:numPr>
      </w:pPr>
      <w:r>
        <w:t>Pitanja i prijedlozi.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b/>
        </w:rPr>
      </w:pPr>
      <w:r>
        <w:rPr>
          <w:b/>
          <w:color w:val="000000"/>
        </w:rPr>
        <w:t>Ad 1.</w:t>
      </w:r>
      <w:r w:rsidR="008C6D90" w:rsidRPr="008C6D90">
        <w:rPr>
          <w:b/>
          <w:sz w:val="22"/>
          <w:szCs w:val="22"/>
        </w:rPr>
        <w:t xml:space="preserve"> </w:t>
      </w:r>
      <w:r w:rsidR="008C6D90" w:rsidRPr="00E05139">
        <w:rPr>
          <w:b/>
          <w:sz w:val="22"/>
          <w:szCs w:val="22"/>
        </w:rPr>
        <w:t>Prijedlog Plana komunalnih aktivnosti za 2023. godinu</w:t>
      </w:r>
      <w:r>
        <w:rPr>
          <w:b/>
        </w:rPr>
        <w:t>,</w:t>
      </w:r>
    </w:p>
    <w:p w:rsidR="006B76A6" w:rsidRDefault="006B76A6" w:rsidP="006B76A6">
      <w:pPr>
        <w:rPr>
          <w:b/>
          <w:color w:val="000000"/>
        </w:rPr>
      </w:pPr>
    </w:p>
    <w:p w:rsidR="006B76A6" w:rsidRDefault="006B76A6" w:rsidP="006B76A6">
      <w:pPr>
        <w:rPr>
          <w:bCs/>
        </w:rPr>
      </w:pPr>
      <w:r>
        <w:rPr>
          <w:bCs/>
        </w:rPr>
        <w:t>Članovi Vijeća primili su pisani materijal uz poziv.</w:t>
      </w:r>
    </w:p>
    <w:p w:rsidR="006B76A6" w:rsidRDefault="006B76A6" w:rsidP="006B76A6">
      <w:pPr>
        <w:rPr>
          <w:bCs/>
        </w:rPr>
      </w:pPr>
    </w:p>
    <w:p w:rsidR="006B76A6" w:rsidRDefault="006B76A6" w:rsidP="006B76A6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Predsjednica usmeno informira nazočne o predmetu rasprave i odlučivanja.</w:t>
      </w:r>
    </w:p>
    <w:p w:rsidR="006B76A6" w:rsidRDefault="00374395" w:rsidP="006B76A6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 raspravi sudjeluju: </w:t>
      </w:r>
      <w:r w:rsidRPr="00374395">
        <w:rPr>
          <w:rFonts w:eastAsia="Calibri"/>
          <w:lang w:eastAsia="en-US"/>
        </w:rPr>
        <w:t>Jadranka Hübler, Vatroslav Miloš, Sanja Horvatin, Saša Križančić, Mladen Božić, Luka Planinić</w:t>
      </w:r>
      <w:r>
        <w:rPr>
          <w:rFonts w:eastAsia="Calibri"/>
          <w:lang w:eastAsia="en-US"/>
        </w:rPr>
        <w:t>.</w:t>
      </w:r>
    </w:p>
    <w:p w:rsidR="006B76A6" w:rsidRDefault="006B76A6" w:rsidP="006B76A6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Vijeće </w:t>
      </w:r>
      <w:r>
        <w:rPr>
          <w:rFonts w:eastAsia="Calibri"/>
          <w:b/>
          <w:i/>
          <w:u w:val="single"/>
          <w:lang w:eastAsia="en-US"/>
        </w:rPr>
        <w:t>jednoglasno</w:t>
      </w:r>
      <w:r>
        <w:rPr>
          <w:rFonts w:eastAsia="Calibri"/>
          <w:lang w:eastAsia="en-US"/>
        </w:rPr>
        <w:t xml:space="preserve"> donosi</w:t>
      </w:r>
    </w:p>
    <w:p w:rsidR="006B76A6" w:rsidRDefault="006B76A6" w:rsidP="006B76A6">
      <w:pPr>
        <w:spacing w:after="200" w:line="276" w:lineRule="auto"/>
        <w:jc w:val="both"/>
        <w:rPr>
          <w:rFonts w:eastAsia="Calibri"/>
          <w:lang w:eastAsia="en-US"/>
        </w:rPr>
      </w:pPr>
    </w:p>
    <w:p w:rsidR="006B76A6" w:rsidRDefault="006B76A6" w:rsidP="008C6D90">
      <w:pPr>
        <w:ind w:left="-567"/>
        <w:rPr>
          <w:rFonts w:eastAsia="Calibri"/>
          <w:lang w:eastAsia="en-US"/>
        </w:rPr>
      </w:pPr>
    </w:p>
    <w:p w:rsidR="008C6D90" w:rsidRDefault="008C6D90" w:rsidP="00374395">
      <w:pPr>
        <w:rPr>
          <w:b/>
          <w:color w:val="000000"/>
        </w:rPr>
      </w:pPr>
    </w:p>
    <w:p w:rsidR="008C6D90" w:rsidRPr="00587A4E" w:rsidRDefault="008C6D90" w:rsidP="008C6D90">
      <w:pPr>
        <w:pStyle w:val="Normal1"/>
        <w:jc w:val="center"/>
        <w:rPr>
          <w:color w:val="000000"/>
        </w:rPr>
      </w:pPr>
      <w:bookmarkStart w:id="1" w:name="_Hlk108516950"/>
      <w:r w:rsidRPr="00587A4E">
        <w:rPr>
          <w:b/>
          <w:color w:val="000000"/>
        </w:rPr>
        <w:lastRenderedPageBreak/>
        <w:t>Z A K LJ U Č A K</w:t>
      </w:r>
    </w:p>
    <w:p w:rsidR="008C6D90" w:rsidRPr="00587A4E" w:rsidRDefault="008C6D90" w:rsidP="008C6D90">
      <w:pPr>
        <w:pStyle w:val="Normal1"/>
        <w:jc w:val="center"/>
        <w:rPr>
          <w:color w:val="000000"/>
        </w:rPr>
      </w:pPr>
      <w:r w:rsidRPr="00587A4E">
        <w:rPr>
          <w:b/>
          <w:color w:val="000000"/>
        </w:rPr>
        <w:t>o prijedloga prioriteta za Plan komunalnih aktivnosti</w:t>
      </w:r>
    </w:p>
    <w:p w:rsidR="008C6D90" w:rsidRPr="00587A4E" w:rsidRDefault="008C6D90" w:rsidP="008C6D90">
      <w:pPr>
        <w:pStyle w:val="Normal1"/>
        <w:jc w:val="center"/>
        <w:rPr>
          <w:color w:val="000000"/>
        </w:rPr>
      </w:pPr>
      <w:r w:rsidRPr="00587A4E">
        <w:rPr>
          <w:b/>
          <w:color w:val="000000"/>
        </w:rPr>
        <w:t>Gradske četvrti Trnje za 2023.</w:t>
      </w:r>
    </w:p>
    <w:p w:rsidR="008C6D90" w:rsidRPr="00587A4E" w:rsidRDefault="008C6D90" w:rsidP="008C6D90">
      <w:pPr>
        <w:pStyle w:val="Normal1"/>
        <w:spacing w:after="240"/>
      </w:pPr>
      <w:r w:rsidRPr="00587A4E">
        <w:br/>
      </w:r>
    </w:p>
    <w:p w:rsidR="008C6D90" w:rsidRPr="00587A4E" w:rsidRDefault="008C6D90" w:rsidP="008C6D90">
      <w:pPr>
        <w:pStyle w:val="Normal1"/>
        <w:jc w:val="both"/>
        <w:rPr>
          <w:color w:val="000000"/>
        </w:rPr>
      </w:pPr>
      <w:r w:rsidRPr="00587A4E">
        <w:rPr>
          <w:color w:val="000000"/>
        </w:rPr>
        <w:t>1.   Vijeće Mjesnog odbora Staro Trnje predlaže Vijeću Gr</w:t>
      </w:r>
      <w:r>
        <w:rPr>
          <w:color w:val="000000"/>
        </w:rPr>
        <w:t>adske četvrti Trnje da u Plan  </w:t>
      </w:r>
      <w:r w:rsidRPr="00587A4E">
        <w:rPr>
          <w:color w:val="000000"/>
        </w:rPr>
        <w:t xml:space="preserve">komunalnih aktivnosti Gradske četvrti Trnje za </w:t>
      </w:r>
      <w:r w:rsidRPr="00587A4E">
        <w:rPr>
          <w:b/>
          <w:color w:val="000000"/>
        </w:rPr>
        <w:t>2023</w:t>
      </w:r>
      <w:r w:rsidRPr="00587A4E">
        <w:rPr>
          <w:color w:val="000000"/>
        </w:rPr>
        <w:t>., uvrsti sljedeće akcije na </w:t>
      </w:r>
      <w:r>
        <w:rPr>
          <w:color w:val="000000"/>
        </w:rPr>
        <w:t xml:space="preserve"> </w:t>
      </w:r>
      <w:r w:rsidRPr="00587A4E">
        <w:rPr>
          <w:color w:val="000000"/>
        </w:rPr>
        <w:t xml:space="preserve">području </w:t>
      </w:r>
      <w:r w:rsidRPr="00587A4E">
        <w:rPr>
          <w:b/>
          <w:color w:val="000000"/>
        </w:rPr>
        <w:t>Mjesnog odbora Staro Trnje:</w:t>
      </w:r>
    </w:p>
    <w:p w:rsidR="008C6D90" w:rsidRPr="00587A4E" w:rsidRDefault="008C6D90" w:rsidP="008C6D90">
      <w:pPr>
        <w:pStyle w:val="Normal1"/>
      </w:pPr>
      <w:r w:rsidRPr="00587A4E">
        <w:br/>
      </w:r>
    </w:p>
    <w:p w:rsidR="008C6D90" w:rsidRPr="00587A4E" w:rsidRDefault="008C6D90" w:rsidP="008C6D90">
      <w:pPr>
        <w:pStyle w:val="Normal1"/>
      </w:pPr>
      <w:r w:rsidRPr="00587A4E">
        <w:rPr>
          <w:b/>
        </w:rPr>
        <w:t>I.   VODOOPSKRBA</w:t>
      </w:r>
    </w:p>
    <w:p w:rsidR="008C6D90" w:rsidRPr="00587A4E" w:rsidRDefault="008C6D90" w:rsidP="008C6D90">
      <w:pPr>
        <w:pStyle w:val="Normal1"/>
        <w:ind w:left="1080"/>
      </w:pPr>
    </w:p>
    <w:tbl>
      <w:tblPr>
        <w:tblW w:w="96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600"/>
        <w:gridCol w:w="3060"/>
        <w:gridCol w:w="2160"/>
      </w:tblGrid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R.br.</w:t>
            </w: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Lokacija – ulica</w:t>
            </w: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 xml:space="preserve">Uređenost ulice </w:t>
            </w:r>
          </w:p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(asfalt-makadam)</w:t>
            </w: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Količina (duljina)   u metrima)</w:t>
            </w:r>
          </w:p>
        </w:tc>
      </w:tr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</w:tr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</w:tr>
    </w:tbl>
    <w:p w:rsidR="008C6D90" w:rsidRPr="00587A4E" w:rsidRDefault="008C6D90" w:rsidP="008C6D90">
      <w:pPr>
        <w:pStyle w:val="Normal1"/>
        <w:spacing w:after="240"/>
        <w:rPr>
          <w:color w:val="000000"/>
        </w:rPr>
      </w:pPr>
    </w:p>
    <w:p w:rsidR="008C6D90" w:rsidRPr="00587A4E" w:rsidRDefault="008C6D90" w:rsidP="008C6D90">
      <w:pPr>
        <w:pStyle w:val="Normal1"/>
        <w:spacing w:after="240"/>
      </w:pPr>
      <w:r w:rsidRPr="00587A4E">
        <w:rPr>
          <w:b/>
          <w:color w:val="000000"/>
        </w:rPr>
        <w:t>II.  ODVODNJA OTPADNIH VODA</w:t>
      </w:r>
    </w:p>
    <w:p w:rsidR="008C6D90" w:rsidRPr="00587A4E" w:rsidRDefault="008C6D90" w:rsidP="008C6D90">
      <w:pPr>
        <w:pStyle w:val="Normal1"/>
      </w:pPr>
    </w:p>
    <w:tbl>
      <w:tblPr>
        <w:tblW w:w="95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6"/>
        <w:gridCol w:w="2075"/>
        <w:gridCol w:w="2912"/>
        <w:gridCol w:w="3715"/>
      </w:tblGrid>
      <w:tr w:rsidR="008C6D90" w:rsidRPr="00587A4E" w:rsidTr="008A3C5A">
        <w:trPr>
          <w:trHeight w:val="3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 – ulica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radova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Količina (duljina)   u metrima)</w:t>
            </w:r>
          </w:p>
        </w:tc>
      </w:tr>
      <w:tr w:rsidR="008C6D90" w:rsidRPr="00587A4E" w:rsidTr="008A3C5A">
        <w:trPr>
          <w:trHeight w:val="3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1.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rPr>
          <w:trHeight w:val="36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spacing w:after="240"/>
      </w:pPr>
      <w:r w:rsidRPr="00587A4E">
        <w:br/>
      </w: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t>III. JAVNOPROMETNE POVRŠINE I OBJEKTI </w:t>
      </w:r>
    </w:p>
    <w:p w:rsidR="008C6D90" w:rsidRPr="00587A4E" w:rsidRDefault="008C6D90" w:rsidP="008C6D90">
      <w:pPr>
        <w:pStyle w:val="Normal1"/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0"/>
        <w:gridCol w:w="1963"/>
        <w:gridCol w:w="4868"/>
        <w:gridCol w:w="2025"/>
      </w:tblGrid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 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radova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Količina </w:t>
            </w: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  <w:r w:rsidRPr="00587A4E">
              <w:rPr>
                <w:color w:val="000000"/>
              </w:rPr>
              <w:t>k.č. 5111/1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  <w:r w:rsidRPr="00587A4E">
              <w:rPr>
                <w:color w:val="000000"/>
              </w:rPr>
              <w:t>Izrada PD za nogostup u ulici Trnjanski nasip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2.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rPr>
          <w:color w:val="000000"/>
        </w:rPr>
      </w:pPr>
    </w:p>
    <w:p w:rsidR="008C6D90" w:rsidRPr="00587A4E" w:rsidRDefault="008C6D90" w:rsidP="008C6D90">
      <w:pPr>
        <w:pStyle w:val="Normal1"/>
        <w:rPr>
          <w:color w:val="000000"/>
        </w:rPr>
      </w:pP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t>IV. IGRALIŠTA I ZELENE POVRŠINE</w:t>
      </w:r>
    </w:p>
    <w:p w:rsidR="008C6D90" w:rsidRPr="00587A4E" w:rsidRDefault="008C6D90" w:rsidP="008C6D90">
      <w:pPr>
        <w:pStyle w:val="Normal1"/>
      </w:pPr>
    </w:p>
    <w:tbl>
      <w:tblPr>
        <w:tblW w:w="958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5"/>
        <w:gridCol w:w="3960"/>
        <w:gridCol w:w="3435"/>
        <w:gridCol w:w="1455"/>
      </w:tblGrid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 - ulica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radova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Količina </w:t>
            </w: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1.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  <w:r w:rsidRPr="00587A4E">
              <w:rPr>
                <w:color w:val="212121"/>
                <w:sz w:val="23"/>
                <w:szCs w:val="23"/>
                <w:shd w:val="clear" w:color="auto" w:fill="FFFFFF"/>
              </w:rPr>
              <w:t xml:space="preserve">k.č. 5111/1, </w:t>
            </w:r>
            <w:r>
              <w:rPr>
                <w:color w:val="212121"/>
                <w:sz w:val="23"/>
                <w:szCs w:val="23"/>
                <w:shd w:val="clear" w:color="auto" w:fill="FFFFFF"/>
              </w:rPr>
              <w:t xml:space="preserve">Ulica </w:t>
            </w:r>
            <w:r w:rsidRPr="00587A4E">
              <w:rPr>
                <w:color w:val="212121"/>
                <w:sz w:val="23"/>
                <w:szCs w:val="23"/>
                <w:shd w:val="clear" w:color="auto" w:fill="FFFFFF"/>
              </w:rPr>
              <w:t>Trnjanski nasip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  <w:r>
              <w:rPr>
                <w:color w:val="000000"/>
              </w:rPr>
              <w:t>Izrada projektne dokumentacije</w:t>
            </w:r>
            <w:r w:rsidRPr="00587A4E">
              <w:rPr>
                <w:color w:val="000000"/>
              </w:rPr>
              <w:t xml:space="preserve"> za drvored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  <w:r w:rsidRPr="00587A4E">
              <w:rPr>
                <w:sz w:val="2"/>
                <w:szCs w:val="2"/>
              </w:rPr>
              <w:t>22222</w:t>
            </w: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3.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  <w:r w:rsidRPr="00587A4E">
              <w:rPr>
                <w:sz w:val="2"/>
                <w:szCs w:val="2"/>
              </w:rPr>
              <w:t>2</w:t>
            </w: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t>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t>5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t>5.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lastRenderedPageBreak/>
        <w:t>V.  JAVNA RASVJETA</w:t>
      </w:r>
    </w:p>
    <w:p w:rsidR="008C6D90" w:rsidRPr="00587A4E" w:rsidRDefault="008C6D90" w:rsidP="008C6D90">
      <w:pPr>
        <w:pStyle w:val="Normal1"/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0"/>
        <w:gridCol w:w="3688"/>
        <w:gridCol w:w="3707"/>
        <w:gridCol w:w="1461"/>
      </w:tblGrid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 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radova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Količina </w:t>
            </w: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spacing w:after="240"/>
      </w:pP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t>VI. OBJEKTI I PROSTORI MJESNE SAMOUPRAVE</w:t>
      </w:r>
    </w:p>
    <w:p w:rsidR="008C6D90" w:rsidRPr="00587A4E" w:rsidRDefault="008C6D90" w:rsidP="008C6D90">
      <w:pPr>
        <w:pStyle w:val="Normal1"/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0"/>
        <w:gridCol w:w="2470"/>
        <w:gridCol w:w="6386"/>
      </w:tblGrid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 – ulica, k.br.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i količina  radova</w:t>
            </w:r>
          </w:p>
        </w:tc>
      </w:tr>
      <w:tr w:rsidR="008C6D90" w:rsidRPr="00587A4E" w:rsidTr="008A3C5A">
        <w:trPr>
          <w:trHeight w:val="4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spacing w:after="240"/>
      </w:pPr>
      <w:r w:rsidRPr="00587A4E">
        <w:br/>
      </w: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t>VII. DRUGI JAVNI OBJEKTI I POVRŠINE</w:t>
      </w:r>
    </w:p>
    <w:p w:rsidR="008C6D90" w:rsidRPr="00587A4E" w:rsidRDefault="008C6D90" w:rsidP="008C6D90">
      <w:pPr>
        <w:pStyle w:val="Normal1"/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0"/>
        <w:gridCol w:w="4730"/>
        <w:gridCol w:w="1999"/>
        <w:gridCol w:w="2127"/>
      </w:tblGrid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R.br.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Lokacija – ulica</w:t>
            </w:r>
          </w:p>
        </w:tc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b/>
                <w:color w:val="000000"/>
              </w:rPr>
              <w:t>Opis i količina  radova</w:t>
            </w: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1.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</w:tr>
      <w:tr w:rsidR="008C6D90" w:rsidRPr="00587A4E" w:rsidTr="008A3C5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jc w:val="center"/>
              <w:rPr>
                <w:color w:val="000000"/>
              </w:rPr>
            </w:pPr>
            <w:r w:rsidRPr="00587A4E">
              <w:rPr>
                <w:color w:val="000000"/>
              </w:rPr>
              <w:t>3.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D90" w:rsidRPr="00587A4E" w:rsidRDefault="008C6D90" w:rsidP="008A3C5A">
            <w:pPr>
              <w:pStyle w:val="Normal1"/>
              <w:rPr>
                <w:sz w:val="2"/>
                <w:szCs w:val="2"/>
              </w:rPr>
            </w:pPr>
          </w:p>
        </w:tc>
      </w:tr>
    </w:tbl>
    <w:p w:rsidR="008C6D90" w:rsidRPr="00587A4E" w:rsidRDefault="008C6D90" w:rsidP="008C6D90">
      <w:pPr>
        <w:pStyle w:val="Normal1"/>
        <w:spacing w:after="240"/>
      </w:pPr>
    </w:p>
    <w:p w:rsidR="008C6D90" w:rsidRPr="00587A4E" w:rsidRDefault="008C6D90" w:rsidP="008C6D90">
      <w:pPr>
        <w:pStyle w:val="Normal1"/>
        <w:rPr>
          <w:b/>
          <w:color w:val="000000"/>
        </w:rPr>
      </w:pP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b/>
          <w:color w:val="000000"/>
        </w:rPr>
        <w:t>VIII. OSTALE AKCIJE</w:t>
      </w:r>
    </w:p>
    <w:p w:rsidR="008C6D90" w:rsidRPr="00587A4E" w:rsidRDefault="008C6D90" w:rsidP="008C6D90">
      <w:pPr>
        <w:pStyle w:val="Normal1"/>
        <w:ind w:left="1080"/>
      </w:pPr>
    </w:p>
    <w:tbl>
      <w:tblPr>
        <w:tblW w:w="96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600"/>
        <w:gridCol w:w="3060"/>
        <w:gridCol w:w="2160"/>
      </w:tblGrid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R.br.</w:t>
            </w: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Lokacija – vrsta</w:t>
            </w: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Količina (duljina)   u metrima ili kom.)</w:t>
            </w:r>
          </w:p>
        </w:tc>
      </w:tr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1.</w:t>
            </w: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</w:tr>
      <w:tr w:rsidR="008C6D90" w:rsidRPr="00587A4E" w:rsidTr="008A3C5A">
        <w:tc>
          <w:tcPr>
            <w:tcW w:w="828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  <w:r w:rsidRPr="00587A4E">
              <w:rPr>
                <w:b/>
              </w:rPr>
              <w:t>2.</w:t>
            </w:r>
          </w:p>
        </w:tc>
        <w:tc>
          <w:tcPr>
            <w:tcW w:w="3600" w:type="dxa"/>
            <w:vAlign w:val="center"/>
          </w:tcPr>
          <w:p w:rsidR="008C6D90" w:rsidRPr="00587A4E" w:rsidRDefault="008C6D90" w:rsidP="008A3C5A">
            <w:pPr>
              <w:pStyle w:val="Normal1"/>
            </w:pPr>
          </w:p>
        </w:tc>
        <w:tc>
          <w:tcPr>
            <w:tcW w:w="30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  <w:tc>
          <w:tcPr>
            <w:tcW w:w="2160" w:type="dxa"/>
            <w:vAlign w:val="center"/>
          </w:tcPr>
          <w:p w:rsidR="008C6D90" w:rsidRPr="00587A4E" w:rsidRDefault="008C6D90" w:rsidP="008A3C5A">
            <w:pPr>
              <w:pStyle w:val="Normal1"/>
              <w:jc w:val="center"/>
            </w:pPr>
          </w:p>
        </w:tc>
      </w:tr>
    </w:tbl>
    <w:p w:rsidR="008C6D90" w:rsidRPr="00587A4E" w:rsidRDefault="008C6D90" w:rsidP="008C6D90">
      <w:pPr>
        <w:pStyle w:val="Normal1"/>
        <w:spacing w:after="240"/>
        <w:rPr>
          <w:color w:val="000000"/>
        </w:rPr>
      </w:pPr>
    </w:p>
    <w:p w:rsidR="008C6D90" w:rsidRPr="00587A4E" w:rsidRDefault="008C6D90" w:rsidP="008C6D90">
      <w:pPr>
        <w:pStyle w:val="Normal1"/>
        <w:spacing w:after="240"/>
      </w:pPr>
    </w:p>
    <w:p w:rsidR="008C6D90" w:rsidRPr="00587A4E" w:rsidRDefault="008C6D90" w:rsidP="008C6D90">
      <w:pPr>
        <w:pStyle w:val="Normal1"/>
        <w:rPr>
          <w:color w:val="000000"/>
        </w:rPr>
      </w:pPr>
      <w:r w:rsidRPr="00587A4E">
        <w:rPr>
          <w:color w:val="000000"/>
        </w:rPr>
        <w:t>2. Ovaj se zaključak upućuje Vijeću Gradske četvrti Trnje i Gradskom uredu za mjesnu    </w:t>
      </w:r>
    </w:p>
    <w:p w:rsidR="008C6D90" w:rsidRPr="00587A4E" w:rsidRDefault="008C6D90" w:rsidP="008C6D90">
      <w:pPr>
        <w:pStyle w:val="Normal1"/>
        <w:ind w:left="284" w:hanging="284"/>
        <w:rPr>
          <w:color w:val="000000"/>
        </w:rPr>
      </w:pPr>
      <w:r w:rsidRPr="00587A4E">
        <w:rPr>
          <w:color w:val="000000"/>
        </w:rPr>
        <w:t xml:space="preserve">    samoupravu, civilnu zaštitu i sigurnost, Zagreb, Ulica grada Vukovara 56 a.</w:t>
      </w:r>
      <w:bookmarkEnd w:id="1"/>
    </w:p>
    <w:p w:rsidR="008C6D90" w:rsidRPr="00587A4E" w:rsidRDefault="008C6D90" w:rsidP="008C6D90">
      <w:pPr>
        <w:pStyle w:val="Normal1"/>
        <w:ind w:left="284" w:hanging="284"/>
        <w:rPr>
          <w:color w:val="000000"/>
        </w:rPr>
      </w:pPr>
    </w:p>
    <w:p w:rsidR="008C6D90" w:rsidRDefault="008C6D90" w:rsidP="008C6D90">
      <w:pPr>
        <w:ind w:left="-567"/>
        <w:rPr>
          <w:b/>
          <w:color w:val="000000"/>
        </w:rPr>
      </w:pPr>
    </w:p>
    <w:p w:rsidR="008C6D90" w:rsidRDefault="008C6D90" w:rsidP="008C6D90">
      <w:pPr>
        <w:ind w:left="-567"/>
        <w:rPr>
          <w:b/>
          <w:color w:val="000000"/>
        </w:rPr>
      </w:pPr>
    </w:p>
    <w:p w:rsidR="006B76A6" w:rsidRDefault="006B76A6" w:rsidP="006B76A6">
      <w:pPr>
        <w:jc w:val="both"/>
        <w:rPr>
          <w:b/>
          <w:color w:val="000000"/>
        </w:rPr>
      </w:pPr>
      <w:r>
        <w:rPr>
          <w:b/>
          <w:color w:val="000000"/>
        </w:rPr>
        <w:t>Ad 2.</w:t>
      </w:r>
      <w:r w:rsidR="008C6D90">
        <w:rPr>
          <w:b/>
          <w:color w:val="000000"/>
        </w:rPr>
        <w:t xml:space="preserve"> </w:t>
      </w:r>
      <w:r>
        <w:rPr>
          <w:color w:val="000000"/>
        </w:rPr>
        <w:t xml:space="preserve"> </w:t>
      </w:r>
      <w:r w:rsidR="008C6D90" w:rsidRPr="00E05139">
        <w:rPr>
          <w:b/>
          <w:sz w:val="22"/>
          <w:szCs w:val="22"/>
        </w:rPr>
        <w:t>Ime "Park Ježurke Ježića" - Prijedlog imena za uvrštenje u Fond imena iz kojeg se imenuju javne površine za područje Grada Zagreba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bCs/>
        </w:rPr>
      </w:pPr>
      <w:r>
        <w:rPr>
          <w:bCs/>
        </w:rPr>
        <w:t>Članovi Vijeća primili su pisani materijal uz poziv.</w:t>
      </w:r>
    </w:p>
    <w:p w:rsidR="006B76A6" w:rsidRDefault="006B76A6" w:rsidP="006B76A6">
      <w:pPr>
        <w:rPr>
          <w:bCs/>
        </w:rPr>
      </w:pPr>
    </w:p>
    <w:p w:rsidR="006B76A6" w:rsidRDefault="006B76A6" w:rsidP="006B76A6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Predsjednica usmeno informira nazočne o predmetu rasprave i odlučivanja.</w:t>
      </w:r>
    </w:p>
    <w:p w:rsidR="006B76A6" w:rsidRDefault="00363D1F" w:rsidP="006B76A6">
      <w:r>
        <w:t>U</w:t>
      </w:r>
      <w:r w:rsidRPr="00363D1F">
        <w:t xml:space="preserve"> raspravi sudjeluju: Jadranka Hübler, Vatroslav Miloš, Mladen Božić</w:t>
      </w:r>
      <w:r>
        <w:t>.</w:t>
      </w:r>
    </w:p>
    <w:p w:rsidR="00363D1F" w:rsidRDefault="00363D1F" w:rsidP="006B76A6"/>
    <w:p w:rsidR="00363D1F" w:rsidRDefault="00363D1F" w:rsidP="006B76A6"/>
    <w:p w:rsidR="00363D1F" w:rsidRDefault="00363D1F" w:rsidP="006B76A6"/>
    <w:p w:rsidR="00363D1F" w:rsidRDefault="00363D1F" w:rsidP="006B76A6"/>
    <w:p w:rsidR="00363D1F" w:rsidRDefault="00363D1F" w:rsidP="006B76A6"/>
    <w:p w:rsidR="00363D1F" w:rsidRDefault="00363D1F" w:rsidP="006B76A6"/>
    <w:p w:rsidR="006B76A6" w:rsidRDefault="006B76A6" w:rsidP="006B76A6">
      <w:r>
        <w:lastRenderedPageBreak/>
        <w:t xml:space="preserve">           Vijeće </w:t>
      </w:r>
      <w:r>
        <w:rPr>
          <w:b/>
          <w:bCs/>
          <w:i/>
          <w:u w:val="single"/>
        </w:rPr>
        <w:t>jednoglasno</w:t>
      </w:r>
      <w:r>
        <w:rPr>
          <w:i/>
        </w:rPr>
        <w:t xml:space="preserve">  </w:t>
      </w:r>
      <w:r>
        <w:t>donosi</w:t>
      </w:r>
    </w:p>
    <w:p w:rsidR="006B76A6" w:rsidRDefault="006B76A6" w:rsidP="006B76A6">
      <w:pPr>
        <w:rPr>
          <w:color w:val="000000"/>
        </w:rPr>
      </w:pPr>
    </w:p>
    <w:p w:rsidR="00107E7A" w:rsidRPr="00107E7A" w:rsidRDefault="00107E7A" w:rsidP="00107E7A">
      <w:pPr>
        <w:spacing w:after="200" w:line="276" w:lineRule="auto"/>
        <w:ind w:left="-567"/>
        <w:jc w:val="center"/>
      </w:pPr>
      <w:r w:rsidRPr="00107E7A">
        <w:rPr>
          <w:b/>
          <w:bCs/>
          <w:color w:val="000000"/>
        </w:rPr>
        <w:t>ZAKLJUČAK</w:t>
      </w:r>
    </w:p>
    <w:p w:rsidR="00107E7A" w:rsidRPr="00107E7A" w:rsidRDefault="00107E7A" w:rsidP="00107E7A">
      <w:pPr>
        <w:spacing w:after="200" w:line="276" w:lineRule="auto"/>
        <w:jc w:val="center"/>
        <w:rPr>
          <w:b/>
          <w:bCs/>
          <w:color w:val="000000"/>
        </w:rPr>
      </w:pPr>
      <w:r w:rsidRPr="00107E7A">
        <w:rPr>
          <w:b/>
          <w:bCs/>
          <w:color w:val="000000"/>
        </w:rPr>
        <w:t>o Prijedlogu imena za uvrštenje u Fond imena iz kojeg se imenuju javne površine za područje Grada Zagreba – „Park Ježurke Ježića“</w:t>
      </w:r>
    </w:p>
    <w:p w:rsidR="00107E7A" w:rsidRPr="00107E7A" w:rsidRDefault="00107E7A" w:rsidP="00107E7A">
      <w:pPr>
        <w:spacing w:after="200" w:line="276" w:lineRule="auto"/>
        <w:jc w:val="center"/>
        <w:rPr>
          <w:b/>
          <w:bCs/>
          <w:color w:val="000000"/>
        </w:rPr>
      </w:pPr>
    </w:p>
    <w:p w:rsidR="00107E7A" w:rsidRPr="00107E7A" w:rsidRDefault="00107E7A" w:rsidP="00107E7A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107E7A">
        <w:t>Vijeće Mjesnog odbora Staro Trnje predlaže naziv: „Park Ježurke Ježića“ za uređeni dječji park na lokaciji Pračanska II., k.č. 3343, u Fond imena ulica i trgova Grada Zagreba, odnosno Odboru za imenovanje naselja, ulica i trgova.</w:t>
      </w:r>
    </w:p>
    <w:p w:rsidR="00107E7A" w:rsidRPr="00107E7A" w:rsidRDefault="00107E7A" w:rsidP="00107E7A">
      <w:pPr>
        <w:suppressAutoHyphens/>
        <w:ind w:left="720"/>
        <w:contextualSpacing/>
        <w:jc w:val="both"/>
      </w:pPr>
    </w:p>
    <w:p w:rsidR="00107E7A" w:rsidRPr="00107E7A" w:rsidRDefault="00107E7A" w:rsidP="00107E7A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107E7A">
        <w:t>Ježurka Ježić jedan je od voljenijih književnih likova našeg prostora. Nevjerojatno dirljivom afekcijom prema svom domu, kraju i zajednici, Ježurka kao lik korespondira sa svim generacijama koje njegovi postupci uče univerzalnim vrijednostima: skromnosti i hrabrosti. Upravo zato smatramo da je ime Ježurke Ježića prikladno za dječji park koji će uskoro napokon otvoriti svoja vrata na Starom Trnju</w:t>
      </w:r>
    </w:p>
    <w:p w:rsidR="00107E7A" w:rsidRPr="00107E7A" w:rsidRDefault="00107E7A" w:rsidP="00107E7A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07E7A" w:rsidRPr="00107E7A" w:rsidRDefault="00107E7A" w:rsidP="00107E7A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107E7A">
        <w:t>Vijeće prilaže ispunjeni zahtjev za unos u Fond imena.</w:t>
      </w:r>
    </w:p>
    <w:p w:rsidR="00107E7A" w:rsidRPr="00107E7A" w:rsidRDefault="00107E7A" w:rsidP="00107E7A">
      <w:pPr>
        <w:suppressAutoHyphens/>
        <w:ind w:left="720"/>
        <w:contextualSpacing/>
      </w:pPr>
    </w:p>
    <w:p w:rsidR="00107E7A" w:rsidRPr="00107E7A" w:rsidRDefault="00107E7A" w:rsidP="00107E7A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107E7A">
        <w:t xml:space="preserve">Ovaj Zaključak se upućuje Vijeću Gradske četvrti Trnje i Gradskom uredu za mjesnu samoupravu, civilnu zaštitu i sigurnost, Ulica Grada Vukovara 56a. </w:t>
      </w:r>
    </w:p>
    <w:p w:rsidR="006B76A6" w:rsidRDefault="006B76A6" w:rsidP="006B76A6">
      <w:pPr>
        <w:spacing w:after="200" w:line="276" w:lineRule="auto"/>
        <w:jc w:val="both"/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jc w:val="both"/>
        <w:rPr>
          <w:b/>
          <w:sz w:val="22"/>
          <w:szCs w:val="22"/>
        </w:rPr>
      </w:pPr>
      <w:r>
        <w:rPr>
          <w:b/>
          <w:color w:val="000000"/>
        </w:rPr>
        <w:t xml:space="preserve">Ad 3. </w:t>
      </w:r>
      <w:r w:rsidR="00107E7A" w:rsidRPr="00E05139">
        <w:rPr>
          <w:b/>
          <w:sz w:val="22"/>
          <w:szCs w:val="22"/>
        </w:rPr>
        <w:t>Postavljanje kanti za otpad na području MO Staro Trnje</w:t>
      </w:r>
    </w:p>
    <w:p w:rsidR="00107E7A" w:rsidRDefault="00107E7A" w:rsidP="006B76A6">
      <w:pPr>
        <w:jc w:val="both"/>
        <w:rPr>
          <w:b/>
          <w:color w:val="000000"/>
        </w:rPr>
      </w:pPr>
    </w:p>
    <w:p w:rsidR="006B76A6" w:rsidRDefault="006B76A6" w:rsidP="006B76A6">
      <w:r>
        <w:t xml:space="preserve">Članovi Vijeća primili su pisani materijal </w:t>
      </w:r>
      <w:r>
        <w:rPr>
          <w:bCs/>
        </w:rPr>
        <w:t>uz poziv.</w:t>
      </w:r>
    </w:p>
    <w:p w:rsidR="006B76A6" w:rsidRDefault="006B76A6" w:rsidP="006B76A6">
      <w:pPr>
        <w:rPr>
          <w:i/>
        </w:rPr>
      </w:pPr>
    </w:p>
    <w:p w:rsidR="006B76A6" w:rsidRDefault="006B76A6" w:rsidP="006B76A6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Predsjednica usmeno informira nazočne o predmetu rasprave i odlučivanja.</w:t>
      </w:r>
    </w:p>
    <w:p w:rsidR="006B76A6" w:rsidRDefault="00363D1F" w:rsidP="006B76A6">
      <w:r>
        <w:t xml:space="preserve">U raspravi sudjeluju: </w:t>
      </w:r>
      <w:r w:rsidRPr="00363D1F">
        <w:t>Jadranka Hübler, Vatroslav Miloš, Sanja Horvatin, Saša Križančić, Mladen Božić, Luka Planinić</w:t>
      </w:r>
      <w:r>
        <w:t>.</w:t>
      </w:r>
    </w:p>
    <w:p w:rsidR="006B76A6" w:rsidRDefault="006B76A6" w:rsidP="006B76A6"/>
    <w:p w:rsidR="00363D1F" w:rsidRDefault="00363D1F" w:rsidP="00363D1F">
      <w:r>
        <w:t>Članovi vijeća predlažu dodavanje šest dodatnih lokacija u već postojeći prijedlog:</w:t>
      </w:r>
    </w:p>
    <w:p w:rsidR="00111476" w:rsidRDefault="00111476" w:rsidP="00363D1F"/>
    <w:p w:rsidR="00363D1F" w:rsidRDefault="00363D1F" w:rsidP="00363D1F">
      <w:pPr>
        <w:pStyle w:val="ListParagraph"/>
        <w:numPr>
          <w:ilvl w:val="0"/>
          <w:numId w:val="11"/>
        </w:numPr>
      </w:pPr>
      <w:r>
        <w:t>Novska 5111/10 i 5111/9</w:t>
      </w:r>
    </w:p>
    <w:p w:rsidR="00363D1F" w:rsidRDefault="00363D1F" w:rsidP="00363D1F">
      <w:pPr>
        <w:pStyle w:val="ListParagraph"/>
        <w:numPr>
          <w:ilvl w:val="0"/>
          <w:numId w:val="11"/>
        </w:numPr>
      </w:pPr>
      <w:r>
        <w:t>Trnjanski nasip, kod Mosta slobode, 5613</w:t>
      </w:r>
    </w:p>
    <w:p w:rsidR="00363D1F" w:rsidRDefault="00363D1F" w:rsidP="00363D1F">
      <w:pPr>
        <w:pStyle w:val="ListParagraph"/>
        <w:numPr>
          <w:ilvl w:val="0"/>
          <w:numId w:val="11"/>
        </w:numPr>
      </w:pPr>
      <w:r>
        <w:t>Trnjanski nasip, 5664/1</w:t>
      </w:r>
    </w:p>
    <w:p w:rsidR="00363D1F" w:rsidRDefault="00363D1F" w:rsidP="00363D1F">
      <w:pPr>
        <w:pStyle w:val="ListParagraph"/>
        <w:numPr>
          <w:ilvl w:val="0"/>
          <w:numId w:val="11"/>
        </w:numPr>
      </w:pPr>
      <w:r>
        <w:t>Slavonska avenija, 5583/4</w:t>
      </w:r>
    </w:p>
    <w:p w:rsidR="00363D1F" w:rsidRDefault="00363D1F" w:rsidP="006B76A6"/>
    <w:p w:rsidR="006B76A6" w:rsidRDefault="006B76A6" w:rsidP="006B76A6">
      <w:r>
        <w:tab/>
        <w:t xml:space="preserve">Vijeće </w:t>
      </w:r>
      <w:r w:rsidR="00EF1822">
        <w:rPr>
          <w:b/>
          <w:bCs/>
          <w:i/>
          <w:u w:val="single"/>
        </w:rPr>
        <w:t>jednoglasno</w:t>
      </w:r>
      <w:r>
        <w:rPr>
          <w:i/>
        </w:rPr>
        <w:t xml:space="preserve"> </w:t>
      </w:r>
      <w:r>
        <w:t>donosi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A24E2B" w:rsidRDefault="00A24E2B" w:rsidP="006B76A6">
      <w:pPr>
        <w:rPr>
          <w:color w:val="000000"/>
        </w:rPr>
      </w:pPr>
    </w:p>
    <w:p w:rsidR="00A24E2B" w:rsidRDefault="00A24E2B" w:rsidP="006B76A6">
      <w:pPr>
        <w:rPr>
          <w:color w:val="000000"/>
        </w:rPr>
      </w:pPr>
    </w:p>
    <w:p w:rsidR="00A24E2B" w:rsidRDefault="00A24E2B" w:rsidP="006B76A6">
      <w:pPr>
        <w:rPr>
          <w:color w:val="000000"/>
        </w:rPr>
      </w:pPr>
    </w:p>
    <w:p w:rsidR="00EF1822" w:rsidRPr="00EF1822" w:rsidRDefault="00EF1822" w:rsidP="00EF1822">
      <w:pPr>
        <w:spacing w:after="200" w:line="276" w:lineRule="auto"/>
        <w:ind w:left="-567"/>
        <w:jc w:val="center"/>
      </w:pPr>
      <w:r w:rsidRPr="00EF1822">
        <w:rPr>
          <w:b/>
          <w:bCs/>
          <w:color w:val="000000"/>
        </w:rPr>
        <w:lastRenderedPageBreak/>
        <w:t>ZAKLJUČAK</w:t>
      </w:r>
    </w:p>
    <w:p w:rsidR="00EF1822" w:rsidRPr="00EF1822" w:rsidRDefault="00EF1822" w:rsidP="00EF1822">
      <w:pPr>
        <w:spacing w:after="200" w:line="276" w:lineRule="auto"/>
        <w:jc w:val="center"/>
        <w:rPr>
          <w:b/>
          <w:bCs/>
          <w:color w:val="000000"/>
        </w:rPr>
      </w:pPr>
      <w:r w:rsidRPr="00EF1822">
        <w:rPr>
          <w:b/>
          <w:bCs/>
          <w:color w:val="000000"/>
        </w:rPr>
        <w:t xml:space="preserve">o Prijedlogu postavljanja </w:t>
      </w:r>
      <w:r w:rsidRPr="00EF1822">
        <w:rPr>
          <w:b/>
          <w:bCs/>
        </w:rPr>
        <w:t xml:space="preserve">spremnika za otpad </w:t>
      </w:r>
      <w:r w:rsidRPr="00EF1822">
        <w:rPr>
          <w:b/>
          <w:bCs/>
          <w:color w:val="000000"/>
        </w:rPr>
        <w:t>na području Mjesnog odbora Staro Trnje</w:t>
      </w:r>
    </w:p>
    <w:p w:rsidR="00EF1822" w:rsidRPr="00EF1822" w:rsidRDefault="00EF1822" w:rsidP="00EF1822">
      <w:pPr>
        <w:spacing w:after="200" w:line="276" w:lineRule="auto"/>
        <w:jc w:val="center"/>
        <w:rPr>
          <w:b/>
          <w:bCs/>
          <w:color w:val="000000"/>
        </w:rPr>
      </w:pPr>
    </w:p>
    <w:p w:rsidR="00EF1822" w:rsidRPr="00EF1822" w:rsidRDefault="00EF1822" w:rsidP="00EF1822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EF1822">
        <w:t>Vijeće Mjesnog odbora Staro Trnje predlaže postavljanje javnih spremnika za otpad zbog kroničnog nedostatka na području Starog Trnja, na sljedećim lokacijama:</w:t>
      </w:r>
    </w:p>
    <w:p w:rsidR="00EF1822" w:rsidRPr="00EF1822" w:rsidRDefault="00EF1822" w:rsidP="00EF1822">
      <w:pPr>
        <w:spacing w:after="200" w:line="276" w:lineRule="auto"/>
        <w:ind w:left="36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Trnjanska 99, križanje Trnjanske i Starotrnjanske, kod sata, k.č. 5503/1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Starotrnjanska 35a, križanje Starotrnjanske i Usorske, k.č. 5607/1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Usorska 46, križanje Usorske i Pračanske II., k.č. 3343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Fojnička 4, križanje Usorske i Fojničke, k.č. 3400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Drinska 28, k.č. 5597/1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Starotrnjanska/Trnjanski nasip, k.č. 5664/1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Trnjanski nasip (preko puta 58), k.č. 5110/40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Križanje Drinske i Križne, k.č. 2917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Metelkova, k.č. 2937/1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Kiržanje Ujevićeve i Ruždjakove, k.č. 2937/8</w:t>
      </w:r>
    </w:p>
    <w:p w:rsidR="00EF1822" w:rsidRPr="00EF1822" w:rsidRDefault="00EF1822" w:rsidP="00EF1822">
      <w:pPr>
        <w:numPr>
          <w:ilvl w:val="0"/>
          <w:numId w:val="8"/>
        </w:numPr>
        <w:spacing w:after="200" w:line="276" w:lineRule="auto"/>
        <w:ind w:left="1440"/>
        <w:contextualSpacing/>
      </w:pPr>
      <w:r w:rsidRPr="00EF1822">
        <w:t>Trnjanski nasip/ I. Trnjanski nasip, k.č. 5111/1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t>Trnjanska cesta 113, k.č. 5111/1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t xml:space="preserve">Novska k.č. </w:t>
      </w:r>
      <w:r w:rsidRPr="00EF1822">
        <w:rPr>
          <w:color w:val="212121"/>
          <w:shd w:val="clear" w:color="auto" w:fill="FFFFFF"/>
        </w:rPr>
        <w:t>5111/10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rPr>
          <w:color w:val="212121"/>
          <w:shd w:val="clear" w:color="auto" w:fill="FFFFFF"/>
        </w:rPr>
        <w:t>Novska k.č. 5111/9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rPr>
          <w:color w:val="212121"/>
          <w:shd w:val="clear" w:color="auto" w:fill="FFFFFF"/>
        </w:rPr>
        <w:t>Trnjanski nasip, kod Mosta slobode, k.č. 5613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rPr>
          <w:color w:val="212121"/>
          <w:shd w:val="clear" w:color="auto" w:fill="FFFFFF"/>
        </w:rPr>
        <w:t>Trnjanski nasip, k.č. 5664/1</w:t>
      </w:r>
    </w:p>
    <w:p w:rsidR="00EF1822" w:rsidRPr="00EF1822" w:rsidRDefault="00EF1822" w:rsidP="00EF1822">
      <w:pPr>
        <w:numPr>
          <w:ilvl w:val="0"/>
          <w:numId w:val="9"/>
        </w:numPr>
        <w:spacing w:after="200" w:line="276" w:lineRule="auto"/>
        <w:ind w:left="1440"/>
        <w:contextualSpacing/>
      </w:pPr>
      <w:r w:rsidRPr="00EF1822">
        <w:rPr>
          <w:color w:val="212121"/>
          <w:shd w:val="clear" w:color="auto" w:fill="FFFFFF"/>
        </w:rPr>
        <w:t>Slavonska avenija, k.č. 5583/4</w:t>
      </w:r>
    </w:p>
    <w:p w:rsidR="00EF1822" w:rsidRPr="00EF1822" w:rsidRDefault="00EF1822" w:rsidP="00EF1822">
      <w:pPr>
        <w:suppressAutoHyphens/>
        <w:ind w:left="720"/>
        <w:contextualSpacing/>
        <w:jc w:val="both"/>
      </w:pPr>
    </w:p>
    <w:p w:rsidR="00EF1822" w:rsidRPr="00EF1822" w:rsidRDefault="00EF1822" w:rsidP="00EF1822">
      <w:pPr>
        <w:suppressAutoHyphens/>
        <w:ind w:left="720"/>
        <w:contextualSpacing/>
      </w:pPr>
    </w:p>
    <w:p w:rsidR="00EF1822" w:rsidRPr="00EF1822" w:rsidRDefault="00EF1822" w:rsidP="00EF1822">
      <w:pPr>
        <w:numPr>
          <w:ilvl w:val="0"/>
          <w:numId w:val="7"/>
        </w:numPr>
        <w:suppressAutoHyphens/>
        <w:spacing w:after="200" w:line="276" w:lineRule="auto"/>
        <w:contextualSpacing/>
        <w:jc w:val="both"/>
      </w:pPr>
      <w:r w:rsidRPr="00EF1822">
        <w:t xml:space="preserve">Ovaj Zaključak se upućuje Vijeću Gradske četvrti Trnje i Gradskom uredu za mjesnu samoupravu, civilnu zaštitu i sigurnost, Ulica Grada Vukovara 56a. 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b/>
          <w:color w:val="000000"/>
        </w:rPr>
      </w:pPr>
      <w:r>
        <w:rPr>
          <w:b/>
          <w:color w:val="000000"/>
        </w:rPr>
        <w:t>Ad 7. Pitanja i prijedlozi.</w:t>
      </w:r>
    </w:p>
    <w:p w:rsidR="00A24E2B" w:rsidRDefault="00A24E2B" w:rsidP="006B76A6">
      <w:pPr>
        <w:rPr>
          <w:b/>
          <w:color w:val="000000"/>
        </w:rPr>
      </w:pPr>
    </w:p>
    <w:p w:rsidR="00A24E2B" w:rsidRDefault="00A24E2B" w:rsidP="00A24E2B">
      <w:pPr>
        <w:pStyle w:val="ListParagraph"/>
        <w:numPr>
          <w:ilvl w:val="0"/>
          <w:numId w:val="12"/>
        </w:numPr>
        <w:rPr>
          <w:color w:val="000000"/>
        </w:rPr>
      </w:pPr>
      <w:r w:rsidRPr="00A24E2B">
        <w:rPr>
          <w:color w:val="000000"/>
        </w:rPr>
        <w:t>Vijećnici ukazuju na potrebu za čišćenjem stepenica na Trnjanskom nasipu zbog nakupljanja blata i neprohodnosti.</w:t>
      </w:r>
    </w:p>
    <w:p w:rsidR="00A24E2B" w:rsidRDefault="00A24E2B" w:rsidP="00A24E2B">
      <w:pPr>
        <w:pStyle w:val="ListParagraph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Vijećnici iskazuju potrebu za postavljanjem odnosno zamjenom klupe u Novskoj ulici (između broja 22 i 30; Trnjanski nasip)</w:t>
      </w:r>
    </w:p>
    <w:p w:rsidR="00A24E2B" w:rsidRPr="00A24E2B" w:rsidRDefault="00A24E2B" w:rsidP="00A24E2B">
      <w:pPr>
        <w:pStyle w:val="ListParagraph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Vijećnici ukazuju kako je potrebno provjeriti rade li ravjetna tijela na Trnjanskom nasipu kod Novske ulice</w:t>
      </w:r>
    </w:p>
    <w:p w:rsidR="006B76A6" w:rsidRDefault="006B76A6" w:rsidP="006B76A6"/>
    <w:p w:rsidR="006B76A6" w:rsidRDefault="006B76A6" w:rsidP="006B76A6">
      <w:r>
        <w:t xml:space="preserve">Sljedeća sjednica Vijeća Mjesnog odbora Starog Trnje: ponedjeljak, </w:t>
      </w:r>
      <w:r w:rsidR="00A24E2B">
        <w:t xml:space="preserve">12. rujna </w:t>
      </w:r>
      <w:r>
        <w:t>u 19,00 sati.</w:t>
      </w:r>
    </w:p>
    <w:p w:rsidR="006B76A6" w:rsidRDefault="006B76A6" w:rsidP="006B76A6"/>
    <w:p w:rsidR="006B76A6" w:rsidRDefault="006B76A6" w:rsidP="006B76A6">
      <w:r>
        <w:t xml:space="preserve">Sjednica je dovršena u 20,15 sati. 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  <w:r>
        <w:rPr>
          <w:color w:val="000000"/>
        </w:rPr>
        <w:lastRenderedPageBreak/>
        <w:t>KLASA: 026-02/21-002/1723</w:t>
      </w:r>
    </w:p>
    <w:p w:rsidR="006B76A6" w:rsidRDefault="006B76A6" w:rsidP="006B76A6">
      <w:pPr>
        <w:rPr>
          <w:color w:val="000000"/>
        </w:rPr>
      </w:pPr>
      <w:r>
        <w:rPr>
          <w:color w:val="000000"/>
        </w:rPr>
        <w:t>URBROJ: 251-13-11-17-22-3</w:t>
      </w:r>
    </w:p>
    <w:p w:rsidR="006B76A6" w:rsidRDefault="006B76A6" w:rsidP="006B76A6">
      <w:pPr>
        <w:rPr>
          <w:color w:val="000000"/>
        </w:rPr>
      </w:pPr>
      <w:r>
        <w:rPr>
          <w:color w:val="000000"/>
        </w:rPr>
        <w:t>Zagreb, 29. kolovoza 2022.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  <w:r>
        <w:rPr>
          <w:color w:val="000000"/>
        </w:rPr>
        <w:t>Zapisnik sastavio: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r>
        <w:rPr>
          <w:color w:val="000000"/>
        </w:rPr>
        <w:t>Vatroslav Miloš, mag.litt.comp.</w:t>
      </w:r>
      <w:r w:rsidR="008869E1">
        <w:rPr>
          <w:color w:val="000000"/>
        </w:rPr>
        <w:t>, v.r.</w:t>
      </w:r>
    </w:p>
    <w:p w:rsidR="006B76A6" w:rsidRDefault="006B76A6" w:rsidP="006B76A6">
      <w:pPr>
        <w:rPr>
          <w:color w:val="000000"/>
        </w:rPr>
      </w:pPr>
    </w:p>
    <w:p w:rsidR="006B76A6" w:rsidRDefault="006B76A6" w:rsidP="006B76A6">
      <w:pPr>
        <w:ind w:left="4956" w:firstLine="708"/>
      </w:pPr>
      <w:r>
        <w:t xml:space="preserve">                   Predsjednica</w:t>
      </w:r>
    </w:p>
    <w:p w:rsidR="006B76A6" w:rsidRDefault="006B76A6" w:rsidP="006B76A6">
      <w:r>
        <w:t xml:space="preserve">                                                                                                         Vijeća Mjesnog odbora</w:t>
      </w:r>
    </w:p>
    <w:p w:rsidR="006B76A6" w:rsidRDefault="006B76A6" w:rsidP="006B76A6">
      <w:pPr>
        <w:spacing w:line="360" w:lineRule="auto"/>
      </w:pPr>
      <w:r>
        <w:t xml:space="preserve">                                                                                                                  Staro Trnje</w:t>
      </w:r>
    </w:p>
    <w:p w:rsidR="003F012E" w:rsidRDefault="006B76A6" w:rsidP="006B76A6">
      <w:pPr>
        <w:spacing w:line="360" w:lineRule="auto"/>
        <w:ind w:left="5664"/>
      </w:pPr>
      <w:r>
        <w:t xml:space="preserve">        Jadranka Hübler, dr.med.</w:t>
      </w:r>
      <w:r w:rsidR="008869E1">
        <w:t>, v.r.</w:t>
      </w:r>
    </w:p>
    <w:sectPr w:rsidR="003F0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395" w:rsidRDefault="00374395" w:rsidP="00374395">
      <w:r>
        <w:separator/>
      </w:r>
    </w:p>
  </w:endnote>
  <w:endnote w:type="continuationSeparator" w:id="0">
    <w:p w:rsidR="00374395" w:rsidRDefault="00374395" w:rsidP="0037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395" w:rsidRDefault="00374395" w:rsidP="00374395">
      <w:r>
        <w:separator/>
      </w:r>
    </w:p>
  </w:footnote>
  <w:footnote w:type="continuationSeparator" w:id="0">
    <w:p w:rsidR="00374395" w:rsidRDefault="00374395" w:rsidP="0037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11D"/>
    <w:multiLevelType w:val="hybridMultilevel"/>
    <w:tmpl w:val="33EEB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F3480"/>
    <w:multiLevelType w:val="hybridMultilevel"/>
    <w:tmpl w:val="18025ADA"/>
    <w:lvl w:ilvl="0" w:tplc="615C965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37C99"/>
    <w:multiLevelType w:val="hybridMultilevel"/>
    <w:tmpl w:val="18025ADA"/>
    <w:lvl w:ilvl="0" w:tplc="615C965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82A22"/>
    <w:multiLevelType w:val="hybridMultilevel"/>
    <w:tmpl w:val="18025ADA"/>
    <w:lvl w:ilvl="0" w:tplc="615C965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3F90"/>
    <w:multiLevelType w:val="hybridMultilevel"/>
    <w:tmpl w:val="50D43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C11BF"/>
    <w:multiLevelType w:val="hybridMultilevel"/>
    <w:tmpl w:val="8348017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206538"/>
    <w:multiLevelType w:val="hybridMultilevel"/>
    <w:tmpl w:val="18025ADA"/>
    <w:lvl w:ilvl="0" w:tplc="615C965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144EA"/>
    <w:multiLevelType w:val="hybridMultilevel"/>
    <w:tmpl w:val="FD680E20"/>
    <w:lvl w:ilvl="0" w:tplc="63D8EA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235BD"/>
    <w:multiLevelType w:val="hybridMultilevel"/>
    <w:tmpl w:val="D2DA983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12BED"/>
    <w:multiLevelType w:val="hybridMultilevel"/>
    <w:tmpl w:val="18025ADA"/>
    <w:lvl w:ilvl="0" w:tplc="615C965E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04F04"/>
    <w:multiLevelType w:val="hybridMultilevel"/>
    <w:tmpl w:val="38EC3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A6"/>
    <w:rsid w:val="00107E7A"/>
    <w:rsid w:val="00111476"/>
    <w:rsid w:val="00290509"/>
    <w:rsid w:val="002B1EFF"/>
    <w:rsid w:val="00363D1F"/>
    <w:rsid w:val="00374395"/>
    <w:rsid w:val="003F012E"/>
    <w:rsid w:val="003F35F7"/>
    <w:rsid w:val="006B76A6"/>
    <w:rsid w:val="00704415"/>
    <w:rsid w:val="00711672"/>
    <w:rsid w:val="008869E1"/>
    <w:rsid w:val="008C6D90"/>
    <w:rsid w:val="009A3685"/>
    <w:rsid w:val="00A24E2B"/>
    <w:rsid w:val="00BA2249"/>
    <w:rsid w:val="00D61262"/>
    <w:rsid w:val="00E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FC312-83FA-45A4-8BC1-94862A69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6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76A6"/>
    <w:pPr>
      <w:ind w:left="720"/>
      <w:contextualSpacing/>
    </w:pPr>
  </w:style>
  <w:style w:type="table" w:styleId="TableGrid">
    <w:name w:val="Table Grid"/>
    <w:basedOn w:val="TableNormal"/>
    <w:uiPriority w:val="39"/>
    <w:rsid w:val="006B76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8C6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3743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39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743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39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Tea Svatoš</cp:lastModifiedBy>
  <cp:revision>2</cp:revision>
  <dcterms:created xsi:type="dcterms:W3CDTF">2022-09-13T06:38:00Z</dcterms:created>
  <dcterms:modified xsi:type="dcterms:W3CDTF">2022-09-13T06:38:00Z</dcterms:modified>
</cp:coreProperties>
</file>