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FE26B6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44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FE26B6" w:rsidP="00B65F61">
      <w:pPr>
        <w:jc w:val="center"/>
        <w:rPr>
          <w:b/>
          <w:color w:val="000000"/>
        </w:rPr>
      </w:pPr>
      <w:r>
        <w:rPr>
          <w:b/>
          <w:color w:val="000000"/>
        </w:rPr>
        <w:t>16. prosinca</w:t>
      </w:r>
      <w:r w:rsidR="00523060">
        <w:rPr>
          <w:b/>
          <w:color w:val="000000"/>
        </w:rPr>
        <w:t xml:space="preserve"> 2024.</w:t>
      </w:r>
      <w:r w:rsidR="00B65F61" w:rsidRPr="00995A7A">
        <w:rPr>
          <w:b/>
          <w:color w:val="000000"/>
        </w:rPr>
        <w:t xml:space="preserve">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 w:rsidR="00824B1B">
        <w:rPr>
          <w:color w:val="000000"/>
        </w:rPr>
        <w:t xml:space="preserve">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 xml:space="preserve">Jadranka </w:t>
      </w:r>
      <w:proofErr w:type="spellStart"/>
      <w:r w:rsidRPr="003514FD">
        <w:rPr>
          <w:bCs/>
        </w:rPr>
        <w:t>H</w:t>
      </w:r>
      <w:r w:rsidRPr="003514FD">
        <w:t>ü</w:t>
      </w:r>
      <w:r w:rsidRPr="003514FD">
        <w:rPr>
          <w:bCs/>
        </w:rPr>
        <w:t>bler</w:t>
      </w:r>
      <w:proofErr w:type="spellEnd"/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 w:rsidR="004D3545">
        <w:rPr>
          <w:bCs/>
        </w:rPr>
        <w:t xml:space="preserve">, </w:t>
      </w:r>
      <w:r>
        <w:rPr>
          <w:bCs/>
        </w:rPr>
        <w:t>Vatroslav Miloš</w:t>
      </w:r>
      <w:r w:rsidR="00815ED4">
        <w:rPr>
          <w:bCs/>
        </w:rPr>
        <w:t xml:space="preserve"> i</w:t>
      </w:r>
      <w:r w:rsidR="004D3545">
        <w:rPr>
          <w:bCs/>
        </w:rPr>
        <w:t xml:space="preserve"> Nikola </w:t>
      </w:r>
      <w:proofErr w:type="spellStart"/>
      <w:r w:rsidR="004D3545">
        <w:rPr>
          <w:bCs/>
        </w:rPr>
        <w:t>Biliškov</w:t>
      </w:r>
      <w:proofErr w:type="spellEnd"/>
      <w:r w:rsidR="004D3545">
        <w:rPr>
          <w:bCs/>
        </w:rPr>
        <w:t xml:space="preserve"> 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815ED4">
        <w:rPr>
          <w:color w:val="000000"/>
        </w:rPr>
        <w:t>onstatira da je nazočno 6</w:t>
      </w:r>
      <w:r w:rsidR="007833F7">
        <w:rPr>
          <w:color w:val="000000"/>
        </w:rPr>
        <w:t xml:space="preserve"> od 7 </w:t>
      </w:r>
      <w:r w:rsidRPr="003514FD">
        <w:rPr>
          <w:color w:val="000000"/>
        </w:rPr>
        <w:t>članova Vijeća, što znači da Vijeće može pravovaljano o</w:t>
      </w:r>
      <w:r w:rsidR="00815ED4">
        <w:rPr>
          <w:color w:val="000000"/>
        </w:rPr>
        <w:t>dlučivati te otvara 44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815ED4">
        <w:t>log Zapisnika 43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7D25EE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prihvaća </w:t>
      </w:r>
      <w:r w:rsidR="007833F7">
        <w:t xml:space="preserve">tekst </w:t>
      </w:r>
      <w:r>
        <w:t>Zapisnik</w:t>
      </w:r>
      <w:r w:rsidR="007833F7">
        <w:t>a</w:t>
      </w:r>
      <w:r w:rsidR="007D25EE">
        <w:t xml:space="preserve"> s 6 glasova ZA i 1 suzdržanim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7D25EE" w:rsidP="00B65F61">
      <w:pPr>
        <w:spacing w:line="276" w:lineRule="auto"/>
      </w:pPr>
      <w:r>
        <w:t>Predsjednik predlaže sljedeći</w:t>
      </w:r>
      <w:r w:rsidR="00815ED4">
        <w:t>:</w:t>
      </w:r>
    </w:p>
    <w:p w:rsidR="007B050D" w:rsidRDefault="007B050D" w:rsidP="00B65F61">
      <w:pPr>
        <w:spacing w:line="276" w:lineRule="auto"/>
      </w:pP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815ED4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Izmjena Financijskog plana 2024., </w:t>
      </w:r>
    </w:p>
    <w:p w:rsidR="00815ED4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1F2939">
        <w:rPr>
          <w:b/>
          <w:sz w:val="22"/>
          <w:szCs w:val="22"/>
        </w:rPr>
        <w:t>Financijski plan 2025. godine,</w:t>
      </w:r>
    </w:p>
    <w:p w:rsidR="00815ED4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Plan potreba 2025. za MO Staro Trnje,</w:t>
      </w:r>
    </w:p>
    <w:p w:rsidR="00815ED4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Zaključak o izmjeni </w:t>
      </w:r>
      <w:proofErr w:type="spellStart"/>
      <w:r>
        <w:rPr>
          <w:b/>
          <w:sz w:val="22"/>
          <w:szCs w:val="22"/>
        </w:rPr>
        <w:t>Asfalterskog</w:t>
      </w:r>
      <w:proofErr w:type="spellEnd"/>
      <w:r>
        <w:rPr>
          <w:b/>
          <w:sz w:val="22"/>
          <w:szCs w:val="22"/>
        </w:rPr>
        <w:t xml:space="preserve"> programa 2024.,</w:t>
      </w:r>
    </w:p>
    <w:p w:rsidR="00815ED4" w:rsidRPr="00B56622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Zahtjev za povremenim korištenjem prostora – stranka Plavi grad,</w:t>
      </w:r>
    </w:p>
    <w:p w:rsidR="00815ED4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Prijedlog Zaključka o frekvenciji voznog reda linije 218,</w:t>
      </w:r>
    </w:p>
    <w:p w:rsidR="00815ED4" w:rsidRPr="001F2939" w:rsidRDefault="00815ED4" w:rsidP="00815E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1F2939">
        <w:rPr>
          <w:b/>
          <w:sz w:val="22"/>
          <w:szCs w:val="22"/>
        </w:rPr>
        <w:t>Pitanja i prijedlozi.</w:t>
      </w:r>
    </w:p>
    <w:p w:rsidR="00B65F61" w:rsidRDefault="00B65F61" w:rsidP="00B65F61">
      <w:pPr>
        <w:rPr>
          <w:b/>
        </w:rPr>
      </w:pPr>
    </w:p>
    <w:p w:rsidR="00824B1B" w:rsidRDefault="00824B1B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1.</w:t>
      </w:r>
      <w:r>
        <w:t xml:space="preserve"> </w:t>
      </w:r>
      <w:r w:rsidR="00815ED4" w:rsidRPr="00815ED4">
        <w:rPr>
          <w:b/>
        </w:rPr>
        <w:t>Izmjena Financijskog plana 2024.</w:t>
      </w:r>
      <w:r w:rsidR="002D567A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Default="00B65F61" w:rsidP="00B65F61">
      <w:pPr>
        <w:spacing w:line="276" w:lineRule="auto"/>
      </w:pPr>
      <w:r>
        <w:rPr>
          <w:b/>
        </w:rPr>
        <w:t xml:space="preserve">Predsjednik </w:t>
      </w:r>
      <w:r w:rsidR="00815ED4">
        <w:t>zaključuje raspravu i daje na glasovanje prijedlog Financijskog plana.</w:t>
      </w:r>
    </w:p>
    <w:p w:rsidR="00815ED4" w:rsidRDefault="00815ED4" w:rsidP="00B65F61">
      <w:pPr>
        <w:spacing w:line="276" w:lineRule="auto"/>
      </w:pPr>
    </w:p>
    <w:p w:rsidR="00815ED4" w:rsidRDefault="00815ED4" w:rsidP="00B65F61">
      <w:pPr>
        <w:spacing w:line="276" w:lineRule="auto"/>
      </w:pPr>
      <w:r w:rsidRPr="00815ED4">
        <w:t>Vijeće jednoglasno donosi</w:t>
      </w:r>
    </w:p>
    <w:p w:rsidR="00815ED4" w:rsidRDefault="00815ED4" w:rsidP="00B65F61">
      <w:pPr>
        <w:spacing w:line="276" w:lineRule="auto"/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ZAKLJUČAK O IZMJENI FINANCIJSKOG PLANA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815ED4">
        <w:rPr>
          <w:rFonts w:ascii="Arial" w:hAnsi="Arial" w:cs="Arial"/>
          <w:b/>
          <w:noProof/>
          <w:color w:val="000000"/>
          <w:sz w:val="20"/>
          <w:szCs w:val="20"/>
        </w:rPr>
        <w:t>Staro Trnje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za 2024.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 xml:space="preserve">U financijskom planu Mjesnog odbora </w:t>
      </w:r>
      <w:r w:rsidRPr="00815ED4">
        <w:rPr>
          <w:rFonts w:ascii="Arial" w:hAnsi="Arial" w:cs="Arial"/>
          <w:noProof/>
          <w:color w:val="000000"/>
          <w:sz w:val="20"/>
          <w:szCs w:val="20"/>
        </w:rPr>
        <w:t>Staro Trnje</w:t>
      </w:r>
      <w:r w:rsidRPr="00815ED4">
        <w:rPr>
          <w:rFonts w:ascii="Arial" w:hAnsi="Arial" w:cs="Arial"/>
          <w:color w:val="000000"/>
          <w:sz w:val="20"/>
          <w:szCs w:val="20"/>
        </w:rPr>
        <w:t xml:space="preserve"> za 2024., članak 1. mijenja se i glasi:</w:t>
      </w:r>
    </w:p>
    <w:p w:rsidR="00815ED4" w:rsidRPr="00815ED4" w:rsidRDefault="00815ED4" w:rsidP="00815ED4">
      <w:pPr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>„PRIHODA:</w:t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noProof/>
          <w:color w:val="000000"/>
          <w:sz w:val="20"/>
          <w:szCs w:val="20"/>
        </w:rPr>
        <w:t xml:space="preserve">    38.950,00 €</w:t>
      </w:r>
    </w:p>
    <w:p w:rsidR="00815ED4" w:rsidRPr="00815ED4" w:rsidRDefault="00815ED4" w:rsidP="00815ED4">
      <w:pPr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lastRenderedPageBreak/>
        <w:t>RASHODA:</w:t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noProof/>
          <w:color w:val="000000"/>
          <w:sz w:val="20"/>
          <w:szCs w:val="20"/>
        </w:rPr>
        <w:t xml:space="preserve">    38.950,00 €“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Članak 2. mijenja se i glasi: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„Prihodi i rashodi iz članka 1. Plana su: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numPr>
                <w:ilvl w:val="0"/>
                <w:numId w:val="37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15ED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815ED4" w:rsidRPr="00815ED4" w:rsidTr="00E0105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15ED4" w:rsidRPr="00815ED4" w:rsidTr="00E0105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38.950,00 </w:t>
            </w:r>
          </w:p>
        </w:tc>
      </w:tr>
      <w:tr w:rsidR="00815ED4" w:rsidRPr="00815ED4" w:rsidTr="00E0105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38.950,00 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15ED4" w:rsidRPr="00815ED4" w:rsidRDefault="00815ED4" w:rsidP="00815ED4">
            <w:pPr>
              <w:numPr>
                <w:ilvl w:val="0"/>
                <w:numId w:val="37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815ED4" w:rsidRPr="00815ED4" w:rsidTr="00E0105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15ED4" w:rsidRPr="00815ED4" w:rsidTr="00E0105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38.950,00 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  14.950,00 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5ED4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11.950,00 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5ED4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3.000,00 </w:t>
            </w:r>
          </w:p>
        </w:tc>
      </w:tr>
      <w:tr w:rsidR="00815ED4" w:rsidRPr="00815ED4" w:rsidTr="00E0105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24.000,00 </w:t>
            </w:r>
          </w:p>
        </w:tc>
      </w:tr>
      <w:tr w:rsidR="00815ED4" w:rsidRPr="00815ED4" w:rsidTr="00E0105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24.000,00 </w:t>
            </w:r>
          </w:p>
        </w:tc>
      </w:tr>
    </w:tbl>
    <w:p w:rsidR="00815ED4" w:rsidRPr="00815ED4" w:rsidRDefault="00815ED4" w:rsidP="00815ED4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815ED4">
        <w:rPr>
          <w:rFonts w:ascii="Arial" w:eastAsia="Calibri" w:hAnsi="Arial" w:cs="Arial"/>
          <w:b/>
          <w:sz w:val="20"/>
          <w:szCs w:val="20"/>
          <w:lang w:eastAsia="en-US"/>
        </w:rPr>
        <w:t>„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>Ovaj zaključak će biti objavljen na oglasnoj ploči u sjedištu Mjesnog odbora.</w:t>
      </w:r>
    </w:p>
    <w:p w:rsidR="00815ED4" w:rsidRDefault="00815ED4" w:rsidP="00B65F61">
      <w:pPr>
        <w:spacing w:line="276" w:lineRule="auto"/>
      </w:pPr>
    </w:p>
    <w:p w:rsidR="00815ED4" w:rsidRDefault="00815ED4" w:rsidP="00B65F61">
      <w:pPr>
        <w:spacing w:line="276" w:lineRule="auto"/>
      </w:pPr>
    </w:p>
    <w:p w:rsidR="00815ED4" w:rsidRDefault="00815ED4" w:rsidP="00B65F61">
      <w:pPr>
        <w:spacing w:line="276" w:lineRule="auto"/>
      </w:pP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2.</w:t>
      </w:r>
      <w:r>
        <w:t xml:space="preserve"> </w:t>
      </w:r>
      <w:r w:rsidR="00815ED4" w:rsidRPr="00815ED4">
        <w:rPr>
          <w:b/>
        </w:rPr>
        <w:t>Financijski plan 2025. godine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raspravu i daje na </w:t>
      </w:r>
      <w:r w:rsidR="00397FB7">
        <w:t>glasovanje P</w:t>
      </w:r>
      <w:r w:rsidR="00815ED4">
        <w:t>rijedlog Financijskog plana</w:t>
      </w:r>
      <w:r w:rsidRPr="00592B77">
        <w:t>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B65F61" w:rsidRDefault="00B65F61" w:rsidP="00B65F61">
      <w:pPr>
        <w:spacing w:line="276" w:lineRule="auto"/>
        <w:jc w:val="both"/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815ED4">
        <w:rPr>
          <w:rFonts w:ascii="Arial" w:hAnsi="Arial" w:cs="Arial"/>
          <w:b/>
          <w:noProof/>
          <w:color w:val="000000"/>
          <w:sz w:val="20"/>
          <w:szCs w:val="20"/>
        </w:rPr>
        <w:t>Staro Trnje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za 2025.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815ED4">
        <w:rPr>
          <w:rFonts w:ascii="Arial" w:hAnsi="Arial" w:cs="Arial"/>
          <w:noProof/>
          <w:color w:val="000000"/>
          <w:sz w:val="20"/>
          <w:szCs w:val="20"/>
        </w:rPr>
        <w:t xml:space="preserve">Staro Trnje </w:t>
      </w:r>
      <w:r w:rsidRPr="00815ED4"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15ED4" w:rsidRPr="00815ED4" w:rsidRDefault="00815ED4" w:rsidP="00815ED4">
      <w:pPr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>PRIHODA:</w:t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noProof/>
          <w:color w:val="000000"/>
          <w:sz w:val="20"/>
          <w:szCs w:val="20"/>
        </w:rPr>
        <w:t>41.950,00 €</w:t>
      </w:r>
    </w:p>
    <w:p w:rsidR="00815ED4" w:rsidRPr="00815ED4" w:rsidRDefault="00815ED4" w:rsidP="00815ED4">
      <w:pPr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>RASHODA:</w:t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color w:val="000000"/>
          <w:sz w:val="20"/>
          <w:szCs w:val="20"/>
        </w:rPr>
        <w:tab/>
      </w:r>
      <w:r w:rsidRPr="00815ED4">
        <w:rPr>
          <w:rFonts w:ascii="Arial" w:hAnsi="Arial" w:cs="Arial"/>
          <w:noProof/>
          <w:color w:val="000000"/>
          <w:sz w:val="20"/>
          <w:szCs w:val="20"/>
        </w:rPr>
        <w:t>41.950,00 €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Prihodi i rashodi iz članka 1. Plana su: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numPr>
                <w:ilvl w:val="0"/>
                <w:numId w:val="38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15ED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815ED4" w:rsidRPr="00815ED4" w:rsidTr="00E0105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15ED4" w:rsidRPr="00815ED4" w:rsidTr="00E0105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41.950,00</w:t>
            </w:r>
          </w:p>
        </w:tc>
      </w:tr>
      <w:tr w:rsidR="00815ED4" w:rsidRPr="00815ED4" w:rsidTr="00E0105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41.950,00</w:t>
            </w:r>
          </w:p>
        </w:tc>
      </w:tr>
      <w:tr w:rsidR="00815ED4" w:rsidRPr="00815ED4" w:rsidTr="00E0105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15ED4" w:rsidRPr="00815ED4" w:rsidRDefault="00815ED4" w:rsidP="00815ED4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15ED4" w:rsidRPr="00815ED4" w:rsidRDefault="00815ED4" w:rsidP="00815ED4">
            <w:pPr>
              <w:numPr>
                <w:ilvl w:val="0"/>
                <w:numId w:val="38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815ED4" w:rsidRPr="00815ED4" w:rsidTr="00E0105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815ED4" w:rsidRPr="00815ED4" w:rsidRDefault="00815ED4" w:rsidP="00815E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15ED4" w:rsidRPr="00815ED4" w:rsidTr="00E0105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41.950,00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15.950,00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5ED4">
              <w:rPr>
                <w:rFonts w:ascii="Arial" w:hAnsi="Arial" w:cs="Arial"/>
                <w:bCs/>
                <w:noProof/>
                <w:sz w:val="20"/>
                <w:szCs w:val="20"/>
              </w:rPr>
              <w:t>11.950,00</w:t>
            </w:r>
          </w:p>
        </w:tc>
      </w:tr>
      <w:tr w:rsidR="00815ED4" w:rsidRPr="00815ED4" w:rsidTr="00E0105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15ED4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815ED4" w:rsidRPr="00815ED4" w:rsidTr="00E0105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26.000,00</w:t>
            </w:r>
          </w:p>
        </w:tc>
      </w:tr>
      <w:tr w:rsidR="00815ED4" w:rsidRPr="00815ED4" w:rsidTr="00E0105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ED4" w:rsidRPr="00815ED4" w:rsidRDefault="00815ED4" w:rsidP="00815E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5ED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26.000,00</w:t>
            </w:r>
          </w:p>
        </w:tc>
      </w:tr>
    </w:tbl>
    <w:p w:rsidR="00815ED4" w:rsidRPr="00815ED4" w:rsidRDefault="00815ED4" w:rsidP="00815ED4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815ED4" w:rsidRPr="00815ED4" w:rsidRDefault="00815ED4" w:rsidP="00815ED4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815ED4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15ED4" w:rsidRPr="00815ED4" w:rsidRDefault="00815ED4" w:rsidP="00815E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5ED4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15ED4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:rsidR="00815ED4" w:rsidRPr="00815ED4" w:rsidRDefault="00815ED4" w:rsidP="00815ED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815ED4" w:rsidRDefault="00815ED4" w:rsidP="00B65F61">
      <w:pPr>
        <w:spacing w:line="276" w:lineRule="auto"/>
        <w:jc w:val="both"/>
      </w:pPr>
    </w:p>
    <w:p w:rsidR="00670058" w:rsidRPr="009F3C37" w:rsidRDefault="00670058" w:rsidP="00B65F61">
      <w:pPr>
        <w:spacing w:line="276" w:lineRule="auto"/>
        <w:jc w:val="both"/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3.</w:t>
      </w:r>
      <w:r>
        <w:t xml:space="preserve"> </w:t>
      </w:r>
      <w:r w:rsidR="00815ED4" w:rsidRPr="00815ED4">
        <w:rPr>
          <w:b/>
        </w:rPr>
        <w:t>Plan potreba 2025. za MO Staro Trnje</w:t>
      </w:r>
      <w:r w:rsidR="00404E05">
        <w:rPr>
          <w:b/>
        </w:rPr>
        <w:t>,</w:t>
      </w:r>
    </w:p>
    <w:p w:rsidR="00B65F61" w:rsidRPr="00B24794" w:rsidRDefault="00B65F61" w:rsidP="00B65F61">
      <w:pPr>
        <w:spacing w:before="240" w:after="160" w:line="276" w:lineRule="auto"/>
        <w:contextualSpacing/>
        <w:jc w:val="both"/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 w:rsidR="00397FB7">
        <w:t>raspravu i daje na glasovanje P</w:t>
      </w:r>
      <w:r w:rsidRPr="00592B77">
        <w:t>rijedlog zaključka.</w:t>
      </w: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F6313D" w:rsidRPr="00592B77" w:rsidRDefault="00F6313D" w:rsidP="00B65F61">
      <w:pPr>
        <w:suppressAutoHyphens/>
        <w:spacing w:line="276" w:lineRule="auto"/>
        <w:jc w:val="both"/>
        <w:rPr>
          <w:lang w:eastAsia="zh-CN"/>
        </w:rPr>
      </w:pPr>
      <w:r>
        <w:rPr>
          <w:lang w:eastAsia="zh-CN"/>
        </w:rPr>
        <w:t>Vijeće jednoglasno donosi</w:t>
      </w:r>
    </w:p>
    <w:p w:rsidR="00824B1B" w:rsidRDefault="00824B1B" w:rsidP="00B65F61">
      <w:pPr>
        <w:suppressAutoHyphens/>
        <w:spacing w:line="276" w:lineRule="auto"/>
        <w:jc w:val="both"/>
        <w:rPr>
          <w:lang w:eastAsia="zh-CN"/>
        </w:rPr>
      </w:pPr>
    </w:p>
    <w:p w:rsidR="00922F43" w:rsidRDefault="00922F43" w:rsidP="00B65F61">
      <w:pPr>
        <w:rPr>
          <w:b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3640"/>
        <w:gridCol w:w="5149"/>
      </w:tblGrid>
      <w:tr w:rsidR="00F6313D" w:rsidRPr="00F6313D" w:rsidTr="00E01052">
        <w:trPr>
          <w:trHeight w:val="180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br/>
              <w:t xml:space="preserve">PLAN </w:t>
            </w:r>
            <w:r w:rsidRPr="00F6313D">
              <w:rPr>
                <w:b/>
                <w:bCs/>
                <w:color w:val="000000"/>
              </w:rPr>
              <w:br/>
            </w:r>
            <w:r w:rsidRPr="00F6313D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F6313D">
              <w:rPr>
                <w:b/>
                <w:bCs/>
                <w:color w:val="000000"/>
              </w:rPr>
              <w:br/>
              <w:t>Mjesnog odbora Staro Trnje u 2025.</w:t>
            </w:r>
          </w:p>
        </w:tc>
      </w:tr>
      <w:tr w:rsidR="00F6313D" w:rsidRPr="00F6313D" w:rsidTr="00E01052">
        <w:trPr>
          <w:trHeight w:val="216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color w:val="000000"/>
              </w:rPr>
            </w:pPr>
            <w:r w:rsidRPr="00F6313D">
              <w:rPr>
                <w:b/>
                <w:color w:val="000000"/>
              </w:rPr>
              <w:lastRenderedPageBreak/>
              <w:br/>
              <w:t xml:space="preserve">Članak 1. </w:t>
            </w:r>
          </w:p>
          <w:p w:rsidR="00F6313D" w:rsidRPr="00F6313D" w:rsidRDefault="00F6313D" w:rsidP="00F631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br/>
            </w:r>
            <w:r w:rsidRPr="00F6313D">
              <w:rPr>
                <w:color w:val="000000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F6313D" w:rsidRPr="00F6313D" w:rsidTr="00E01052">
        <w:trPr>
          <w:trHeight w:val="172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13D" w:rsidRDefault="00F6313D" w:rsidP="00F6313D">
            <w:pPr>
              <w:jc w:val="center"/>
              <w:rPr>
                <w:color w:val="000000"/>
              </w:rPr>
            </w:pPr>
          </w:p>
          <w:p w:rsid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br/>
            </w:r>
            <w:r w:rsidRPr="00F6313D">
              <w:rPr>
                <w:b/>
                <w:color w:val="000000"/>
              </w:rPr>
              <w:t>Članak 2.</w:t>
            </w:r>
            <w:r w:rsidRPr="00F6313D">
              <w:rPr>
                <w:color w:val="000000"/>
              </w:rPr>
              <w:t xml:space="preserve"> </w:t>
            </w:r>
            <w:r w:rsidRPr="00F6313D">
              <w:rPr>
                <w:color w:val="000000"/>
              </w:rPr>
              <w:br/>
            </w:r>
          </w:p>
          <w:p w:rsidR="00F6313D" w:rsidRPr="00F6313D" w:rsidRDefault="00F6313D" w:rsidP="00F6313D">
            <w:pPr>
              <w:jc w:val="both"/>
              <w:rPr>
                <w:color w:val="000000"/>
              </w:rPr>
            </w:pPr>
            <w:r w:rsidRPr="00F6313D">
              <w:rPr>
                <w:color w:val="000000"/>
              </w:rPr>
              <w:br/>
              <w:t xml:space="preserve">Planirana sredstva iz članka 1. u Mjesnom odboru, u ukupnom iznosu od 4000  eura, raspoređuju se za sljedeće aktivnosti: </w:t>
            </w:r>
          </w:p>
        </w:tc>
      </w:tr>
      <w:tr w:rsidR="00F6313D" w:rsidRPr="00F6313D" w:rsidTr="00E01052">
        <w:trPr>
          <w:trHeight w:val="6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F6313D" w:rsidRPr="00F6313D" w:rsidTr="00E01052">
        <w:trPr>
          <w:trHeight w:val="6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 xml:space="preserve">Naziv aktivnosti 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t>Program "Kulturna ekologija" u prostoru Mjesnog odbora Staro Trnje</w:t>
            </w:r>
          </w:p>
        </w:tc>
      </w:tr>
      <w:tr w:rsidR="00F6313D" w:rsidRPr="00F6313D" w:rsidTr="00E01052">
        <w:trPr>
          <w:trHeight w:val="27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Opis aktivnosti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 xml:space="preserve">1) Udruženje za razvoj kulture URK - </w:t>
            </w:r>
            <w:r w:rsidRPr="00F6313D">
              <w:rPr>
                <w:color w:val="000000"/>
              </w:rPr>
              <w:t>koncert</w:t>
            </w:r>
            <w:r w:rsidRPr="00F6313D">
              <w:rPr>
                <w:b/>
                <w:bCs/>
                <w:color w:val="000000"/>
              </w:rPr>
              <w:br/>
              <w:t xml:space="preserve">2) POGON - Zagrebački centar za kulturu i mlade - </w:t>
            </w:r>
            <w:r w:rsidRPr="00F6313D">
              <w:rPr>
                <w:color w:val="000000"/>
              </w:rPr>
              <w:t>predavanja o kulturnoj povijesti Trnja i projekcije filmova o Trnju</w:t>
            </w:r>
            <w:r w:rsidRPr="00F6313D">
              <w:rPr>
                <w:b/>
                <w:bCs/>
                <w:color w:val="000000"/>
              </w:rPr>
              <w:br/>
              <w:t xml:space="preserve">3) BLOK - Lokalna za baza za osvježavanje kulture </w:t>
            </w:r>
            <w:r w:rsidRPr="00F6313D">
              <w:rPr>
                <w:color w:val="000000"/>
              </w:rPr>
              <w:t>- izložba fotografija o velikoj poplavi na Trnju</w:t>
            </w:r>
          </w:p>
        </w:tc>
      </w:tr>
      <w:tr w:rsidR="00F6313D" w:rsidRPr="00F6313D" w:rsidTr="00E01052">
        <w:trPr>
          <w:trHeight w:val="9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Cilj(</w:t>
            </w:r>
            <w:proofErr w:type="spellStart"/>
            <w:r w:rsidRPr="00F6313D">
              <w:rPr>
                <w:b/>
                <w:bCs/>
              </w:rPr>
              <w:t>evi</w:t>
            </w:r>
            <w:proofErr w:type="spellEnd"/>
            <w:r w:rsidRPr="00F6313D">
              <w:rPr>
                <w:b/>
                <w:bCs/>
              </w:rPr>
              <w:t>) aktivnosti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color w:val="000000"/>
              </w:rPr>
            </w:pPr>
            <w:r w:rsidRPr="00F6313D">
              <w:rPr>
                <w:color w:val="000000"/>
              </w:rPr>
              <w:t xml:space="preserve">Učiniti lokalnu zajednicu </w:t>
            </w:r>
            <w:proofErr w:type="spellStart"/>
            <w:r w:rsidRPr="00F6313D">
              <w:rPr>
                <w:color w:val="000000"/>
              </w:rPr>
              <w:t>uključivom</w:t>
            </w:r>
            <w:proofErr w:type="spellEnd"/>
            <w:r w:rsidRPr="00F6313D">
              <w:rPr>
                <w:color w:val="000000"/>
              </w:rPr>
              <w:t xml:space="preserve">, povezanijom, aktivnijom i otpornijom povezujući građane kroz stvaranje i sudjelovanje u programima kulture i umjetnosti. </w:t>
            </w:r>
          </w:p>
        </w:tc>
      </w:tr>
      <w:tr w:rsidR="00F6313D" w:rsidRPr="00F6313D" w:rsidTr="00E01052">
        <w:trPr>
          <w:trHeight w:val="26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Datum održavanja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i/>
                <w:iCs/>
                <w:color w:val="000000"/>
              </w:rPr>
            </w:pPr>
            <w:r w:rsidRPr="00F6313D">
              <w:rPr>
                <w:i/>
                <w:iCs/>
                <w:color w:val="000000"/>
              </w:rPr>
              <w:t>1) Udruženje za razvoj kulture URK - koncert - veljača-srpanj 2025.</w:t>
            </w:r>
            <w:r w:rsidRPr="00F6313D">
              <w:rPr>
                <w:i/>
                <w:iCs/>
                <w:color w:val="000000"/>
              </w:rPr>
              <w:br/>
              <w:t>2) POGON - Zagrebački centar za kulturu i mlade - predavanja o kulturnoj povijesti Trnja i projekcije filmova o Trnju - svibanj-prosinac 2025.</w:t>
            </w:r>
            <w:r w:rsidRPr="00F6313D">
              <w:rPr>
                <w:i/>
                <w:iCs/>
                <w:color w:val="000000"/>
              </w:rPr>
              <w:br/>
              <w:t>3) BLOK - Lokalna za baza za osvježavanje kulture - izložba fotografija i artefakata Trnja - svibanj-prosinac 2025.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Procijenjena vrijednost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color w:val="000000"/>
              </w:rPr>
            </w:pPr>
            <w:r w:rsidRPr="00F6313D">
              <w:rPr>
                <w:color w:val="000000"/>
              </w:rPr>
              <w:t>4000 EUR</w:t>
            </w:r>
          </w:p>
        </w:tc>
      </w:tr>
      <w:tr w:rsidR="00F6313D" w:rsidRPr="00F6313D" w:rsidTr="00E01052">
        <w:trPr>
          <w:trHeight w:val="420"/>
        </w:trPr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3D" w:rsidRPr="00F6313D" w:rsidRDefault="00F6313D" w:rsidP="00F6313D">
            <w:pPr>
              <w:jc w:val="center"/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 xml:space="preserve">2. SPORT I REKREACIJA 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 xml:space="preserve">Naziv aktivnosti 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Opis aktivnosti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Cilj(</w:t>
            </w:r>
            <w:proofErr w:type="spellStart"/>
            <w:r w:rsidRPr="00F6313D">
              <w:rPr>
                <w:b/>
                <w:bCs/>
              </w:rPr>
              <w:t>evi</w:t>
            </w:r>
            <w:proofErr w:type="spellEnd"/>
            <w:r w:rsidRPr="00F6313D">
              <w:rPr>
                <w:b/>
                <w:bCs/>
              </w:rPr>
              <w:t>) aktivnosti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Datum održavanja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lastRenderedPageBreak/>
              <w:t>Procijenjena vrijednost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>3. ODGOJ I OBRAZOVANJE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 xml:space="preserve">Naziv aktivnosti 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Opis aktivnosti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Cilj(</w:t>
            </w:r>
            <w:proofErr w:type="spellStart"/>
            <w:r w:rsidRPr="00F6313D">
              <w:rPr>
                <w:b/>
                <w:bCs/>
              </w:rPr>
              <w:t>evi</w:t>
            </w:r>
            <w:proofErr w:type="spellEnd"/>
            <w:r w:rsidRPr="00F6313D">
              <w:rPr>
                <w:b/>
                <w:bCs/>
              </w:rPr>
              <w:t>) aktivnosti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Datum održavanja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Procijenjena vrijednost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 xml:space="preserve">Naziv aktivnosti 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Opis aktivnosti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Cilj(</w:t>
            </w:r>
            <w:proofErr w:type="spellStart"/>
            <w:r w:rsidRPr="00F6313D">
              <w:rPr>
                <w:b/>
                <w:bCs/>
              </w:rPr>
              <w:t>evi</w:t>
            </w:r>
            <w:proofErr w:type="spellEnd"/>
            <w:r w:rsidRPr="00F6313D">
              <w:rPr>
                <w:b/>
                <w:bCs/>
              </w:rPr>
              <w:t>) aktivnosti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Datum održavanja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Procijenjena vrijednost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b/>
                <w:bCs/>
                <w:color w:val="000000"/>
              </w:rPr>
            </w:pPr>
            <w:r w:rsidRPr="00F6313D">
              <w:rPr>
                <w:b/>
                <w:bCs/>
                <w:color w:val="000000"/>
              </w:rPr>
              <w:t>5. OČUVANJE OKOLIŠA I ODRŽIV RAZVOJ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 xml:space="preserve">Naziv aktivnosti 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Opis aktivnosti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Cilj(</w:t>
            </w:r>
            <w:proofErr w:type="spellStart"/>
            <w:r w:rsidRPr="00F6313D">
              <w:rPr>
                <w:b/>
                <w:bCs/>
              </w:rPr>
              <w:t>evi</w:t>
            </w:r>
            <w:proofErr w:type="spellEnd"/>
            <w:r w:rsidRPr="00F6313D">
              <w:rPr>
                <w:b/>
                <w:bCs/>
              </w:rPr>
              <w:t>) aktivnosti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Datum održavanja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rPr>
                <w:b/>
                <w:bCs/>
              </w:rPr>
            </w:pPr>
            <w:r w:rsidRPr="00F6313D">
              <w:rPr>
                <w:b/>
                <w:bCs/>
              </w:rPr>
              <w:t>Procijenjena vrijednost </w:t>
            </w:r>
            <w:r w:rsidRPr="00F6313D"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ind w:right="2462"/>
              <w:rPr>
                <w:rFonts w:ascii="Calibri" w:hAnsi="Calibri"/>
                <w:color w:val="000000"/>
              </w:rPr>
            </w:pPr>
            <w:r w:rsidRPr="00F6313D">
              <w:rPr>
                <w:rFonts w:ascii="Calibri" w:hAnsi="Calibri"/>
                <w:color w:val="000000"/>
              </w:rPr>
              <w:t> </w:t>
            </w:r>
          </w:p>
        </w:tc>
      </w:tr>
      <w:tr w:rsidR="00F6313D" w:rsidRPr="00F6313D" w:rsidTr="00E01052">
        <w:trPr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rFonts w:ascii="Calibri" w:hAnsi="Calibri"/>
                <w:color w:val="000000"/>
              </w:rPr>
            </w:pP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rPr>
                <w:sz w:val="20"/>
                <w:szCs w:val="20"/>
              </w:rPr>
            </w:pPr>
          </w:p>
        </w:tc>
      </w:tr>
      <w:tr w:rsidR="00F6313D" w:rsidRPr="00F6313D" w:rsidTr="00E01052">
        <w:trPr>
          <w:trHeight w:val="142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b/>
                <w:color w:val="000000"/>
              </w:rPr>
              <w:t>Članak 3.</w:t>
            </w:r>
            <w:r w:rsidRPr="00F6313D">
              <w:rPr>
                <w:color w:val="000000"/>
              </w:rPr>
              <w:t xml:space="preserve"> </w:t>
            </w:r>
          </w:p>
          <w:p w:rsidR="00F6313D" w:rsidRPr="00F6313D" w:rsidRDefault="00F6313D" w:rsidP="00F6313D">
            <w:pPr>
              <w:jc w:val="both"/>
              <w:rPr>
                <w:color w:val="000000"/>
              </w:rPr>
            </w:pPr>
            <w:r w:rsidRPr="00F6313D">
              <w:rPr>
                <w:color w:val="000000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F6313D" w:rsidRPr="00F6313D" w:rsidTr="00E01052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13D" w:rsidRDefault="00F6313D" w:rsidP="00F6313D">
            <w:pPr>
              <w:rPr>
                <w:sz w:val="20"/>
                <w:szCs w:val="20"/>
              </w:rPr>
            </w:pPr>
          </w:p>
          <w:p w:rsidR="00F6313D" w:rsidRPr="00F6313D" w:rsidRDefault="00F6313D" w:rsidP="00F6313D">
            <w:pPr>
              <w:rPr>
                <w:sz w:val="20"/>
                <w:szCs w:val="20"/>
              </w:rPr>
            </w:pPr>
          </w:p>
        </w:tc>
      </w:tr>
      <w:tr w:rsidR="00F6313D" w:rsidRPr="00F6313D" w:rsidTr="00E01052">
        <w:trPr>
          <w:trHeight w:val="118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13D" w:rsidRPr="00F6313D" w:rsidRDefault="00F6313D" w:rsidP="00F6313D">
            <w:pPr>
              <w:jc w:val="center"/>
              <w:rPr>
                <w:color w:val="000000"/>
              </w:rPr>
            </w:pPr>
            <w:r w:rsidRPr="00F6313D">
              <w:rPr>
                <w:b/>
                <w:color w:val="000000"/>
              </w:rPr>
              <w:t>Članak 4.</w:t>
            </w:r>
            <w:r w:rsidRPr="00F6313D">
              <w:rPr>
                <w:color w:val="000000"/>
              </w:rPr>
              <w:t xml:space="preserve"> </w:t>
            </w:r>
            <w:r w:rsidRPr="00F6313D">
              <w:rPr>
                <w:color w:val="000000"/>
              </w:rPr>
              <w:br/>
            </w:r>
            <w:r w:rsidRPr="00F6313D">
              <w:rPr>
                <w:color w:val="000000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F6313D" w:rsidRDefault="00F6313D" w:rsidP="00B65F61">
      <w:pPr>
        <w:rPr>
          <w:b/>
        </w:rPr>
      </w:pPr>
    </w:p>
    <w:p w:rsidR="00F6313D" w:rsidRDefault="00F6313D" w:rsidP="00B65F61">
      <w:pPr>
        <w:rPr>
          <w:b/>
        </w:rPr>
      </w:pPr>
    </w:p>
    <w:p w:rsidR="00922F43" w:rsidRDefault="00922F43" w:rsidP="00733A52">
      <w:pPr>
        <w:spacing w:line="276" w:lineRule="auto"/>
        <w:jc w:val="both"/>
        <w:rPr>
          <w:b/>
        </w:rPr>
      </w:pPr>
      <w:r>
        <w:rPr>
          <w:b/>
        </w:rPr>
        <w:t>Ad 4</w:t>
      </w:r>
      <w:r w:rsidRPr="00824B1B">
        <w:rPr>
          <w:b/>
        </w:rPr>
        <w:t>.</w:t>
      </w:r>
      <w:r>
        <w:t xml:space="preserve"> </w:t>
      </w:r>
      <w:r w:rsidR="00D16548" w:rsidRPr="00D16548">
        <w:rPr>
          <w:b/>
        </w:rPr>
        <w:t xml:space="preserve">Zaključak o izmjeni </w:t>
      </w:r>
      <w:proofErr w:type="spellStart"/>
      <w:r w:rsidR="00D16548" w:rsidRPr="00D16548">
        <w:rPr>
          <w:b/>
        </w:rPr>
        <w:t>Asfalterskog</w:t>
      </w:r>
      <w:proofErr w:type="spellEnd"/>
      <w:r w:rsidR="00D16548" w:rsidRPr="00D16548">
        <w:rPr>
          <w:b/>
        </w:rPr>
        <w:t xml:space="preserve"> programa 2024.</w:t>
      </w:r>
    </w:p>
    <w:p w:rsidR="00D16548" w:rsidRPr="00B24794" w:rsidRDefault="00D16548" w:rsidP="00733A52">
      <w:pPr>
        <w:spacing w:line="276" w:lineRule="auto"/>
        <w:jc w:val="both"/>
      </w:pPr>
    </w:p>
    <w:p w:rsidR="00922F43" w:rsidRPr="00592B77" w:rsidRDefault="00922F43" w:rsidP="00922F43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922F43" w:rsidRPr="00592B77" w:rsidRDefault="00922F43" w:rsidP="00922F43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922F43" w:rsidRPr="00592B77" w:rsidRDefault="00922F43" w:rsidP="00922F43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922F43" w:rsidRPr="00592B77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226936" w:rsidRPr="00226936" w:rsidRDefault="00226936" w:rsidP="00226936">
      <w:pPr>
        <w:spacing w:before="240" w:after="240" w:line="276" w:lineRule="auto"/>
        <w:jc w:val="both"/>
        <w:rPr>
          <w:rFonts w:eastAsia="Arial"/>
        </w:rPr>
      </w:pPr>
    </w:p>
    <w:p w:rsidR="00226936" w:rsidRPr="00226936" w:rsidRDefault="00226936" w:rsidP="00226936">
      <w:pPr>
        <w:spacing w:before="240" w:after="240" w:line="276" w:lineRule="auto"/>
        <w:jc w:val="center"/>
        <w:rPr>
          <w:rFonts w:eastAsia="Arial"/>
          <w:b/>
        </w:rPr>
      </w:pPr>
      <w:r w:rsidRPr="00226936">
        <w:rPr>
          <w:rFonts w:eastAsia="Arial"/>
          <w:b/>
        </w:rPr>
        <w:t>Z A K LJ U Č A K</w:t>
      </w:r>
    </w:p>
    <w:p w:rsidR="00226936" w:rsidRDefault="00226936" w:rsidP="00226936">
      <w:pPr>
        <w:spacing w:line="276" w:lineRule="auto"/>
        <w:jc w:val="center"/>
        <w:rPr>
          <w:b/>
          <w:bCs/>
        </w:rPr>
      </w:pPr>
      <w:r w:rsidRPr="00226936">
        <w:rPr>
          <w:rFonts w:eastAsia="Arial"/>
          <w:b/>
        </w:rPr>
        <w:t xml:space="preserve">o </w:t>
      </w:r>
      <w:proofErr w:type="spellStart"/>
      <w:r w:rsidRPr="00226936">
        <w:rPr>
          <w:rFonts w:eastAsia="Arial"/>
          <w:b/>
        </w:rPr>
        <w:t>asfalterskom</w:t>
      </w:r>
      <w:proofErr w:type="spellEnd"/>
      <w:r w:rsidRPr="00226936">
        <w:rPr>
          <w:rFonts w:eastAsia="Arial"/>
          <w:b/>
        </w:rPr>
        <w:t xml:space="preserve"> programu </w:t>
      </w:r>
      <w:r w:rsidRPr="00226936">
        <w:rPr>
          <w:b/>
        </w:rPr>
        <w:t>Vijeća Mjesnog odbora Staro Trnje za 2024. godinu</w:t>
      </w:r>
    </w:p>
    <w:p w:rsidR="00226936" w:rsidRPr="00226936" w:rsidRDefault="00226936" w:rsidP="00226936">
      <w:pPr>
        <w:spacing w:line="276" w:lineRule="auto"/>
        <w:jc w:val="center"/>
        <w:rPr>
          <w:b/>
          <w:bCs/>
        </w:rPr>
      </w:pPr>
    </w:p>
    <w:p w:rsidR="00226936" w:rsidRPr="00226936" w:rsidRDefault="00226936" w:rsidP="00226936">
      <w:pPr>
        <w:numPr>
          <w:ilvl w:val="0"/>
          <w:numId w:val="18"/>
        </w:numPr>
        <w:spacing w:line="276" w:lineRule="auto"/>
        <w:jc w:val="both"/>
      </w:pPr>
      <w:r w:rsidRPr="00226936">
        <w:rPr>
          <w:b/>
        </w:rPr>
        <w:t>Vijeće Mjesnog odbora Staro Trnje</w:t>
      </w:r>
      <w:r w:rsidRPr="00226936">
        <w:t xml:space="preserve"> odriče se sredstava za obavljanje komunalnih djelatnosti redovitog održavanja nerazvrstanih cesta koje se odnose na </w:t>
      </w:r>
      <w:proofErr w:type="spellStart"/>
      <w:r w:rsidRPr="00226936">
        <w:t>asfalterski</w:t>
      </w:r>
      <w:proofErr w:type="spellEnd"/>
      <w:r w:rsidRPr="00226936">
        <w:t xml:space="preserve"> program na području Mjesnog odbora Staro Trnje za 2024. </w:t>
      </w:r>
    </w:p>
    <w:p w:rsidR="00226936" w:rsidRPr="00226936" w:rsidRDefault="00226936" w:rsidP="00226936">
      <w:pPr>
        <w:spacing w:line="276" w:lineRule="auto"/>
        <w:ind w:left="720"/>
        <w:jc w:val="both"/>
      </w:pPr>
    </w:p>
    <w:p w:rsidR="00226936" w:rsidRPr="00226936" w:rsidRDefault="00226936" w:rsidP="00226936">
      <w:pPr>
        <w:numPr>
          <w:ilvl w:val="0"/>
          <w:numId w:val="18"/>
        </w:numPr>
        <w:spacing w:line="276" w:lineRule="auto"/>
        <w:jc w:val="both"/>
      </w:pPr>
      <w:r w:rsidRPr="00226936">
        <w:t xml:space="preserve">Navedena sredstva dodjeljuju se u korist Mjesnog odbora Trnjanska Savica – asfaltiranje Ulice Vladimira </w:t>
      </w:r>
      <w:proofErr w:type="spellStart"/>
      <w:r w:rsidRPr="00226936">
        <w:t>Ruždjaka</w:t>
      </w:r>
      <w:proofErr w:type="spellEnd"/>
      <w:r w:rsidRPr="00226936">
        <w:t xml:space="preserve"> (k.č.br. 5148/1 k.o. Trnje) na potezu od ulice Zinke </w:t>
      </w:r>
      <w:proofErr w:type="spellStart"/>
      <w:r w:rsidRPr="00226936">
        <w:t>Kunc</w:t>
      </w:r>
      <w:proofErr w:type="spellEnd"/>
      <w:r w:rsidRPr="00226936">
        <w:t xml:space="preserve"> do Ulice Prisavlje.</w:t>
      </w:r>
    </w:p>
    <w:p w:rsidR="00226936" w:rsidRPr="00226936" w:rsidRDefault="00226936" w:rsidP="00226936">
      <w:pPr>
        <w:spacing w:line="276" w:lineRule="auto"/>
        <w:ind w:left="720"/>
      </w:pPr>
    </w:p>
    <w:p w:rsidR="00226936" w:rsidRDefault="00226936" w:rsidP="005C71B8">
      <w:pPr>
        <w:numPr>
          <w:ilvl w:val="0"/>
          <w:numId w:val="18"/>
        </w:numPr>
        <w:spacing w:line="276" w:lineRule="auto"/>
        <w:contextualSpacing/>
        <w:jc w:val="both"/>
      </w:pPr>
      <w:r w:rsidRPr="00226936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5C71B8" w:rsidRDefault="005C71B8" w:rsidP="005C71B8">
      <w:pPr>
        <w:pStyle w:val="ListParagraph"/>
      </w:pPr>
    </w:p>
    <w:p w:rsidR="005C71B8" w:rsidRPr="00226936" w:rsidRDefault="005C71B8" w:rsidP="005C71B8">
      <w:pPr>
        <w:spacing w:line="276" w:lineRule="auto"/>
        <w:ind w:left="720"/>
        <w:contextualSpacing/>
        <w:jc w:val="both"/>
      </w:pPr>
    </w:p>
    <w:p w:rsidR="00CD71E4" w:rsidRDefault="00CD71E4" w:rsidP="00B111F2">
      <w:pPr>
        <w:spacing w:line="276" w:lineRule="auto"/>
        <w:jc w:val="both"/>
        <w:rPr>
          <w:b/>
        </w:rPr>
      </w:pPr>
      <w:r>
        <w:rPr>
          <w:b/>
        </w:rPr>
        <w:t xml:space="preserve">Ad 5. </w:t>
      </w:r>
      <w:r w:rsidR="00D94158" w:rsidRPr="00D94158">
        <w:rPr>
          <w:b/>
        </w:rPr>
        <w:t>Zahtjev za povremenim korištenjem prostora – stranka Plavi grad</w:t>
      </w:r>
    </w:p>
    <w:p w:rsidR="00D94158" w:rsidRPr="00B24794" w:rsidRDefault="00D94158" w:rsidP="00B111F2">
      <w:pPr>
        <w:spacing w:line="276" w:lineRule="auto"/>
        <w:jc w:val="both"/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22F43" w:rsidRDefault="00922F43" w:rsidP="00B65F61">
      <w:pPr>
        <w:rPr>
          <w:b/>
        </w:rPr>
      </w:pPr>
    </w:p>
    <w:p w:rsidR="00E95F34" w:rsidRPr="00E95F34" w:rsidRDefault="00E95F34" w:rsidP="00E95F34">
      <w:pPr>
        <w:spacing w:line="276" w:lineRule="auto"/>
        <w:jc w:val="center"/>
        <w:rPr>
          <w:rFonts w:eastAsia="Arial"/>
          <w:b/>
        </w:rPr>
      </w:pPr>
      <w:r w:rsidRPr="00E95F34">
        <w:rPr>
          <w:rFonts w:eastAsia="Arial"/>
          <w:b/>
        </w:rPr>
        <w:t xml:space="preserve">ZAKLJUČAK </w:t>
      </w:r>
    </w:p>
    <w:p w:rsidR="00E95F34" w:rsidRPr="00E95F34" w:rsidRDefault="00E95F34" w:rsidP="00E95F34">
      <w:pPr>
        <w:spacing w:line="276" w:lineRule="auto"/>
        <w:jc w:val="center"/>
        <w:rPr>
          <w:rFonts w:eastAsia="Arial"/>
          <w:b/>
        </w:rPr>
      </w:pPr>
      <w:r w:rsidRPr="00E95F34">
        <w:rPr>
          <w:rFonts w:eastAsia="Arial"/>
          <w:b/>
        </w:rPr>
        <w:t>o odobravanju povremenog korištenja prostora Mjesnog odbora Staro Trnje</w:t>
      </w:r>
    </w:p>
    <w:p w:rsidR="00E95F34" w:rsidRPr="00E95F34" w:rsidRDefault="00E95F34" w:rsidP="00E95F34">
      <w:pPr>
        <w:spacing w:line="276" w:lineRule="auto"/>
        <w:jc w:val="both"/>
      </w:pPr>
    </w:p>
    <w:p w:rsidR="00E95F34" w:rsidRPr="00E95F34" w:rsidRDefault="00E95F34" w:rsidP="00E95F34">
      <w:pPr>
        <w:numPr>
          <w:ilvl w:val="0"/>
          <w:numId w:val="39"/>
        </w:numPr>
        <w:spacing w:line="276" w:lineRule="auto"/>
        <w:jc w:val="both"/>
      </w:pPr>
      <w:r w:rsidRPr="00E95F34">
        <w:rPr>
          <w:b/>
        </w:rPr>
        <w:t>Vijeće Mjesnog odbora Staro Trnje</w:t>
      </w:r>
      <w:r w:rsidRPr="00E95F34">
        <w:t xml:space="preserve"> odobrava povremeno korištenje prostora Mjesnog odbora Staro Trnje, Trnjanska cesta 128, stranci Plavi Grad, temeljem podnesenog zahtjeva, </w:t>
      </w:r>
    </w:p>
    <w:p w:rsidR="00E95F34" w:rsidRPr="00E95F34" w:rsidRDefault="00E95F34" w:rsidP="00E95F34">
      <w:pPr>
        <w:spacing w:line="276" w:lineRule="auto"/>
        <w:ind w:left="720"/>
        <w:jc w:val="both"/>
      </w:pPr>
    </w:p>
    <w:p w:rsidR="00E95F34" w:rsidRPr="00E95F34" w:rsidRDefault="00E95F34" w:rsidP="00E95F34">
      <w:pPr>
        <w:numPr>
          <w:ilvl w:val="0"/>
          <w:numId w:val="39"/>
        </w:numPr>
        <w:spacing w:line="276" w:lineRule="auto"/>
        <w:jc w:val="both"/>
      </w:pPr>
      <w:r w:rsidRPr="00E95F34">
        <w:t>Stranci Plavi Grad dodijeljen je termin: drugi ponedjeljak u mjesecu od 15,00 do 17,00 sati,</w:t>
      </w:r>
    </w:p>
    <w:p w:rsidR="00E95F34" w:rsidRPr="00E95F34" w:rsidRDefault="00E95F34" w:rsidP="00E95F34">
      <w:pPr>
        <w:spacing w:line="276" w:lineRule="auto"/>
        <w:ind w:left="720"/>
      </w:pPr>
    </w:p>
    <w:p w:rsidR="00E95F34" w:rsidRPr="00E95F34" w:rsidRDefault="00E95F34" w:rsidP="00E95F34">
      <w:pPr>
        <w:numPr>
          <w:ilvl w:val="0"/>
          <w:numId w:val="39"/>
        </w:numPr>
        <w:spacing w:line="276" w:lineRule="auto"/>
        <w:contextualSpacing/>
        <w:jc w:val="both"/>
      </w:pPr>
      <w:r w:rsidRPr="00E95F34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922F43" w:rsidRDefault="00922F43" w:rsidP="00B65F61">
      <w:pPr>
        <w:rPr>
          <w:b/>
        </w:rPr>
      </w:pPr>
    </w:p>
    <w:p w:rsidR="00CD71E4" w:rsidRDefault="00CD71E4" w:rsidP="00B65F61">
      <w:pPr>
        <w:rPr>
          <w:b/>
        </w:rPr>
      </w:pPr>
    </w:p>
    <w:p w:rsidR="00CD71E4" w:rsidRDefault="00CD71E4" w:rsidP="00B111F2">
      <w:pPr>
        <w:spacing w:line="276" w:lineRule="auto"/>
        <w:jc w:val="both"/>
        <w:rPr>
          <w:b/>
        </w:rPr>
      </w:pPr>
      <w:r>
        <w:rPr>
          <w:b/>
        </w:rPr>
        <w:t xml:space="preserve">Ad 6. </w:t>
      </w:r>
      <w:r w:rsidR="00ED2C0E" w:rsidRPr="00ED2C0E">
        <w:rPr>
          <w:b/>
        </w:rPr>
        <w:t>Prijedlog Zaključka o frekvenciji voznog reda linije 218</w:t>
      </w:r>
    </w:p>
    <w:p w:rsidR="00EA6BE3" w:rsidRPr="00B111F2" w:rsidRDefault="00EA6BE3" w:rsidP="00B111F2">
      <w:pPr>
        <w:spacing w:line="276" w:lineRule="auto"/>
        <w:jc w:val="both"/>
        <w:rPr>
          <w:b/>
        </w:rPr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lastRenderedPageBreak/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CD71E4" w:rsidRDefault="00CD71E4" w:rsidP="00CD71E4">
      <w:pPr>
        <w:rPr>
          <w:b/>
        </w:rPr>
      </w:pPr>
    </w:p>
    <w:p w:rsidR="00967143" w:rsidRPr="00967143" w:rsidRDefault="00967143" w:rsidP="00967143">
      <w:pPr>
        <w:spacing w:line="276" w:lineRule="auto"/>
        <w:jc w:val="center"/>
        <w:rPr>
          <w:rFonts w:eastAsia="Arial"/>
          <w:b/>
        </w:rPr>
      </w:pPr>
      <w:r w:rsidRPr="00967143">
        <w:rPr>
          <w:rFonts w:eastAsia="Arial"/>
          <w:b/>
        </w:rPr>
        <w:t xml:space="preserve">ZAKLJUČAK </w:t>
      </w:r>
    </w:p>
    <w:p w:rsidR="00967143" w:rsidRPr="00967143" w:rsidRDefault="00967143" w:rsidP="00967143">
      <w:pPr>
        <w:spacing w:line="276" w:lineRule="auto"/>
        <w:jc w:val="center"/>
        <w:rPr>
          <w:rFonts w:eastAsia="Arial"/>
        </w:rPr>
      </w:pPr>
      <w:r w:rsidRPr="00967143">
        <w:rPr>
          <w:rFonts w:eastAsia="Arial"/>
          <w:b/>
        </w:rPr>
        <w:t>o potrebi češćih polazaka na autobusnim linijama ZET-a 218 i 107</w:t>
      </w:r>
    </w:p>
    <w:p w:rsidR="00967143" w:rsidRPr="00967143" w:rsidRDefault="00967143" w:rsidP="00967143">
      <w:pPr>
        <w:numPr>
          <w:ilvl w:val="0"/>
          <w:numId w:val="40"/>
        </w:numPr>
        <w:suppressAutoHyphens/>
        <w:spacing w:before="240" w:line="276" w:lineRule="auto"/>
        <w:ind w:left="714" w:hanging="357"/>
        <w:jc w:val="both"/>
      </w:pPr>
      <w:r w:rsidRPr="00967143">
        <w:t xml:space="preserve">Vijeće Mjesnog odbora Staro Trnje utvrđuje da polasci na autobusnim linijama 218 (Glavni kolodvor – Savica – </w:t>
      </w:r>
      <w:proofErr w:type="spellStart"/>
      <w:r w:rsidRPr="00967143">
        <w:t>Borovje</w:t>
      </w:r>
      <w:proofErr w:type="spellEnd"/>
      <w:r w:rsidRPr="00967143">
        <w:t xml:space="preserve">) i 107 (Jankomir – Žitnjak) nisu dovoljno učestali zbog čega ne ispunjavaju potrebe građana za kvalitetnim javnim prijevozom. </w:t>
      </w:r>
      <w:r w:rsidRPr="00967143">
        <w:br/>
        <w:t>Linija 218 prometuje preko dana svakih 25 minuta, a navečer i nedjeljom svakih 50 minuta, te nedostaje polazaka poslije 22 sata. Zbog toga često nije odabir građana pri odlasku u centar i povratku iz centra.</w:t>
      </w:r>
      <w:r w:rsidRPr="00967143">
        <w:br/>
      </w:r>
      <w:r w:rsidRPr="00967143">
        <w:br/>
        <w:t xml:space="preserve">Linija 107 jedina vozi duž Zagrebačke avenije i Slavonske avenije, a u nekim vremenskim razdobljima i nedjeljom uopće nema polaske što nije u skladu sa suvremenim potrebama putnika koji ne putuju ovom rutom samo radi odlaska na posao već i odlaska u velike </w:t>
      </w:r>
      <w:proofErr w:type="spellStart"/>
      <w:r w:rsidRPr="00967143">
        <w:t>shopping</w:t>
      </w:r>
      <w:proofErr w:type="spellEnd"/>
      <w:r w:rsidRPr="00967143">
        <w:t xml:space="preserve"> centre na rubu grada.</w:t>
      </w:r>
    </w:p>
    <w:p w:rsidR="00967143" w:rsidRPr="00967143" w:rsidRDefault="00967143" w:rsidP="00967143">
      <w:pPr>
        <w:suppressAutoHyphens/>
        <w:spacing w:before="240" w:line="276" w:lineRule="auto"/>
        <w:ind w:left="357"/>
        <w:jc w:val="both"/>
      </w:pPr>
    </w:p>
    <w:p w:rsidR="00967143" w:rsidRPr="00967143" w:rsidRDefault="00967143" w:rsidP="00967143">
      <w:pPr>
        <w:numPr>
          <w:ilvl w:val="0"/>
          <w:numId w:val="40"/>
        </w:numPr>
        <w:suppressAutoHyphens/>
        <w:spacing w:line="276" w:lineRule="auto"/>
        <w:ind w:left="714" w:hanging="357"/>
        <w:jc w:val="both"/>
      </w:pPr>
      <w:r w:rsidRPr="00967143">
        <w:t xml:space="preserve">Vijeće Mjesnog odbora Staro Trnje od Zagrebačkog električnog tramvaja traži izmjenu voznog reda i češće polaske za autobusne linije 218 (Glavni kolodvor – Savica – </w:t>
      </w:r>
      <w:proofErr w:type="spellStart"/>
      <w:r w:rsidRPr="00967143">
        <w:t>Borovje</w:t>
      </w:r>
      <w:proofErr w:type="spellEnd"/>
      <w:r w:rsidRPr="00967143">
        <w:t>) i 107 (Jankomir – Žitnjak) te usklađivanje s potrebama stanovnika kako bi se smanjila potreba za korištenjem osobnih automobila i taxi prijevoza.</w:t>
      </w:r>
    </w:p>
    <w:p w:rsidR="00967143" w:rsidRPr="00967143" w:rsidRDefault="00967143" w:rsidP="00967143">
      <w:pPr>
        <w:suppressAutoHyphens/>
        <w:spacing w:line="276" w:lineRule="auto"/>
        <w:jc w:val="both"/>
      </w:pPr>
    </w:p>
    <w:p w:rsidR="00967143" w:rsidRPr="00967143" w:rsidRDefault="00967143" w:rsidP="00967143">
      <w:pPr>
        <w:numPr>
          <w:ilvl w:val="0"/>
          <w:numId w:val="40"/>
        </w:numPr>
        <w:suppressAutoHyphens/>
        <w:spacing w:line="276" w:lineRule="auto"/>
        <w:ind w:left="714" w:hanging="357"/>
        <w:jc w:val="both"/>
      </w:pPr>
      <w:r w:rsidRPr="00967143">
        <w:t xml:space="preserve">Ovaj se zaključak upućuje Vijeću Gradske četvrti Trnje, </w:t>
      </w:r>
      <w:r w:rsidRPr="00967143">
        <w:rPr>
          <w:bCs/>
        </w:rPr>
        <w:t xml:space="preserve">Gradskom uredu za mjesnu samoupravu, promet, civilnu zaštitu i sigurnost, Područni odsjek Trnje (Trnje), Zagreb, </w:t>
      </w:r>
      <w:r w:rsidRPr="00967143">
        <w:t>Ulica Lavoslava Ružičke 26 i poduzeću Zagrebački električni tramvaj d.o.o. za trgovinu, usluge i javni prijevoz, Ozaljska 105.</w:t>
      </w:r>
    </w:p>
    <w:p w:rsidR="00876082" w:rsidRDefault="00876082" w:rsidP="00E04944">
      <w:pPr>
        <w:spacing w:line="276" w:lineRule="auto"/>
        <w:jc w:val="both"/>
      </w:pPr>
    </w:p>
    <w:p w:rsidR="00876082" w:rsidRDefault="00876082" w:rsidP="00E04944">
      <w:pPr>
        <w:spacing w:line="276" w:lineRule="auto"/>
        <w:jc w:val="both"/>
      </w:pPr>
    </w:p>
    <w:p w:rsidR="00E04944" w:rsidRDefault="007778B7" w:rsidP="00387B58">
      <w:pPr>
        <w:spacing w:line="276" w:lineRule="auto"/>
        <w:rPr>
          <w:b/>
        </w:rPr>
      </w:pPr>
      <w:r>
        <w:rPr>
          <w:b/>
        </w:rPr>
        <w:t>Ad 7</w:t>
      </w:r>
      <w:r w:rsidR="00E07865">
        <w:rPr>
          <w:b/>
        </w:rPr>
        <w:t>. Razno: pitanja i prijedlozi</w:t>
      </w:r>
    </w:p>
    <w:p w:rsidR="00E07865" w:rsidRPr="00E07865" w:rsidRDefault="00E07865" w:rsidP="00387B58">
      <w:pPr>
        <w:spacing w:line="276" w:lineRule="auto"/>
        <w:rPr>
          <w:b/>
        </w:rPr>
      </w:pPr>
    </w:p>
    <w:p w:rsidR="00E07865" w:rsidRDefault="00E07865" w:rsidP="00E07865">
      <w:pPr>
        <w:spacing w:line="276" w:lineRule="auto"/>
      </w:pPr>
    </w:p>
    <w:p w:rsidR="007778B7" w:rsidRDefault="007778B7" w:rsidP="00E07865">
      <w:pPr>
        <w:spacing w:line="276" w:lineRule="auto"/>
      </w:pPr>
    </w:p>
    <w:p w:rsidR="007778B7" w:rsidRDefault="007778B7" w:rsidP="00E07865">
      <w:pPr>
        <w:spacing w:line="276" w:lineRule="auto"/>
        <w:rPr>
          <w:b/>
        </w:rPr>
      </w:pPr>
    </w:p>
    <w:p w:rsidR="00E07865" w:rsidRDefault="00E07865" w:rsidP="00E07865">
      <w:pPr>
        <w:spacing w:line="276" w:lineRule="auto"/>
      </w:pPr>
      <w:r>
        <w:t>Sjednica završena u: 20.44 sati.</w:t>
      </w:r>
    </w:p>
    <w:p w:rsidR="00E07865" w:rsidRDefault="00E07865" w:rsidP="00E07865">
      <w:pPr>
        <w:spacing w:line="276" w:lineRule="auto"/>
      </w:pPr>
      <w:r>
        <w:t>Sl</w:t>
      </w:r>
      <w:r w:rsidR="00DB509F">
        <w:t>jedeća sjednica će se održati 13.1</w:t>
      </w:r>
      <w:r>
        <w:t>. s početkom u 19 sati</w:t>
      </w:r>
    </w:p>
    <w:p w:rsidR="00B14438" w:rsidRDefault="00E07865" w:rsidP="00E07865">
      <w:pPr>
        <w:spacing w:line="276" w:lineRule="auto"/>
      </w:pPr>
      <w:r>
        <w:t xml:space="preserve">Dežurni su vijećnici: Nikola </w:t>
      </w:r>
      <w:proofErr w:type="spellStart"/>
      <w:r>
        <w:t>Biliškov</w:t>
      </w:r>
      <w:proofErr w:type="spellEnd"/>
      <w:r>
        <w:t xml:space="preserve"> i Sanja Horvatin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B65F61" w:rsidP="00B65F61">
      <w:pPr>
        <w:spacing w:line="276" w:lineRule="auto"/>
      </w:pPr>
      <w:r>
        <w:t>KLASA: 024-08/24-003/</w:t>
      </w:r>
      <w:r w:rsidR="00DB509F">
        <w:t>93</w:t>
      </w:r>
    </w:p>
    <w:p w:rsidR="00B65F61" w:rsidRPr="00B24794" w:rsidRDefault="00374B46" w:rsidP="00B65F61">
      <w:pPr>
        <w:spacing w:line="276" w:lineRule="auto"/>
      </w:pPr>
      <w:r>
        <w:t>URBROJ: 251-13-11-17/002</w:t>
      </w:r>
      <w:r w:rsidR="00DB509F">
        <w:t>-25</w:t>
      </w:r>
      <w:r w:rsidR="006B5D94">
        <w:t>-2</w:t>
      </w:r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F83D66">
        <w:t>16. prosinca 2024.</w:t>
      </w:r>
      <w:bookmarkStart w:id="0" w:name="_GoBack"/>
      <w:bookmarkEnd w:id="0"/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lastRenderedPageBreak/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  <w:r w:rsidR="007B050D">
        <w:t xml:space="preserve">           </w:t>
      </w: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Predsjednik</w:t>
      </w:r>
    </w:p>
    <w:p w:rsidR="007B050D" w:rsidRDefault="007B050D" w:rsidP="007B050D">
      <w:pPr>
        <w:spacing w:line="276" w:lineRule="auto"/>
        <w:ind w:left="4536"/>
        <w:jc w:val="center"/>
      </w:pPr>
      <w:r w:rsidRPr="00397FB7">
        <w:t>Vijeća Mjesnog odbora</w:t>
      </w:r>
    </w:p>
    <w:p w:rsidR="00E04637" w:rsidRPr="00397FB7" w:rsidRDefault="00E04637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Staro Trnje</w:t>
      </w:r>
    </w:p>
    <w:p w:rsidR="007B050D" w:rsidRPr="00397FB7" w:rsidRDefault="007B050D" w:rsidP="007B050D">
      <w:pPr>
        <w:spacing w:line="276" w:lineRule="auto"/>
        <w:ind w:left="4536"/>
        <w:jc w:val="center"/>
      </w:pPr>
    </w:p>
    <w:p w:rsidR="00397FB7" w:rsidRPr="00B24794" w:rsidRDefault="007B050D" w:rsidP="00AF1BC8">
      <w:pPr>
        <w:spacing w:line="276" w:lineRule="auto"/>
        <w:ind w:left="4536"/>
        <w:jc w:val="center"/>
      </w:pPr>
      <w:r w:rsidRPr="00397FB7">
        <w:t>Vatroslav Miloš</w:t>
      </w:r>
    </w:p>
    <w:p w:rsidR="00A63F28" w:rsidRDefault="00A63F2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63F28" w:rsidRDefault="00A63F28" w:rsidP="00B65F61"/>
    <w:tbl>
      <w:tblPr>
        <w:tblW w:w="5971" w:type="dxa"/>
        <w:tblLook w:val="04A0" w:firstRow="1" w:lastRow="0" w:firstColumn="1" w:lastColumn="0" w:noHBand="0" w:noVBand="1"/>
      </w:tblPr>
      <w:tblGrid>
        <w:gridCol w:w="1147"/>
        <w:gridCol w:w="1139"/>
        <w:gridCol w:w="992"/>
        <w:gridCol w:w="1009"/>
        <w:gridCol w:w="1117"/>
        <w:gridCol w:w="567"/>
      </w:tblGrid>
      <w:tr w:rsidR="00C719DD" w:rsidRPr="00824B1B" w:rsidTr="00C719DD">
        <w:trPr>
          <w:gridAfter w:val="5"/>
          <w:wAfter w:w="4824" w:type="dxa"/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  <w:tr w:rsidR="00C719DD" w:rsidRPr="00824B1B" w:rsidTr="00C719DD">
        <w:trPr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  <w:tr w:rsidR="00C719DD" w:rsidRPr="00824B1B" w:rsidTr="00C719DD">
        <w:trPr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  <w:tr w:rsidR="00C719DD" w:rsidRPr="00824B1B" w:rsidTr="00C719DD">
        <w:trPr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  <w:tr w:rsidR="00C719DD" w:rsidRPr="00824B1B" w:rsidTr="00C719DD">
        <w:trPr>
          <w:trHeight w:val="30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824B1B">
            <w:pPr>
              <w:rPr>
                <w:sz w:val="20"/>
                <w:szCs w:val="20"/>
              </w:rPr>
            </w:pPr>
          </w:p>
        </w:tc>
      </w:tr>
    </w:tbl>
    <w:p w:rsidR="003F0559" w:rsidRDefault="00F83D66"/>
    <w:p w:rsidR="00C719DD" w:rsidRDefault="00C719DD"/>
    <w:tbl>
      <w:tblPr>
        <w:tblW w:w="8228" w:type="dxa"/>
        <w:tblLook w:val="04A0" w:firstRow="1" w:lastRow="0" w:firstColumn="1" w:lastColumn="0" w:noHBand="0" w:noVBand="1"/>
      </w:tblPr>
      <w:tblGrid>
        <w:gridCol w:w="1889"/>
        <w:gridCol w:w="396"/>
        <w:gridCol w:w="552"/>
        <w:gridCol w:w="426"/>
        <w:gridCol w:w="438"/>
        <w:gridCol w:w="439"/>
        <w:gridCol w:w="439"/>
        <w:gridCol w:w="396"/>
        <w:gridCol w:w="396"/>
        <w:gridCol w:w="396"/>
        <w:gridCol w:w="516"/>
        <w:gridCol w:w="521"/>
        <w:gridCol w:w="1424"/>
      </w:tblGrid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86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719DD" w:rsidRPr="00C719DD" w:rsidRDefault="00C719DD" w:rsidP="00C719DD">
            <w:r w:rsidRPr="00C719DD">
              <w:t>Članovi Vijeća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719DD" w:rsidRPr="00C719DD" w:rsidRDefault="00C719DD" w:rsidP="00C719DD">
            <w:r>
              <w:t>1.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719DD" w:rsidRPr="00C719DD" w:rsidRDefault="00C719DD" w:rsidP="00C719DD">
            <w:r w:rsidRPr="00C719DD">
              <w:t xml:space="preserve"> 2.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719DD" w:rsidRPr="00C719DD" w:rsidRDefault="00C719DD" w:rsidP="00C719DD">
            <w:r w:rsidRPr="00C719DD">
              <w:t>3.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Pr="00C719DD" w:rsidRDefault="00C719DD" w:rsidP="00C719DD"/>
          <w:p w:rsidR="00C719DD" w:rsidRPr="00C719DD" w:rsidRDefault="00C719DD" w:rsidP="00C719DD"/>
          <w:p w:rsidR="00C719DD" w:rsidRPr="00C719DD" w:rsidRDefault="00C719DD" w:rsidP="00C719DD"/>
          <w:p w:rsidR="00C719DD" w:rsidRPr="00C719DD" w:rsidRDefault="00C719DD" w:rsidP="00C719DD">
            <w:r w:rsidRPr="00C719DD">
              <w:t xml:space="preserve"> 4.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Pr="00C719DD" w:rsidRDefault="00C719DD" w:rsidP="00C719DD"/>
          <w:p w:rsidR="00C719DD" w:rsidRPr="00C719DD" w:rsidRDefault="00C719DD" w:rsidP="00C719DD"/>
          <w:p w:rsidR="00C719DD" w:rsidRDefault="00C719DD" w:rsidP="00C719DD"/>
          <w:p w:rsidR="00C719DD" w:rsidRPr="00C719DD" w:rsidRDefault="00C719DD" w:rsidP="00C719DD">
            <w:r w:rsidRPr="00C719DD">
              <w:t xml:space="preserve"> 5.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Pr="00C719DD" w:rsidRDefault="00C719DD" w:rsidP="00C719DD"/>
          <w:p w:rsidR="00C719DD" w:rsidRPr="00C719DD" w:rsidRDefault="00C719DD" w:rsidP="00C719DD"/>
          <w:p w:rsidR="00C719DD" w:rsidRPr="00C719DD" w:rsidRDefault="00C719DD" w:rsidP="00C719DD"/>
          <w:p w:rsidR="00C719DD" w:rsidRPr="00C719DD" w:rsidRDefault="00C719DD" w:rsidP="00C719DD">
            <w:r w:rsidRPr="00C719DD">
              <w:t xml:space="preserve"> 6.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Pr="00C719DD" w:rsidRDefault="00C719DD" w:rsidP="00C719DD">
            <w:r>
              <w:t>7.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Pr="00C719DD" w:rsidRDefault="00C719DD" w:rsidP="00C719DD">
            <w:r>
              <w:t>8.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Pr="00C719DD" w:rsidRDefault="00C719DD" w:rsidP="00C719DD">
            <w:r>
              <w:t>9.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Pr="00C719DD" w:rsidRDefault="00C719DD" w:rsidP="00C719DD">
            <w:r>
              <w:t>10.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/>
          <w:p w:rsidR="00C719DD" w:rsidRDefault="00C719DD" w:rsidP="00C719DD">
            <w:r>
              <w:t>11.</w:t>
            </w:r>
          </w:p>
        </w:tc>
      </w:tr>
      <w:tr w:rsidR="00C719DD" w:rsidRPr="00C719DD" w:rsidTr="00C719DD">
        <w:trPr>
          <w:gridAfter w:val="1"/>
          <w:wAfter w:w="1424" w:type="dxa"/>
          <w:trHeight w:val="35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 xml:space="preserve">Nikola </w:t>
            </w:r>
            <w:proofErr w:type="spellStart"/>
            <w:r w:rsidRPr="00C719DD">
              <w:t>Biliškov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Mladen Božić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Sanja Horvatin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 xml:space="preserve">Jadranka </w:t>
            </w:r>
            <w:proofErr w:type="spellStart"/>
            <w:r w:rsidRPr="00C719DD">
              <w:t>Hübler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Vatroslav Miloš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Luka Planinić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gridAfter w:val="1"/>
          <w:wAfter w:w="1424" w:type="dxa"/>
          <w:trHeight w:val="309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19DD" w:rsidRPr="00C719DD" w:rsidRDefault="00C719DD" w:rsidP="00C719DD">
            <w:r w:rsidRPr="00C719DD">
              <w:t xml:space="preserve">Saša </w:t>
            </w:r>
            <w:proofErr w:type="spellStart"/>
            <w:r w:rsidRPr="00C719DD">
              <w:t>Križančić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>
            <w:r w:rsidRPr="00C719DD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9DD" w:rsidRPr="00C719DD" w:rsidRDefault="00C719DD" w:rsidP="00C719DD"/>
        </w:tc>
      </w:tr>
      <w:tr w:rsidR="00C719DD" w:rsidRPr="00C719DD" w:rsidTr="00C719DD">
        <w:trPr>
          <w:trHeight w:val="309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C71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*  ZA=  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C71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</w:tr>
      <w:tr w:rsidR="00C719DD" w:rsidRPr="00C719DD" w:rsidTr="00C719DD">
        <w:trPr>
          <w:trHeight w:val="309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C71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824B1B" w:rsidRDefault="00C719DD" w:rsidP="00C71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719DD" w:rsidRPr="00C719DD" w:rsidRDefault="00C719DD" w:rsidP="00C719DD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DD" w:rsidRPr="00C719DD" w:rsidRDefault="00C719DD" w:rsidP="00C719DD"/>
        </w:tc>
      </w:tr>
    </w:tbl>
    <w:p w:rsidR="00C719DD" w:rsidRDefault="00C719DD"/>
    <w:sectPr w:rsidR="00C719DD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5B1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1DE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45272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5078E"/>
    <w:multiLevelType w:val="hybridMultilevel"/>
    <w:tmpl w:val="E8B85B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7709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71C2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A1D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47F30"/>
    <w:multiLevelType w:val="hybridMultilevel"/>
    <w:tmpl w:val="D4C648A6"/>
    <w:lvl w:ilvl="0" w:tplc="B4ACA6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233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413EC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7C7752"/>
    <w:multiLevelType w:val="hybridMultilevel"/>
    <w:tmpl w:val="19C851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9604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415E3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81B2E"/>
    <w:multiLevelType w:val="hybridMultilevel"/>
    <w:tmpl w:val="2C369058"/>
    <w:lvl w:ilvl="0" w:tplc="2650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366A0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27CF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3D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8515270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F1628"/>
    <w:multiLevelType w:val="hybridMultilevel"/>
    <w:tmpl w:val="7F6AA00E"/>
    <w:lvl w:ilvl="0" w:tplc="DF46404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23DF9"/>
    <w:multiLevelType w:val="hybridMultilevel"/>
    <w:tmpl w:val="EF6CBCD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71DE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B4EA3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3" w15:restartNumberingAfterBreak="0">
    <w:nsid w:val="6C7815A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F725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70E5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A247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6"/>
  </w:num>
  <w:num w:numId="4">
    <w:abstractNumId w:val="37"/>
  </w:num>
  <w:num w:numId="5">
    <w:abstractNumId w:val="15"/>
  </w:num>
  <w:num w:numId="6">
    <w:abstractNumId w:val="25"/>
  </w:num>
  <w:num w:numId="7">
    <w:abstractNumId w:val="16"/>
  </w:num>
  <w:num w:numId="8">
    <w:abstractNumId w:val="2"/>
  </w:num>
  <w:num w:numId="9">
    <w:abstractNumId w:val="13"/>
  </w:num>
  <w:num w:numId="10">
    <w:abstractNumId w:val="19"/>
  </w:num>
  <w:num w:numId="11">
    <w:abstractNumId w:val="22"/>
  </w:num>
  <w:num w:numId="12">
    <w:abstractNumId w:val="29"/>
  </w:num>
  <w:num w:numId="13">
    <w:abstractNumId w:val="4"/>
  </w:num>
  <w:num w:numId="14">
    <w:abstractNumId w:val="21"/>
  </w:num>
  <w:num w:numId="15">
    <w:abstractNumId w:val="11"/>
  </w:num>
  <w:num w:numId="16">
    <w:abstractNumId w:val="17"/>
  </w:num>
  <w:num w:numId="17">
    <w:abstractNumId w:val="30"/>
  </w:num>
  <w:num w:numId="18">
    <w:abstractNumId w:val="12"/>
  </w:num>
  <w:num w:numId="19">
    <w:abstractNumId w:val="26"/>
  </w:num>
  <w:num w:numId="20">
    <w:abstractNumId w:val="24"/>
  </w:num>
  <w:num w:numId="21">
    <w:abstractNumId w:val="38"/>
  </w:num>
  <w:num w:numId="22">
    <w:abstractNumId w:val="3"/>
  </w:num>
  <w:num w:numId="23">
    <w:abstractNumId w:val="34"/>
  </w:num>
  <w:num w:numId="24">
    <w:abstractNumId w:val="35"/>
  </w:num>
  <w:num w:numId="25">
    <w:abstractNumId w:val="33"/>
  </w:num>
  <w:num w:numId="26">
    <w:abstractNumId w:val="7"/>
  </w:num>
  <w:num w:numId="27">
    <w:abstractNumId w:val="1"/>
  </w:num>
  <w:num w:numId="28">
    <w:abstractNumId w:val="14"/>
  </w:num>
  <w:num w:numId="29">
    <w:abstractNumId w:val="18"/>
  </w:num>
  <w:num w:numId="30">
    <w:abstractNumId w:val="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1"/>
  </w:num>
  <w:num w:numId="34">
    <w:abstractNumId w:val="8"/>
  </w:num>
  <w:num w:numId="35">
    <w:abstractNumId w:val="23"/>
  </w:num>
  <w:num w:numId="36">
    <w:abstractNumId w:val="28"/>
  </w:num>
  <w:num w:numId="37">
    <w:abstractNumId w:val="10"/>
  </w:num>
  <w:num w:numId="38">
    <w:abstractNumId w:val="27"/>
  </w:num>
  <w:num w:numId="39">
    <w:abstractNumId w:val="6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09D6"/>
    <w:rsid w:val="000D5011"/>
    <w:rsid w:val="00145447"/>
    <w:rsid w:val="001B636C"/>
    <w:rsid w:val="00225FAE"/>
    <w:rsid w:val="00226936"/>
    <w:rsid w:val="002A5D66"/>
    <w:rsid w:val="002D567A"/>
    <w:rsid w:val="003274F0"/>
    <w:rsid w:val="00374B46"/>
    <w:rsid w:val="00387B58"/>
    <w:rsid w:val="00397FB7"/>
    <w:rsid w:val="003C3A8E"/>
    <w:rsid w:val="003D2312"/>
    <w:rsid w:val="003F3C10"/>
    <w:rsid w:val="004043D9"/>
    <w:rsid w:val="00404E05"/>
    <w:rsid w:val="004236E5"/>
    <w:rsid w:val="00456700"/>
    <w:rsid w:val="004D3545"/>
    <w:rsid w:val="00523060"/>
    <w:rsid w:val="0055740A"/>
    <w:rsid w:val="005A6F84"/>
    <w:rsid w:val="005B1BD1"/>
    <w:rsid w:val="005C71B8"/>
    <w:rsid w:val="005F4B3F"/>
    <w:rsid w:val="00670058"/>
    <w:rsid w:val="006B5D94"/>
    <w:rsid w:val="006D4402"/>
    <w:rsid w:val="006F5351"/>
    <w:rsid w:val="0071412F"/>
    <w:rsid w:val="00733A52"/>
    <w:rsid w:val="00753622"/>
    <w:rsid w:val="007643C8"/>
    <w:rsid w:val="007778B7"/>
    <w:rsid w:val="007833F7"/>
    <w:rsid w:val="007B050D"/>
    <w:rsid w:val="007D25EE"/>
    <w:rsid w:val="00815ED4"/>
    <w:rsid w:val="00824B1B"/>
    <w:rsid w:val="00876082"/>
    <w:rsid w:val="008E4901"/>
    <w:rsid w:val="00921EE1"/>
    <w:rsid w:val="00922F43"/>
    <w:rsid w:val="00967143"/>
    <w:rsid w:val="00995A7A"/>
    <w:rsid w:val="009A35B6"/>
    <w:rsid w:val="009C0580"/>
    <w:rsid w:val="009C3C07"/>
    <w:rsid w:val="009E4271"/>
    <w:rsid w:val="00A63F28"/>
    <w:rsid w:val="00A826C6"/>
    <w:rsid w:val="00AF1BC8"/>
    <w:rsid w:val="00B111F2"/>
    <w:rsid w:val="00B14438"/>
    <w:rsid w:val="00B65F61"/>
    <w:rsid w:val="00BF7858"/>
    <w:rsid w:val="00C44CA8"/>
    <w:rsid w:val="00C45186"/>
    <w:rsid w:val="00C719DD"/>
    <w:rsid w:val="00CB2B27"/>
    <w:rsid w:val="00CD4689"/>
    <w:rsid w:val="00CD71E4"/>
    <w:rsid w:val="00CE60AD"/>
    <w:rsid w:val="00D16548"/>
    <w:rsid w:val="00D37C95"/>
    <w:rsid w:val="00D94158"/>
    <w:rsid w:val="00DB509F"/>
    <w:rsid w:val="00DC52B1"/>
    <w:rsid w:val="00DE59B9"/>
    <w:rsid w:val="00E04637"/>
    <w:rsid w:val="00E04944"/>
    <w:rsid w:val="00E07865"/>
    <w:rsid w:val="00E45521"/>
    <w:rsid w:val="00E773BC"/>
    <w:rsid w:val="00E95F34"/>
    <w:rsid w:val="00EA6BE3"/>
    <w:rsid w:val="00EC2715"/>
    <w:rsid w:val="00ED2C0E"/>
    <w:rsid w:val="00EE6BD4"/>
    <w:rsid w:val="00F40D3C"/>
    <w:rsid w:val="00F62F0A"/>
    <w:rsid w:val="00F6313D"/>
    <w:rsid w:val="00F83D66"/>
    <w:rsid w:val="00F93FB9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D7C7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NoSpacing">
    <w:name w:val="No Spacing"/>
    <w:uiPriority w:val="1"/>
    <w:qFormat/>
    <w:rsid w:val="00CD71E4"/>
    <w:pPr>
      <w:spacing w:after="0" w:line="240" w:lineRule="auto"/>
    </w:pPr>
  </w:style>
  <w:style w:type="table" w:styleId="TableGrid">
    <w:name w:val="Table Grid"/>
    <w:basedOn w:val="TableNormal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1601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89</cp:revision>
  <dcterms:created xsi:type="dcterms:W3CDTF">2024-07-01T09:12:00Z</dcterms:created>
  <dcterms:modified xsi:type="dcterms:W3CDTF">2025-01-09T14:35:00Z</dcterms:modified>
</cp:coreProperties>
</file>