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DB59F3" w:rsidRDefault="00D568CB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Z A P I S N I K</w:t>
      </w:r>
    </w:p>
    <w:p w14:paraId="00000002" w14:textId="77777777" w:rsidR="00DB59F3" w:rsidRDefault="00D568CB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sjednice Vijeća Mjesnog odbora Zapruđe,</w:t>
      </w:r>
    </w:p>
    <w:p w14:paraId="00000003" w14:textId="77777777" w:rsidR="00DB59F3" w:rsidRDefault="00D568CB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održane dana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rujna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14:paraId="00000004" w14:textId="77777777" w:rsidR="00DB59F3" w:rsidRDefault="00D568CB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u objektu mjesne samouprave Zapruđe – Meštrovićev trg br. 1g,</w:t>
      </w:r>
    </w:p>
    <w:p w14:paraId="00000005" w14:textId="77777777" w:rsidR="00DB59F3" w:rsidRDefault="00D568CB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 početkom u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0 sati</w:t>
      </w:r>
    </w:p>
    <w:p w14:paraId="00000006" w14:textId="77777777" w:rsidR="00DB59F3" w:rsidRDefault="00D568CB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</w:rPr>
        <w:t> </w:t>
      </w:r>
    </w:p>
    <w:p w14:paraId="00000007" w14:textId="77777777" w:rsidR="00DB59F3" w:rsidRDefault="00D568CB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</w:rPr>
        <w:t>NAZOČNI ČLANOVI VIJEĆA:</w:t>
      </w:r>
    </w:p>
    <w:p w14:paraId="00000008" w14:textId="77777777" w:rsidR="00DB59F3" w:rsidRDefault="00D568CB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Anić Barica, Barišić Jo</w:t>
      </w:r>
      <w:r>
        <w:rPr>
          <w:rFonts w:ascii="Times New Roman" w:eastAsia="Times New Roman" w:hAnsi="Times New Roman" w:cs="Times New Roman"/>
        </w:rPr>
        <w:t xml:space="preserve">sip,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Frida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Kristijan,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Lopandić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Tomislav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t>Pintar Bruno, Šikić Goran i Žarković Gordana</w:t>
      </w:r>
      <w:r>
        <w:rPr>
          <w:rFonts w:ascii="Times New Roman" w:eastAsia="Times New Roman" w:hAnsi="Times New Roman" w:cs="Times New Roman"/>
          <w:b/>
          <w:color w:val="000000"/>
        </w:rPr>
        <w:t> </w:t>
      </w:r>
    </w:p>
    <w:p w14:paraId="00000009" w14:textId="77777777" w:rsidR="00DB59F3" w:rsidRDefault="00D568CB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NENAZOČNI ČLANOVI VIJEĆA:</w:t>
      </w:r>
    </w:p>
    <w:p w14:paraId="0000000A" w14:textId="77777777" w:rsidR="00DB59F3" w:rsidRDefault="00D568CB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</w:p>
    <w:p w14:paraId="0000000B" w14:textId="77777777" w:rsidR="00DB59F3" w:rsidRDefault="00D568CB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OSTALI NAZOČNI:</w:t>
      </w:r>
    </w:p>
    <w:p w14:paraId="0000000C" w14:textId="77777777" w:rsidR="00DB59F3" w:rsidRDefault="00D568CB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-</w:t>
      </w:r>
    </w:p>
    <w:p w14:paraId="0000000D" w14:textId="77777777" w:rsidR="00DB59F3" w:rsidRDefault="00D568CB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000000E" w14:textId="77777777" w:rsidR="00DB59F3" w:rsidRDefault="00D568CB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Predsjedava </w:t>
      </w:r>
      <w:r>
        <w:rPr>
          <w:rFonts w:ascii="Times New Roman" w:eastAsia="Times New Roman" w:hAnsi="Times New Roman" w:cs="Times New Roman"/>
        </w:rPr>
        <w:t>Žarković Gordana</w:t>
      </w:r>
      <w:r>
        <w:rPr>
          <w:rFonts w:ascii="Times New Roman" w:eastAsia="Times New Roman" w:hAnsi="Times New Roman" w:cs="Times New Roman"/>
          <w:color w:val="000000"/>
        </w:rPr>
        <w:t>, predsjedni</w:t>
      </w:r>
      <w:r>
        <w:rPr>
          <w:rFonts w:ascii="Times New Roman" w:eastAsia="Times New Roman" w:hAnsi="Times New Roman" w:cs="Times New Roman"/>
        </w:rPr>
        <w:t>ca</w:t>
      </w:r>
      <w:r>
        <w:rPr>
          <w:rFonts w:ascii="Times New Roman" w:eastAsia="Times New Roman" w:hAnsi="Times New Roman" w:cs="Times New Roman"/>
          <w:color w:val="000000"/>
        </w:rPr>
        <w:t xml:space="preserve"> Vijeća Mjesnog odbora Zapruđe. </w:t>
      </w:r>
    </w:p>
    <w:p w14:paraId="0000000F" w14:textId="77777777" w:rsidR="00DB59F3" w:rsidRDefault="00D568CB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0000010" w14:textId="77777777" w:rsidR="00DB59F3" w:rsidRDefault="00D568CB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Predsjedni</w:t>
      </w:r>
      <w:r>
        <w:rPr>
          <w:rFonts w:ascii="Times New Roman" w:eastAsia="Times New Roman" w:hAnsi="Times New Roman" w:cs="Times New Roman"/>
        </w:rPr>
        <w:t>ca</w:t>
      </w:r>
      <w:r>
        <w:rPr>
          <w:rFonts w:ascii="Times New Roman" w:eastAsia="Times New Roman" w:hAnsi="Times New Roman" w:cs="Times New Roman"/>
          <w:color w:val="000000"/>
        </w:rPr>
        <w:t xml:space="preserve"> Vijeća Mjesnog odbora Zapruđe </w:t>
      </w:r>
      <w:r>
        <w:rPr>
          <w:rFonts w:ascii="Times New Roman" w:eastAsia="Times New Roman" w:hAnsi="Times New Roman" w:cs="Times New Roman"/>
        </w:rPr>
        <w:t>Žarković Gordana</w:t>
      </w:r>
      <w:r>
        <w:rPr>
          <w:rFonts w:ascii="Times New Roman" w:eastAsia="Times New Roman" w:hAnsi="Times New Roman" w:cs="Times New Roman"/>
          <w:color w:val="000000"/>
        </w:rPr>
        <w:t xml:space="preserve"> otvara </w:t>
      </w:r>
      <w:r>
        <w:rPr>
          <w:rFonts w:ascii="Times New Roman" w:eastAsia="Times New Roman" w:hAnsi="Times New Roman" w:cs="Times New Roman"/>
        </w:rPr>
        <w:t>16</w:t>
      </w:r>
      <w:r>
        <w:rPr>
          <w:rFonts w:ascii="Times New Roman" w:eastAsia="Times New Roman" w:hAnsi="Times New Roman" w:cs="Times New Roman"/>
          <w:color w:val="000000"/>
        </w:rPr>
        <w:t>. sjednicu.</w:t>
      </w:r>
    </w:p>
    <w:p w14:paraId="00000011" w14:textId="77777777" w:rsidR="00DB59F3" w:rsidRDefault="00D568CB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0000012" w14:textId="77777777" w:rsidR="00DB59F3" w:rsidRDefault="00D568CB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Predsjedn</w:t>
      </w:r>
      <w:r>
        <w:rPr>
          <w:rFonts w:ascii="Times New Roman" w:eastAsia="Times New Roman" w:hAnsi="Times New Roman" w:cs="Times New Roman"/>
        </w:rPr>
        <w:t>ica</w:t>
      </w:r>
      <w:r>
        <w:rPr>
          <w:rFonts w:ascii="Times New Roman" w:eastAsia="Times New Roman" w:hAnsi="Times New Roman" w:cs="Times New Roman"/>
          <w:color w:val="000000"/>
        </w:rPr>
        <w:t xml:space="preserve"> konstatira da je nazočno 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  <w:color w:val="000000"/>
        </w:rPr>
        <w:t xml:space="preserve"> od ukupno 7 članova Vijeća, što znači da Vijeće može pravovaljano odlučivati, te otvara 1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  <w:color w:val="000000"/>
        </w:rPr>
        <w:t>. sjednicu Vijeća Mjesnog odbora.</w:t>
      </w:r>
    </w:p>
    <w:p w14:paraId="00000013" w14:textId="77777777" w:rsidR="00DB59F3" w:rsidRDefault="00D568CB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  </w:t>
      </w:r>
    </w:p>
    <w:p w14:paraId="00000014" w14:textId="77777777" w:rsidR="00DB59F3" w:rsidRDefault="00D568CB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</w:rPr>
        <w:t>USVAJANJE ZAPISNIKA</w:t>
      </w:r>
    </w:p>
    <w:p w14:paraId="00000015" w14:textId="77777777" w:rsidR="00DB59F3" w:rsidRDefault="00D568CB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</w:rPr>
        <w:t> </w:t>
      </w:r>
    </w:p>
    <w:p w14:paraId="00000016" w14:textId="77777777" w:rsidR="00DB59F3" w:rsidRDefault="00D568CB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Bez rasprave, </w:t>
      </w:r>
      <w:r>
        <w:rPr>
          <w:rFonts w:ascii="Times New Roman" w:eastAsia="Times New Roman" w:hAnsi="Times New Roman" w:cs="Times New Roman"/>
          <w:i/>
          <w:color w:val="000000"/>
        </w:rPr>
        <w:t>jednoglasno,</w:t>
      </w:r>
      <w:r>
        <w:rPr>
          <w:rFonts w:ascii="Times New Roman" w:eastAsia="Times New Roman" w:hAnsi="Times New Roman" w:cs="Times New Roman"/>
          <w:color w:val="000000"/>
        </w:rPr>
        <w:t xml:space="preserve"> Vijeće Mjesnog odbora Zapruđe (u daljnjem tekstu: Vijeće) prihvaća tekst Zapisnika </w:t>
      </w:r>
      <w:r>
        <w:rPr>
          <w:rFonts w:ascii="Times New Roman" w:eastAsia="Times New Roman" w:hAnsi="Times New Roman" w:cs="Times New Roman"/>
        </w:rPr>
        <w:t>15</w:t>
      </w:r>
      <w:r>
        <w:rPr>
          <w:rFonts w:ascii="Times New Roman" w:eastAsia="Times New Roman" w:hAnsi="Times New Roman" w:cs="Times New Roman"/>
          <w:color w:val="000000"/>
        </w:rPr>
        <w:t xml:space="preserve">. sjednice Vijeća, održane </w:t>
      </w:r>
      <w:r>
        <w:rPr>
          <w:rFonts w:ascii="Times New Roman" w:eastAsia="Times New Roman" w:hAnsi="Times New Roman" w:cs="Times New Roman"/>
        </w:rPr>
        <w:t>29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kolovoza </w:t>
      </w:r>
      <w:r>
        <w:rPr>
          <w:rFonts w:ascii="Times New Roman" w:eastAsia="Times New Roman" w:hAnsi="Times New Roman" w:cs="Times New Roman"/>
          <w:color w:val="000000"/>
        </w:rPr>
        <w:t xml:space="preserve"> 202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  <w:color w:val="000000"/>
        </w:rPr>
        <w:t>. godine</w:t>
      </w:r>
      <w:r>
        <w:rPr>
          <w:rFonts w:ascii="Times New Roman" w:eastAsia="Times New Roman" w:hAnsi="Times New Roman" w:cs="Times New Roman"/>
        </w:rPr>
        <w:t>.</w:t>
      </w:r>
    </w:p>
    <w:p w14:paraId="00000017" w14:textId="77777777" w:rsidR="00DB59F3" w:rsidRDefault="00DB59F3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18" w14:textId="77777777" w:rsidR="00DB59F3" w:rsidRDefault="00DB59F3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19" w14:textId="77777777" w:rsidR="00DB59F3" w:rsidRDefault="00DB59F3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1A" w14:textId="77777777" w:rsidR="00DB59F3" w:rsidRDefault="00DB59F3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1B" w14:textId="77777777" w:rsidR="00DB59F3" w:rsidRDefault="00DB59F3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1C" w14:textId="77777777" w:rsidR="00DB59F3" w:rsidRDefault="00D568CB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000001D" w14:textId="77777777" w:rsidR="00DB59F3" w:rsidRDefault="00D568CB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USVAJANJE DNEVNOG REDA</w:t>
      </w:r>
    </w:p>
    <w:p w14:paraId="0000001E" w14:textId="77777777" w:rsidR="00DB59F3" w:rsidRDefault="00DB59F3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1F" w14:textId="77777777" w:rsidR="00DB59F3" w:rsidRDefault="00D568CB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Vijeće jednoglasno prihvaća </w:t>
      </w:r>
    </w:p>
    <w:p w14:paraId="00000020" w14:textId="77777777" w:rsidR="00DB59F3" w:rsidRDefault="00D568CB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D N E V N I   R E D</w:t>
      </w:r>
    </w:p>
    <w:p w14:paraId="00000021" w14:textId="77777777" w:rsidR="00DB59F3" w:rsidRDefault="00D568CB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0000022" w14:textId="77777777" w:rsidR="00DB59F3" w:rsidRDefault="00D568CB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Korištenje prostora, jednokratni zahtjev Podružnice umirovljenika Zapruđe – zaključak, donosi se</w:t>
      </w:r>
    </w:p>
    <w:p w14:paraId="00000023" w14:textId="77777777" w:rsidR="00DB59F3" w:rsidRDefault="00D568CB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Postavljanje dodatne ulične rasvjete, mišljenje traži se - zaključak, donosi se</w:t>
      </w:r>
    </w:p>
    <w:p w14:paraId="00000024" w14:textId="77777777" w:rsidR="00DB59F3" w:rsidRDefault="00D568CB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Odluka o izmjenama i dopunama Odluke o donošenju UP uređenja Odra II - mišljenje, rasprava – zaključak, donosi se</w:t>
      </w:r>
    </w:p>
    <w:p w14:paraId="00000025" w14:textId="77777777" w:rsidR="00DB59F3" w:rsidRDefault="00D568CB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Pitanja, prijedlozi i obavijesti</w:t>
      </w:r>
    </w:p>
    <w:p w14:paraId="00000026" w14:textId="77777777" w:rsidR="00DB59F3" w:rsidRDefault="00D568CB">
      <w:pPr>
        <w:spacing w:line="360" w:lineRule="auto"/>
        <w:ind w:left="144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- Prijedlog MO Utrine, Inicijativa za iscrtavanje biciklističke staze kroz Novi Zagreb istok -mišljenje, rasprava</w:t>
      </w:r>
    </w:p>
    <w:p w14:paraId="00000027" w14:textId="77777777" w:rsidR="00DB59F3" w:rsidRDefault="00D568CB">
      <w:pPr>
        <w:spacing w:line="360" w:lineRule="auto"/>
        <w:ind w:left="720" w:firstLine="72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- Prijedlog VGČ, Model raspodjele sredstava za PKA - mišljenje, rasprava</w:t>
      </w:r>
    </w:p>
    <w:p w14:paraId="00000028" w14:textId="77777777" w:rsidR="00DB59F3" w:rsidRDefault="00D568CB">
      <w:pPr>
        <w:spacing w:line="360" w:lineRule="auto"/>
        <w:ind w:left="720" w:firstLine="72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- Prometna problematika - izvješće, rasprava</w:t>
      </w:r>
    </w:p>
    <w:p w14:paraId="00000029" w14:textId="77777777" w:rsidR="00DB59F3" w:rsidRDefault="00D568CB">
      <w:pPr>
        <w:spacing w:line="36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Korištenje prostora u terminu za predstavnike suvlasnika - obavijest</w:t>
      </w:r>
    </w:p>
    <w:p w14:paraId="0000002A" w14:textId="77777777" w:rsidR="00DB59F3" w:rsidRDefault="00D568CB">
      <w:pPr>
        <w:spacing w:line="36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Trumbićeva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parkiralište - zaštopan je šaht - da se počiste šahtovi - pozvati se na zaključak</w:t>
      </w:r>
    </w:p>
    <w:p w14:paraId="0000002B" w14:textId="77777777" w:rsidR="00DB59F3" w:rsidRDefault="00DB59F3">
      <w:pPr>
        <w:spacing w:line="360" w:lineRule="auto"/>
        <w:ind w:left="720"/>
        <w:rPr>
          <w:rFonts w:ascii="Times New Roman" w:eastAsia="Times New Roman" w:hAnsi="Times New Roman" w:cs="Times New Roman"/>
        </w:rPr>
      </w:pPr>
    </w:p>
    <w:p w14:paraId="0000002C" w14:textId="77777777" w:rsidR="00DB59F3" w:rsidRDefault="00D568CB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page"/>
      </w:r>
    </w:p>
    <w:p w14:paraId="0000002D" w14:textId="77777777" w:rsidR="00DB59F3" w:rsidRDefault="00D568CB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u w:val="single"/>
        </w:rPr>
        <w:lastRenderedPageBreak/>
        <w:t>Ad 1. Korištenje prostora, jednokratni zahtjev Podružnice umirovljenika Zapruđe – zaključak, donosi se</w:t>
      </w:r>
    </w:p>
    <w:p w14:paraId="0000002E" w14:textId="77777777" w:rsidR="00DB59F3" w:rsidRDefault="00D568CB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2F" w14:textId="77777777" w:rsidR="00DB59F3" w:rsidRDefault="00D568CB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U raspravi sudjeluju: Anić Barica, Barišić Josip, </w:t>
      </w:r>
      <w:proofErr w:type="spellStart"/>
      <w:r>
        <w:rPr>
          <w:rFonts w:ascii="Times New Roman" w:eastAsia="Times New Roman" w:hAnsi="Times New Roman" w:cs="Times New Roman"/>
        </w:rPr>
        <w:t>Frida</w:t>
      </w:r>
      <w:proofErr w:type="spellEnd"/>
      <w:r>
        <w:rPr>
          <w:rFonts w:ascii="Times New Roman" w:eastAsia="Times New Roman" w:hAnsi="Times New Roman" w:cs="Times New Roman"/>
        </w:rPr>
        <w:t xml:space="preserve"> Kristijan, </w:t>
      </w:r>
      <w:proofErr w:type="spellStart"/>
      <w:r>
        <w:rPr>
          <w:rFonts w:ascii="Times New Roman" w:eastAsia="Times New Roman" w:hAnsi="Times New Roman" w:cs="Times New Roman"/>
        </w:rPr>
        <w:t>Lopandić</w:t>
      </w:r>
      <w:proofErr w:type="spellEnd"/>
      <w:r>
        <w:rPr>
          <w:rFonts w:ascii="Times New Roman" w:eastAsia="Times New Roman" w:hAnsi="Times New Roman" w:cs="Times New Roman"/>
        </w:rPr>
        <w:t xml:space="preserve"> Tomislav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</w:rPr>
        <w:t>Pintar Bruno, Šikić Goran i Žarković Gordana</w:t>
      </w:r>
      <w:r>
        <w:rPr>
          <w:rFonts w:ascii="Times New Roman" w:eastAsia="Times New Roman" w:hAnsi="Times New Roman" w:cs="Times New Roman"/>
          <w:b/>
        </w:rPr>
        <w:t> </w:t>
      </w:r>
    </w:p>
    <w:p w14:paraId="00000030" w14:textId="77777777" w:rsidR="00DB59F3" w:rsidRDefault="00D568CB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         </w:t>
      </w:r>
      <w:r>
        <w:rPr>
          <w:rFonts w:ascii="Times New Roman" w:eastAsia="Times New Roman" w:hAnsi="Times New Roman" w:cs="Times New Roman"/>
        </w:rPr>
        <w:tab/>
        <w:t xml:space="preserve">Vijeće </w:t>
      </w:r>
      <w:r>
        <w:rPr>
          <w:rFonts w:ascii="Times New Roman" w:eastAsia="Times New Roman" w:hAnsi="Times New Roman" w:cs="Times New Roman"/>
          <w:i/>
        </w:rPr>
        <w:t xml:space="preserve">jednoglasno </w:t>
      </w:r>
      <w:r>
        <w:rPr>
          <w:rFonts w:ascii="Times New Roman" w:eastAsia="Times New Roman" w:hAnsi="Times New Roman" w:cs="Times New Roman"/>
        </w:rPr>
        <w:t>donosi </w:t>
      </w:r>
    </w:p>
    <w:p w14:paraId="00000031" w14:textId="77777777" w:rsidR="00DB59F3" w:rsidRDefault="00D568CB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>Z A K LJ U Č A K</w:t>
      </w:r>
    </w:p>
    <w:p w14:paraId="00000032" w14:textId="77777777" w:rsidR="00DB59F3" w:rsidRDefault="00D568CB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> </w:t>
      </w:r>
    </w:p>
    <w:p w14:paraId="00000033" w14:textId="77777777" w:rsidR="00DB59F3" w:rsidRDefault="00D568CB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o korištenju prostora za Podružnicu umirovljenika Zapruđe - zahtjev za jednokratnim korištenjem</w:t>
      </w:r>
    </w:p>
    <w:p w14:paraId="00000034" w14:textId="77777777" w:rsidR="00DB59F3" w:rsidRDefault="00DB59F3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highlight w:val="white"/>
        </w:rPr>
      </w:pPr>
    </w:p>
    <w:p w14:paraId="00000035" w14:textId="77777777" w:rsidR="00DB59F3" w:rsidRDefault="00DB59F3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highlight w:val="white"/>
        </w:rPr>
      </w:pPr>
    </w:p>
    <w:p w14:paraId="00000036" w14:textId="77777777" w:rsidR="00DB59F3" w:rsidRDefault="00DB59F3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highlight w:val="white"/>
        </w:rPr>
      </w:pPr>
    </w:p>
    <w:p w14:paraId="00000037" w14:textId="77777777" w:rsidR="00DB59F3" w:rsidRDefault="00D568CB">
      <w:pPr>
        <w:numPr>
          <w:ilvl w:val="0"/>
          <w:numId w:val="1"/>
        </w:numPr>
        <w:spacing w:before="240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Vijeće donosi zaključak kojim se Podružnici umirovljenika Zapruđe odobrava zahtjev za jednokratnim korištenjem prostorija Mjesne samouprave Zapruđe (uredske prostorije i velike dvorane)  dana 30. prosinca  2022. u terminu od 14.00h do 20.00h, dana 31. prosinca 2022. (cijeli dan) i dana 01.siječnja 2023. (cijeli dan).</w:t>
      </w:r>
    </w:p>
    <w:p w14:paraId="00000038" w14:textId="77777777" w:rsidR="00DB59F3" w:rsidRDefault="00D568CB">
      <w:pPr>
        <w:numPr>
          <w:ilvl w:val="0"/>
          <w:numId w:val="1"/>
        </w:numPr>
        <w:spacing w:before="240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>Ovaj zaključak dostavlja se Vijeću Gradske četvrti Novi Zagreb – Istok</w:t>
      </w:r>
    </w:p>
    <w:p w14:paraId="00000039" w14:textId="77777777" w:rsidR="00DB59F3" w:rsidRDefault="00DB59F3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3A" w14:textId="77777777" w:rsidR="00DB59F3" w:rsidRDefault="00DB59F3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3B" w14:textId="77777777" w:rsidR="00DB59F3" w:rsidRDefault="00DB59F3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3C" w14:textId="77777777" w:rsidR="00DB59F3" w:rsidRDefault="00DB59F3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3D" w14:textId="77777777" w:rsidR="00DB59F3" w:rsidRDefault="00DB59F3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3E" w14:textId="77777777" w:rsidR="00DB59F3" w:rsidRDefault="00DB59F3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3F" w14:textId="77777777" w:rsidR="00DB59F3" w:rsidRDefault="00DB59F3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40" w14:textId="77777777" w:rsidR="00DB59F3" w:rsidRDefault="00DB59F3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41" w14:textId="77777777" w:rsidR="00DB59F3" w:rsidRDefault="00DB59F3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42" w14:textId="77777777" w:rsidR="00DB59F3" w:rsidRDefault="00DB59F3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43" w14:textId="77777777" w:rsidR="00DB59F3" w:rsidRDefault="00DB59F3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44" w14:textId="77777777" w:rsidR="00DB59F3" w:rsidRDefault="00DB59F3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45" w14:textId="77777777" w:rsidR="00DB59F3" w:rsidRDefault="00DB59F3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46" w14:textId="77777777" w:rsidR="00DB59F3" w:rsidRDefault="00DB59F3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47" w14:textId="77777777" w:rsidR="00DB59F3" w:rsidRDefault="00DB59F3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48" w14:textId="77777777" w:rsidR="00DB59F3" w:rsidRDefault="00DB59F3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49" w14:textId="77777777" w:rsidR="00DB59F3" w:rsidRDefault="00D568CB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u w:val="single"/>
        </w:rPr>
        <w:lastRenderedPageBreak/>
        <w:t>Ad 2. Postavljanje dodatne ulične rasvjete, mišljenje traži se - zaključak, donosi se</w:t>
      </w:r>
    </w:p>
    <w:p w14:paraId="0000004A" w14:textId="77777777" w:rsidR="00DB59F3" w:rsidRDefault="00D568CB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4B" w14:textId="77777777" w:rsidR="00DB59F3" w:rsidRDefault="00D568CB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U raspravi sudjeluju: Anić Barica, Barišić Josip, </w:t>
      </w:r>
      <w:proofErr w:type="spellStart"/>
      <w:r>
        <w:rPr>
          <w:rFonts w:ascii="Times New Roman" w:eastAsia="Times New Roman" w:hAnsi="Times New Roman" w:cs="Times New Roman"/>
        </w:rPr>
        <w:t>Frida</w:t>
      </w:r>
      <w:proofErr w:type="spellEnd"/>
      <w:r>
        <w:rPr>
          <w:rFonts w:ascii="Times New Roman" w:eastAsia="Times New Roman" w:hAnsi="Times New Roman" w:cs="Times New Roman"/>
        </w:rPr>
        <w:t xml:space="preserve"> Kristijan, </w:t>
      </w:r>
      <w:proofErr w:type="spellStart"/>
      <w:r>
        <w:rPr>
          <w:rFonts w:ascii="Times New Roman" w:eastAsia="Times New Roman" w:hAnsi="Times New Roman" w:cs="Times New Roman"/>
        </w:rPr>
        <w:t>Lopandić</w:t>
      </w:r>
      <w:proofErr w:type="spellEnd"/>
      <w:r>
        <w:rPr>
          <w:rFonts w:ascii="Times New Roman" w:eastAsia="Times New Roman" w:hAnsi="Times New Roman" w:cs="Times New Roman"/>
        </w:rPr>
        <w:t xml:space="preserve"> Tomislav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</w:rPr>
        <w:t>Pintar Bruno, Šikić Goran i Žarković Gordana</w:t>
      </w:r>
      <w:r>
        <w:rPr>
          <w:rFonts w:ascii="Times New Roman" w:eastAsia="Times New Roman" w:hAnsi="Times New Roman" w:cs="Times New Roman"/>
          <w:b/>
        </w:rPr>
        <w:t> </w:t>
      </w:r>
    </w:p>
    <w:p w14:paraId="0000004C" w14:textId="77777777" w:rsidR="00DB59F3" w:rsidRDefault="00D568CB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         </w:t>
      </w:r>
      <w:r>
        <w:rPr>
          <w:rFonts w:ascii="Times New Roman" w:eastAsia="Times New Roman" w:hAnsi="Times New Roman" w:cs="Times New Roman"/>
        </w:rPr>
        <w:tab/>
        <w:t xml:space="preserve">Vijeće </w:t>
      </w:r>
      <w:r>
        <w:rPr>
          <w:rFonts w:ascii="Times New Roman" w:eastAsia="Times New Roman" w:hAnsi="Times New Roman" w:cs="Times New Roman"/>
          <w:i/>
        </w:rPr>
        <w:t xml:space="preserve">jednoglasno </w:t>
      </w:r>
      <w:r>
        <w:rPr>
          <w:rFonts w:ascii="Times New Roman" w:eastAsia="Times New Roman" w:hAnsi="Times New Roman" w:cs="Times New Roman"/>
        </w:rPr>
        <w:t>donosi </w:t>
      </w:r>
    </w:p>
    <w:p w14:paraId="0000004D" w14:textId="77777777" w:rsidR="00DB59F3" w:rsidRDefault="00D568CB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>Z A K LJ U Č A K</w:t>
      </w:r>
    </w:p>
    <w:p w14:paraId="0000004E" w14:textId="77777777" w:rsidR="00DB59F3" w:rsidRDefault="00D568CB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> </w:t>
      </w:r>
    </w:p>
    <w:p w14:paraId="0000004F" w14:textId="77777777" w:rsidR="00DB59F3" w:rsidRDefault="00D568CB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o postavljanju dodatne ulične rasvjete u naselju</w:t>
      </w:r>
    </w:p>
    <w:p w14:paraId="00000050" w14:textId="77777777" w:rsidR="00DB59F3" w:rsidRDefault="00D568CB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>Tijek rasprave:</w:t>
      </w:r>
    </w:p>
    <w:p w14:paraId="00000051" w14:textId="77777777" w:rsidR="00DB59F3" w:rsidRDefault="00D568CB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Povedena je kratka rasprava. Predsjednica Žarković Gordana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obaviještava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kako u naselju postoje lokacije koje su nedovoljno osvijetljene, konkretno između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Vankine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33 i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Trumbićeve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ulice, zatim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Lojenov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park 8-10 (nema rasvjete u tom dječjem parku) i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Balokovićeva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75 (iza četverokatnice kod dječjeg parka). Također je potrebno izvidjeti mogućnost postavljanja dodatnih rasvjetnih tijela na postojeća rasvjetna tijela (u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Trumbićevoj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Adamičevoj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ulici) za potrebe osvjetljenja nogostupa.</w:t>
      </w:r>
    </w:p>
    <w:p w14:paraId="00000052" w14:textId="77777777" w:rsidR="00DB59F3" w:rsidRDefault="00DB59F3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highlight w:val="white"/>
        </w:rPr>
      </w:pPr>
    </w:p>
    <w:p w14:paraId="00000053" w14:textId="77777777" w:rsidR="00DB59F3" w:rsidRDefault="00D568CB">
      <w:pPr>
        <w:numPr>
          <w:ilvl w:val="0"/>
          <w:numId w:val="4"/>
        </w:numPr>
        <w:spacing w:before="240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Vijeće je suglasno da se izvidi mogućnost postavljanja adekvatne količine rasvjetnih tijela (prema stručno izrađenoj procjeni) na pozicijama u naselju:</w:t>
      </w:r>
      <w:r>
        <w:rPr>
          <w:rFonts w:ascii="Times New Roman" w:eastAsia="Times New Roman" w:hAnsi="Times New Roman" w:cs="Times New Roman"/>
        </w:rPr>
        <w:br/>
        <w:t xml:space="preserve">- između </w:t>
      </w:r>
      <w:proofErr w:type="spellStart"/>
      <w:r>
        <w:rPr>
          <w:rFonts w:ascii="Times New Roman" w:eastAsia="Times New Roman" w:hAnsi="Times New Roman" w:cs="Times New Roman"/>
        </w:rPr>
        <w:t>Vankine</w:t>
      </w:r>
      <w:proofErr w:type="spellEnd"/>
      <w:r>
        <w:rPr>
          <w:rFonts w:ascii="Times New Roman" w:eastAsia="Times New Roman" w:hAnsi="Times New Roman" w:cs="Times New Roman"/>
        </w:rPr>
        <w:t xml:space="preserve"> 33 i </w:t>
      </w:r>
      <w:proofErr w:type="spellStart"/>
      <w:r>
        <w:rPr>
          <w:rFonts w:ascii="Times New Roman" w:eastAsia="Times New Roman" w:hAnsi="Times New Roman" w:cs="Times New Roman"/>
        </w:rPr>
        <w:t>Trumbićeve</w:t>
      </w:r>
      <w:proofErr w:type="spellEnd"/>
      <w:r>
        <w:rPr>
          <w:rFonts w:ascii="Times New Roman" w:eastAsia="Times New Roman" w:hAnsi="Times New Roman" w:cs="Times New Roman"/>
        </w:rPr>
        <w:t xml:space="preserve"> ulice </w:t>
      </w:r>
      <w:r>
        <w:rPr>
          <w:rFonts w:ascii="Times New Roman" w:eastAsia="Times New Roman" w:hAnsi="Times New Roman" w:cs="Times New Roman"/>
        </w:rPr>
        <w:br/>
        <w:t>- dječji park (</w:t>
      </w:r>
      <w:proofErr w:type="spellStart"/>
      <w:r>
        <w:rPr>
          <w:rFonts w:ascii="Times New Roman" w:eastAsia="Times New Roman" w:hAnsi="Times New Roman" w:cs="Times New Roman"/>
        </w:rPr>
        <w:t>Lojenov</w:t>
      </w:r>
      <w:proofErr w:type="spellEnd"/>
      <w:r>
        <w:rPr>
          <w:rFonts w:ascii="Times New Roman" w:eastAsia="Times New Roman" w:hAnsi="Times New Roman" w:cs="Times New Roman"/>
        </w:rPr>
        <w:t xml:space="preserve"> prilaz 8-10)</w:t>
      </w:r>
      <w:r>
        <w:rPr>
          <w:rFonts w:ascii="Times New Roman" w:eastAsia="Times New Roman" w:hAnsi="Times New Roman" w:cs="Times New Roman"/>
        </w:rPr>
        <w:br/>
        <w:t xml:space="preserve">- dodatna javna rasvjeta sa dvorišne (južne) strane četverokatnice </w:t>
      </w:r>
      <w:proofErr w:type="spellStart"/>
      <w:r>
        <w:rPr>
          <w:rFonts w:ascii="Times New Roman" w:eastAsia="Times New Roman" w:hAnsi="Times New Roman" w:cs="Times New Roman"/>
        </w:rPr>
        <w:t>Baburičina</w:t>
      </w:r>
      <w:proofErr w:type="spellEnd"/>
      <w:r>
        <w:rPr>
          <w:rFonts w:ascii="Times New Roman" w:eastAsia="Times New Roman" w:hAnsi="Times New Roman" w:cs="Times New Roman"/>
        </w:rPr>
        <w:t xml:space="preserve"> 34 (jedan rasvjetni stup)</w:t>
      </w:r>
      <w:r>
        <w:rPr>
          <w:rFonts w:ascii="Times New Roman" w:eastAsia="Times New Roman" w:hAnsi="Times New Roman" w:cs="Times New Roman"/>
        </w:rPr>
        <w:br/>
        <w:t xml:space="preserve">- </w:t>
      </w:r>
      <w:proofErr w:type="spellStart"/>
      <w:r>
        <w:rPr>
          <w:rFonts w:ascii="Times New Roman" w:eastAsia="Times New Roman" w:hAnsi="Times New Roman" w:cs="Times New Roman"/>
        </w:rPr>
        <w:t>Adamićeva</w:t>
      </w:r>
      <w:proofErr w:type="spellEnd"/>
      <w:r>
        <w:rPr>
          <w:rFonts w:ascii="Times New Roman" w:eastAsia="Times New Roman" w:hAnsi="Times New Roman" w:cs="Times New Roman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</w:rPr>
        <w:t>Trumbićeva</w:t>
      </w:r>
      <w:proofErr w:type="spellEnd"/>
      <w:r>
        <w:rPr>
          <w:rFonts w:ascii="Times New Roman" w:eastAsia="Times New Roman" w:hAnsi="Times New Roman" w:cs="Times New Roman"/>
        </w:rPr>
        <w:t xml:space="preserve"> ulica - postavljanje dodatne rasvjete za nogostup na postojeće rasvjetne stupove koji osvjetljuju kolnik</w:t>
      </w:r>
      <w:r>
        <w:rPr>
          <w:rFonts w:ascii="Times New Roman" w:eastAsia="Times New Roman" w:hAnsi="Times New Roman" w:cs="Times New Roman"/>
        </w:rPr>
        <w:br/>
      </w:r>
    </w:p>
    <w:p w14:paraId="00000055" w14:textId="7A843501" w:rsidR="00DB59F3" w:rsidRPr="001B007E" w:rsidRDefault="00D568CB" w:rsidP="001B007E">
      <w:pPr>
        <w:numPr>
          <w:ilvl w:val="0"/>
          <w:numId w:val="4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007E">
        <w:rPr>
          <w:rFonts w:ascii="Times New Roman" w:eastAsia="Times New Roman" w:hAnsi="Times New Roman" w:cs="Times New Roman"/>
          <w:highlight w:val="white"/>
        </w:rPr>
        <w:t>Ovaj zaključak dostavlja se Vijeću Gradske četvrti Novi Zagreb – Istok</w:t>
      </w:r>
      <w:r w:rsidR="001B007E" w:rsidRPr="001B007E">
        <w:rPr>
          <w:rFonts w:ascii="Times New Roman" w:eastAsia="Times New Roman" w:hAnsi="Times New Roman" w:cs="Times New Roman"/>
          <w:highlight w:val="white"/>
        </w:rPr>
        <w:t xml:space="preserve"> i </w:t>
      </w:r>
      <w:r w:rsidR="001B007E" w:rsidRPr="001B007E">
        <w:rPr>
          <w:rFonts w:ascii="Times New Roman" w:eastAsia="Times New Roman" w:hAnsi="Times New Roman" w:cs="Times New Roman"/>
        </w:rPr>
        <w:t>Gradski ured za obnovu, izgradnju, prostorno uređenje, graditeljstvo, komunalne poslove i promet</w:t>
      </w:r>
      <w:r w:rsidR="001B007E">
        <w:rPr>
          <w:rFonts w:ascii="Times New Roman" w:eastAsia="Times New Roman" w:hAnsi="Times New Roman" w:cs="Times New Roman"/>
        </w:rPr>
        <w:t xml:space="preserve"> - </w:t>
      </w:r>
      <w:r w:rsidR="001B007E" w:rsidRPr="001B007E">
        <w:rPr>
          <w:rFonts w:ascii="Times New Roman" w:eastAsia="Times New Roman" w:hAnsi="Times New Roman" w:cs="Times New Roman"/>
        </w:rPr>
        <w:t>Sektor za građenje komunalne infrastrukture i održavanje javnoprometnih površina, javnih objekata i javne rasvjet</w:t>
      </w:r>
      <w:r w:rsidR="001B007E">
        <w:rPr>
          <w:rFonts w:ascii="Times New Roman" w:eastAsia="Times New Roman" w:hAnsi="Times New Roman" w:cs="Times New Roman"/>
        </w:rPr>
        <w:t>e</w:t>
      </w:r>
    </w:p>
    <w:p w14:paraId="00000056" w14:textId="77777777" w:rsidR="00DB59F3" w:rsidRDefault="00DB59F3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57" w14:textId="77777777" w:rsidR="00DB59F3" w:rsidRDefault="00DB59F3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58" w14:textId="77777777" w:rsidR="00DB59F3" w:rsidRDefault="00DB59F3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59" w14:textId="77777777" w:rsidR="00DB59F3" w:rsidRDefault="00DB59F3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5A" w14:textId="77777777" w:rsidR="00DB59F3" w:rsidRDefault="00DB59F3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5B" w14:textId="77777777" w:rsidR="00DB59F3" w:rsidRDefault="00DB59F3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5C" w14:textId="77777777" w:rsidR="00DB59F3" w:rsidRDefault="00DB59F3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5D" w14:textId="77777777" w:rsidR="00DB59F3" w:rsidRDefault="00DB59F3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5E" w14:textId="77777777" w:rsidR="00DB59F3" w:rsidRDefault="00DB59F3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5F" w14:textId="77777777" w:rsidR="00DB59F3" w:rsidRDefault="00DB59F3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60" w14:textId="77777777" w:rsidR="00DB59F3" w:rsidRDefault="00D568CB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lastRenderedPageBreak/>
        <w:t>Ad 3. Odluka o izmjenama i dopunama Odluke o donošenju UP uređenja Odra II - mišljenje, rasprava – zaključak, donosi se</w:t>
      </w:r>
    </w:p>
    <w:p w14:paraId="00000061" w14:textId="77777777" w:rsidR="00DB59F3" w:rsidRDefault="00D568CB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62" w14:textId="77777777" w:rsidR="00DB59F3" w:rsidRDefault="00D568CB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U raspravi sudjeluju: Anić Barica, Barišić Josip, </w:t>
      </w:r>
      <w:proofErr w:type="spellStart"/>
      <w:r>
        <w:rPr>
          <w:rFonts w:ascii="Times New Roman" w:eastAsia="Times New Roman" w:hAnsi="Times New Roman" w:cs="Times New Roman"/>
        </w:rPr>
        <w:t>Frida</w:t>
      </w:r>
      <w:proofErr w:type="spellEnd"/>
      <w:r>
        <w:rPr>
          <w:rFonts w:ascii="Times New Roman" w:eastAsia="Times New Roman" w:hAnsi="Times New Roman" w:cs="Times New Roman"/>
        </w:rPr>
        <w:t xml:space="preserve"> Kristijan, </w:t>
      </w:r>
      <w:proofErr w:type="spellStart"/>
      <w:r>
        <w:rPr>
          <w:rFonts w:ascii="Times New Roman" w:eastAsia="Times New Roman" w:hAnsi="Times New Roman" w:cs="Times New Roman"/>
        </w:rPr>
        <w:t>Lopandić</w:t>
      </w:r>
      <w:proofErr w:type="spellEnd"/>
      <w:r>
        <w:rPr>
          <w:rFonts w:ascii="Times New Roman" w:eastAsia="Times New Roman" w:hAnsi="Times New Roman" w:cs="Times New Roman"/>
        </w:rPr>
        <w:t xml:space="preserve"> Tomislav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</w:rPr>
        <w:t>Pintar Bruno, Šikić Goran i Žarković Gordana</w:t>
      </w:r>
      <w:r>
        <w:rPr>
          <w:rFonts w:ascii="Times New Roman" w:eastAsia="Times New Roman" w:hAnsi="Times New Roman" w:cs="Times New Roman"/>
          <w:b/>
        </w:rPr>
        <w:t> </w:t>
      </w:r>
    </w:p>
    <w:p w14:paraId="00000063" w14:textId="77777777" w:rsidR="00DB59F3" w:rsidRDefault="00D568CB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 </w:t>
      </w:r>
    </w:p>
    <w:p w14:paraId="00000064" w14:textId="77777777" w:rsidR="00DB59F3" w:rsidRDefault="00D568CB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       </w:t>
      </w:r>
      <w:r>
        <w:rPr>
          <w:rFonts w:ascii="Times New Roman" w:eastAsia="Times New Roman" w:hAnsi="Times New Roman" w:cs="Times New Roman"/>
        </w:rPr>
        <w:tab/>
        <w:t xml:space="preserve">Vijeće </w:t>
      </w:r>
      <w:r>
        <w:rPr>
          <w:rFonts w:ascii="Times New Roman" w:eastAsia="Times New Roman" w:hAnsi="Times New Roman" w:cs="Times New Roman"/>
          <w:i/>
        </w:rPr>
        <w:t xml:space="preserve">sa 6 glasova (jedan suzdržan) </w:t>
      </w:r>
      <w:r>
        <w:rPr>
          <w:rFonts w:ascii="Times New Roman" w:eastAsia="Times New Roman" w:hAnsi="Times New Roman" w:cs="Times New Roman"/>
        </w:rPr>
        <w:t>donosi</w:t>
      </w:r>
    </w:p>
    <w:p w14:paraId="00000065" w14:textId="77777777" w:rsidR="00DB59F3" w:rsidRDefault="00D568CB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66" w14:textId="77777777" w:rsidR="00DB59F3" w:rsidRDefault="00D568CB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 A K LJ U Č A K </w:t>
      </w:r>
    </w:p>
    <w:p w14:paraId="00000067" w14:textId="77777777" w:rsidR="00DB59F3" w:rsidRDefault="00DB59F3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</w:p>
    <w:p w14:paraId="00000068" w14:textId="77777777" w:rsidR="00DB59F3" w:rsidRDefault="00D568CB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o Odluci o izmjenama i dopunama Odluke o donošenju UPU Odra II</w:t>
      </w:r>
    </w:p>
    <w:p w14:paraId="00000069" w14:textId="77777777" w:rsidR="00DB59F3" w:rsidRDefault="00DB59F3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highlight w:val="white"/>
        </w:rPr>
      </w:pPr>
    </w:p>
    <w:p w14:paraId="0000006A" w14:textId="77777777" w:rsidR="00DB59F3" w:rsidRDefault="00DB59F3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highlight w:val="white"/>
        </w:rPr>
      </w:pPr>
    </w:p>
    <w:p w14:paraId="0000006B" w14:textId="77777777" w:rsidR="00DB59F3" w:rsidRDefault="00DB59F3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</w:rPr>
      </w:pPr>
    </w:p>
    <w:p w14:paraId="0000006C" w14:textId="77777777" w:rsidR="00DB59F3" w:rsidRDefault="00D568CB">
      <w:pPr>
        <w:numPr>
          <w:ilvl w:val="0"/>
          <w:numId w:val="3"/>
        </w:numPr>
        <w:spacing w:before="240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Vijeće smatra da je predmetna </w:t>
      </w:r>
      <w:r>
        <w:rPr>
          <w:rFonts w:ascii="Times New Roman" w:eastAsia="Times New Roman" w:hAnsi="Times New Roman" w:cs="Times New Roman"/>
          <w:i/>
        </w:rPr>
        <w:t>Odluka o izmjenama i dopunama Odluke o donošenju UPU Odra II</w:t>
      </w:r>
      <w:r>
        <w:rPr>
          <w:rFonts w:ascii="Times New Roman" w:eastAsia="Times New Roman" w:hAnsi="Times New Roman" w:cs="Times New Roman"/>
        </w:rPr>
        <w:t xml:space="preserve"> nepovoljna jer sadrži niz izmjena koje povećavaju gustoću izgrađenog prostora, smanjuju udjel zelenih površina te u velikoj količini </w:t>
      </w:r>
      <w:proofErr w:type="spellStart"/>
      <w:r>
        <w:rPr>
          <w:rFonts w:ascii="Times New Roman" w:eastAsia="Times New Roman" w:hAnsi="Times New Roman" w:cs="Times New Roman"/>
        </w:rPr>
        <w:t>progušćuju</w:t>
      </w:r>
      <w:proofErr w:type="spellEnd"/>
      <w:r>
        <w:rPr>
          <w:rFonts w:ascii="Times New Roman" w:eastAsia="Times New Roman" w:hAnsi="Times New Roman" w:cs="Times New Roman"/>
        </w:rPr>
        <w:t xml:space="preserve"> prometnu mrežu te kao takve predstavljaju korak unazad u odnosu na važeći plan. </w:t>
      </w:r>
    </w:p>
    <w:p w14:paraId="0000006D" w14:textId="77777777" w:rsidR="00DB59F3" w:rsidRDefault="00D568CB">
      <w:pPr>
        <w:numPr>
          <w:ilvl w:val="0"/>
          <w:numId w:val="3"/>
        </w:numPr>
        <w:spacing w:before="240"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Ovaj zaključak dostavlja se Vijeću Gradske četvrti Novi Zagreb – Istok.</w:t>
      </w:r>
    </w:p>
    <w:p w14:paraId="0000006E" w14:textId="77777777" w:rsidR="00DB59F3" w:rsidRDefault="00DB59F3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6F" w14:textId="77777777" w:rsidR="00DB59F3" w:rsidRDefault="00DB59F3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70" w14:textId="77777777" w:rsidR="00DB59F3" w:rsidRDefault="00DB59F3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71" w14:textId="77777777" w:rsidR="00DB59F3" w:rsidRDefault="00DB59F3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72" w14:textId="77777777" w:rsidR="00DB59F3" w:rsidRDefault="00DB59F3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73" w14:textId="77777777" w:rsidR="00DB59F3" w:rsidRDefault="00DB59F3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74" w14:textId="77777777" w:rsidR="00DB59F3" w:rsidRDefault="00DB59F3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75" w14:textId="77777777" w:rsidR="00DB59F3" w:rsidRDefault="00DB59F3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76" w14:textId="77777777" w:rsidR="00DB59F3" w:rsidRDefault="00DB59F3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77" w14:textId="77777777" w:rsidR="00DB59F3" w:rsidRDefault="00DB59F3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78" w14:textId="77777777" w:rsidR="00DB59F3" w:rsidRDefault="00DB59F3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79" w14:textId="77777777" w:rsidR="00DB59F3" w:rsidRDefault="00DB59F3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7A" w14:textId="77777777" w:rsidR="00DB59F3" w:rsidRDefault="00DB59F3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7B" w14:textId="77777777" w:rsidR="00DB59F3" w:rsidRDefault="00DB59F3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7C" w14:textId="77777777" w:rsidR="00DB59F3" w:rsidRDefault="00D568CB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lastRenderedPageBreak/>
        <w:t>Ad 4. Pitanja, prijedlozi i obavijesti</w:t>
      </w:r>
    </w:p>
    <w:p w14:paraId="0000007D" w14:textId="77777777" w:rsidR="00DB59F3" w:rsidRDefault="00DB59F3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u w:val="single"/>
        </w:rPr>
      </w:pPr>
    </w:p>
    <w:p w14:paraId="0000007E" w14:textId="77777777" w:rsidR="00DB59F3" w:rsidRDefault="00D568CB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Prijedlog MO Utrine, Inicijativa za iscrtavanje biciklističke staze kroz Novi Zagreb istok -mišljenje, rasprava</w:t>
      </w:r>
    </w:p>
    <w:p w14:paraId="0000007F" w14:textId="2C039587" w:rsidR="00DB59F3" w:rsidRDefault="00D568CB">
      <w:pP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Vijeće smatra da je potrebno obnoviti biciklističke staze u </w:t>
      </w:r>
      <w:proofErr w:type="spellStart"/>
      <w:r>
        <w:rPr>
          <w:rFonts w:ascii="Times New Roman" w:eastAsia="Times New Roman" w:hAnsi="Times New Roman" w:cs="Times New Roman"/>
        </w:rPr>
        <w:t>Adamičevoj</w:t>
      </w:r>
      <w:proofErr w:type="spellEnd"/>
      <w:r>
        <w:rPr>
          <w:rFonts w:ascii="Times New Roman" w:eastAsia="Times New Roman" w:hAnsi="Times New Roman" w:cs="Times New Roman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</w:rPr>
        <w:t>Balokovićevoj</w:t>
      </w:r>
      <w:proofErr w:type="spellEnd"/>
      <w:r>
        <w:rPr>
          <w:rFonts w:ascii="Times New Roman" w:eastAsia="Times New Roman" w:hAnsi="Times New Roman" w:cs="Times New Roman"/>
        </w:rPr>
        <w:t xml:space="preserve"> ulici. Vijeće također smatra da se na raskrižju Ulice DT Gavrana i </w:t>
      </w:r>
      <w:proofErr w:type="spellStart"/>
      <w:r>
        <w:rPr>
          <w:rFonts w:ascii="Times New Roman" w:eastAsia="Times New Roman" w:hAnsi="Times New Roman" w:cs="Times New Roman"/>
        </w:rPr>
        <w:t>Trumbićeve</w:t>
      </w:r>
      <w:proofErr w:type="spellEnd"/>
      <w:r>
        <w:rPr>
          <w:rFonts w:ascii="Times New Roman" w:eastAsia="Times New Roman" w:hAnsi="Times New Roman" w:cs="Times New Roman"/>
        </w:rPr>
        <w:t xml:space="preserve"> (smjer zapad-istok) biciklistička staza razdjeljuje lijevo na pješački put uz naselje paralelno sa Ulicom DT Gavrana, ali i prema </w:t>
      </w:r>
      <w:proofErr w:type="spellStart"/>
      <w:r>
        <w:rPr>
          <w:rFonts w:ascii="Times New Roman" w:eastAsia="Times New Roman" w:hAnsi="Times New Roman" w:cs="Times New Roman"/>
        </w:rPr>
        <w:t>Trumbićevoj</w:t>
      </w:r>
      <w:proofErr w:type="spellEnd"/>
      <w:r>
        <w:rPr>
          <w:rFonts w:ascii="Times New Roman" w:eastAsia="Times New Roman" w:hAnsi="Times New Roman" w:cs="Times New Roman"/>
        </w:rPr>
        <w:t xml:space="preserve"> ulici gdje dalje nema oznaka prometa za bicikliste, te bi bilo poželjno da se i u </w:t>
      </w:r>
      <w:proofErr w:type="spellStart"/>
      <w:r>
        <w:rPr>
          <w:rFonts w:ascii="Times New Roman" w:eastAsia="Times New Roman" w:hAnsi="Times New Roman" w:cs="Times New Roman"/>
        </w:rPr>
        <w:t>Trumbićevoj</w:t>
      </w:r>
      <w:proofErr w:type="spellEnd"/>
      <w:r>
        <w:rPr>
          <w:rFonts w:ascii="Times New Roman" w:eastAsia="Times New Roman" w:hAnsi="Times New Roman" w:cs="Times New Roman"/>
        </w:rPr>
        <w:t xml:space="preserve"> ulici iscrtaju/obnove biciklističke oznake. Svakako bi bilo poželjno da se sustavno tokom vremena obnove sve biciklističke staze u naselju i povežu u cjelinu.</w:t>
      </w:r>
    </w:p>
    <w:p w14:paraId="00000080" w14:textId="77777777" w:rsidR="00DB59F3" w:rsidRDefault="00D568CB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Prijedlog VGČ, Model raspodjele sredstava za PKA - mišljenje, rasprava</w:t>
      </w:r>
    </w:p>
    <w:p w14:paraId="00000081" w14:textId="77777777" w:rsidR="00DB59F3" w:rsidRDefault="00D568CB">
      <w:pP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Vijeće smatra kako je model dostavljen od strane Vijeća Gradske četvrti Novi Zagreb - Istok korektan u smislu da je korak naprijed prema </w:t>
      </w:r>
      <w:proofErr w:type="spellStart"/>
      <w:r>
        <w:rPr>
          <w:rFonts w:ascii="Times New Roman" w:eastAsia="Times New Roman" w:hAnsi="Times New Roman" w:cs="Times New Roman"/>
        </w:rPr>
        <w:t>transparentnijem</w:t>
      </w:r>
      <w:proofErr w:type="spellEnd"/>
      <w:r>
        <w:rPr>
          <w:rFonts w:ascii="Times New Roman" w:eastAsia="Times New Roman" w:hAnsi="Times New Roman" w:cs="Times New Roman"/>
        </w:rPr>
        <w:t xml:space="preserve"> i ravnopravnijem dodjeljivanju sredstava za PKA te pozdravlja predloženi model sa pozitivnim mišljenjem.</w:t>
      </w:r>
    </w:p>
    <w:p w14:paraId="00000082" w14:textId="77777777" w:rsidR="00DB59F3" w:rsidRDefault="00D568CB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Prometna problematika - izvješće, rasprava</w:t>
      </w:r>
    </w:p>
    <w:p w14:paraId="00000083" w14:textId="61D7F47F" w:rsidR="00DB59F3" w:rsidRDefault="00D568CB">
      <w:pP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Vijeće smatra i nalaže da mu se žurno dostavi od strane </w:t>
      </w:r>
      <w:r w:rsidR="00102C02" w:rsidRPr="00102C02">
        <w:rPr>
          <w:rFonts w:ascii="Times New Roman" w:eastAsia="Times New Roman" w:hAnsi="Times New Roman" w:cs="Times New Roman"/>
        </w:rPr>
        <w:t xml:space="preserve">Gradsko ureda za mjesnu samoupravu, civilnu zaštitu i sigurnost </w:t>
      </w:r>
      <w:r>
        <w:rPr>
          <w:rFonts w:ascii="Times New Roman" w:eastAsia="Times New Roman" w:hAnsi="Times New Roman" w:cs="Times New Roman"/>
        </w:rPr>
        <w:t xml:space="preserve">informacija o izradi projekta kružnog toka na križanju </w:t>
      </w:r>
      <w:proofErr w:type="spellStart"/>
      <w:r>
        <w:rPr>
          <w:rFonts w:ascii="Times New Roman" w:eastAsia="Times New Roman" w:hAnsi="Times New Roman" w:cs="Times New Roman"/>
        </w:rPr>
        <w:t>D.T.Gavrana</w:t>
      </w:r>
      <w:proofErr w:type="spellEnd"/>
      <w:r>
        <w:rPr>
          <w:rFonts w:ascii="Times New Roman" w:eastAsia="Times New Roman" w:hAnsi="Times New Roman" w:cs="Times New Roman"/>
        </w:rPr>
        <w:t xml:space="preserve"> i </w:t>
      </w:r>
      <w:r w:rsidR="00102C02">
        <w:rPr>
          <w:rFonts w:ascii="Times New Roman" w:eastAsia="Times New Roman" w:hAnsi="Times New Roman" w:cs="Times New Roman"/>
        </w:rPr>
        <w:t xml:space="preserve">silazne ceste sa Mosta Mladosti, spomenut u mailu na temu </w:t>
      </w:r>
      <w:r>
        <w:rPr>
          <w:rFonts w:ascii="Times New Roman" w:eastAsia="Times New Roman" w:hAnsi="Times New Roman" w:cs="Times New Roman"/>
        </w:rPr>
        <w:t xml:space="preserve">Predsjednica Gordana Žarković obavještava o obavljenom sastanku sa predstavnicima </w:t>
      </w:r>
      <w:r w:rsidR="00102C02" w:rsidRPr="00102C02">
        <w:rPr>
          <w:rFonts w:ascii="Times New Roman" w:eastAsia="Times New Roman" w:hAnsi="Times New Roman" w:cs="Times New Roman"/>
        </w:rPr>
        <w:t>Gradskog ureda za obnovu, izgradnju, prostorno uređenje, graditeljstvo, komunalne poslove i promet,</w:t>
      </w:r>
      <w:r w:rsidR="00102C02">
        <w:rPr>
          <w:rFonts w:ascii="Times New Roman" w:eastAsia="Times New Roman" w:hAnsi="Times New Roman" w:cs="Times New Roman"/>
          <w:color w:val="FF000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te su komentirali postavljanje </w:t>
      </w:r>
      <w:proofErr w:type="spellStart"/>
      <w:r>
        <w:rPr>
          <w:rFonts w:ascii="Times New Roman" w:eastAsia="Times New Roman" w:hAnsi="Times New Roman" w:cs="Times New Roman"/>
        </w:rPr>
        <w:t>katadioptera</w:t>
      </w:r>
      <w:proofErr w:type="spellEnd"/>
      <w:r>
        <w:rPr>
          <w:rFonts w:ascii="Times New Roman" w:eastAsia="Times New Roman" w:hAnsi="Times New Roman" w:cs="Times New Roman"/>
        </w:rPr>
        <w:t xml:space="preserve"> i semaforskog portala na pješačkim prijelazima gdje djeca prelaze na putu prema Os</w:t>
      </w:r>
      <w:bookmarkStart w:id="0" w:name="_GoBack"/>
      <w:bookmarkEnd w:id="0"/>
      <w:r>
        <w:rPr>
          <w:rFonts w:ascii="Times New Roman" w:eastAsia="Times New Roman" w:hAnsi="Times New Roman" w:cs="Times New Roman"/>
        </w:rPr>
        <w:t xml:space="preserve">novnoj školi (od strane </w:t>
      </w:r>
      <w:proofErr w:type="spellStart"/>
      <w:r>
        <w:rPr>
          <w:rFonts w:ascii="Times New Roman" w:eastAsia="Times New Roman" w:hAnsi="Times New Roman" w:cs="Times New Roman"/>
        </w:rPr>
        <w:t>Jakuševca</w:t>
      </w:r>
      <w:proofErr w:type="spellEnd"/>
      <w:r>
        <w:rPr>
          <w:rFonts w:ascii="Times New Roman" w:eastAsia="Times New Roman" w:hAnsi="Times New Roman" w:cs="Times New Roman"/>
        </w:rPr>
        <w:t>). Vijeće smatra da je o spomenutim temama potrebno donijeti zaključke na sljedećim sjednicama.</w:t>
      </w:r>
    </w:p>
    <w:p w14:paraId="00000084" w14:textId="77777777" w:rsidR="00DB59F3" w:rsidRDefault="00D568CB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Korištenje prostora u terminu za predstavnike suvlasnika - obavijest</w:t>
      </w:r>
    </w:p>
    <w:p w14:paraId="00000085" w14:textId="7EA6E1D7" w:rsidR="00DB59F3" w:rsidRDefault="00D568CB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</w:rPr>
        <w:t>Vijeće obavještava kako je termin za predstavnike suvlasnika dostupan svaki utorak od 19,00 do 21,00 sat.</w:t>
      </w:r>
    </w:p>
    <w:p w14:paraId="00000086" w14:textId="77777777" w:rsidR="00DB59F3" w:rsidRDefault="00D568CB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 xml:space="preserve">Zaštopani šahtovi na parkiralištima u </w:t>
      </w:r>
      <w:proofErr w:type="spellStart"/>
      <w:r>
        <w:rPr>
          <w:rFonts w:ascii="Times New Roman" w:eastAsia="Times New Roman" w:hAnsi="Times New Roman" w:cs="Times New Roman"/>
          <w:u w:val="single"/>
        </w:rPr>
        <w:t>Trumbićevoj</w:t>
      </w:r>
      <w:proofErr w:type="spellEnd"/>
      <w:r>
        <w:rPr>
          <w:rFonts w:ascii="Times New Roman" w:eastAsia="Times New Roman" w:hAnsi="Times New Roman" w:cs="Times New Roman"/>
          <w:u w:val="single"/>
        </w:rPr>
        <w:t xml:space="preserve"> ulici</w:t>
      </w:r>
    </w:p>
    <w:p w14:paraId="00000087" w14:textId="271F1784" w:rsidR="00DB59F3" w:rsidRDefault="00D568CB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Vijeće smatra da je potrebno očistiti šahtove na spomenutim parkiralištima jer se zadržava voda te se Vijeće poziva na prethodno donesen Zaključak </w:t>
      </w:r>
      <w:r w:rsidR="001B007E" w:rsidRPr="00102C02">
        <w:rPr>
          <w:rFonts w:ascii="Times New Roman" w:eastAsia="Times New Roman" w:hAnsi="Times New Roman" w:cs="Times New Roman"/>
        </w:rPr>
        <w:t>sa 5. sjednice VMO Zapruđe održane 19. listopada 2021</w:t>
      </w:r>
      <w:r w:rsidR="001B007E">
        <w:rPr>
          <w:rFonts w:ascii="Times New Roman" w:eastAsia="Times New Roman" w:hAnsi="Times New Roman" w:cs="Times New Roman"/>
          <w:color w:val="FF0000"/>
        </w:rPr>
        <w:t>.</w:t>
      </w:r>
    </w:p>
    <w:p w14:paraId="00000088" w14:textId="77777777" w:rsidR="00DB59F3" w:rsidRDefault="00DB59F3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u w:val="single"/>
        </w:rPr>
      </w:pPr>
    </w:p>
    <w:p w14:paraId="00000089" w14:textId="77777777" w:rsidR="00DB59F3" w:rsidRDefault="00D568CB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Sjednica je završila u </w:t>
      </w:r>
      <w:r>
        <w:rPr>
          <w:rFonts w:ascii="Times New Roman" w:eastAsia="Times New Roman" w:hAnsi="Times New Roman" w:cs="Times New Roman"/>
        </w:rPr>
        <w:t>21</w:t>
      </w:r>
      <w:r>
        <w:rPr>
          <w:rFonts w:ascii="Times New Roman" w:eastAsia="Times New Roman" w:hAnsi="Times New Roman" w:cs="Times New Roman"/>
          <w:color w:val="000000"/>
        </w:rPr>
        <w:t>:</w:t>
      </w:r>
      <w:r>
        <w:rPr>
          <w:rFonts w:ascii="Times New Roman" w:eastAsia="Times New Roman" w:hAnsi="Times New Roman" w:cs="Times New Roman"/>
        </w:rPr>
        <w:t>00</w:t>
      </w:r>
      <w:r>
        <w:rPr>
          <w:rFonts w:ascii="Times New Roman" w:eastAsia="Times New Roman" w:hAnsi="Times New Roman" w:cs="Times New Roman"/>
          <w:color w:val="000000"/>
        </w:rPr>
        <w:t xml:space="preserve"> sati.</w:t>
      </w:r>
    </w:p>
    <w:p w14:paraId="0000008A" w14:textId="77777777" w:rsidR="00DB59F3" w:rsidRDefault="00D568CB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Zapisnik sastavio:              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000000"/>
        </w:rPr>
        <w:tab/>
        <w:t>        </w:t>
      </w:r>
    </w:p>
    <w:p w14:paraId="0000008B" w14:textId="77777777" w:rsidR="00DB59F3" w:rsidRDefault="00D568CB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Josip Barišić</w:t>
      </w:r>
      <w:r>
        <w:rPr>
          <w:rFonts w:ascii="Times New Roman" w:eastAsia="Times New Roman" w:hAnsi="Times New Roman" w:cs="Times New Roman"/>
          <w:color w:val="000000"/>
        </w:rPr>
        <w:t xml:space="preserve">            </w:t>
      </w:r>
      <w:r>
        <w:rPr>
          <w:rFonts w:ascii="Times New Roman" w:eastAsia="Times New Roman" w:hAnsi="Times New Roman" w:cs="Times New Roman"/>
          <w:color w:val="000000"/>
        </w:rPr>
        <w:tab/>
        <w:t xml:space="preserve">            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000000"/>
        </w:rPr>
        <w:tab/>
      </w:r>
    </w:p>
    <w:p w14:paraId="21DCCE98" w14:textId="77777777" w:rsidR="001B007E" w:rsidRDefault="00D568CB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potpredsjednik</w:t>
      </w:r>
      <w:r>
        <w:rPr>
          <w:rFonts w:ascii="Times New Roman" w:eastAsia="Times New Roman" w:hAnsi="Times New Roman" w:cs="Times New Roman"/>
          <w:color w:val="000000"/>
        </w:rPr>
        <w:t xml:space="preserve"> Vijeća Mjesnog odbora Zapruđe     </w:t>
      </w:r>
    </w:p>
    <w:p w14:paraId="0653E992" w14:textId="6ED5F9CB" w:rsidR="001B007E" w:rsidRDefault="00D568CB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  </w:t>
      </w:r>
    </w:p>
    <w:p w14:paraId="5A301987" w14:textId="2DA3220A" w:rsidR="001B007E" w:rsidRPr="001B007E" w:rsidRDefault="001B007E" w:rsidP="001B007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 w:rsidRPr="001B007E">
        <w:rPr>
          <w:rFonts w:ascii="Times New Roman" w:eastAsia="Times New Roman" w:hAnsi="Times New Roman" w:cs="Times New Roman"/>
          <w:color w:val="000000"/>
        </w:rPr>
        <w:t>KLASA: 024-08/22-003/1828</w:t>
      </w:r>
    </w:p>
    <w:p w14:paraId="025029D0" w14:textId="4B3C89A1" w:rsidR="001B007E" w:rsidRPr="001B007E" w:rsidRDefault="001B007E" w:rsidP="001B007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URBROJ:  251-13-11-9-22-2</w:t>
      </w:r>
    </w:p>
    <w:p w14:paraId="0000008C" w14:textId="723669D2" w:rsidR="00DB59F3" w:rsidRDefault="001B007E" w:rsidP="001B007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</w:rPr>
      </w:pPr>
      <w:r w:rsidRPr="001B007E">
        <w:rPr>
          <w:rFonts w:ascii="Times New Roman" w:eastAsia="Times New Roman" w:hAnsi="Times New Roman" w:cs="Times New Roman"/>
          <w:color w:val="000000"/>
        </w:rPr>
        <w:t>Zagreb, 1</w:t>
      </w:r>
      <w:r>
        <w:rPr>
          <w:rFonts w:ascii="Times New Roman" w:eastAsia="Times New Roman" w:hAnsi="Times New Roman" w:cs="Times New Roman"/>
          <w:color w:val="000000"/>
        </w:rPr>
        <w:t>3</w:t>
      </w:r>
      <w:r w:rsidRPr="001B007E">
        <w:rPr>
          <w:rFonts w:ascii="Times New Roman" w:eastAsia="Times New Roman" w:hAnsi="Times New Roman" w:cs="Times New Roman"/>
          <w:color w:val="000000"/>
        </w:rPr>
        <w:t>. rujna 2022.</w:t>
      </w:r>
      <w:r w:rsidR="00D568CB">
        <w:rPr>
          <w:rFonts w:ascii="Times New Roman" w:eastAsia="Times New Roman" w:hAnsi="Times New Roman" w:cs="Times New Roman"/>
          <w:color w:val="000000"/>
        </w:rPr>
        <w:t xml:space="preserve">      </w:t>
      </w:r>
      <w:r w:rsidR="00D568CB">
        <w:rPr>
          <w:rFonts w:ascii="Times New Roman" w:eastAsia="Times New Roman" w:hAnsi="Times New Roman" w:cs="Times New Roman"/>
          <w:color w:val="000000"/>
        </w:rPr>
        <w:tab/>
      </w:r>
    </w:p>
    <w:p w14:paraId="0000008D" w14:textId="77777777" w:rsidR="00DB59F3" w:rsidRDefault="00D568CB">
      <w:pPr>
        <w:spacing w:after="0" w:line="240" w:lineRule="auto"/>
        <w:ind w:left="5245"/>
        <w:jc w:val="center"/>
        <w:rPr>
          <w:color w:val="000000"/>
        </w:rPr>
      </w:pPr>
      <w:r>
        <w:rPr>
          <w:color w:val="000000"/>
        </w:rPr>
        <w:t>Predsjedni</w:t>
      </w:r>
      <w:r>
        <w:t>ca</w:t>
      </w:r>
      <w:r>
        <w:rPr>
          <w:color w:val="000000"/>
        </w:rPr>
        <w:t xml:space="preserve"> Vijeća</w:t>
      </w:r>
    </w:p>
    <w:p w14:paraId="0000008E" w14:textId="77777777" w:rsidR="00DB59F3" w:rsidRDefault="00D568CB">
      <w:pPr>
        <w:spacing w:after="0" w:line="240" w:lineRule="auto"/>
        <w:ind w:left="5245"/>
        <w:jc w:val="center"/>
        <w:rPr>
          <w:color w:val="000000"/>
        </w:rPr>
      </w:pPr>
      <w:r>
        <w:rPr>
          <w:color w:val="000000"/>
        </w:rPr>
        <w:t>Mjesnog odbora Zapruđe</w:t>
      </w:r>
    </w:p>
    <w:p w14:paraId="0000008F" w14:textId="77777777" w:rsidR="00DB59F3" w:rsidRDefault="00D568CB">
      <w:pPr>
        <w:spacing w:after="0" w:line="240" w:lineRule="auto"/>
        <w:ind w:left="5245"/>
        <w:jc w:val="center"/>
      </w:pPr>
      <w:r>
        <w:t>Gordana Žarković</w:t>
      </w:r>
    </w:p>
    <w:sectPr w:rsidR="00DB59F3">
      <w:pgSz w:w="11906" w:h="16838"/>
      <w:pgMar w:top="993" w:right="849" w:bottom="851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716FF"/>
    <w:multiLevelType w:val="multilevel"/>
    <w:tmpl w:val="D5966F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B083099"/>
    <w:multiLevelType w:val="multilevel"/>
    <w:tmpl w:val="18D03032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9175AAB"/>
    <w:multiLevelType w:val="multilevel"/>
    <w:tmpl w:val="1A4643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D017F11"/>
    <w:multiLevelType w:val="multilevel"/>
    <w:tmpl w:val="11E280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9F3"/>
    <w:rsid w:val="00102C02"/>
    <w:rsid w:val="001B007E"/>
    <w:rsid w:val="00D568CB"/>
    <w:rsid w:val="00DB5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2F706"/>
  <w15:docId w15:val="{E11438A3-87EB-485C-B18C-021281B0D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3C0"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andardWeb">
    <w:name w:val="Normal (Web)"/>
    <w:basedOn w:val="Normal"/>
    <w:uiPriority w:val="99"/>
    <w:semiHidden/>
    <w:unhideWhenUsed/>
    <w:rsid w:val="00F00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Zadanifontodlomka"/>
    <w:rsid w:val="00F003C0"/>
  </w:style>
  <w:style w:type="paragraph" w:styleId="Odlomakpopisa">
    <w:name w:val="List Paragraph"/>
    <w:basedOn w:val="Normal"/>
    <w:uiPriority w:val="34"/>
    <w:qFormat/>
    <w:rsid w:val="006867CD"/>
    <w:pPr>
      <w:ind w:left="720"/>
      <w:contextualSpacing/>
    </w:p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paragraph" w:styleId="Tekstbalonia">
    <w:name w:val="Balloon Text"/>
    <w:basedOn w:val="Normal"/>
    <w:link w:val="TekstbaloniaChar"/>
    <w:uiPriority w:val="99"/>
    <w:semiHidden/>
    <w:unhideWhenUsed/>
    <w:rsid w:val="00102C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C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4gM7AUqJPXZc1JYw5a1HM9XAGA==">AMUW2mVSpR1SeWicJoLEye6YbQ6mFzBFgKv+g0blKmg237hpXgxMvggZMekOcFnypQ8zhk9mMdPi8dbkc5LFekqvh/nMElMgzcV+L/FTW49sk6S4VXliICA=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1118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 Škić</dc:creator>
  <cp:lastModifiedBy>Petra Crnko</cp:lastModifiedBy>
  <cp:revision>4</cp:revision>
  <cp:lastPrinted>2022-10-25T15:52:00Z</cp:lastPrinted>
  <dcterms:created xsi:type="dcterms:W3CDTF">2022-10-07T12:07:00Z</dcterms:created>
  <dcterms:modified xsi:type="dcterms:W3CDTF">2022-10-25T15:52:00Z</dcterms:modified>
</cp:coreProperties>
</file>